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2006年度高等招生统一考试（上海卷）物理5-无忧考网</w:t>
      </w:r>
    </w:p>
    <w:p>
      <w:pPr>
        <w:widowControl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>（2）在方格纸内画出小灯泡的U-I曲线．分析曲线可知小灯泡的电阻随I变大而</w:t>
      </w:r>
      <w:r>
        <w:rPr>
          <w:color w:val="000000"/>
          <w:sz w:val="24"/>
          <w:szCs w:val="24"/>
        </w:rPr>
        <w:br/>
        <w:t xml:space="preserve">（填“变大”、“变小”或“不 变”）； 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>（3）如图丙所示，用一个定值电阻R和两个上述小灯泡组成串并联电路，连接到内阻 不计、电动势为3V的电源上．已知流过电阻R的电流是流过灯泡b电流的两倍，则流 过灯泡b的电流约为 A．</w:t>
      </w:r>
      <w:r>
        <w:rPr>
          <w:color w:val="000000"/>
          <w:sz w:val="24"/>
          <w:szCs w:val="24"/>
        </w:rPr>
        <w:br/>
        <w:t>18．（7分）有一测量微小时间差的装置，是由两个摆长略有微小差别的单摆同轴水平悬挂构成．两个单摆摆动平面前后相互平行．</w:t>
      </w:r>
      <w:r>
        <w:rPr>
          <w:color w:val="000000"/>
          <w:sz w:val="24"/>
          <w:szCs w:val="24"/>
        </w:rPr>
        <w:br/>
        <w:t>（1）现测得两单摆完成 50次全振动的时间</w:t>
      </w:r>
      <w:r>
        <w:rPr>
          <w:color w:val="000000"/>
          <w:sz w:val="24"/>
          <w:szCs w:val="24"/>
        </w:rPr>
        <w:br/>
        <w:t>分别为 50．0 S和 49．0 S，则两单摆的周期差AT＝ s；</w:t>
      </w:r>
      <w:r>
        <w:rPr>
          <w:color w:val="000000"/>
          <w:sz w:val="24"/>
          <w:szCs w:val="24"/>
        </w:rPr>
        <w:br/>
        <w:t>（2）某同学利用此装置测量小于单摆周期的微小时间差，具体操作如下：把两摆球向右拉至相同的摆角处，先释放长摆摆球，接着再释放短摆摆球，测得短摆经过若干次全振动后，两摆恰好第一次同时同方向通过某位置，由此可得出释放两摆的微小时间差．若测得释放两摆的时间差Δt＝0.165s，则在短摆释放 s（填时间）后，两摆恰好第一次同时向 （填方向）通过 （填位置）；</w:t>
      </w:r>
      <w:r>
        <w:rPr>
          <w:color w:val="000000"/>
          <w:sz w:val="24"/>
          <w:szCs w:val="24"/>
        </w:rPr>
        <w:br/>
        <w:t>（3）为了能更准确地测量微小的时间差，你认为此装置还可做的改进是 。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四．（60分）计算题．本大题中第 19题为分叉题，分 A类、B类两题，考生可任选一题．若两题均做，一律按A类题计分．</w:t>
      </w:r>
      <w:r>
        <w:rPr>
          <w:color w:val="000000"/>
          <w:sz w:val="24"/>
          <w:szCs w:val="24"/>
        </w:rPr>
        <w:br/>
        <w:br/>
        <w:t>A类题(适合于使用一期课改教材的考生)</w:t>
      </w:r>
      <w:r>
        <w:rPr>
          <w:color w:val="000000"/>
          <w:sz w:val="24"/>
          <w:szCs w:val="24"/>
        </w:rPr>
        <w:br/>
        <w:t>19A．（10分〕一活塞将一定质量的理想气体封闭在水平固定放置的气缸内，开始时气体体积为V0，温度为270C．在活塞上施加压力，将气体体积压缩到 V0，温度升高到570C．设大气压强p0＝l.0×105pa，活塞与气缸壁摩擦不计．</w:t>
      </w:r>
      <w:r>
        <w:rPr>
          <w:color w:val="000000"/>
          <w:sz w:val="24"/>
          <w:szCs w:val="24"/>
        </w:rPr>
        <w:br/>
        <w:t>（1）求此时气体的压强；</w:t>
      </w:r>
      <w:r>
        <w:rPr>
          <w:color w:val="000000"/>
          <w:sz w:val="24"/>
          <w:szCs w:val="24"/>
        </w:rPr>
        <w:br/>
        <w:t>（2）保持温度不变，缓慢减小施加在活塞上的压力使气体体积恢复到VO，求此时气体的压强．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>B类题(适合于使用二期课改教材的考生)</w:t>
      </w:r>
      <w:r>
        <w:rPr>
          <w:color w:val="000000"/>
          <w:sz w:val="24"/>
          <w:szCs w:val="24"/>
        </w:rPr>
        <w:br/>
        <w:t>19B．（10分）一活塞将一定质量的理想气体封闭在气缸内，初始时气体体积为 3.O×10-3m3．用 DIS实验系统测得此时气体的温度和压强分别为 300K和1.0×105 Pa．推动活塞压缩气体，测得气体的温度和压强分别为 320K和1.0×105Pa．</w:t>
      </w:r>
      <w:r>
        <w:rPr>
          <w:color w:val="000000"/>
          <w:sz w:val="24"/>
          <w:szCs w:val="24"/>
        </w:rPr>
        <w:br/>
        <w:t>(1）求此时气体的体积；</w:t>
      </w:r>
      <w:r>
        <w:rPr>
          <w:color w:val="000000"/>
          <w:sz w:val="24"/>
          <w:szCs w:val="24"/>
        </w:rPr>
        <w:br/>
        <w:t>（2）保持温度不变，缓慢改变作用在活塞上的力，使气体压强变为 8.0×104Pa，求此时气体的体积．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公共题(全体考生必做)</w:t>
      </w:r>
      <w:r>
        <w:rPr>
          <w:color w:val="000000"/>
          <w:sz w:val="24"/>
          <w:szCs w:val="24"/>
        </w:rPr>
        <w:br/>
        <w:t>20．（l0分）辨析题：</w:t>
      </w:r>
      <w:r>
        <w:rPr>
          <w:color w:val="000000"/>
          <w:sz w:val="24"/>
          <w:szCs w:val="24"/>
        </w:rPr>
        <w:br/>
        <w:t>摩托车由静止开始在尽量短的时间内走完一段直道，然后驶入一段半圆形的弯道，但在弯道上行驶时车速不能太快，以免因离心作用而偏出车道．求摩托车在直道上行驶所用的最短时间．有关数据见表格．</w:t>
      </w:r>
      <w:r>
        <w:rPr>
          <w:color w:val="000000"/>
          <w:sz w:val="24"/>
          <w:szCs w:val="24"/>
        </w:rPr>
        <w:br/>
        <w:t>某同学是这样解的：要使摩托车所用时间最短，应先由静止加速到最大速度 V1＝40 m/s，然后再减速到V2＝20 m/s，t1 = =…；t2= =…；t=t1 + t2</w:t>
      </w:r>
      <w:r>
        <w:rPr>
          <w:color w:val="000000"/>
          <w:sz w:val="24"/>
          <w:szCs w:val="24"/>
        </w:rPr>
        <w:br/>
        <w:t>你认为这位同学的解法是否合理？若合理，请完成计算；若不合理，请说明理由，并用你自己的方法算出正确结果．</w:t>
      </w:r>
    </w:p>
    <w:p>
      <w:r>
        <w:t>=========== 无忧考网 https://www.kaowang.com/show/573777.html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4D15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BBC3A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theme" Target="theme/theme1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