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215C" w:rsidRPr="00AA215C" w:rsidRDefault="00AA215C" w:rsidP="00AA215C">
      <w:pPr>
        <w:jc w:val="center"/>
        <w:rPr>
          <w:rFonts w:ascii="宋体" w:hAnsi="宋体"/>
          <w:sz w:val="32"/>
          <w:szCs w:val="32"/>
        </w:rPr>
      </w:pPr>
      <w:r w:rsidRPr="00AA215C">
        <w:rPr>
          <w:rFonts w:ascii="宋体" w:hAnsi="宋体" w:hint="eastAsia"/>
          <w:sz w:val="32"/>
          <w:szCs w:val="32"/>
        </w:rPr>
        <w:t>2007年广东高考物理真题及答案</w:t>
      </w: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本试卷共8页，20小题，满分150分。考试用时l20分钟。</w:t>
      </w:r>
    </w:p>
    <w:p w:rsidR="00E94E14" w:rsidRPr="00AA215C" w:rsidRDefault="00E94E14">
      <w:pPr>
        <w:snapToGrid w:val="0"/>
        <w:ind w:leftChars="1" w:left="1374" w:hangingChars="651" w:hanging="1372"/>
        <w:rPr>
          <w:rFonts w:ascii="宋体" w:hAnsi="宋体" w:hint="eastAsia"/>
          <w:color w:val="000000"/>
          <w:szCs w:val="21"/>
        </w:rPr>
      </w:pPr>
      <w:r w:rsidRPr="00AA215C">
        <w:rPr>
          <w:rFonts w:ascii="宋体" w:hAnsi="宋体" w:hint="eastAsia"/>
          <w:b/>
          <w:color w:val="000000"/>
          <w:szCs w:val="21"/>
        </w:rPr>
        <w:t>注意事项：</w:t>
      </w:r>
      <w:r w:rsidRPr="00AA215C">
        <w:rPr>
          <w:rFonts w:ascii="宋体" w:hAnsi="宋体" w:hint="eastAsia"/>
          <w:color w:val="000000"/>
          <w:szCs w:val="21"/>
        </w:rPr>
        <w:t>1．答卷前，考生务必用黑色字迹的钢笔或签字笔将自己的姓名和考生号、试室号、座位号填写在答题卡上。用2B铅笔将试卷类型（A）填涂在答题卡相应位置上。将条形码横贴在答题卡右上角“条形码粘贴处”。</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2．选择题每小题选出答案后，用2B铅笔把答题卡上对应题目选项的答案信息点涂黑，如需改动，用橡皮擦干净后，再选涂其他答案，答案不能答在试卷上。</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3．非选择题必须用黑色宁迹钢笔或签字笔作答，答案必须写在答题卡各题目指定区域内相应位置上；如需改动，先划掉原来的答案，然后再写上新的答案；不准使用铅笔和涂改液。不按以上要求作答的答案无效。</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4．作答选做题时，请先用2B铅笔填涂选做题的题组号对应的信息点，再作答。漏涂、错涂、多涂的，答案无效。</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5．考生必须保持答题卡的整洁。考试结束后，将试卷和答题卡一并交回。</w:t>
      </w:r>
    </w:p>
    <w:p w:rsidR="00E94E14" w:rsidRPr="00AA215C" w:rsidRDefault="00E94E14">
      <w:pPr>
        <w:snapToGrid w:val="0"/>
        <w:ind w:leftChars="514" w:left="1079"/>
        <w:rPr>
          <w:rFonts w:ascii="宋体" w:hAnsi="宋体" w:hint="eastAsia"/>
          <w:color w:val="000000"/>
          <w:szCs w:val="21"/>
        </w:rPr>
      </w:pPr>
    </w:p>
    <w:p w:rsidR="00E94E14" w:rsidRPr="00AA215C" w:rsidRDefault="00E94E14">
      <w:pPr>
        <w:rPr>
          <w:rFonts w:ascii="宋体" w:hAnsi="宋体" w:hint="eastAsia"/>
          <w:b/>
          <w:color w:val="000000"/>
          <w:szCs w:val="21"/>
        </w:rPr>
      </w:pPr>
      <w:r w:rsidRPr="00AA215C">
        <w:rPr>
          <w:rFonts w:ascii="宋体" w:hAnsi="宋体" w:hint="eastAsia"/>
          <w:szCs w:val="21"/>
        </w:rPr>
        <w:t>一、</w:t>
      </w:r>
      <w:r w:rsidRPr="00AA215C">
        <w:rPr>
          <w:rFonts w:ascii="宋体" w:hAnsi="宋体" w:hint="eastAsia"/>
          <w:b/>
          <w:color w:val="000000"/>
          <w:szCs w:val="21"/>
        </w:rPr>
        <w:t>选择题：每小题4分，满分40分。本大题共l2小题，其中1-8小题为必做题，9-12小题为选做题，考生只能在9-10、11-12两组中选择一组作答。在每小题给出的四个选项中，有一个或一个以上选项符合题目要求，全部选对得4分，选不全得2分，有选错或不答的得0分。</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1．许多科学家在物理学发展过程中做出了重要贡献，下列表述正确的是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A．卡文迪许测出引力常数</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B．法拉第发现电磁感应现象</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noProof/>
          <w:szCs w:val="21"/>
        </w:rPr>
        <w:pict>
          <v:group id="_x0000_s1025" style="position:absolute;left:0;text-align:left;margin-left:338.3pt;margin-top:7.25pt;width:90pt;height:93.6pt;z-index:-251665408" coordorigin="9158,8928" coordsize="1639,2184" wrapcoords="-198 -148 -198 16866 21600 16866 21600 -148 -198 -148">
            <v:rect id="_x0000_s1026" style="position:absolute;left:9158;top:8928;width:1620;height:1716"/>
            <v:line id="_x0000_s1027" style="position:absolute" from="9338,9240" to="10418,9240"/>
            <v:line id="_x0000_s1028" style="position:absolute" from="9338,9336" to="10418,9336"/>
            <v:line id="_x0000_s1029" style="position:absolute" from="9338,9588" to="10418,9588"/>
            <v:line id="_x0000_s1030" style="position:absolute" from="9338,10488" to="10418,10488"/>
            <v:shapetype id="_x0000_t202" coordsize="21600,21600" o:spt="202" path="m,l,21600r21600,l21600,xe">
              <v:stroke joinstyle="miter"/>
              <v:path gradientshapeok="t" o:connecttype="rect"/>
            </v:shapetype>
            <v:shape id="_x0000_s1031" type="#_x0000_t202" style="position:absolute;left:10310;top:9012;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4</w:t>
                    </w:r>
                  </w:p>
                </w:txbxContent>
              </v:textbox>
            </v:shape>
            <v:shape id="_x0000_s1032" type="#_x0000_t202" style="position:absolute;left:10291;top:9228;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3</w:t>
                    </w:r>
                  </w:p>
                </w:txbxContent>
              </v:textbox>
            </v:shape>
            <v:shape id="_x0000_s1033" type="#_x0000_t202" style="position:absolute;left:10310;top:9444;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2</w:t>
                    </w:r>
                  </w:p>
                </w:txbxContent>
              </v:textbox>
            </v:shape>
            <v:shape id="_x0000_s1034" type="#_x0000_t202" style="position:absolute;left:10310;top:10284;width:487;height:468" filled="f" stroked="f">
              <v:textbox>
                <w:txbxContent>
                  <w:p w:rsidR="00E94E14" w:rsidRDefault="00E94E14">
                    <w:pPr>
                      <w:snapToGrid w:val="0"/>
                      <w:rPr>
                        <w:noProof/>
                        <w:color w:val="000000"/>
                      </w:rPr>
                    </w:pPr>
                    <w:r>
                      <w:rPr>
                        <w:rFonts w:hint="eastAsia"/>
                        <w:color w:val="000000"/>
                      </w:rPr>
                      <w:t>E</w:t>
                    </w:r>
                    <w:r>
                      <w:rPr>
                        <w:color w:val="000000"/>
                        <w:vertAlign w:val="subscript"/>
                      </w:rPr>
                      <w:t>1</w:t>
                    </w:r>
                  </w:p>
                </w:txbxContent>
              </v:textbox>
            </v:shape>
            <v:shape id="_x0000_s1035" type="#_x0000_t202" style="position:absolute;left:9746;top:10644;width:656;height:468" filled="f" stroked="f">
              <v:textbox>
                <w:txbxContent>
                  <w:p w:rsidR="00E94E14" w:rsidRDefault="00E94E14">
                    <w:pPr>
                      <w:snapToGrid w:val="0"/>
                      <w:rPr>
                        <w:rFonts w:hint="eastAsia"/>
                        <w:noProof/>
                        <w:color w:val="000000"/>
                      </w:rPr>
                    </w:pPr>
                    <w:r>
                      <w:rPr>
                        <w:rFonts w:hint="eastAsia"/>
                        <w:color w:val="000000"/>
                      </w:rPr>
                      <w:t>图</w:t>
                    </w:r>
                    <w:r>
                      <w:rPr>
                        <w:rFonts w:hint="eastAsia"/>
                        <w:color w:val="000000"/>
                      </w:rPr>
                      <w:t>1</w:t>
                    </w:r>
                  </w:p>
                </w:txbxContent>
              </v:textbox>
            </v:shape>
            <w10:wrap type="tight"/>
          </v:group>
        </w:pict>
      </w:r>
      <w:r w:rsidRPr="00AA215C">
        <w:rPr>
          <w:rFonts w:ascii="宋体" w:hAnsi="宋体" w:hint="eastAsia"/>
          <w:color w:val="000000"/>
          <w:szCs w:val="21"/>
        </w:rPr>
        <w:t>C．安培提出了磁场对运动电荷的作用力公式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D．库仑总结并确认了真空中两个静止点电荷之间的相互作用规律</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2．图1所示为氢原子的四个能级，其中为基态，若氢原子A处于激发态E</w:t>
      </w:r>
      <w:r w:rsidRPr="00AA215C">
        <w:rPr>
          <w:rFonts w:ascii="宋体" w:hAnsi="宋体" w:hint="eastAsia"/>
          <w:color w:val="000000"/>
          <w:szCs w:val="21"/>
          <w:vertAlign w:val="subscript"/>
        </w:rPr>
        <w:t>2</w:t>
      </w:r>
      <w:r w:rsidRPr="00AA215C">
        <w:rPr>
          <w:rFonts w:ascii="宋体" w:hAnsi="宋体" w:hint="eastAsia"/>
          <w:color w:val="000000"/>
          <w:szCs w:val="21"/>
        </w:rPr>
        <w:t>，氢原子B处于激发态E</w:t>
      </w:r>
      <w:r w:rsidRPr="00AA215C">
        <w:rPr>
          <w:rFonts w:ascii="宋体" w:hAnsi="宋体" w:hint="eastAsia"/>
          <w:color w:val="000000"/>
          <w:szCs w:val="21"/>
          <w:vertAlign w:val="subscript"/>
        </w:rPr>
        <w:t>3</w:t>
      </w:r>
      <w:r w:rsidRPr="00AA215C">
        <w:rPr>
          <w:rFonts w:ascii="宋体" w:hAnsi="宋体" w:hint="eastAsia"/>
          <w:color w:val="000000"/>
          <w:szCs w:val="21"/>
        </w:rPr>
        <w:t>，则下列说法正确的是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A．原子A可能辐射出3种频率的光子</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B．原子B可能辐射出3种频率的光子</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C．原子A能够吸收原子B发出的光子并跃迁道能级E</w:t>
      </w:r>
      <w:r w:rsidRPr="00AA215C">
        <w:rPr>
          <w:rFonts w:ascii="宋体" w:hAnsi="宋体" w:hint="eastAsia"/>
          <w:color w:val="000000"/>
          <w:szCs w:val="21"/>
          <w:vertAlign w:val="subscript"/>
        </w:rPr>
        <w:t>4</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D．原子B能够吸收原子A发出的光子并跃迁道能级E</w:t>
      </w:r>
      <w:r w:rsidRPr="00AA215C">
        <w:rPr>
          <w:rFonts w:ascii="宋体" w:hAnsi="宋体" w:hint="eastAsia"/>
          <w:color w:val="000000"/>
          <w:szCs w:val="21"/>
          <w:vertAlign w:val="subscript"/>
        </w:rPr>
        <w:t>4</w:t>
      </w:r>
    </w:p>
    <w:p w:rsidR="00E94E14" w:rsidRPr="00AA215C" w:rsidRDefault="00E94E14">
      <w:pPr>
        <w:snapToGrid w:val="0"/>
        <w:rPr>
          <w:rFonts w:ascii="宋体" w:hAnsi="宋体" w:hint="eastAsia"/>
          <w:color w:val="000000"/>
          <w:szCs w:val="21"/>
        </w:rPr>
      </w:pPr>
      <w:r w:rsidRPr="00AA215C">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15pt;margin-top:13.65pt;width:93.75pt;height:84.25pt;z-index:251652096">
            <v:imagedata r:id="rId7" o:title="1"/>
            <w10:wrap type="square"/>
          </v:shape>
        </w:pict>
      </w:r>
      <w:r w:rsidRPr="00AA215C">
        <w:rPr>
          <w:rFonts w:ascii="宋体" w:hAnsi="宋体" w:hint="eastAsia"/>
          <w:color w:val="000000"/>
          <w:szCs w:val="21"/>
        </w:rPr>
        <w:t>3．图2所示的匀强电场E的区域内，由A、B、C、D、A＇、B＇、C＇、D＇作为顶点构成一正方体空间，电场方向与面ABCD垂直。下列说法正确的是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A．AD两点间电势差U</w:t>
      </w:r>
      <w:r w:rsidRPr="00AA215C">
        <w:rPr>
          <w:rFonts w:ascii="宋体" w:hAnsi="宋体" w:hint="eastAsia"/>
          <w:color w:val="000000"/>
          <w:szCs w:val="21"/>
          <w:vertAlign w:val="subscript"/>
        </w:rPr>
        <w:t>AD</w:t>
      </w:r>
      <w:r w:rsidRPr="00AA215C">
        <w:rPr>
          <w:rFonts w:ascii="宋体" w:hAnsi="宋体" w:hint="eastAsia"/>
          <w:color w:val="000000"/>
          <w:szCs w:val="21"/>
        </w:rPr>
        <w:t>与A A＇两点间电势差U</w:t>
      </w:r>
      <w:r w:rsidRPr="00AA215C">
        <w:rPr>
          <w:rFonts w:ascii="宋体" w:hAnsi="宋体" w:hint="eastAsia"/>
          <w:color w:val="000000"/>
          <w:szCs w:val="21"/>
          <w:vertAlign w:val="subscript"/>
        </w:rPr>
        <w:t>AA＇</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B．带正电的粒子从A点沿路径A→D→D＇移到D＇点，电场力做正功</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C．带负电的粒子从A点沿路径A→D→D＇移到D＇点，电势能减小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D．带电的粒子从A点移到C＇点，沿对角线A C＇与沿路径A→B→B＇→C＇电场力做功相同</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4．机车从静止开始沿平直轨道做匀加速运动，所受的阻力始终不变，在此过程中，下列说法正确的是</w:t>
      </w:r>
    </w:p>
    <w:p w:rsidR="00E94E14" w:rsidRPr="00AA215C" w:rsidRDefault="00AA215C"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37" type="#_x0000_t75" style="position:absolute;left:0;text-align:left;margin-left:334.5pt;margin-top:4.9pt;width:83.45pt;height:85.8pt;z-index:251653120">
            <v:imagedata r:id="rId8" o:title="1"/>
            <w10:wrap type="square"/>
          </v:shape>
        </w:pict>
      </w:r>
      <w:r w:rsidR="00E94E14" w:rsidRPr="00AA215C">
        <w:rPr>
          <w:rFonts w:ascii="宋体" w:hAnsi="宋体" w:hint="eastAsia"/>
          <w:color w:val="000000"/>
          <w:szCs w:val="21"/>
        </w:rPr>
        <w:t>A．机车输出功率逐渐增大</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B．机车输出功率不变</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C．在任意两相等时间内，机车动能变化相等</w: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D．在任意两相等时间内，机车动量变化大小相等</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5．如图3所示，在倾角为</w:t>
      </w:r>
      <w:r w:rsidRPr="00AA215C">
        <w:rPr>
          <w:rFonts w:ascii="宋体" w:hAnsi="宋体"/>
          <w:i/>
          <w:color w:val="000000"/>
          <w:szCs w:val="21"/>
        </w:rPr>
        <w:t>θ</w:t>
      </w:r>
      <w:r w:rsidRPr="00AA215C">
        <w:rPr>
          <w:rFonts w:ascii="宋体" w:hAnsi="宋体" w:hint="eastAsia"/>
          <w:color w:val="000000"/>
          <w:szCs w:val="21"/>
        </w:rPr>
        <w:t>的固定光滑斜面上，质量为</w:t>
      </w:r>
      <w:r w:rsidRPr="00AA215C">
        <w:rPr>
          <w:rFonts w:ascii="宋体" w:hAnsi="宋体" w:hint="eastAsia"/>
          <w:i/>
          <w:color w:val="000000"/>
          <w:szCs w:val="21"/>
        </w:rPr>
        <w:t>m</w:t>
      </w:r>
      <w:r w:rsidRPr="00AA215C">
        <w:rPr>
          <w:rFonts w:ascii="宋体" w:hAnsi="宋体" w:hint="eastAsia"/>
          <w:color w:val="000000"/>
          <w:szCs w:val="21"/>
        </w:rPr>
        <w:t>的物体受外力F</w:t>
      </w:r>
      <w:r w:rsidRPr="00AA215C">
        <w:rPr>
          <w:rFonts w:ascii="宋体" w:hAnsi="宋体" w:hint="eastAsia"/>
          <w:color w:val="000000"/>
          <w:szCs w:val="21"/>
          <w:vertAlign w:val="subscript"/>
        </w:rPr>
        <w:t>1</w:t>
      </w:r>
      <w:r w:rsidRPr="00AA215C">
        <w:rPr>
          <w:rFonts w:ascii="宋体" w:hAnsi="宋体" w:hint="eastAsia"/>
          <w:color w:val="000000"/>
          <w:szCs w:val="21"/>
        </w:rPr>
        <w:t>和F</w:t>
      </w:r>
      <w:r w:rsidRPr="00AA215C">
        <w:rPr>
          <w:rFonts w:ascii="宋体" w:hAnsi="宋体" w:hint="eastAsia"/>
          <w:color w:val="000000"/>
          <w:szCs w:val="21"/>
          <w:vertAlign w:val="subscript"/>
        </w:rPr>
        <w:t>2</w:t>
      </w:r>
      <w:r w:rsidRPr="00AA215C">
        <w:rPr>
          <w:rFonts w:ascii="宋体" w:hAnsi="宋体" w:hint="eastAsia"/>
          <w:color w:val="000000"/>
          <w:szCs w:val="21"/>
        </w:rPr>
        <w:t>的作用，F</w:t>
      </w:r>
      <w:r w:rsidRPr="00AA215C">
        <w:rPr>
          <w:rFonts w:ascii="宋体" w:hAnsi="宋体" w:hint="eastAsia"/>
          <w:color w:val="000000"/>
          <w:szCs w:val="21"/>
          <w:vertAlign w:val="subscript"/>
        </w:rPr>
        <w:t>1</w:t>
      </w:r>
      <w:r w:rsidRPr="00AA215C">
        <w:rPr>
          <w:rFonts w:ascii="宋体" w:hAnsi="宋体" w:hint="eastAsia"/>
          <w:color w:val="000000"/>
          <w:szCs w:val="21"/>
        </w:rPr>
        <w:t>方向水平向右，F</w:t>
      </w:r>
      <w:r w:rsidRPr="00AA215C">
        <w:rPr>
          <w:rFonts w:ascii="宋体" w:hAnsi="宋体" w:hint="eastAsia"/>
          <w:color w:val="000000"/>
          <w:szCs w:val="21"/>
          <w:vertAlign w:val="subscript"/>
        </w:rPr>
        <w:t>2</w:t>
      </w:r>
      <w:r w:rsidRPr="00AA215C">
        <w:rPr>
          <w:rFonts w:ascii="宋体" w:hAnsi="宋体" w:hint="eastAsia"/>
          <w:color w:val="000000"/>
          <w:szCs w:val="21"/>
        </w:rPr>
        <w:t>方向竖直向上。若物体静止在斜</w:t>
      </w:r>
      <w:r w:rsidRPr="00AA215C">
        <w:rPr>
          <w:rFonts w:ascii="宋体" w:hAnsi="宋体" w:hint="eastAsia"/>
          <w:color w:val="000000"/>
          <w:szCs w:val="21"/>
        </w:rPr>
        <w:lastRenderedPageBreak/>
        <w:t>面上，则下列关系正确的是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w:t>
      </w:r>
      <w:r w:rsidRPr="00AA215C">
        <w:rPr>
          <w:rFonts w:ascii="宋体" w:hAnsi="宋体"/>
          <w:color w:val="000000"/>
          <w:szCs w:val="21"/>
        </w:rPr>
        <w:object w:dxaOrig="3680" w:dyaOrig="340">
          <v:shape id="_x0000_i1025" type="#_x0000_t75" style="width:184.05pt;height:16.9pt" o:ole="">
            <v:imagedata r:id="rId9" o:title=""/>
          </v:shape>
          <o:OLEObject Type="Embed" ProgID="Equation.3" ShapeID="_x0000_i1025" DrawAspect="Content" ObjectID="_1804069035" r:id="rId10"/>
        </w:obje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w:t>
      </w:r>
      <w:r w:rsidRPr="00AA215C">
        <w:rPr>
          <w:rFonts w:ascii="宋体" w:hAnsi="宋体"/>
          <w:color w:val="000000"/>
          <w:szCs w:val="21"/>
        </w:rPr>
        <w:object w:dxaOrig="3680" w:dyaOrig="340">
          <v:shape id="_x0000_i1026" type="#_x0000_t75" style="width:184.05pt;height:16.9pt" o:ole="">
            <v:imagedata r:id="rId11" o:title=""/>
          </v:shape>
          <o:OLEObject Type="Embed" ProgID="Equation.3" ShapeID="_x0000_i1026" DrawAspect="Content" ObjectID="_1804069036" r:id="rId12"/>
        </w:obje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w:t>
      </w:r>
      <w:r w:rsidRPr="00AA215C">
        <w:rPr>
          <w:rFonts w:ascii="宋体" w:hAnsi="宋体"/>
          <w:color w:val="000000"/>
          <w:szCs w:val="21"/>
        </w:rPr>
        <w:object w:dxaOrig="3680" w:dyaOrig="340">
          <v:shape id="_x0000_i1027" type="#_x0000_t75" style="width:184.05pt;height:16.9pt" o:ole="">
            <v:imagedata r:id="rId13" o:title=""/>
          </v:shape>
          <o:OLEObject Type="Embed" ProgID="Equation.3" ShapeID="_x0000_i1027" DrawAspect="Content" ObjectID="_1804069037" r:id="rId14"/>
        </w:objec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41" type="#_x0000_t75" style="position:absolute;left:0;text-align:left;margin-left:315pt;margin-top:13.5pt;width:114pt;height:72.4pt;z-index:251654144">
            <v:imagedata r:id="rId15" o:title="1"/>
            <w10:wrap type="square"/>
          </v:shape>
        </w:pict>
      </w:r>
      <w:r w:rsidRPr="00AA215C">
        <w:rPr>
          <w:rFonts w:ascii="宋体" w:hAnsi="宋体" w:hint="eastAsia"/>
          <w:color w:val="000000"/>
          <w:szCs w:val="21"/>
        </w:rPr>
        <w:t>D．</w:t>
      </w:r>
      <w:r w:rsidRPr="00AA215C">
        <w:rPr>
          <w:rFonts w:ascii="宋体" w:hAnsi="宋体"/>
          <w:color w:val="000000"/>
          <w:szCs w:val="21"/>
        </w:rPr>
        <w:object w:dxaOrig="3680" w:dyaOrig="340">
          <v:shape id="_x0000_i1028" type="#_x0000_t75" style="width:184.05pt;height:16.9pt" o:ole="">
            <v:imagedata r:id="rId16" o:title=""/>
          </v:shape>
          <o:OLEObject Type="Embed" ProgID="Equation.3" ShapeID="_x0000_i1028" DrawAspect="Content" ObjectID="_1804069038" r:id="rId17"/>
        </w:objec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6．平行板间加如图4（a）所示周期变化的电压，重力不计的带电粒子静止在平行板中央，从t=0时刻开始将其释放，运动过程无碰板情况。图4（b）中，能定性描述粒子运动的速度图象正确的是</w:t>
      </w: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r w:rsidRPr="00AA215C">
        <w:rPr>
          <w:rFonts w:ascii="宋体" w:hAnsi="宋体"/>
          <w:noProof/>
          <w:szCs w:val="21"/>
        </w:rPr>
        <w:pict>
          <v:shape id="_x0000_s1043" type="#_x0000_t75" style="position:absolute;left:0;text-align:left;margin-left:0;margin-top:17.3pt;width:414pt;height:86.75pt;z-index:251655168">
            <v:imagedata r:id="rId18" o:title="1"/>
            <w10:wrap type="square"/>
          </v:shape>
        </w:pict>
      </w:r>
    </w:p>
    <w:p w:rsidR="00E94E14" w:rsidRPr="00AA215C" w:rsidRDefault="00E94E14">
      <w:pPr>
        <w:snapToGrid w:val="0"/>
        <w:ind w:firstLineChars="500" w:firstLine="1050"/>
        <w:rPr>
          <w:rFonts w:ascii="宋体" w:hAnsi="宋体" w:hint="eastAsia"/>
          <w:color w:val="000000"/>
          <w:szCs w:val="21"/>
        </w:rPr>
      </w:pPr>
      <w:r w:rsidRPr="00AA215C">
        <w:rPr>
          <w:rFonts w:ascii="宋体" w:hAnsi="宋体" w:hint="eastAsia"/>
          <w:color w:val="000000"/>
          <w:szCs w:val="21"/>
        </w:rPr>
        <w:t>A                 B                     C                   D</w:t>
      </w:r>
    </w:p>
    <w:p w:rsidR="00E94E14" w:rsidRPr="00AA215C" w:rsidRDefault="00E94E14">
      <w:pPr>
        <w:snapToGrid w:val="0"/>
        <w:rPr>
          <w:rFonts w:ascii="宋体" w:hAnsi="宋体" w:hint="eastAsia"/>
          <w:color w:val="000000"/>
          <w:szCs w:val="21"/>
        </w:rPr>
      </w:pPr>
    </w:p>
    <w:p w:rsidR="00E94E14" w:rsidRPr="00AA215C" w:rsidRDefault="00AA215C">
      <w:pPr>
        <w:snapToGrid w:val="0"/>
        <w:jc w:val="center"/>
        <w:rPr>
          <w:rFonts w:ascii="宋体" w:hAnsi="宋体" w:hint="eastAsia"/>
          <w:color w:val="000000"/>
          <w:szCs w:val="21"/>
        </w:rPr>
      </w:pPr>
      <w:r>
        <w:rPr>
          <w:rFonts w:ascii="宋体" w:hAnsi="宋体" w:hint="eastAsia"/>
          <w:color w:val="000000"/>
          <w:szCs w:val="21"/>
        </w:rPr>
        <w:t>图4</w:t>
      </w:r>
      <w:r w:rsidR="00E94E14" w:rsidRPr="00AA215C">
        <w:rPr>
          <w:rFonts w:ascii="宋体" w:hAnsi="宋体" w:hint="eastAsia"/>
          <w:color w:val="000000"/>
          <w:szCs w:val="21"/>
        </w:rPr>
        <w:t>(b)</w:t>
      </w:r>
    </w:p>
    <w:p w:rsidR="00E94E14" w:rsidRPr="00AA215C" w:rsidRDefault="00E94E14">
      <w:pPr>
        <w:snapToGrid w:val="0"/>
        <w:rPr>
          <w:rFonts w:ascii="宋体" w:hAnsi="宋体" w:hint="eastAsia"/>
          <w:color w:val="000000"/>
          <w:szCs w:val="21"/>
        </w:rPr>
      </w:pPr>
    </w:p>
    <w:p w:rsidR="00E94E14" w:rsidRPr="00AA215C" w:rsidRDefault="00E94E14">
      <w:pPr>
        <w:snapToGrid w:val="0"/>
        <w:ind w:leftChars="114" w:left="239"/>
        <w:rPr>
          <w:rFonts w:ascii="宋体" w:hAnsi="宋体" w:hint="eastAsia"/>
          <w:color w:val="000000"/>
          <w:szCs w:val="21"/>
        </w:rPr>
      </w:pPr>
      <w:r w:rsidRPr="00AA215C">
        <w:rPr>
          <w:rFonts w:ascii="宋体" w:hAnsi="宋体"/>
          <w:noProof/>
          <w:szCs w:val="21"/>
        </w:rPr>
        <w:pict>
          <v:shape id="_x0000_s1044" type="#_x0000_t75" style="position:absolute;left:0;text-align:left;margin-left:234pt;margin-top:20.9pt;width:186pt;height:72.8pt;z-index:251656192">
            <v:imagedata r:id="rId19" o:title="1"/>
            <w10:wrap type="square"/>
          </v:shape>
        </w:pict>
      </w:r>
      <w:r w:rsidRPr="00AA215C">
        <w:rPr>
          <w:rFonts w:ascii="宋体" w:hAnsi="宋体" w:hint="eastAsia"/>
          <w:color w:val="000000"/>
          <w:szCs w:val="21"/>
        </w:rPr>
        <w:t>7．图5是霓虹灯的供电电路，电路中的变压器可视为理想变压器，已知变压器原线圈与副线圈匝数比</w:t>
      </w:r>
      <w:r w:rsidRPr="00AA215C">
        <w:rPr>
          <w:rFonts w:ascii="宋体" w:hAnsi="宋体"/>
          <w:color w:val="000000"/>
          <w:position w:val="-30"/>
          <w:szCs w:val="21"/>
        </w:rPr>
        <w:object w:dxaOrig="753" w:dyaOrig="593">
          <v:shape id="_x0000_i1029" type="#_x0000_t75" style="width:37.55pt;height:29.75pt" o:ole="">
            <v:imagedata r:id="rId20" o:title=""/>
          </v:shape>
          <o:OLEObject Type="Embed" ProgID="Equation.3" ShapeID="_x0000_i1029" DrawAspect="Content" ObjectID="_1804069039" r:id="rId21"/>
        </w:object>
      </w:r>
      <w:r w:rsidRPr="00AA215C">
        <w:rPr>
          <w:rFonts w:ascii="宋体" w:hAnsi="宋体" w:hint="eastAsia"/>
          <w:color w:val="000000"/>
          <w:szCs w:val="21"/>
        </w:rPr>
        <w:t>，加在原线圈的电压为</w:t>
      </w:r>
      <w:r w:rsidRPr="00AA215C">
        <w:rPr>
          <w:rFonts w:ascii="宋体" w:hAnsi="宋体"/>
          <w:color w:val="000000"/>
          <w:position w:val="-10"/>
          <w:szCs w:val="21"/>
        </w:rPr>
        <w:object w:dxaOrig="1502" w:dyaOrig="299">
          <v:shape id="_x0000_i1030" type="#_x0000_t75" style="width:75.15pt;height:15.05pt" o:ole="">
            <v:imagedata r:id="rId22" o:title=""/>
          </v:shape>
          <o:OLEObject Type="Embed" ProgID="Equation.3" ShapeID="_x0000_i1030" DrawAspect="Content" ObjectID="_1804069040" r:id="rId23"/>
        </w:object>
      </w:r>
      <w:r w:rsidRPr="00AA215C">
        <w:rPr>
          <w:rFonts w:ascii="宋体" w:hAnsi="宋体" w:hint="eastAsia"/>
          <w:color w:val="000000"/>
          <w:szCs w:val="21"/>
        </w:rPr>
        <w:t>（V），霓虹灯正常工作的电阻R=440kΩ，I</w:t>
      </w:r>
      <w:r w:rsidRPr="00AA215C">
        <w:rPr>
          <w:rFonts w:ascii="宋体" w:hAnsi="宋体" w:hint="eastAsia"/>
          <w:color w:val="000000"/>
          <w:szCs w:val="21"/>
          <w:vertAlign w:val="subscript"/>
        </w:rPr>
        <w:t>1</w:t>
      </w:r>
      <w:r w:rsidRPr="00AA215C">
        <w:rPr>
          <w:rFonts w:ascii="宋体" w:hAnsi="宋体" w:hint="eastAsia"/>
          <w:color w:val="000000"/>
          <w:szCs w:val="21"/>
        </w:rPr>
        <w:t>、I</w:t>
      </w:r>
      <w:r w:rsidRPr="00AA215C">
        <w:rPr>
          <w:rFonts w:ascii="宋体" w:hAnsi="宋体" w:hint="eastAsia"/>
          <w:color w:val="000000"/>
          <w:szCs w:val="21"/>
          <w:vertAlign w:val="subscript"/>
        </w:rPr>
        <w:t>2</w:t>
      </w:r>
      <w:r w:rsidRPr="00AA215C">
        <w:rPr>
          <w:rFonts w:ascii="宋体" w:hAnsi="宋体" w:hint="eastAsia"/>
          <w:color w:val="000000"/>
          <w:szCs w:val="21"/>
        </w:rPr>
        <w:t>表示原、副线圈中的电流，下列判断正确的是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A．副线圈两端电压6220V，副线圈中的电流14.1mA                                                      图5</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B．副线圈两端电压4400V，副线圈中的电流10.0mA</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C．I</w:t>
      </w:r>
      <w:r w:rsidRPr="00AA215C">
        <w:rPr>
          <w:rFonts w:ascii="宋体" w:hAnsi="宋体" w:hint="eastAsia"/>
          <w:color w:val="000000"/>
          <w:szCs w:val="21"/>
          <w:vertAlign w:val="subscript"/>
        </w:rPr>
        <w:t>1</w:t>
      </w:r>
      <w:r w:rsidRPr="00AA215C">
        <w:rPr>
          <w:rFonts w:ascii="宋体" w:hAnsi="宋体" w:hint="eastAsia"/>
          <w:color w:val="000000"/>
          <w:szCs w:val="21"/>
        </w:rPr>
        <w:t>&lt;I</w:t>
      </w:r>
      <w:r w:rsidRPr="00AA215C">
        <w:rPr>
          <w:rFonts w:ascii="宋体" w:hAnsi="宋体" w:hint="eastAsia"/>
          <w:color w:val="000000"/>
          <w:szCs w:val="21"/>
          <w:vertAlign w:val="subscript"/>
        </w:rPr>
        <w:t>2</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D．I</w:t>
      </w:r>
      <w:r w:rsidRPr="00AA215C">
        <w:rPr>
          <w:rFonts w:ascii="宋体" w:hAnsi="宋体" w:hint="eastAsia"/>
          <w:color w:val="000000"/>
          <w:szCs w:val="21"/>
          <w:vertAlign w:val="subscript"/>
        </w:rPr>
        <w:t>1</w:t>
      </w:r>
      <w:r w:rsidRPr="00AA215C">
        <w:rPr>
          <w:rFonts w:ascii="宋体" w:hAnsi="宋体" w:hint="eastAsia"/>
          <w:color w:val="000000"/>
          <w:szCs w:val="21"/>
        </w:rPr>
        <w:t>&gt;I</w:t>
      </w:r>
      <w:r w:rsidRPr="00AA215C">
        <w:rPr>
          <w:rFonts w:ascii="宋体" w:hAnsi="宋体" w:hint="eastAsia"/>
          <w:color w:val="000000"/>
          <w:szCs w:val="21"/>
          <w:vertAlign w:val="subscript"/>
        </w:rPr>
        <w:t>2</w:t>
      </w:r>
    </w:p>
    <w:p w:rsidR="00E94E14" w:rsidRDefault="00E94E14">
      <w:pPr>
        <w:snapToGrid w:val="0"/>
        <w:rPr>
          <w:rFonts w:ascii="宋体" w:hAnsi="宋体" w:hint="eastAsia"/>
          <w:color w:val="000000"/>
          <w:szCs w:val="21"/>
        </w:rPr>
      </w:pPr>
      <w:r w:rsidRPr="00AA215C">
        <w:rPr>
          <w:rFonts w:ascii="宋体" w:hAnsi="宋体" w:hint="eastAsia"/>
          <w:color w:val="000000"/>
          <w:szCs w:val="21"/>
        </w:rPr>
        <w:t>8．压敏电阻的阻值随所受压力的增大而减小，右位同学利用压敏电阻设计了判断小车运动状态的装置，其工作原理如图6（a）所示，将压敏电阻和一块挡板固定在绝缘小车上，中间放置一个绝缘重球。小车向右做直线运动过程中，电流表示数如图6（b）所示，下列判断正确的是</w:t>
      </w:r>
    </w:p>
    <w:p w:rsidR="00AA215C" w:rsidRPr="00AA215C" w:rsidRDefault="00AA215C">
      <w:pPr>
        <w:snapToGrid w:val="0"/>
        <w:rPr>
          <w:rFonts w:ascii="宋体" w:hAnsi="宋体" w:hint="eastAsia"/>
          <w:color w:val="000000"/>
          <w:szCs w:val="21"/>
        </w:rPr>
      </w:pPr>
      <w:r>
        <w:rPr>
          <w:rFonts w:ascii="宋体" w:hAnsi="宋体" w:hint="eastAsia"/>
          <w:color w:val="000000"/>
          <w:szCs w:val="21"/>
        </w:rPr>
        <w:pict>
          <v:shape id="_x0000_i1031" type="#_x0000_t75" style="width:204.1pt;height:113.3pt">
            <v:imagedata r:id="rId24" o:title=""/>
          </v:shape>
        </w:pi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A．从t</w:t>
      </w:r>
      <w:r w:rsidRPr="00AA215C">
        <w:rPr>
          <w:rFonts w:ascii="宋体" w:hAnsi="宋体" w:hint="eastAsia"/>
          <w:color w:val="000000"/>
          <w:szCs w:val="21"/>
          <w:vertAlign w:val="subscript"/>
        </w:rPr>
        <w:t>1</w:t>
      </w:r>
      <w:r w:rsidRPr="00AA215C">
        <w:rPr>
          <w:rFonts w:ascii="宋体" w:hAnsi="宋体" w:hint="eastAsia"/>
          <w:color w:val="000000"/>
          <w:szCs w:val="21"/>
        </w:rPr>
        <w:t>到t</w:t>
      </w:r>
      <w:r w:rsidRPr="00AA215C">
        <w:rPr>
          <w:rFonts w:ascii="宋体" w:hAnsi="宋体" w:hint="eastAsia"/>
          <w:color w:val="000000"/>
          <w:szCs w:val="21"/>
          <w:vertAlign w:val="subscript"/>
        </w:rPr>
        <w:t>2</w:t>
      </w:r>
      <w:r w:rsidRPr="00AA215C">
        <w:rPr>
          <w:rFonts w:ascii="宋体" w:hAnsi="宋体" w:hint="eastAsia"/>
          <w:color w:val="000000"/>
          <w:szCs w:val="21"/>
        </w:rPr>
        <w:t>时间内，小车做匀速直线运动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B．从t</w:t>
      </w:r>
      <w:r w:rsidRPr="00AA215C">
        <w:rPr>
          <w:rFonts w:ascii="宋体" w:hAnsi="宋体" w:hint="eastAsia"/>
          <w:color w:val="000000"/>
          <w:szCs w:val="21"/>
          <w:vertAlign w:val="subscript"/>
        </w:rPr>
        <w:t>1</w:t>
      </w:r>
      <w:r w:rsidRPr="00AA215C">
        <w:rPr>
          <w:rFonts w:ascii="宋体" w:hAnsi="宋体" w:hint="eastAsia"/>
          <w:color w:val="000000"/>
          <w:szCs w:val="21"/>
        </w:rPr>
        <w:t>到t</w:t>
      </w:r>
      <w:r w:rsidRPr="00AA215C">
        <w:rPr>
          <w:rFonts w:ascii="宋体" w:hAnsi="宋体" w:hint="eastAsia"/>
          <w:color w:val="000000"/>
          <w:szCs w:val="21"/>
          <w:vertAlign w:val="subscript"/>
        </w:rPr>
        <w:t>2</w:t>
      </w:r>
      <w:r w:rsidRPr="00AA215C">
        <w:rPr>
          <w:rFonts w:ascii="宋体" w:hAnsi="宋体" w:hint="eastAsia"/>
          <w:color w:val="000000"/>
          <w:szCs w:val="21"/>
        </w:rPr>
        <w:t>时间内，小车做匀加速直线运动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C．从t</w:t>
      </w:r>
      <w:r w:rsidRPr="00AA215C">
        <w:rPr>
          <w:rFonts w:ascii="宋体" w:hAnsi="宋体" w:hint="eastAsia"/>
          <w:color w:val="000000"/>
          <w:szCs w:val="21"/>
          <w:vertAlign w:val="subscript"/>
        </w:rPr>
        <w:t>2</w:t>
      </w:r>
      <w:r w:rsidRPr="00AA215C">
        <w:rPr>
          <w:rFonts w:ascii="宋体" w:hAnsi="宋体" w:hint="eastAsia"/>
          <w:color w:val="000000"/>
          <w:szCs w:val="21"/>
        </w:rPr>
        <w:t>到t</w:t>
      </w:r>
      <w:r w:rsidRPr="00AA215C">
        <w:rPr>
          <w:rFonts w:ascii="宋体" w:hAnsi="宋体" w:hint="eastAsia"/>
          <w:color w:val="000000"/>
          <w:szCs w:val="21"/>
          <w:vertAlign w:val="subscript"/>
        </w:rPr>
        <w:t>3</w:t>
      </w:r>
      <w:r w:rsidRPr="00AA215C">
        <w:rPr>
          <w:rFonts w:ascii="宋体" w:hAnsi="宋体" w:hint="eastAsia"/>
          <w:color w:val="000000"/>
          <w:szCs w:val="21"/>
        </w:rPr>
        <w:t>时间内，小车做匀速直线运动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D．从t</w:t>
      </w:r>
      <w:r w:rsidRPr="00AA215C">
        <w:rPr>
          <w:rFonts w:ascii="宋体" w:hAnsi="宋体" w:hint="eastAsia"/>
          <w:color w:val="000000"/>
          <w:szCs w:val="21"/>
          <w:vertAlign w:val="subscript"/>
        </w:rPr>
        <w:t>2</w:t>
      </w:r>
      <w:r w:rsidRPr="00AA215C">
        <w:rPr>
          <w:rFonts w:ascii="宋体" w:hAnsi="宋体" w:hint="eastAsia"/>
          <w:color w:val="000000"/>
          <w:szCs w:val="21"/>
        </w:rPr>
        <w:t>到t</w:t>
      </w:r>
      <w:r w:rsidRPr="00AA215C">
        <w:rPr>
          <w:rFonts w:ascii="宋体" w:hAnsi="宋体" w:hint="eastAsia"/>
          <w:color w:val="000000"/>
          <w:szCs w:val="21"/>
          <w:vertAlign w:val="subscript"/>
        </w:rPr>
        <w:t>3</w:t>
      </w:r>
      <w:r w:rsidRPr="00AA215C">
        <w:rPr>
          <w:rFonts w:ascii="宋体" w:hAnsi="宋体" w:hint="eastAsia"/>
          <w:color w:val="000000"/>
          <w:szCs w:val="21"/>
        </w:rPr>
        <w:t>时间内，小车做匀加速直线运动</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lastRenderedPageBreak/>
        <w:t>选做题</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t>第一组（9-10小题）：适合选修3-3（含2-2）模块的考生</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9．一定质量的理想气体，在某一平衡状态下的压强、体积和温度分别为p</w:t>
      </w:r>
      <w:r w:rsidRPr="00AA215C">
        <w:rPr>
          <w:rFonts w:ascii="宋体" w:hAnsi="宋体" w:hint="eastAsia"/>
          <w:color w:val="000000"/>
          <w:szCs w:val="21"/>
          <w:vertAlign w:val="subscript"/>
        </w:rPr>
        <w:t>1</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，在另一平衡状态下的压强、体积和温度分别为p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2</w:t>
      </w:r>
      <w:r w:rsidRPr="00AA215C">
        <w:rPr>
          <w:rFonts w:ascii="宋体" w:hAnsi="宋体" w:hint="eastAsia"/>
          <w:color w:val="000000"/>
          <w:szCs w:val="21"/>
        </w:rPr>
        <w:t>，下列关系正确的是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A．p</w:t>
      </w:r>
      <w:r w:rsidRPr="00AA215C">
        <w:rPr>
          <w:rFonts w:ascii="宋体" w:hAnsi="宋体" w:hint="eastAsia"/>
          <w:color w:val="000000"/>
          <w:szCs w:val="21"/>
          <w:vertAlign w:val="subscript"/>
        </w:rPr>
        <w:t>1</w:t>
      </w:r>
      <w:r w:rsidRPr="00AA215C">
        <w:rPr>
          <w:rFonts w:ascii="宋体" w:hAnsi="宋体" w:hint="eastAsia"/>
          <w:color w:val="000000"/>
          <w:szCs w:val="21"/>
        </w:rPr>
        <w:t xml:space="preserve"> =p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=2V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xml:space="preserve">= </w:t>
      </w:r>
      <w:r w:rsidRPr="00AA215C">
        <w:rPr>
          <w:rFonts w:ascii="宋体" w:hAnsi="宋体"/>
          <w:color w:val="000000"/>
          <w:szCs w:val="21"/>
        </w:rPr>
        <w:object w:dxaOrig="181" w:dyaOrig="466">
          <v:shape id="_x0000_i1032" type="#_x0000_t75" style="width:9.1pt;height:23.15pt" o:ole="">
            <v:imagedata r:id="rId25" o:title=""/>
          </v:shape>
          <o:OLEObject Type="Embed" ProgID="Equation.3" ShapeID="_x0000_i1032" DrawAspect="Content" ObjectID="_1804069041" r:id="rId26"/>
        </w:object>
      </w:r>
      <w:r w:rsidRPr="00AA215C">
        <w:rPr>
          <w:rFonts w:ascii="宋体" w:hAnsi="宋体" w:hint="eastAsia"/>
          <w:color w:val="000000"/>
          <w:szCs w:val="21"/>
        </w:rPr>
        <w:t>T</w:t>
      </w:r>
      <w:r w:rsidRPr="00AA215C">
        <w:rPr>
          <w:rFonts w:ascii="宋体" w:hAnsi="宋体" w:hint="eastAsia"/>
          <w:color w:val="000000"/>
          <w:szCs w:val="21"/>
          <w:vertAlign w:val="subscript"/>
        </w:rPr>
        <w:t xml:space="preserve">2       </w:t>
      </w:r>
      <w:r w:rsidRPr="00AA215C">
        <w:rPr>
          <w:rFonts w:ascii="宋体" w:hAnsi="宋体" w:hint="eastAsia"/>
          <w:color w:val="000000"/>
          <w:szCs w:val="21"/>
        </w:rPr>
        <w:t>B．p</w:t>
      </w:r>
      <w:r w:rsidRPr="00AA215C">
        <w:rPr>
          <w:rFonts w:ascii="宋体" w:hAnsi="宋体" w:hint="eastAsia"/>
          <w:color w:val="000000"/>
          <w:szCs w:val="21"/>
          <w:vertAlign w:val="subscript"/>
        </w:rPr>
        <w:t>1</w:t>
      </w:r>
      <w:r w:rsidRPr="00AA215C">
        <w:rPr>
          <w:rFonts w:ascii="宋体" w:hAnsi="宋体" w:hint="eastAsia"/>
          <w:color w:val="000000"/>
          <w:szCs w:val="21"/>
        </w:rPr>
        <w:t xml:space="preserve"> =p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w:t>
      </w:r>
      <w:r w:rsidRPr="00AA215C">
        <w:rPr>
          <w:rFonts w:ascii="宋体" w:hAnsi="宋体"/>
          <w:color w:val="000000"/>
          <w:szCs w:val="21"/>
        </w:rPr>
        <w:object w:dxaOrig="181" w:dyaOrig="466">
          <v:shape id="_x0000_i1033" type="#_x0000_t75" style="width:9.1pt;height:23.15pt" o:ole="">
            <v:imagedata r:id="rId27" o:title=""/>
          </v:shape>
          <o:OLEObject Type="Embed" ProgID="Equation.3" ShapeID="_x0000_i1033" DrawAspect="Content" ObjectID="_1804069042" r:id="rId28"/>
        </w:objec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2</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C．p</w:t>
      </w:r>
      <w:r w:rsidRPr="00AA215C">
        <w:rPr>
          <w:rFonts w:ascii="宋体" w:hAnsi="宋体" w:hint="eastAsia"/>
          <w:color w:val="000000"/>
          <w:szCs w:val="21"/>
          <w:vertAlign w:val="subscript"/>
        </w:rPr>
        <w:t>1</w:t>
      </w:r>
      <w:r w:rsidRPr="00AA215C">
        <w:rPr>
          <w:rFonts w:ascii="宋体" w:hAnsi="宋体" w:hint="eastAsia"/>
          <w:color w:val="000000"/>
          <w:szCs w:val="21"/>
        </w:rPr>
        <w:t xml:space="preserve"> =2p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=2V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 xml:space="preserve">2 </w:t>
      </w:r>
      <w:r w:rsidRPr="00AA215C">
        <w:rPr>
          <w:rFonts w:ascii="宋体" w:hAnsi="宋体" w:hint="eastAsia"/>
          <w:color w:val="000000"/>
          <w:szCs w:val="21"/>
        </w:rPr>
        <w:t xml:space="preserve">    D．p</w:t>
      </w:r>
      <w:r w:rsidRPr="00AA215C">
        <w:rPr>
          <w:rFonts w:ascii="宋体" w:hAnsi="宋体" w:hint="eastAsia"/>
          <w:color w:val="000000"/>
          <w:szCs w:val="21"/>
          <w:vertAlign w:val="subscript"/>
        </w:rPr>
        <w:t>1</w:t>
      </w:r>
      <w:r w:rsidRPr="00AA215C">
        <w:rPr>
          <w:rFonts w:ascii="宋体" w:hAnsi="宋体" w:hint="eastAsia"/>
          <w:color w:val="000000"/>
          <w:szCs w:val="21"/>
        </w:rPr>
        <w:t xml:space="preserve"> =2p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2</w:t>
      </w:r>
    </w:p>
    <w:p w:rsidR="00E94E14" w:rsidRPr="00AA215C" w:rsidRDefault="00E94E14">
      <w:pPr>
        <w:snapToGrid w:val="0"/>
        <w:rPr>
          <w:rFonts w:ascii="宋体" w:hAnsi="宋体" w:hint="eastAsia"/>
          <w:color w:val="000000"/>
          <w:szCs w:val="21"/>
        </w:rPr>
      </w:pPr>
      <w:r w:rsidRPr="00AA215C">
        <w:rPr>
          <w:rFonts w:ascii="宋体" w:hAnsi="宋体"/>
          <w:noProof/>
          <w:szCs w:val="21"/>
        </w:rPr>
        <w:pict>
          <v:shape id="_x0000_s1050" type="#_x0000_t75" style="position:absolute;left:0;text-align:left;margin-left:297pt;margin-top:19.65pt;width:123.75pt;height:107.75pt;z-index:251657216">
            <v:imagedata r:id="rId29" o:title="1"/>
            <w10:wrap type="square"/>
          </v:shape>
        </w:pict>
      </w:r>
      <w:r w:rsidRPr="00AA215C">
        <w:rPr>
          <w:rFonts w:ascii="宋体" w:hAnsi="宋体" w:hint="eastAsia"/>
          <w:color w:val="000000"/>
          <w:szCs w:val="21"/>
        </w:rPr>
        <w:t>10．图7为焦耳实验装置图，用绝热性能良好的材料将容器包好，重物下落带动叶片搅拌容器里的水，引起水温升高。关于这个实验，下列说法正确的是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A．这个装置可测定热功当量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B．做功增加了水的热量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C．做功增加了水的内能</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D．功和热量是完全等价的，无区别</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t>第一组（11-12小题）：适合选修3-4模块的考生</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11．关于光的性质，下列说法正确的是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A．光在介质中的速度大于光在真空中的速度</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B．双缝干涉说明光具有波动性</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C．光在同种介质种沿直线传播</w: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51" type="#_x0000_t75" style="position:absolute;left:0;text-align:left;margin-left:252pt;margin-top:10.25pt;width:159pt;height:85.6pt;z-index:251658240">
            <v:imagedata r:id="rId30" o:title="1"/>
            <w10:wrap type="square"/>
          </v:shape>
        </w:pict>
      </w:r>
      <w:r w:rsidRPr="00AA215C">
        <w:rPr>
          <w:rFonts w:ascii="宋体" w:hAnsi="宋体" w:hint="eastAsia"/>
          <w:color w:val="000000"/>
          <w:szCs w:val="21"/>
        </w:rPr>
        <w:t>D．光的偏振现象说明光是纵波</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12．图8是一列简谐横波在某时刻的波形图，已知图中b位置的质点起振比a位置的质点晚0.5s，b和c之间的距离是5cm，则此列波的波长和频率应分别为</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A．5m，1Hz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B．10m，2Hz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C．5m，2Hz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D．10m，1Hz</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b/>
          <w:color w:val="000000"/>
          <w:szCs w:val="21"/>
        </w:rPr>
      </w:pPr>
      <w:r w:rsidRPr="00AA215C">
        <w:rPr>
          <w:rFonts w:ascii="宋体" w:hAnsi="宋体" w:hint="eastAsia"/>
          <w:b/>
          <w:color w:val="000000"/>
          <w:szCs w:val="21"/>
        </w:rPr>
        <w:t>二、非选择题：本大题共8小题，共110分。按题目要求作答。解答题应写出必要的文字说明、方程和重要演算步骤，只写出最后答案的不能得分。有数值计算的题，答案中必须明确写出数值和单位。</w:t>
      </w:r>
    </w:p>
    <w:p w:rsidR="00E94E14" w:rsidRPr="00AA215C" w:rsidRDefault="00E94E14">
      <w:pPr>
        <w:rPr>
          <w:rFonts w:ascii="宋体" w:hAnsi="宋体" w:hint="eastAsia"/>
          <w:color w:val="000000"/>
          <w:szCs w:val="21"/>
        </w:rPr>
      </w:pPr>
      <w:r w:rsidRPr="00AA215C">
        <w:rPr>
          <w:rFonts w:ascii="宋体" w:hAnsi="宋体" w:hint="eastAsia"/>
          <w:color w:val="000000"/>
          <w:szCs w:val="21"/>
        </w:rPr>
        <w:t>13．（12分）</w:t>
      </w:r>
    </w:p>
    <w:p w:rsidR="00AA215C" w:rsidRDefault="00E94E14" w:rsidP="00AA215C">
      <w:pPr>
        <w:ind w:firstLineChars="200" w:firstLine="420"/>
        <w:rPr>
          <w:rFonts w:ascii="宋体" w:hAnsi="宋体" w:hint="eastAsia"/>
          <w:color w:val="000000"/>
          <w:szCs w:val="21"/>
        </w:rPr>
      </w:pPr>
      <w:r w:rsidRPr="00AA215C">
        <w:rPr>
          <w:rFonts w:ascii="宋体" w:hAnsi="宋体" w:hint="eastAsia"/>
          <w:color w:val="000000"/>
          <w:szCs w:val="21"/>
        </w:rPr>
        <w:t>实验室新进了一批低电阻的电磁螺线管，已知螺线管使用的金属丝电阻率</w:t>
      </w:r>
      <w:r w:rsidRPr="00AA215C">
        <w:rPr>
          <w:rFonts w:ascii="宋体" w:hAnsi="宋体" w:hint="eastAsia"/>
          <w:i/>
          <w:color w:val="000000"/>
          <w:szCs w:val="21"/>
        </w:rPr>
        <w:t>ρ</w:t>
      </w:r>
      <w:r w:rsidRPr="00AA215C">
        <w:rPr>
          <w:rFonts w:ascii="宋体" w:hAnsi="宋体" w:hint="eastAsia"/>
          <w:color w:val="000000"/>
          <w:szCs w:val="21"/>
        </w:rPr>
        <w:t>=1.7×10</w:t>
      </w:r>
      <w:r w:rsidRPr="00AA215C">
        <w:rPr>
          <w:rFonts w:ascii="宋体" w:hAnsi="宋体" w:hint="eastAsia"/>
          <w:color w:val="000000"/>
          <w:szCs w:val="21"/>
          <w:vertAlign w:val="superscript"/>
        </w:rPr>
        <w:t>-8</w:t>
      </w:r>
      <w:r w:rsidRPr="00AA215C">
        <w:rPr>
          <w:rFonts w:ascii="宋体" w:hAnsi="宋体" w:hint="eastAsia"/>
          <w:color w:val="000000"/>
          <w:szCs w:val="21"/>
        </w:rPr>
        <w:t>Ωm。课外活动小组的同学设计了一个试验来测算螺线管使用的金属丝长度。他们选择了多用电表、电流表、电压表、开关、滑动变阻器、螺旋测微器（千分尺）、导线和学生电源等。</w:t>
      </w:r>
    </w:p>
    <w:p w:rsidR="00E94E14" w:rsidRPr="00AA215C" w:rsidRDefault="00E94E14">
      <w:pPr>
        <w:rPr>
          <w:rFonts w:ascii="宋体" w:hAnsi="宋体" w:hint="eastAsia"/>
          <w:color w:val="000000"/>
          <w:szCs w:val="21"/>
        </w:rPr>
      </w:pPr>
      <w:r w:rsidRPr="00AA215C">
        <w:rPr>
          <w:rFonts w:ascii="宋体" w:hAnsi="宋体" w:hint="eastAsia"/>
          <w:color w:val="000000"/>
          <w:szCs w:val="21"/>
        </w:rPr>
        <w:t xml:space="preserve">    （1）他们使用多用电表粗测金属丝的电阻，操作工程分一下三个步骤：（</w:t>
      </w:r>
      <w:r w:rsidRPr="00AA215C">
        <w:rPr>
          <w:rFonts w:ascii="宋体" w:hAnsi="宋体" w:hint="eastAsia"/>
          <w:color w:val="000000"/>
          <w:szCs w:val="21"/>
          <w:em w:val="dot"/>
        </w:rPr>
        <w:t>请填写第②步操作</w:t>
      </w:r>
      <w:r w:rsidRPr="00AA215C">
        <w:rPr>
          <w:rFonts w:ascii="宋体" w:hAnsi="宋体" w:hint="eastAsia"/>
          <w:color w:val="000000"/>
          <w:szCs w:val="21"/>
        </w:rPr>
        <w:t>）</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①将红、黑表笔分别插入多用电表的“+”、“-”插孔；选择电阻档“×1”；</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②________________________________________________________________；</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③把红黑表笔分别与螺线管金属丝的两端相接，多用表的示数如图9（a）所示。</w:t>
      </w:r>
    </w:p>
    <w:p w:rsidR="00AA215C" w:rsidRDefault="00AA215C">
      <w:pPr>
        <w:jc w:val="center"/>
        <w:rPr>
          <w:rFonts w:ascii="宋体" w:hAnsi="宋体" w:hint="eastAsia"/>
          <w:color w:val="000000"/>
          <w:szCs w:val="21"/>
        </w:rPr>
      </w:pPr>
      <w:r>
        <w:rPr>
          <w:rFonts w:ascii="宋体" w:hAnsi="宋体" w:hint="eastAsia"/>
          <w:color w:val="000000"/>
          <w:szCs w:val="21"/>
        </w:rPr>
        <w:lastRenderedPageBreak/>
        <w:pict>
          <v:shape id="_x0000_i1034" type="#_x0000_t75" style="width:365.3pt;height:233.2pt">
            <v:imagedata r:id="rId31" o:title=""/>
          </v:shape>
        </w:pict>
      </w:r>
    </w:p>
    <w:p w:rsidR="00E94E14" w:rsidRPr="00AA215C" w:rsidRDefault="00E94E14">
      <w:pPr>
        <w:jc w:val="center"/>
        <w:rPr>
          <w:rFonts w:ascii="宋体" w:hAnsi="宋体" w:hint="eastAsia"/>
          <w:color w:val="000000"/>
          <w:szCs w:val="21"/>
        </w:rPr>
      </w:pPr>
      <w:r w:rsidRPr="00AA215C">
        <w:rPr>
          <w:rFonts w:ascii="宋体" w:hAnsi="宋体"/>
          <w:noProof/>
          <w:szCs w:val="21"/>
        </w:rPr>
        <w:pict>
          <v:shape id="_x0000_s1053" type="#_x0000_t75" style="position:absolute;left:0;text-align:left;margin-left:300.1pt;margin-top:15.6pt;width:110.9pt;height:117pt;z-index:251659264">
            <v:imagedata r:id="rId32" o:title="1"/>
            <w10:wrap type="square"/>
          </v:shape>
        </w:pict>
      </w:r>
    </w:p>
    <w:p w:rsidR="00E94E14" w:rsidRPr="00AA215C" w:rsidRDefault="00E94E14">
      <w:pPr>
        <w:rPr>
          <w:rFonts w:ascii="宋体" w:hAnsi="宋体" w:hint="eastAsia"/>
          <w:color w:val="000000"/>
          <w:szCs w:val="21"/>
        </w:rPr>
      </w:pPr>
      <w:r w:rsidRPr="00AA215C">
        <w:rPr>
          <w:rFonts w:ascii="宋体" w:hAnsi="宋体" w:hint="eastAsia"/>
          <w:color w:val="000000"/>
          <w:szCs w:val="21"/>
        </w:rPr>
        <w:t>（2）根据多用电表示数，为了减少实验误差，并在实验中获得较大的电压调节范围，应从图9（b）的A、B、C、D四个电路中选择_________电路来测量金属丝电阻；</w:t>
      </w:r>
    </w:p>
    <w:p w:rsidR="00E94E14" w:rsidRPr="00AA215C" w:rsidRDefault="00E94E14">
      <w:pPr>
        <w:rPr>
          <w:rFonts w:ascii="宋体" w:hAnsi="宋体" w:hint="eastAsia"/>
          <w:color w:val="000000"/>
          <w:szCs w:val="21"/>
        </w:rPr>
      </w:pPr>
      <w:r w:rsidRPr="00AA215C">
        <w:rPr>
          <w:rFonts w:ascii="宋体" w:hAnsi="宋体" w:hint="eastAsia"/>
          <w:color w:val="000000"/>
          <w:szCs w:val="21"/>
        </w:rPr>
        <w:t>（3）他们使用千分尺测量金属丝的直径，示数如图10所示，金属丝的直径为_________mm；</w:t>
      </w:r>
    </w:p>
    <w:p w:rsidR="00E94E14" w:rsidRPr="00AA215C" w:rsidRDefault="00E94E14">
      <w:pPr>
        <w:rPr>
          <w:rFonts w:ascii="宋体" w:hAnsi="宋体" w:hint="eastAsia"/>
          <w:color w:val="000000"/>
          <w:szCs w:val="21"/>
        </w:rPr>
      </w:pPr>
      <w:r w:rsidRPr="00AA215C">
        <w:rPr>
          <w:rFonts w:ascii="宋体" w:hAnsi="宋体" w:hint="eastAsia"/>
          <w:color w:val="000000"/>
          <w:szCs w:val="21"/>
        </w:rPr>
        <w:t>（4）根据多用电表测得的金属丝电阻值，可估算出绕制这个螺线管所用金属丝的长度约为_________m。（结果保留两位有效数字）</w:t>
      </w:r>
    </w:p>
    <w:p w:rsidR="00E94E14" w:rsidRPr="00AA215C" w:rsidRDefault="00E94E14">
      <w:pPr>
        <w:rPr>
          <w:rFonts w:ascii="宋体" w:hAnsi="宋体" w:hint="eastAsia"/>
          <w:color w:val="000000"/>
          <w:szCs w:val="21"/>
        </w:rPr>
      </w:pPr>
      <w:r w:rsidRPr="00AA215C">
        <w:rPr>
          <w:rFonts w:ascii="宋体" w:hAnsi="宋体" w:hint="eastAsia"/>
          <w:color w:val="000000"/>
          <w:szCs w:val="21"/>
        </w:rPr>
        <w:t>（5）他们正确连接电路，接通电源后，调节滑动变阻器，发现电流始终无示数。请设计一种方案，利用多用电表检查电路故障并写出判断依据。（只需写出简要步骤）</w:t>
      </w:r>
    </w:p>
    <w:p w:rsidR="00E94E14" w:rsidRPr="00AA215C" w:rsidRDefault="00E94E14">
      <w:pPr>
        <w:rPr>
          <w:rFonts w:ascii="宋体" w:hAnsi="宋体" w:hint="eastAsia"/>
          <w:color w:val="000000"/>
          <w:szCs w:val="21"/>
        </w:rPr>
      </w:pPr>
      <w:r w:rsidRPr="00AA215C">
        <w:rPr>
          <w:rFonts w:ascii="宋体" w:hAnsi="宋体" w:hint="eastAsia"/>
          <w:color w:val="000000"/>
          <w:szCs w:val="21"/>
        </w:rPr>
        <w:t>_________________________________________________________________________________</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14．（8分）如图11（a）所示，小车放在斜面上，车前端栓有不可伸长的细线，跨过固定在斜面边缘的小滑轮与重物相连，小车后面与打点计时器的纸带相连。起初小车停在靠近打点计时器的位置，重物到地面的距离小于小车到滑轮的的距离。启动打点计时器，释放重物，小车在重物的牵引下，由静止开始沿斜面向上运动，重物落地后，小车会继续向上运动一段距离。打点计时器使用的交流电频率为50Hz。图11（b）中a、b、c是小车运动纸带上的三段，纸带运动方向如箭头所示。</w:t>
      </w:r>
    </w:p>
    <w:p w:rsidR="00E94E14" w:rsidRPr="00AA215C" w:rsidRDefault="00E94E14">
      <w:pPr>
        <w:rPr>
          <w:rFonts w:ascii="宋体" w:hAnsi="宋体" w:hint="eastAsia"/>
          <w:color w:val="000000"/>
          <w:szCs w:val="21"/>
        </w:rPr>
      </w:pPr>
      <w:r w:rsidRPr="00AA215C">
        <w:rPr>
          <w:rFonts w:ascii="宋体" w:hAnsi="宋体" w:hint="eastAsia"/>
          <w:color w:val="000000"/>
          <w:szCs w:val="21"/>
        </w:rPr>
        <w:pict>
          <v:shape id="_x0000_i1035" type="#_x0000_t75" style="width:415.1pt;height:191.6pt">
            <v:imagedata r:id="rId33" o:title="1"/>
          </v:shape>
        </w:pict>
      </w:r>
    </w:p>
    <w:p w:rsidR="00E94E14" w:rsidRPr="00AA215C" w:rsidRDefault="00E94E14">
      <w:pPr>
        <w:rPr>
          <w:rFonts w:ascii="宋体" w:hAnsi="宋体" w:hint="eastAsia"/>
          <w:color w:val="000000"/>
          <w:szCs w:val="21"/>
        </w:rPr>
      </w:pPr>
      <w:r w:rsidRPr="00AA215C">
        <w:rPr>
          <w:rFonts w:ascii="宋体" w:hAnsi="宋体" w:hint="eastAsia"/>
          <w:color w:val="000000"/>
          <w:szCs w:val="21"/>
        </w:rPr>
        <w:t>（1）根据所提供纸带上的数据，计算打c段纸带时小车的加速度大小为_________m/s</w:t>
      </w:r>
      <w:r w:rsidRPr="00AA215C">
        <w:rPr>
          <w:rFonts w:ascii="宋体" w:hAnsi="宋体" w:hint="eastAsia"/>
          <w:color w:val="000000"/>
          <w:szCs w:val="21"/>
          <w:vertAlign w:val="superscript"/>
        </w:rPr>
        <w:t>2</w:t>
      </w:r>
      <w:r w:rsidRPr="00AA215C">
        <w:rPr>
          <w:rFonts w:ascii="宋体" w:hAnsi="宋体" w:hint="eastAsia"/>
          <w:color w:val="000000"/>
          <w:szCs w:val="21"/>
        </w:rPr>
        <w:t>。（结果保留两位有效数字）</w:t>
      </w:r>
    </w:p>
    <w:p w:rsidR="00E94E14" w:rsidRPr="00AA215C" w:rsidRDefault="00E94E14">
      <w:pPr>
        <w:rPr>
          <w:rFonts w:ascii="宋体" w:hAnsi="宋体" w:hint="eastAsia"/>
          <w:color w:val="000000"/>
          <w:szCs w:val="21"/>
        </w:rPr>
      </w:pPr>
      <w:r w:rsidRPr="00AA215C">
        <w:rPr>
          <w:rFonts w:ascii="宋体" w:hAnsi="宋体" w:hint="eastAsia"/>
          <w:color w:val="000000"/>
          <w:szCs w:val="21"/>
        </w:rPr>
        <w:t>（2）打a段纸带时，小车的加速度是2.5 m/s</w:t>
      </w:r>
      <w:r w:rsidRPr="00AA215C">
        <w:rPr>
          <w:rFonts w:ascii="宋体" w:hAnsi="宋体" w:hint="eastAsia"/>
          <w:color w:val="000000"/>
          <w:szCs w:val="21"/>
          <w:vertAlign w:val="superscript"/>
        </w:rPr>
        <w:t>2</w:t>
      </w:r>
      <w:r w:rsidRPr="00AA215C">
        <w:rPr>
          <w:rFonts w:ascii="宋体" w:hAnsi="宋体" w:hint="eastAsia"/>
          <w:color w:val="000000"/>
          <w:szCs w:val="21"/>
        </w:rPr>
        <w:t>。请根据加速度的情况，判断小车运动的最大速度可能出现在b段纸带中的_________。</w:t>
      </w:r>
    </w:p>
    <w:p w:rsidR="00E94E14" w:rsidRPr="00AA215C" w:rsidRDefault="00E94E14">
      <w:pPr>
        <w:rPr>
          <w:rFonts w:ascii="宋体" w:hAnsi="宋体" w:hint="eastAsia"/>
          <w:color w:val="000000"/>
          <w:szCs w:val="21"/>
        </w:rPr>
      </w:pPr>
      <w:r w:rsidRPr="00AA215C">
        <w:rPr>
          <w:rFonts w:ascii="宋体" w:hAnsi="宋体" w:hint="eastAsia"/>
          <w:color w:val="000000"/>
          <w:szCs w:val="21"/>
        </w:rPr>
        <w:t>（3）如果取重力加速度10m/s</w:t>
      </w:r>
      <w:r w:rsidRPr="00AA215C">
        <w:rPr>
          <w:rFonts w:ascii="宋体" w:hAnsi="宋体" w:hint="eastAsia"/>
          <w:color w:val="000000"/>
          <w:szCs w:val="21"/>
          <w:vertAlign w:val="superscript"/>
        </w:rPr>
        <w:t>2</w:t>
      </w:r>
      <w:r w:rsidRPr="00AA215C">
        <w:rPr>
          <w:rFonts w:ascii="宋体" w:hAnsi="宋体" w:hint="eastAsia"/>
          <w:color w:val="000000"/>
          <w:szCs w:val="21"/>
        </w:rPr>
        <w:t>，由纸带数据可推算出重物与小车的质量比为_________。</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15．（10分）</w:t>
      </w:r>
    </w:p>
    <w:p w:rsidR="00E94E14" w:rsidRPr="00AA215C" w:rsidRDefault="00E94E14">
      <w:pPr>
        <w:rPr>
          <w:rFonts w:ascii="宋体" w:hAnsi="宋体" w:hint="eastAsia"/>
          <w:szCs w:val="21"/>
        </w:rPr>
      </w:pPr>
      <w:r w:rsidRPr="00AA215C">
        <w:rPr>
          <w:rFonts w:ascii="宋体" w:hAnsi="宋体" w:hint="eastAsia"/>
          <w:szCs w:val="21"/>
        </w:rPr>
        <w:t>（1）放射性物质</w:t>
      </w:r>
      <w:r w:rsidRPr="00AA215C">
        <w:rPr>
          <w:rFonts w:ascii="宋体" w:hAnsi="宋体"/>
          <w:position w:val="-12"/>
          <w:szCs w:val="21"/>
        </w:rPr>
        <w:object w:dxaOrig="580" w:dyaOrig="380">
          <v:shape id="_x0000_i1036" type="#_x0000_t75" style="width:29.1pt;height:19.1pt" o:ole="">
            <v:imagedata r:id="rId34" o:title=""/>
          </v:shape>
          <o:OLEObject Type="Embed" ProgID="Equation.3" ShapeID="_x0000_i1036" DrawAspect="Content" ObjectID="_1804069043" r:id="rId35"/>
        </w:object>
      </w:r>
      <w:r w:rsidRPr="00AA215C">
        <w:rPr>
          <w:rFonts w:ascii="宋体" w:hAnsi="宋体" w:hint="eastAsia"/>
          <w:szCs w:val="21"/>
        </w:rPr>
        <w:t>和</w:t>
      </w:r>
      <w:r w:rsidRPr="00AA215C">
        <w:rPr>
          <w:rFonts w:ascii="宋体" w:hAnsi="宋体"/>
          <w:position w:val="-12"/>
          <w:szCs w:val="21"/>
        </w:rPr>
        <w:object w:dxaOrig="520" w:dyaOrig="380">
          <v:shape id="_x0000_i1037" type="#_x0000_t75" style="width:26pt;height:19.1pt" o:ole="">
            <v:imagedata r:id="rId36" o:title=""/>
          </v:shape>
          <o:OLEObject Type="Embed" ProgID="Equation.3" ShapeID="_x0000_i1037" DrawAspect="Content" ObjectID="_1804069044" r:id="rId37"/>
        </w:object>
      </w:r>
      <w:r w:rsidRPr="00AA215C">
        <w:rPr>
          <w:rFonts w:ascii="宋体" w:hAnsi="宋体" w:hint="eastAsia"/>
          <w:szCs w:val="21"/>
        </w:rPr>
        <w:t>的核衰变方程为：</w:t>
      </w:r>
    </w:p>
    <w:p w:rsidR="00E94E14" w:rsidRPr="00AA215C" w:rsidRDefault="00E94E14">
      <w:pPr>
        <w:rPr>
          <w:rFonts w:ascii="宋体" w:hAnsi="宋体" w:hint="eastAsia"/>
          <w:szCs w:val="21"/>
        </w:rPr>
      </w:pPr>
      <w:r w:rsidRPr="00AA215C">
        <w:rPr>
          <w:rFonts w:ascii="宋体" w:hAnsi="宋体" w:hint="eastAsia"/>
          <w:szCs w:val="21"/>
        </w:rPr>
        <w:t xml:space="preserve">    </w:t>
      </w:r>
      <w:r w:rsidRPr="00AA215C">
        <w:rPr>
          <w:rFonts w:ascii="宋体" w:hAnsi="宋体"/>
          <w:position w:val="-12"/>
          <w:szCs w:val="21"/>
        </w:rPr>
        <w:object w:dxaOrig="1700" w:dyaOrig="380">
          <v:shape id="_x0000_i1038" type="#_x0000_t75" style="width:85.15pt;height:19.1pt" o:ole="">
            <v:imagedata r:id="rId38" o:title=""/>
          </v:shape>
          <o:OLEObject Type="Embed" ProgID="Equation.3" ShapeID="_x0000_i1038" DrawAspect="Content" ObjectID="_1804069045" r:id="rId39"/>
        </w:object>
      </w:r>
      <w:r w:rsidRPr="00AA215C">
        <w:rPr>
          <w:rFonts w:ascii="宋体" w:hAnsi="宋体" w:hint="eastAsia"/>
          <w:szCs w:val="21"/>
        </w:rPr>
        <w:t xml:space="preserve">      </w:t>
      </w:r>
      <w:r w:rsidRPr="00AA215C">
        <w:rPr>
          <w:rFonts w:ascii="宋体" w:hAnsi="宋体"/>
          <w:position w:val="-12"/>
          <w:szCs w:val="21"/>
        </w:rPr>
        <w:object w:dxaOrig="1579" w:dyaOrig="380">
          <v:shape id="_x0000_i1039" type="#_x0000_t75" style="width:78.9pt;height:19.1pt" o:ole="">
            <v:imagedata r:id="rId40" o:title=""/>
          </v:shape>
          <o:OLEObject Type="Embed" ProgID="Equation.3" ShapeID="_x0000_i1039" DrawAspect="Content" ObjectID="_1804069046" r:id="rId41"/>
        </w:object>
      </w:r>
    </w:p>
    <w:p w:rsidR="00AA215C" w:rsidRPr="00AA215C" w:rsidRDefault="00E94E14">
      <w:pPr>
        <w:rPr>
          <w:rFonts w:ascii="宋体" w:hAnsi="宋体" w:hint="eastAsia"/>
          <w:szCs w:val="21"/>
        </w:rPr>
      </w:pPr>
      <w:r w:rsidRPr="00AA215C">
        <w:rPr>
          <w:rFonts w:ascii="宋体" w:hAnsi="宋体" w:hint="eastAsia"/>
          <w:szCs w:val="21"/>
        </w:rPr>
        <w:t>方程中的X</w:t>
      </w:r>
      <w:r w:rsidRPr="00AA215C">
        <w:rPr>
          <w:rFonts w:ascii="宋体" w:hAnsi="宋体" w:hint="eastAsia"/>
          <w:szCs w:val="21"/>
          <w:vertAlign w:val="subscript"/>
        </w:rPr>
        <w:t>1</w:t>
      </w:r>
      <w:r w:rsidRPr="00AA215C">
        <w:rPr>
          <w:rFonts w:ascii="宋体" w:hAnsi="宋体" w:hint="eastAsia"/>
          <w:szCs w:val="21"/>
        </w:rPr>
        <w:t>代表的是______________，X</w:t>
      </w:r>
      <w:r w:rsidRPr="00AA215C">
        <w:rPr>
          <w:rFonts w:ascii="宋体" w:hAnsi="宋体" w:hint="eastAsia"/>
          <w:szCs w:val="21"/>
          <w:vertAlign w:val="subscript"/>
        </w:rPr>
        <w:t>2</w:t>
      </w:r>
      <w:r w:rsidRPr="00AA215C">
        <w:rPr>
          <w:rFonts w:ascii="宋体" w:hAnsi="宋体" w:hint="eastAsia"/>
          <w:szCs w:val="21"/>
        </w:rPr>
        <w:t>代表的是______________。</w:t>
      </w:r>
    </w:p>
    <w:p w:rsidR="00E94E14" w:rsidRDefault="00E94E14">
      <w:pPr>
        <w:rPr>
          <w:rFonts w:ascii="宋体" w:hAnsi="宋体" w:hint="eastAsia"/>
          <w:szCs w:val="21"/>
        </w:rPr>
      </w:pPr>
      <w:r w:rsidRPr="00AA215C">
        <w:rPr>
          <w:rFonts w:ascii="宋体" w:hAnsi="宋体" w:hint="eastAsia"/>
          <w:szCs w:val="21"/>
        </w:rPr>
        <w:t>（2）如图12所示，铅盒内装有能释放</w:t>
      </w:r>
      <w:r w:rsidRPr="00AA215C">
        <w:rPr>
          <w:rFonts w:ascii="宋体" w:hAnsi="宋体"/>
          <w:i/>
          <w:szCs w:val="21"/>
        </w:rPr>
        <w:t>α</w:t>
      </w:r>
      <w:r w:rsidRPr="00AA215C">
        <w:rPr>
          <w:rFonts w:ascii="宋体" w:hAnsi="宋体" w:hint="eastAsia"/>
          <w:szCs w:val="21"/>
        </w:rPr>
        <w:t>、</w:t>
      </w:r>
      <w:r w:rsidRPr="00AA215C">
        <w:rPr>
          <w:rFonts w:ascii="宋体" w:hAnsi="宋体" w:hint="eastAsia"/>
          <w:i/>
          <w:szCs w:val="21"/>
        </w:rPr>
        <w:t>β</w:t>
      </w:r>
      <w:r w:rsidRPr="00AA215C">
        <w:rPr>
          <w:rFonts w:ascii="宋体" w:hAnsi="宋体" w:hint="eastAsia"/>
          <w:szCs w:val="21"/>
        </w:rPr>
        <w:t>和</w:t>
      </w:r>
      <w:r w:rsidRPr="00AA215C">
        <w:rPr>
          <w:rFonts w:ascii="宋体" w:hAnsi="宋体" w:hint="eastAsia"/>
          <w:i/>
          <w:szCs w:val="21"/>
        </w:rPr>
        <w:t>γ</w:t>
      </w:r>
      <w:r w:rsidRPr="00AA215C">
        <w:rPr>
          <w:rFonts w:ascii="宋体" w:hAnsi="宋体" w:hint="eastAsia"/>
          <w:szCs w:val="21"/>
        </w:rPr>
        <w:t>射线的放射性物质，在靠近铅盒的顶部加上电场E或磁场B，在图12（a）、（b）中分别画出射线运动轨迹的示意图。（在所画的轨迹上须标明是</w:t>
      </w:r>
      <w:r w:rsidRPr="00AA215C">
        <w:rPr>
          <w:rFonts w:ascii="宋体" w:hAnsi="宋体"/>
          <w:i/>
          <w:szCs w:val="21"/>
        </w:rPr>
        <w:t>α</w:t>
      </w:r>
      <w:r w:rsidRPr="00AA215C">
        <w:rPr>
          <w:rFonts w:ascii="宋体" w:hAnsi="宋体" w:hint="eastAsia"/>
          <w:szCs w:val="21"/>
        </w:rPr>
        <w:t>、</w:t>
      </w:r>
      <w:r w:rsidRPr="00AA215C">
        <w:rPr>
          <w:rFonts w:ascii="宋体" w:hAnsi="宋体" w:hint="eastAsia"/>
          <w:i/>
          <w:szCs w:val="21"/>
        </w:rPr>
        <w:t>β</w:t>
      </w:r>
      <w:r w:rsidRPr="00AA215C">
        <w:rPr>
          <w:rFonts w:ascii="宋体" w:hAnsi="宋体" w:hint="eastAsia"/>
          <w:szCs w:val="21"/>
        </w:rPr>
        <w:t>和</w:t>
      </w:r>
      <w:r w:rsidRPr="00AA215C">
        <w:rPr>
          <w:rFonts w:ascii="宋体" w:hAnsi="宋体" w:hint="eastAsia"/>
          <w:i/>
          <w:szCs w:val="21"/>
        </w:rPr>
        <w:t>γ</w:t>
      </w:r>
      <w:r w:rsidRPr="00AA215C">
        <w:rPr>
          <w:rFonts w:ascii="宋体" w:hAnsi="宋体" w:hint="eastAsia"/>
          <w:szCs w:val="21"/>
        </w:rPr>
        <w:t>中的哪种射线）</w:t>
      </w:r>
    </w:p>
    <w:p w:rsidR="00AA215C" w:rsidRPr="00AA215C" w:rsidRDefault="00AA215C">
      <w:pPr>
        <w:rPr>
          <w:rFonts w:ascii="宋体" w:hAnsi="宋体" w:hint="eastAsia"/>
          <w:szCs w:val="21"/>
        </w:rPr>
      </w:pPr>
      <w:r>
        <w:rPr>
          <w:rFonts w:ascii="宋体" w:hAnsi="宋体" w:hint="eastAsia"/>
          <w:szCs w:val="21"/>
        </w:rPr>
        <w:pict>
          <v:shape id="_x0000_i1040" type="#_x0000_t75" style="width:141.8pt;height:109.55pt">
            <v:imagedata r:id="rId42" o:title=""/>
          </v:shape>
        </w:pict>
      </w:r>
    </w:p>
    <w:p w:rsidR="00E94E14" w:rsidRPr="00AA215C" w:rsidRDefault="00E94E14">
      <w:pPr>
        <w:rPr>
          <w:rFonts w:ascii="宋体" w:hAnsi="宋体" w:hint="eastAsia"/>
          <w:szCs w:val="21"/>
        </w:rPr>
      </w:pPr>
      <w:r w:rsidRPr="00AA215C">
        <w:rPr>
          <w:rFonts w:ascii="宋体" w:hAnsi="宋体"/>
          <w:noProof/>
          <w:szCs w:val="21"/>
        </w:rPr>
        <w:pict>
          <v:shape id="_x0000_s1060" type="#_x0000_t75" style="position:absolute;left:0;text-align:left;margin-left:153pt;margin-top:39pt;width:272.1pt;height:123.05pt;z-index:251660288">
            <v:imagedata r:id="rId43" o:title="1"/>
            <w10:wrap type="square"/>
          </v:shape>
        </w:pict>
      </w:r>
      <w:r w:rsidRPr="00AA215C">
        <w:rPr>
          <w:rFonts w:ascii="宋体" w:hAnsi="宋体" w:hint="eastAsia"/>
          <w:szCs w:val="21"/>
        </w:rPr>
        <w:t>（3）带电粒子的荷质比</w:t>
      </w:r>
      <w:r w:rsidRPr="00AA215C">
        <w:rPr>
          <w:rFonts w:ascii="宋体" w:hAnsi="宋体"/>
          <w:position w:val="-24"/>
          <w:szCs w:val="21"/>
        </w:rPr>
        <w:object w:dxaOrig="300" w:dyaOrig="620">
          <v:shape id="_x0000_i1041" type="#_x0000_t75" style="width:15.05pt;height:31pt" o:ole="">
            <v:imagedata r:id="rId44" o:title=""/>
          </v:shape>
          <o:OLEObject Type="Embed" ProgID="Equation.3" ShapeID="_x0000_i1041" DrawAspect="Content" ObjectID="_1804069047" r:id="rId45"/>
        </w:object>
      </w:r>
      <w:r w:rsidRPr="00AA215C">
        <w:rPr>
          <w:rFonts w:ascii="宋体" w:hAnsi="宋体" w:hint="eastAsia"/>
          <w:szCs w:val="21"/>
        </w:rPr>
        <w:t>是一个重要的物理量。某中学物理兴趣小组设计了一个实验，探究电场和磁场对电子运动轨迹的影响，以求得电子的荷质比，实验装置如图13所示。</w:t>
      </w:r>
    </w:p>
    <w:p w:rsidR="00E94E14" w:rsidRPr="00AA215C" w:rsidRDefault="00E94E14">
      <w:pPr>
        <w:rPr>
          <w:rFonts w:ascii="宋体" w:hAnsi="宋体" w:hint="eastAsia"/>
          <w:color w:val="000000"/>
          <w:szCs w:val="21"/>
        </w:rPr>
      </w:pPr>
      <w:r w:rsidRPr="00AA215C">
        <w:rPr>
          <w:rFonts w:ascii="宋体" w:hAnsi="宋体" w:hint="eastAsia"/>
          <w:color w:val="000000"/>
          <w:szCs w:val="21"/>
        </w:rPr>
        <w:t>①他们的主要实验步骤如下：</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首先在两极板M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之间不加任何电场、磁场，开启阴极射线管电源，发射的电子从两极板中央通过，在荧幕的正中心处观察到一个亮点；</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在M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两极板间加合适的电场：加极性如图13所示的电压，并逐步调节增大，使荧幕上的亮点逐渐向荧幕下方偏移，直到荧幕上恰好看不见亮点为止，记下此时外加电压为U。请问本步骤目的是什么？</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保持步骤B中的电压U不变，对M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区域加一个大小、方向合适的磁场B，使荧幕正中心重现亮点，试问外加磁场的方向如何？</w:t>
      </w:r>
    </w:p>
    <w:p w:rsidR="00E94E14" w:rsidRPr="00AA215C" w:rsidRDefault="00E94E14">
      <w:pPr>
        <w:rPr>
          <w:rFonts w:ascii="宋体" w:hAnsi="宋体" w:hint="eastAsia"/>
          <w:szCs w:val="21"/>
        </w:rPr>
      </w:pPr>
      <w:r w:rsidRPr="00AA215C">
        <w:rPr>
          <w:rFonts w:ascii="宋体" w:hAnsi="宋体" w:hint="eastAsia"/>
          <w:color w:val="000000"/>
          <w:szCs w:val="21"/>
        </w:rPr>
        <w:t>②根据上述实验步骤，同学们正确推算处电子的荷质比与外加电场、磁场及其他相关量的关系为</w:t>
      </w:r>
      <w:r w:rsidRPr="00AA215C">
        <w:rPr>
          <w:rFonts w:ascii="宋体" w:hAnsi="宋体"/>
          <w:position w:val="-24"/>
          <w:szCs w:val="21"/>
        </w:rPr>
        <w:object w:dxaOrig="1100" w:dyaOrig="620">
          <v:shape id="_x0000_i1042" type="#_x0000_t75" style="width:55.1pt;height:31pt" o:ole="">
            <v:imagedata r:id="rId46" o:title=""/>
          </v:shape>
          <o:OLEObject Type="Embed" ProgID="Equation.3" ShapeID="_x0000_i1042" DrawAspect="Content" ObjectID="_1804069048" r:id="rId47"/>
        </w:object>
      </w:r>
      <w:r w:rsidRPr="00AA215C">
        <w:rPr>
          <w:rFonts w:ascii="宋体" w:hAnsi="宋体" w:hint="eastAsia"/>
          <w:szCs w:val="21"/>
        </w:rPr>
        <w:t>。一位同学说，这表明电子的荷质比将由外加电压决定，外加电压越大则电子的荷质比越大，你认为他的说法正确吗？为什么？</w:t>
      </w:r>
    </w:p>
    <w:p w:rsidR="00E94E14" w:rsidRPr="00AA215C" w:rsidRDefault="00E94E14">
      <w:pPr>
        <w:rPr>
          <w:rFonts w:ascii="宋体" w:hAnsi="宋体" w:hint="eastAsia"/>
          <w:szCs w:val="21"/>
        </w:rPr>
      </w:pPr>
    </w:p>
    <w:p w:rsidR="00E94E14" w:rsidRPr="00AA215C" w:rsidRDefault="00E94E14">
      <w:pPr>
        <w:rPr>
          <w:rFonts w:ascii="宋体" w:hAnsi="宋体" w:hint="eastAsia"/>
          <w:color w:val="000000"/>
          <w:szCs w:val="21"/>
        </w:rPr>
      </w:pPr>
      <w:r w:rsidRPr="00AA215C">
        <w:rPr>
          <w:rFonts w:ascii="宋体" w:hAnsi="宋体" w:hint="eastAsia"/>
          <w:szCs w:val="21"/>
        </w:rPr>
        <w:t>16．（12分）土星周围有许多大小不等的岩石颗粒，其绕土星的运动可视为圆周运动。其中有两个岩石颗粒A和B与土星中心距离分别位</w:t>
      </w:r>
      <w:r w:rsidRPr="00AA215C">
        <w:rPr>
          <w:rFonts w:ascii="宋体" w:hAnsi="宋体" w:hint="eastAsia"/>
          <w:i/>
          <w:szCs w:val="21"/>
        </w:rPr>
        <w:t>r</w:t>
      </w:r>
      <w:r w:rsidRPr="00AA215C">
        <w:rPr>
          <w:rFonts w:ascii="宋体" w:hAnsi="宋体" w:hint="eastAsia"/>
          <w:szCs w:val="21"/>
          <w:vertAlign w:val="subscript"/>
        </w:rPr>
        <w:t>A</w:t>
      </w:r>
      <w:r w:rsidRPr="00AA215C">
        <w:rPr>
          <w:rFonts w:ascii="宋体" w:hAnsi="宋体" w:hint="eastAsia"/>
          <w:szCs w:val="21"/>
        </w:rPr>
        <w:t>=8.0</w:t>
      </w:r>
      <w:r w:rsidRPr="00AA215C">
        <w:rPr>
          <w:rFonts w:ascii="宋体" w:hAnsi="宋体" w:hint="eastAsia"/>
          <w:color w:val="000000"/>
          <w:szCs w:val="21"/>
        </w:rPr>
        <w:t>×10</w:t>
      </w:r>
      <w:r w:rsidRPr="00AA215C">
        <w:rPr>
          <w:rFonts w:ascii="宋体" w:hAnsi="宋体" w:hint="eastAsia"/>
          <w:color w:val="000000"/>
          <w:szCs w:val="21"/>
          <w:vertAlign w:val="superscript"/>
        </w:rPr>
        <w:t>4</w:t>
      </w:r>
      <w:r w:rsidRPr="00AA215C">
        <w:rPr>
          <w:rFonts w:ascii="宋体" w:hAnsi="宋体" w:hint="eastAsia"/>
          <w:color w:val="000000"/>
          <w:szCs w:val="21"/>
        </w:rPr>
        <w:t>km和</w:t>
      </w:r>
      <w:r w:rsidRPr="00AA215C">
        <w:rPr>
          <w:rFonts w:ascii="宋体" w:hAnsi="宋体" w:hint="eastAsia"/>
          <w:i/>
          <w:szCs w:val="21"/>
        </w:rPr>
        <w:t>r</w:t>
      </w:r>
      <w:r w:rsidRPr="00AA215C">
        <w:rPr>
          <w:rFonts w:ascii="宋体" w:hAnsi="宋体"/>
          <w:szCs w:val="21"/>
          <w:vertAlign w:val="subscript"/>
        </w:rPr>
        <w:t> </w:t>
      </w:r>
      <w:r w:rsidRPr="00AA215C">
        <w:rPr>
          <w:rFonts w:ascii="宋体" w:hAnsi="宋体" w:hint="eastAsia"/>
          <w:szCs w:val="21"/>
          <w:vertAlign w:val="subscript"/>
        </w:rPr>
        <w:t>B</w:t>
      </w:r>
      <w:r w:rsidRPr="00AA215C">
        <w:rPr>
          <w:rFonts w:ascii="宋体" w:hAnsi="宋体" w:hint="eastAsia"/>
          <w:szCs w:val="21"/>
        </w:rPr>
        <w:t>=1.2</w:t>
      </w:r>
      <w:r w:rsidRPr="00AA215C">
        <w:rPr>
          <w:rFonts w:ascii="宋体" w:hAnsi="宋体" w:hint="eastAsia"/>
          <w:color w:val="000000"/>
          <w:szCs w:val="21"/>
        </w:rPr>
        <w:t>×10</w:t>
      </w:r>
      <w:r w:rsidRPr="00AA215C">
        <w:rPr>
          <w:rFonts w:ascii="宋体" w:hAnsi="宋体" w:hint="eastAsia"/>
          <w:color w:val="000000"/>
          <w:szCs w:val="21"/>
          <w:vertAlign w:val="superscript"/>
        </w:rPr>
        <w:t>5</w:t>
      </w:r>
      <w:r w:rsidRPr="00AA215C">
        <w:rPr>
          <w:rFonts w:ascii="宋体" w:hAnsi="宋体" w:hint="eastAsia"/>
          <w:color w:val="000000"/>
          <w:szCs w:val="21"/>
        </w:rPr>
        <w:t>km。忽略所有岩石颗粒间的相互作用。（结果可用根式表示）</w:t>
      </w:r>
    </w:p>
    <w:p w:rsidR="00E94E14" w:rsidRPr="00AA215C" w:rsidRDefault="00E94E14">
      <w:pPr>
        <w:rPr>
          <w:rFonts w:ascii="宋体" w:hAnsi="宋体" w:hint="eastAsia"/>
          <w:szCs w:val="21"/>
        </w:rPr>
      </w:pPr>
      <w:r w:rsidRPr="00AA215C">
        <w:rPr>
          <w:rFonts w:ascii="宋体" w:hAnsi="宋体" w:hint="eastAsia"/>
          <w:color w:val="000000"/>
          <w:szCs w:val="21"/>
        </w:rPr>
        <w:t>（1）求岩石颗粒</w:t>
      </w:r>
      <w:r w:rsidRPr="00AA215C">
        <w:rPr>
          <w:rFonts w:ascii="宋体" w:hAnsi="宋体" w:hint="eastAsia"/>
          <w:szCs w:val="21"/>
        </w:rPr>
        <w:t>A和B的线速度之比。</w:t>
      </w:r>
    </w:p>
    <w:p w:rsidR="00E94E14" w:rsidRPr="00AA215C" w:rsidRDefault="00E94E14">
      <w:pPr>
        <w:rPr>
          <w:rFonts w:ascii="宋体" w:hAnsi="宋体" w:hint="eastAsia"/>
          <w:szCs w:val="21"/>
        </w:rPr>
      </w:pPr>
      <w:r w:rsidRPr="00AA215C">
        <w:rPr>
          <w:rFonts w:ascii="宋体" w:hAnsi="宋体"/>
          <w:noProof/>
          <w:szCs w:val="21"/>
        </w:rPr>
        <w:pict>
          <v:shape id="_x0000_s1063" type="#_x0000_t75" style="position:absolute;left:0;text-align:left;margin-left:243pt;margin-top:1.3pt;width:182.1pt;height:171.05pt;z-index:251661312">
            <v:imagedata r:id="rId48" o:title="1"/>
            <w10:wrap type="square"/>
          </v:shape>
        </w:pict>
      </w:r>
      <w:r w:rsidRPr="00AA215C">
        <w:rPr>
          <w:rFonts w:ascii="宋体" w:hAnsi="宋体" w:hint="eastAsia"/>
          <w:szCs w:val="21"/>
        </w:rPr>
        <w:t>（2）</w:t>
      </w:r>
      <w:r w:rsidRPr="00AA215C">
        <w:rPr>
          <w:rFonts w:ascii="宋体" w:hAnsi="宋体" w:hint="eastAsia"/>
          <w:color w:val="000000"/>
          <w:szCs w:val="21"/>
        </w:rPr>
        <w:t>求岩石颗粒</w:t>
      </w:r>
      <w:r w:rsidRPr="00AA215C">
        <w:rPr>
          <w:rFonts w:ascii="宋体" w:hAnsi="宋体" w:hint="eastAsia"/>
          <w:szCs w:val="21"/>
        </w:rPr>
        <w:t>A和B的周期之比。</w:t>
      </w:r>
    </w:p>
    <w:p w:rsidR="00E94E14" w:rsidRPr="00AA215C" w:rsidRDefault="00E94E14">
      <w:pPr>
        <w:rPr>
          <w:rFonts w:ascii="宋体" w:hAnsi="宋体" w:hint="eastAsia"/>
          <w:color w:val="000000"/>
          <w:szCs w:val="21"/>
        </w:rPr>
      </w:pPr>
      <w:r w:rsidRPr="00AA215C">
        <w:rPr>
          <w:rFonts w:ascii="宋体" w:hAnsi="宋体" w:hint="eastAsia"/>
          <w:szCs w:val="21"/>
        </w:rPr>
        <w:t>（3）土星探测器上有一物体，在地球上重为10N，推算出他在距土星中心3.2</w:t>
      </w:r>
      <w:r w:rsidRPr="00AA215C">
        <w:rPr>
          <w:rFonts w:ascii="宋体" w:hAnsi="宋体" w:hint="eastAsia"/>
          <w:color w:val="000000"/>
          <w:szCs w:val="21"/>
        </w:rPr>
        <w:t>×10</w:t>
      </w:r>
      <w:r w:rsidRPr="00AA215C">
        <w:rPr>
          <w:rFonts w:ascii="宋体" w:hAnsi="宋体" w:hint="eastAsia"/>
          <w:color w:val="000000"/>
          <w:szCs w:val="21"/>
          <w:vertAlign w:val="superscript"/>
        </w:rPr>
        <w:t>5</w:t>
      </w:r>
      <w:r w:rsidRPr="00AA215C">
        <w:rPr>
          <w:rFonts w:ascii="宋体" w:hAnsi="宋体" w:hint="eastAsia"/>
          <w:color w:val="000000"/>
          <w:szCs w:val="21"/>
        </w:rPr>
        <w:t>km处受到土星的引力为0.38N。已知地球半径为</w:t>
      </w:r>
      <w:r w:rsidRPr="00AA215C">
        <w:rPr>
          <w:rFonts w:ascii="宋体" w:hAnsi="宋体" w:hint="eastAsia"/>
          <w:szCs w:val="21"/>
        </w:rPr>
        <w:t>6.4</w:t>
      </w:r>
      <w:r w:rsidRPr="00AA215C">
        <w:rPr>
          <w:rFonts w:ascii="宋体" w:hAnsi="宋体" w:hint="eastAsia"/>
          <w:color w:val="000000"/>
          <w:szCs w:val="21"/>
        </w:rPr>
        <w:t>×10</w:t>
      </w:r>
      <w:r w:rsidRPr="00AA215C">
        <w:rPr>
          <w:rFonts w:ascii="宋体" w:hAnsi="宋体" w:hint="eastAsia"/>
          <w:color w:val="000000"/>
          <w:szCs w:val="21"/>
          <w:vertAlign w:val="superscript"/>
        </w:rPr>
        <w:t>3</w:t>
      </w:r>
      <w:r w:rsidRPr="00AA215C">
        <w:rPr>
          <w:rFonts w:ascii="宋体" w:hAnsi="宋体" w:hint="eastAsia"/>
          <w:color w:val="000000"/>
          <w:szCs w:val="21"/>
        </w:rPr>
        <w:t>km，请估算土星质量是地球质量的多少倍？</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17．（16分）如图14所示，在同一竖直上，质量为2m的小球A静止在光滑斜面的底部，斜面高度为H=2L。小球受到弹簧的弹性力作用后，沿斜面向上运动。离开斜面有，达到最高点时与静止悬挂在此处的小球B发生弹性碰撞，碰撞后球B刚好能摆到与悬点O同一高度，球A沿水平方向抛射落在水平面C上的P点，O点的投影O＇与P的距离为L/2。已知球B质量为m，悬绳长L，视两球为质点，重力加速度为g，不计空气阻力，求：</w:t>
      </w:r>
    </w:p>
    <w:p w:rsidR="00E94E14" w:rsidRPr="00AA215C" w:rsidRDefault="00E94E14">
      <w:pPr>
        <w:rPr>
          <w:rFonts w:ascii="宋体" w:hAnsi="宋体" w:hint="eastAsia"/>
          <w:szCs w:val="21"/>
        </w:rPr>
      </w:pPr>
      <w:r w:rsidRPr="00AA215C">
        <w:rPr>
          <w:rFonts w:ascii="宋体" w:hAnsi="宋体" w:hint="eastAsia"/>
          <w:color w:val="000000"/>
          <w:szCs w:val="21"/>
        </w:rPr>
        <w:t>（1）球B在两球碰撞后一瞬间的速度大小；</w:t>
      </w:r>
    </w:p>
    <w:p w:rsidR="00E94E14" w:rsidRPr="00AA215C" w:rsidRDefault="00E94E14">
      <w:pPr>
        <w:rPr>
          <w:rFonts w:ascii="宋体" w:hAnsi="宋体" w:hint="eastAsia"/>
          <w:szCs w:val="21"/>
        </w:rPr>
      </w:pPr>
      <w:r w:rsidRPr="00AA215C">
        <w:rPr>
          <w:rFonts w:ascii="宋体" w:hAnsi="宋体" w:hint="eastAsia"/>
          <w:color w:val="000000"/>
          <w:szCs w:val="21"/>
        </w:rPr>
        <w:t>（1）球A在两球碰撞后一瞬间的速度大小；</w:t>
      </w:r>
    </w:p>
    <w:p w:rsidR="00E94E14" w:rsidRPr="00AA215C" w:rsidRDefault="00E94E14">
      <w:pPr>
        <w:rPr>
          <w:rFonts w:ascii="宋体" w:hAnsi="宋体" w:hint="eastAsia"/>
          <w:szCs w:val="21"/>
        </w:rPr>
      </w:pPr>
      <w:r w:rsidRPr="00AA215C">
        <w:rPr>
          <w:rFonts w:ascii="宋体" w:hAnsi="宋体" w:hint="eastAsia"/>
          <w:color w:val="000000"/>
          <w:szCs w:val="21"/>
        </w:rPr>
        <w:t>（1）弹簧的弹性力对球A所做的功。</w:t>
      </w: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r w:rsidRPr="00AA215C">
        <w:rPr>
          <w:rFonts w:ascii="宋体" w:hAnsi="宋体" w:hint="eastAsia"/>
          <w:szCs w:val="21"/>
        </w:rPr>
        <w:t>18．（17分）如图15（a）所示，一端封闭的两条平行光滑导轨相距L，距左端L处的中间一段被弯成半径为H的1/4圆弧，导轨左右两段处于高度相差H的水平面上。圆弧导轨所在区域无磁场，右段区域存在磁场B</w:t>
      </w:r>
      <w:r w:rsidRPr="00AA215C">
        <w:rPr>
          <w:rFonts w:ascii="宋体" w:hAnsi="宋体" w:hint="eastAsia"/>
          <w:szCs w:val="21"/>
          <w:vertAlign w:val="subscript"/>
        </w:rPr>
        <w:t>0</w:t>
      </w:r>
      <w:r w:rsidRPr="00AA215C">
        <w:rPr>
          <w:rFonts w:ascii="宋体" w:hAnsi="宋体" w:hint="eastAsia"/>
          <w:szCs w:val="21"/>
        </w:rPr>
        <w:t>，左段区域存在均匀分布但随时间线性变化的磁场B（t），如图15（b）所示，两磁场方向均竖直向上。在圆弧顶端，放置一质量为m的金属棒ab，与导轨左段形成闭合回路，从金属棒下滑开始计时，经过时间t</w:t>
      </w:r>
      <w:r w:rsidRPr="00AA215C">
        <w:rPr>
          <w:rFonts w:ascii="宋体" w:hAnsi="宋体" w:hint="eastAsia"/>
          <w:szCs w:val="21"/>
          <w:vertAlign w:val="subscript"/>
        </w:rPr>
        <w:t>0</w:t>
      </w:r>
      <w:r w:rsidRPr="00AA215C">
        <w:rPr>
          <w:rFonts w:ascii="宋体" w:hAnsi="宋体" w:hint="eastAsia"/>
          <w:szCs w:val="21"/>
        </w:rPr>
        <w:t>滑到圆弧顶端。设金属棒在回路中的电阻为R，导轨电阻不计，重力加速度为g。</w:t>
      </w:r>
    </w:p>
    <w:p w:rsidR="00E94E14" w:rsidRPr="00AA215C" w:rsidRDefault="00E94E14">
      <w:pPr>
        <w:rPr>
          <w:rFonts w:ascii="宋体" w:hAnsi="宋体" w:hint="eastAsia"/>
          <w:szCs w:val="21"/>
        </w:rPr>
      </w:pPr>
      <w:r w:rsidRPr="00AA215C">
        <w:rPr>
          <w:rFonts w:ascii="宋体" w:hAnsi="宋体" w:hint="eastAsia"/>
          <w:szCs w:val="21"/>
        </w:rPr>
        <w:t>（1）问金属棒在圆弧内滑动时，回路中感应电流的大小和方向是否发生改变？为什么？</w:t>
      </w:r>
    </w:p>
    <w:p w:rsidR="00E94E14" w:rsidRPr="00AA215C" w:rsidRDefault="00E94E14">
      <w:pPr>
        <w:rPr>
          <w:rFonts w:ascii="宋体" w:hAnsi="宋体" w:hint="eastAsia"/>
          <w:szCs w:val="21"/>
        </w:rPr>
      </w:pPr>
      <w:r w:rsidRPr="00AA215C">
        <w:rPr>
          <w:rFonts w:ascii="宋体" w:hAnsi="宋体" w:hint="eastAsia"/>
          <w:szCs w:val="21"/>
        </w:rPr>
        <w:t>（2）求0到时间t</w:t>
      </w:r>
      <w:r w:rsidRPr="00AA215C">
        <w:rPr>
          <w:rFonts w:ascii="宋体" w:hAnsi="宋体" w:hint="eastAsia"/>
          <w:szCs w:val="21"/>
          <w:vertAlign w:val="subscript"/>
        </w:rPr>
        <w:t>0</w:t>
      </w:r>
      <w:r w:rsidRPr="00AA215C">
        <w:rPr>
          <w:rFonts w:ascii="宋体" w:hAnsi="宋体" w:hint="eastAsia"/>
          <w:szCs w:val="21"/>
        </w:rPr>
        <w:t>内，回路中感应电流产生的焦耳热量。</w:t>
      </w:r>
    </w:p>
    <w:p w:rsidR="00E94E14" w:rsidRPr="00AA215C" w:rsidRDefault="00E94E14">
      <w:pPr>
        <w:rPr>
          <w:rFonts w:ascii="宋体" w:hAnsi="宋体" w:hint="eastAsia"/>
          <w:szCs w:val="21"/>
        </w:rPr>
      </w:pPr>
      <w:r w:rsidRPr="00AA215C">
        <w:rPr>
          <w:rFonts w:ascii="宋体" w:hAnsi="宋体" w:hint="eastAsia"/>
          <w:szCs w:val="21"/>
        </w:rPr>
        <w:t>（3）探讨在金属棒滑到圆弧底端进入匀强磁场B</w:t>
      </w:r>
      <w:r w:rsidRPr="00AA215C">
        <w:rPr>
          <w:rFonts w:ascii="宋体" w:hAnsi="宋体" w:hint="eastAsia"/>
          <w:szCs w:val="21"/>
          <w:vertAlign w:val="subscript"/>
        </w:rPr>
        <w:t>0</w:t>
      </w:r>
      <w:r w:rsidRPr="00AA215C">
        <w:rPr>
          <w:rFonts w:ascii="宋体" w:hAnsi="宋体" w:hint="eastAsia"/>
          <w:szCs w:val="21"/>
        </w:rPr>
        <w:t>的一瞬间，回路中感应电流的大小和方向。</w:t>
      </w:r>
    </w:p>
    <w:p w:rsidR="00E94E14" w:rsidRPr="00AA215C" w:rsidRDefault="00E94E14">
      <w:pPr>
        <w:rPr>
          <w:rFonts w:ascii="宋体" w:hAnsi="宋体" w:hint="eastAsia"/>
          <w:szCs w:val="21"/>
        </w:rPr>
      </w:pPr>
      <w:r w:rsidRPr="00AA215C">
        <w:rPr>
          <w:rFonts w:ascii="宋体" w:hAnsi="宋体" w:hint="eastAsia"/>
          <w:szCs w:val="21"/>
        </w:rPr>
        <w:pict>
          <v:shape id="_x0000_i1043" type="#_x0000_t75" style="width:415.1pt;height:148.4pt">
            <v:imagedata r:id="rId49" o:title="1"/>
          </v:shape>
        </w:pict>
      </w: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r w:rsidRPr="00AA215C">
        <w:rPr>
          <w:rFonts w:ascii="宋体" w:hAnsi="宋体"/>
          <w:noProof/>
          <w:szCs w:val="21"/>
        </w:rPr>
        <w:pict>
          <v:shape id="_x0000_s1065" type="#_x0000_t75" style="position:absolute;left:0;text-align:left;margin-left:252pt;margin-top:7.8pt;width:171.75pt;height:130.95pt;z-index:251662336">
            <v:imagedata r:id="rId50" o:title="1"/>
            <w10:wrap type="square"/>
          </v:shape>
        </w:pict>
      </w:r>
      <w:r w:rsidRPr="00AA215C">
        <w:rPr>
          <w:rFonts w:ascii="宋体" w:hAnsi="宋体" w:hint="eastAsia"/>
          <w:szCs w:val="21"/>
        </w:rPr>
        <w:t>19．（17分）如图16所示，沿水平方向放置一条平直光滑槽，它垂直穿过开有小孔的两平行薄板，板相距3.5L。槽内有两个质量均为m的小球A和B，球A带电量为+2q，球B带电量为-3q，两球由长为2L的轻杆相连，组成一带电系统。最初A和B分别静止于左板的两侧，离板的距离均为L。若视小球为质点，不计轻杆的质量，在两板间加上与槽平行向右的匀强电场E后（设槽和轻杆由特殊绝缘材料制成，不影响电场的分布），求：</w:t>
      </w:r>
    </w:p>
    <w:p w:rsidR="00E94E14" w:rsidRPr="00AA215C" w:rsidRDefault="00E94E14">
      <w:pPr>
        <w:rPr>
          <w:rFonts w:ascii="宋体" w:hAnsi="宋体" w:hint="eastAsia"/>
          <w:szCs w:val="21"/>
        </w:rPr>
      </w:pPr>
      <w:r w:rsidRPr="00AA215C">
        <w:rPr>
          <w:rFonts w:ascii="宋体" w:hAnsi="宋体" w:hint="eastAsia"/>
          <w:szCs w:val="21"/>
        </w:rPr>
        <w:t>（1）球B刚进入电场时，带电系统的速度大小；</w:t>
      </w:r>
    </w:p>
    <w:p w:rsidR="00E94E14" w:rsidRPr="00AA215C" w:rsidRDefault="00E94E14">
      <w:pPr>
        <w:rPr>
          <w:rFonts w:ascii="宋体" w:hAnsi="宋体" w:hint="eastAsia"/>
          <w:szCs w:val="21"/>
        </w:rPr>
      </w:pPr>
      <w:r w:rsidRPr="00AA215C">
        <w:rPr>
          <w:rFonts w:ascii="宋体" w:hAnsi="宋体" w:hint="eastAsia"/>
          <w:szCs w:val="21"/>
        </w:rPr>
        <w:t>（2）带电系统从开始运动到速度第一次为零所需的时间及球A相对右板的位置。</w:t>
      </w:r>
    </w:p>
    <w:p w:rsidR="00E94E14" w:rsidRPr="00AA215C" w:rsidRDefault="00E94E14">
      <w:pPr>
        <w:rPr>
          <w:rFonts w:ascii="宋体" w:hAnsi="宋体" w:hint="eastAsia"/>
          <w:szCs w:val="21"/>
        </w:rPr>
      </w:pPr>
    </w:p>
    <w:p w:rsidR="00E94E14" w:rsidRPr="00AA215C" w:rsidRDefault="00E94E14">
      <w:pPr>
        <w:rPr>
          <w:rFonts w:ascii="宋体" w:hAnsi="宋体" w:hint="eastAsia"/>
          <w:color w:val="000000"/>
          <w:szCs w:val="21"/>
        </w:rPr>
      </w:pPr>
      <w:r w:rsidRPr="00AA215C">
        <w:rPr>
          <w:rFonts w:ascii="宋体" w:hAnsi="宋体" w:hint="eastAsia"/>
          <w:szCs w:val="21"/>
        </w:rPr>
        <w:t>20．（18分）图17是某装置的垂直截面图，虚线A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是垂直截面与磁场区边界面的交线，匀强磁场分布在A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的右侧区域，磁感应强度B=0.4T，方向垂直纸面向外，A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与垂直截面上的水平线夹角为45°。A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在左侧，固定的薄板和等大的挡板均水平放置，它们与垂直截面交线分别为S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szCs w:val="21"/>
        </w:rPr>
        <w:t>，相距L=0.2m。在薄板上P处开一小孔，P与A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线上点D的水平距离为L。在小孔处装一个电子快门。起初快门开启，一旦有带正电微粒通过小孔，快门立即关闭，此后每隔T=3.0</w:t>
      </w:r>
      <w:r w:rsidRPr="00AA215C">
        <w:rPr>
          <w:rFonts w:ascii="宋体" w:hAnsi="宋体" w:hint="eastAsia"/>
          <w:color w:val="000000"/>
          <w:szCs w:val="21"/>
        </w:rPr>
        <w:t>×10</w:t>
      </w:r>
      <w:r w:rsidRPr="00AA215C">
        <w:rPr>
          <w:rFonts w:ascii="宋体" w:hAnsi="宋体" w:hint="eastAsia"/>
          <w:color w:val="000000"/>
          <w:szCs w:val="21"/>
          <w:vertAlign w:val="superscript"/>
        </w:rPr>
        <w:t>-3</w:t>
      </w:r>
      <w:r w:rsidRPr="00AA215C">
        <w:rPr>
          <w:rFonts w:ascii="宋体" w:hAnsi="宋体" w:hint="eastAsia"/>
          <w:color w:val="000000"/>
          <w:szCs w:val="21"/>
        </w:rPr>
        <w:t>s开启一此并瞬间关闭。从</w:t>
      </w:r>
      <w:r w:rsidRPr="00AA215C">
        <w:rPr>
          <w:rFonts w:ascii="宋体" w:hAnsi="宋体" w:hint="eastAsia"/>
          <w:szCs w:val="21"/>
        </w:rPr>
        <w:t>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color w:val="000000"/>
          <w:szCs w:val="21"/>
        </w:rPr>
        <w:t>之间的某一位置水平发射一速度为v</w:t>
      </w:r>
      <w:r w:rsidRPr="00AA215C">
        <w:rPr>
          <w:rFonts w:ascii="宋体" w:hAnsi="宋体" w:hint="eastAsia"/>
          <w:color w:val="000000"/>
          <w:szCs w:val="21"/>
          <w:vertAlign w:val="subscript"/>
        </w:rPr>
        <w:t>0</w:t>
      </w:r>
      <w:r w:rsidRPr="00AA215C">
        <w:rPr>
          <w:rFonts w:ascii="宋体" w:hAnsi="宋体" w:hint="eastAsia"/>
          <w:color w:val="000000"/>
          <w:szCs w:val="21"/>
        </w:rPr>
        <w:t>的带正电微粒，它经过磁场区域后入射到P处小孔。通过小孔的微粒与档板发生碰撞而反弹，反弹速度大小是碰前的0.5倍。</w:t>
      </w:r>
    </w:p>
    <w:p w:rsidR="00E94E14" w:rsidRPr="00AA215C" w:rsidRDefault="00E94E14">
      <w:pPr>
        <w:rPr>
          <w:rFonts w:ascii="宋体" w:hAnsi="宋体" w:hint="eastAsia"/>
          <w:color w:val="000000"/>
          <w:szCs w:val="21"/>
        </w:rPr>
      </w:pPr>
      <w:r w:rsidRPr="00AA215C">
        <w:rPr>
          <w:rFonts w:ascii="宋体" w:hAnsi="宋体" w:hint="eastAsia"/>
          <w:color w:val="000000"/>
          <w:szCs w:val="21"/>
        </w:rPr>
        <w:t>（1）经过一次反弹直接从小孔射出的微粒，其初速度v</w:t>
      </w:r>
      <w:r w:rsidRPr="00AA215C">
        <w:rPr>
          <w:rFonts w:ascii="宋体" w:hAnsi="宋体" w:hint="eastAsia"/>
          <w:color w:val="000000"/>
          <w:szCs w:val="21"/>
          <w:vertAlign w:val="subscript"/>
        </w:rPr>
        <w:t>0</w:t>
      </w:r>
      <w:r w:rsidRPr="00AA215C">
        <w:rPr>
          <w:rFonts w:ascii="宋体" w:hAnsi="宋体" w:hint="eastAsia"/>
          <w:color w:val="000000"/>
          <w:szCs w:val="21"/>
        </w:rPr>
        <w:t>应为多少？</w:t>
      </w:r>
    </w:p>
    <w:p w:rsidR="00E94E14" w:rsidRPr="00AA215C" w:rsidRDefault="00E94E14">
      <w:pPr>
        <w:rPr>
          <w:rFonts w:ascii="宋体" w:hAnsi="宋体" w:hint="eastAsia"/>
          <w:szCs w:val="21"/>
        </w:rPr>
      </w:pPr>
      <w:r w:rsidRPr="00AA215C">
        <w:rPr>
          <w:rFonts w:ascii="宋体" w:hAnsi="宋体" w:hint="eastAsia"/>
          <w:color w:val="000000"/>
          <w:szCs w:val="21"/>
        </w:rPr>
        <w:t>（2）求上述微粒从最初水平射入磁场到第二次离开磁场的时间。（忽略微粒所受重力影响，碰撞过程无电荷转移。已知微粒的荷质比</w:t>
      </w:r>
      <w:r w:rsidRPr="00AA215C">
        <w:rPr>
          <w:rFonts w:ascii="宋体" w:hAnsi="宋体"/>
          <w:position w:val="-24"/>
          <w:szCs w:val="21"/>
        </w:rPr>
        <w:object w:dxaOrig="1920" w:dyaOrig="620">
          <v:shape id="_x0000_i1044" type="#_x0000_t75" style="width:96.1pt;height:31pt" o:ole="">
            <v:imagedata r:id="rId51" o:title=""/>
          </v:shape>
          <o:OLEObject Type="Embed" ProgID="Equation.3" ShapeID="_x0000_i1044" DrawAspect="Content" ObjectID="_1804069049" r:id="rId52"/>
        </w:object>
      </w:r>
      <w:r w:rsidRPr="00AA215C">
        <w:rPr>
          <w:rFonts w:ascii="宋体" w:hAnsi="宋体" w:hint="eastAsia"/>
          <w:color w:val="000000"/>
          <w:szCs w:val="21"/>
        </w:rPr>
        <w:t>。只考虑纸面上带电微粒的运动）</w:t>
      </w:r>
    </w:p>
    <w:p w:rsidR="00E94E14" w:rsidRPr="00AA215C" w:rsidRDefault="00AA215C">
      <w:pPr>
        <w:jc w:val="center"/>
        <w:rPr>
          <w:rFonts w:ascii="宋体" w:hAnsi="宋体" w:hint="eastAsia"/>
          <w:b/>
          <w:bCs/>
          <w:szCs w:val="21"/>
        </w:rPr>
      </w:pPr>
      <w:r>
        <w:rPr>
          <w:rFonts w:ascii="宋体" w:hAnsi="宋体"/>
          <w:b/>
          <w:bCs/>
          <w:szCs w:val="21"/>
        </w:rPr>
        <w:pict>
          <v:shape id="_x0000_i1045" type="#_x0000_t75" style="width:232.6pt;height:178.45pt">
            <v:imagedata r:id="rId53" o:title=""/>
          </v:shape>
        </w:pict>
      </w:r>
      <w:r w:rsidR="00E94E14" w:rsidRPr="00AA215C">
        <w:rPr>
          <w:rFonts w:ascii="宋体" w:hAnsi="宋体"/>
          <w:b/>
          <w:bCs/>
          <w:szCs w:val="21"/>
        </w:rPr>
        <w:br w:type="page"/>
      </w:r>
      <w:r w:rsidR="00E94E14" w:rsidRPr="00AA215C">
        <w:rPr>
          <w:rFonts w:ascii="宋体" w:hAnsi="宋体" w:hint="eastAsia"/>
          <w:b/>
          <w:bCs/>
          <w:szCs w:val="21"/>
        </w:rPr>
        <w:t>参考答案</w:t>
      </w:r>
    </w:p>
    <w:p w:rsidR="00E94E14" w:rsidRPr="00AA215C" w:rsidRDefault="00E94E14">
      <w:pPr>
        <w:rPr>
          <w:rFonts w:ascii="宋体" w:hAnsi="宋体" w:hint="eastAsia"/>
          <w:b/>
          <w:szCs w:val="21"/>
        </w:rPr>
      </w:pPr>
      <w:r w:rsidRPr="00AA215C">
        <w:rPr>
          <w:rFonts w:ascii="宋体" w:hAnsi="宋体" w:hint="eastAsia"/>
          <w:b/>
          <w:szCs w:val="21"/>
        </w:rPr>
        <w:t>一.选择题:每小题4分,满分40分.本大题共12小题,其中1</w:t>
      </w:r>
      <w:r w:rsidRPr="00AA215C">
        <w:rPr>
          <w:rFonts w:ascii="宋体" w:hAnsi="宋体"/>
          <w:b/>
          <w:szCs w:val="21"/>
        </w:rPr>
        <w:t>—</w:t>
      </w:r>
      <w:r w:rsidRPr="00AA215C">
        <w:rPr>
          <w:rFonts w:ascii="宋体" w:hAnsi="宋体" w:hint="eastAsia"/>
          <w:b/>
          <w:szCs w:val="21"/>
        </w:rPr>
        <w:t>8小题为必做题,9</w:t>
      </w:r>
      <w:r w:rsidRPr="00AA215C">
        <w:rPr>
          <w:rFonts w:ascii="宋体" w:hAnsi="宋体"/>
          <w:b/>
          <w:szCs w:val="21"/>
        </w:rPr>
        <w:t>—</w:t>
      </w:r>
      <w:r w:rsidRPr="00AA215C">
        <w:rPr>
          <w:rFonts w:ascii="宋体" w:hAnsi="宋体" w:hint="eastAsia"/>
          <w:b/>
          <w:szCs w:val="21"/>
        </w:rPr>
        <w:t>12小题为选做题,考生只能在9</w:t>
      </w:r>
      <w:r w:rsidRPr="00AA215C">
        <w:rPr>
          <w:rFonts w:ascii="宋体" w:hAnsi="宋体"/>
          <w:b/>
          <w:szCs w:val="21"/>
        </w:rPr>
        <w:t>—</w:t>
      </w:r>
      <w:r w:rsidRPr="00AA215C">
        <w:rPr>
          <w:rFonts w:ascii="宋体" w:hAnsi="宋体" w:hint="eastAsia"/>
          <w:b/>
          <w:szCs w:val="21"/>
        </w:rPr>
        <w:t>10、11</w:t>
      </w:r>
      <w:r w:rsidRPr="00AA215C">
        <w:rPr>
          <w:rFonts w:ascii="宋体" w:hAnsi="宋体"/>
          <w:b/>
          <w:szCs w:val="21"/>
        </w:rPr>
        <w:t>—</w:t>
      </w:r>
      <w:r w:rsidRPr="00AA215C">
        <w:rPr>
          <w:rFonts w:ascii="宋体" w:hAnsi="宋体" w:hint="eastAsia"/>
          <w:b/>
          <w:szCs w:val="21"/>
        </w:rPr>
        <w:t>12两组选择一组作答.在每小题给出的四个选项中,有一个或一个以上选项符合题目要求,全部选对的得4分,选不全的得2分，有错选或不答的给0分。</w:t>
      </w:r>
    </w:p>
    <w:p w:rsidR="00E94E14" w:rsidRPr="00AA215C" w:rsidRDefault="00E94E14">
      <w:pPr>
        <w:tabs>
          <w:tab w:val="left" w:pos="6975"/>
        </w:tabs>
        <w:rPr>
          <w:rFonts w:ascii="宋体" w:hAnsi="宋体" w:hint="eastAsia"/>
          <w:szCs w:val="21"/>
        </w:rPr>
      </w:pPr>
      <w:r w:rsidRPr="00AA215C">
        <w:rPr>
          <w:rFonts w:ascii="宋体" w:hAnsi="宋体" w:hint="eastAsia"/>
          <w:szCs w:val="21"/>
        </w:rPr>
        <w:t>A卷</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1.ABD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2.B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3.BD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4.AD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5.B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6.A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7.BD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8.D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9.D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10.AC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11.BC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12.A </w:t>
      </w:r>
    </w:p>
    <w:p w:rsidR="00E94E14" w:rsidRPr="00AA215C" w:rsidRDefault="00E94E14">
      <w:pPr>
        <w:pStyle w:val="a6"/>
        <w:rPr>
          <w:rFonts w:ascii="宋体" w:hAnsi="宋体" w:hint="eastAsia"/>
        </w:rPr>
      </w:pPr>
      <w:r w:rsidRPr="00AA215C">
        <w:rPr>
          <w:rFonts w:ascii="宋体" w:hAnsi="宋体" w:hint="eastAsia"/>
          <w:bCs/>
        </w:rPr>
        <w:t>二.非选择题：本大题8小题，共110分。按题目要求作答。</w:t>
      </w:r>
      <w:r w:rsidRPr="00AA215C">
        <w:rPr>
          <w:rFonts w:ascii="宋体" w:hAnsi="宋体" w:hint="eastAsia"/>
        </w:rPr>
        <w:t>解答时请写出必要的文字说明、方程式和重要的演算步骤。只写出最后答案的不能得分，有数值计算的题，答案中必须明确写出数值和单位。</w:t>
      </w:r>
    </w:p>
    <w:p w:rsidR="00E94E14" w:rsidRPr="00AA215C" w:rsidRDefault="00E94E14">
      <w:pPr>
        <w:rPr>
          <w:rFonts w:ascii="宋体" w:hAnsi="宋体" w:hint="eastAsia"/>
          <w:szCs w:val="21"/>
        </w:rPr>
      </w:pPr>
      <w:r w:rsidRPr="00AA215C">
        <w:rPr>
          <w:rFonts w:ascii="宋体" w:hAnsi="宋体" w:hint="eastAsia"/>
          <w:szCs w:val="21"/>
        </w:rPr>
        <w:t>13.(本题满12分)（本题考查考生对基本电路图的了解，基本仪器的使用，考查数据估算与运算能力、误差分析能力及实验能力与探究能力。）</w:t>
      </w:r>
    </w:p>
    <w:p w:rsidR="00E94E14" w:rsidRPr="00AA215C" w:rsidRDefault="00E94E14">
      <w:pPr>
        <w:rPr>
          <w:rFonts w:ascii="宋体" w:hAnsi="宋体" w:hint="eastAsia"/>
          <w:szCs w:val="21"/>
        </w:rPr>
      </w:pPr>
      <w:r w:rsidRPr="00AA215C">
        <w:rPr>
          <w:rFonts w:ascii="宋体" w:hAnsi="宋体" w:hint="eastAsia"/>
          <w:szCs w:val="21"/>
        </w:rPr>
        <w:t>（1）将红、黑表笔短接，调整调零旋钮调零</w:t>
      </w:r>
    </w:p>
    <w:p w:rsidR="00E94E14" w:rsidRPr="00AA215C" w:rsidRDefault="00E94E14">
      <w:pPr>
        <w:rPr>
          <w:rFonts w:ascii="宋体" w:hAnsi="宋体" w:hint="eastAsia"/>
          <w:szCs w:val="21"/>
        </w:rPr>
      </w:pPr>
      <w:r w:rsidRPr="00AA215C">
        <w:rPr>
          <w:rFonts w:ascii="宋体" w:hAnsi="宋体" w:hint="eastAsia"/>
          <w:szCs w:val="21"/>
        </w:rPr>
        <w:t>（2）D</w:t>
      </w:r>
    </w:p>
    <w:p w:rsidR="00E94E14" w:rsidRPr="00AA215C" w:rsidRDefault="00E94E14">
      <w:pPr>
        <w:rPr>
          <w:rFonts w:ascii="宋体" w:hAnsi="宋体" w:hint="eastAsia"/>
          <w:szCs w:val="21"/>
        </w:rPr>
      </w:pPr>
      <w:r w:rsidRPr="00AA215C">
        <w:rPr>
          <w:rFonts w:ascii="宋体" w:hAnsi="宋体" w:hint="eastAsia"/>
          <w:szCs w:val="21"/>
        </w:rPr>
        <w:t>（3）0.260mm(0.258---0.262mm均给分)</w:t>
      </w:r>
    </w:p>
    <w:p w:rsidR="00E94E14" w:rsidRPr="00AA215C" w:rsidRDefault="00E94E14">
      <w:pPr>
        <w:rPr>
          <w:rFonts w:ascii="宋体" w:hAnsi="宋体" w:hint="eastAsia"/>
          <w:szCs w:val="21"/>
        </w:rPr>
      </w:pPr>
      <w:r w:rsidRPr="00AA215C">
        <w:rPr>
          <w:rFonts w:ascii="宋体" w:hAnsi="宋体" w:hint="eastAsia"/>
          <w:szCs w:val="21"/>
        </w:rPr>
        <w:t>（4）12m或13m</w:t>
      </w:r>
    </w:p>
    <w:p w:rsidR="00E94E14" w:rsidRPr="00AA215C" w:rsidRDefault="00E94E14">
      <w:pPr>
        <w:rPr>
          <w:rFonts w:ascii="宋体" w:hAnsi="宋体" w:hint="eastAsia"/>
          <w:szCs w:val="21"/>
        </w:rPr>
      </w:pPr>
      <w:r w:rsidRPr="00AA215C">
        <w:rPr>
          <w:rFonts w:ascii="宋体" w:hAnsi="宋体" w:hint="eastAsia"/>
          <w:szCs w:val="21"/>
        </w:rPr>
        <w:t>（5）以下两种解答都正确：</w:t>
      </w:r>
    </w:p>
    <w:p w:rsidR="00E94E14" w:rsidRPr="00AA215C" w:rsidRDefault="00E94E14">
      <w:pPr>
        <w:ind w:firstLineChars="200" w:firstLine="420"/>
        <w:rPr>
          <w:rFonts w:ascii="宋体" w:hAnsi="宋体" w:hint="eastAsia"/>
          <w:szCs w:val="21"/>
        </w:rPr>
      </w:pPr>
      <w:r w:rsidRPr="00AA215C">
        <w:rPr>
          <w:rFonts w:ascii="宋体" w:hAnsi="宋体" w:hint="eastAsia"/>
          <w:szCs w:val="21"/>
        </w:rPr>
        <w:t>①使用多用电表的电压档位,接通电源,逐个测量各元件、导线上的电压,若电压等于电源电压,说明该元件或导线断路故障。</w:t>
      </w:r>
    </w:p>
    <w:p w:rsidR="00E94E14" w:rsidRPr="00AA215C" w:rsidRDefault="00E94E14">
      <w:pPr>
        <w:ind w:firstLineChars="200" w:firstLine="420"/>
        <w:rPr>
          <w:rFonts w:ascii="宋体" w:hAnsi="宋体" w:hint="eastAsia"/>
          <w:szCs w:val="21"/>
        </w:rPr>
      </w:pPr>
      <w:r w:rsidRPr="00AA215C">
        <w:rPr>
          <w:rFonts w:ascii="宋体" w:hAnsi="宋体"/>
          <w:noProof/>
          <w:szCs w:val="21"/>
        </w:rPr>
        <w:pict>
          <v:shape id="_x0000_s1068" type="#_x0000_t75" style="position:absolute;left:0;text-align:left;margin-left:261pt;margin-top:44.55pt;width:171pt;height:157.8pt;z-index:251663360">
            <v:imagedata r:id="rId54" o:title="gd1"/>
            <w10:wrap type="square"/>
          </v:shape>
        </w:pict>
      </w:r>
      <w:r w:rsidRPr="00AA215C">
        <w:rPr>
          <w:rFonts w:ascii="宋体" w:hAnsi="宋体" w:hint="eastAsia"/>
          <w:szCs w:val="21"/>
        </w:rPr>
        <w:t>②使用多用电表的电阻档位,断开电路或拆下元件、导线,逐个测量各元件、导线上的电阻,若电阻为无穷大,说明该元件或导线断路故障.</w:t>
      </w:r>
    </w:p>
    <w:p w:rsidR="00E94E14" w:rsidRPr="00AA215C" w:rsidRDefault="00E94E14">
      <w:pPr>
        <w:rPr>
          <w:rFonts w:ascii="宋体" w:hAnsi="宋体" w:hint="eastAsia"/>
          <w:szCs w:val="21"/>
        </w:rPr>
      </w:pPr>
      <w:r w:rsidRPr="00AA215C">
        <w:rPr>
          <w:rFonts w:ascii="宋体" w:hAnsi="宋体" w:hint="eastAsia"/>
          <w:szCs w:val="21"/>
        </w:rPr>
        <w:t>14. (本题满8分)（本题考查考生对有效数字的认识,对实验数据的处理、数字运算、实验误差的处理，考查推理能力和实验探究能力.）</w:t>
      </w:r>
    </w:p>
    <w:p w:rsidR="00E94E14" w:rsidRPr="00AA215C" w:rsidRDefault="00E94E14">
      <w:pPr>
        <w:rPr>
          <w:rFonts w:ascii="宋体" w:hAnsi="宋体" w:hint="eastAsia"/>
          <w:szCs w:val="21"/>
        </w:rPr>
      </w:pPr>
      <w:r w:rsidRPr="00AA215C">
        <w:rPr>
          <w:rFonts w:ascii="宋体" w:hAnsi="宋体" w:hint="eastAsia"/>
          <w:szCs w:val="21"/>
        </w:rPr>
        <w:t>（1）5.0m/s</w:t>
      </w:r>
      <w:r w:rsidRPr="00AA215C">
        <w:rPr>
          <w:rFonts w:ascii="宋体" w:hAnsi="宋体" w:hint="eastAsia"/>
          <w:szCs w:val="21"/>
          <w:vertAlign w:val="superscript"/>
        </w:rPr>
        <w:t>2</w:t>
      </w:r>
      <w:r w:rsidRPr="00AA215C">
        <w:rPr>
          <w:rFonts w:ascii="宋体" w:hAnsi="宋体" w:hint="eastAsia"/>
          <w:szCs w:val="21"/>
        </w:rPr>
        <w:t>(结果是4.8 m/s</w:t>
      </w:r>
      <w:r w:rsidRPr="00AA215C">
        <w:rPr>
          <w:rFonts w:ascii="宋体" w:hAnsi="宋体" w:hint="eastAsia"/>
          <w:szCs w:val="21"/>
          <w:vertAlign w:val="superscript"/>
        </w:rPr>
        <w:t>2</w:t>
      </w:r>
      <w:r w:rsidRPr="00AA215C">
        <w:rPr>
          <w:rFonts w:ascii="宋体" w:hAnsi="宋体" w:hint="eastAsia"/>
          <w:szCs w:val="21"/>
        </w:rPr>
        <w:t>的得1分)</w:t>
      </w:r>
    </w:p>
    <w:p w:rsidR="00E94E14" w:rsidRPr="00AA215C" w:rsidRDefault="00E94E14">
      <w:pPr>
        <w:rPr>
          <w:rFonts w:ascii="宋体" w:hAnsi="宋体" w:hint="eastAsia"/>
          <w:szCs w:val="21"/>
        </w:rPr>
      </w:pPr>
      <w:r w:rsidRPr="00AA215C">
        <w:rPr>
          <w:rFonts w:ascii="宋体" w:hAnsi="宋体" w:hint="eastAsia"/>
          <w:szCs w:val="21"/>
        </w:rPr>
        <w:t>（2）D</w:t>
      </w:r>
      <w:r w:rsidRPr="00AA215C">
        <w:rPr>
          <w:rFonts w:ascii="宋体" w:hAnsi="宋体" w:hint="eastAsia"/>
          <w:szCs w:val="21"/>
          <w:vertAlign w:val="subscript"/>
        </w:rPr>
        <w:t>4</w:t>
      </w:r>
      <w:r w:rsidRPr="00AA215C">
        <w:rPr>
          <w:rFonts w:ascii="宋体" w:hAnsi="宋体" w:hint="eastAsia"/>
          <w:szCs w:val="21"/>
        </w:rPr>
        <w:t>D</w:t>
      </w:r>
      <w:r w:rsidRPr="00AA215C">
        <w:rPr>
          <w:rFonts w:ascii="宋体" w:hAnsi="宋体" w:hint="eastAsia"/>
          <w:szCs w:val="21"/>
          <w:vertAlign w:val="subscript"/>
        </w:rPr>
        <w:t>3</w:t>
      </w:r>
      <w:r w:rsidRPr="00AA215C">
        <w:rPr>
          <w:rFonts w:ascii="宋体" w:hAnsi="宋体" w:hint="eastAsia"/>
          <w:szCs w:val="21"/>
        </w:rPr>
        <w:t>区间内</w:t>
      </w:r>
    </w:p>
    <w:p w:rsidR="00E94E14" w:rsidRPr="00AA215C" w:rsidRDefault="00E94E14">
      <w:pPr>
        <w:rPr>
          <w:rFonts w:ascii="宋体" w:hAnsi="宋体" w:hint="eastAsia"/>
          <w:szCs w:val="21"/>
        </w:rPr>
      </w:pPr>
      <w:r w:rsidRPr="00AA215C">
        <w:rPr>
          <w:rFonts w:ascii="宋体" w:hAnsi="宋体" w:hint="eastAsia"/>
          <w:szCs w:val="21"/>
        </w:rPr>
        <w:t>（3）1:1</w:t>
      </w:r>
    </w:p>
    <w:p w:rsidR="00E94E14" w:rsidRPr="00AA215C" w:rsidRDefault="00E94E14">
      <w:pPr>
        <w:rPr>
          <w:rFonts w:ascii="宋体" w:hAnsi="宋体" w:hint="eastAsia"/>
          <w:szCs w:val="21"/>
        </w:rPr>
      </w:pPr>
      <w:r w:rsidRPr="00AA215C">
        <w:rPr>
          <w:rFonts w:ascii="宋体" w:hAnsi="宋体" w:hint="eastAsia"/>
          <w:szCs w:val="21"/>
        </w:rPr>
        <w:t>15. (本题满10分)（本题考查考生对原子核的基本知识以及电磁场对带电粒子作用的基本规律的了解,考查实验与探究能力、理解能力和推理能力）</w:t>
      </w:r>
    </w:p>
    <w:p w:rsidR="00E94E14" w:rsidRPr="00AA215C" w:rsidRDefault="00E94E14">
      <w:pPr>
        <w:rPr>
          <w:rFonts w:ascii="宋体" w:hAnsi="宋体" w:hint="eastAsia"/>
          <w:szCs w:val="21"/>
        </w:rPr>
      </w:pPr>
      <w:r w:rsidRPr="00AA215C">
        <w:rPr>
          <w:rFonts w:ascii="宋体" w:hAnsi="宋体" w:hint="eastAsia"/>
          <w:szCs w:val="21"/>
        </w:rPr>
        <w:t>（1）X</w:t>
      </w:r>
      <w:r w:rsidRPr="00AA215C">
        <w:rPr>
          <w:rFonts w:ascii="宋体" w:hAnsi="宋体" w:hint="eastAsia"/>
          <w:szCs w:val="21"/>
          <w:vertAlign w:val="subscript"/>
        </w:rPr>
        <w:t>1</w:t>
      </w:r>
      <w:r w:rsidRPr="00AA215C">
        <w:rPr>
          <w:rFonts w:ascii="宋体" w:hAnsi="宋体" w:hint="eastAsia"/>
          <w:szCs w:val="21"/>
        </w:rPr>
        <w:t>代表的是</w:t>
      </w:r>
      <w:r w:rsidRPr="00AA215C">
        <w:rPr>
          <w:rFonts w:ascii="宋体" w:hAnsi="宋体"/>
          <w:position w:val="-12"/>
          <w:szCs w:val="21"/>
        </w:rPr>
        <w:object w:dxaOrig="440" w:dyaOrig="380">
          <v:shape id="_x0000_i1046" type="#_x0000_t75" style="width:21.9pt;height:19.1pt" o:ole="">
            <v:imagedata r:id="rId55" o:title=""/>
          </v:shape>
          <o:OLEObject Type="Embed" ProgID="Equation.3" ShapeID="_x0000_i1046" DrawAspect="Content" ObjectID="_1804069050" r:id="rId56"/>
        </w:object>
      </w:r>
      <w:r w:rsidRPr="00AA215C">
        <w:rPr>
          <w:rFonts w:ascii="宋体" w:hAnsi="宋体" w:hint="eastAsia"/>
          <w:szCs w:val="21"/>
        </w:rPr>
        <w:t>(或</w:t>
      </w:r>
      <w:r w:rsidRPr="00AA215C">
        <w:rPr>
          <w:rFonts w:ascii="宋体" w:hAnsi="宋体"/>
          <w:position w:val="-6"/>
          <w:szCs w:val="21"/>
        </w:rPr>
        <w:object w:dxaOrig="240" w:dyaOrig="220">
          <v:shape id="_x0000_i1047" type="#_x0000_t75" style="width:11.9pt;height:10.95pt" o:ole="">
            <v:imagedata r:id="rId57" o:title=""/>
          </v:shape>
          <o:OLEObject Type="Embed" ProgID="Equation.3" ShapeID="_x0000_i1047" DrawAspect="Content" ObjectID="_1804069051" r:id="rId58"/>
        </w:object>
      </w:r>
      <w:r w:rsidRPr="00AA215C">
        <w:rPr>
          <w:rFonts w:ascii="宋体" w:hAnsi="宋体" w:hint="eastAsia"/>
          <w:szCs w:val="21"/>
        </w:rPr>
        <w:t>),X</w:t>
      </w:r>
      <w:r w:rsidRPr="00AA215C">
        <w:rPr>
          <w:rFonts w:ascii="宋体" w:hAnsi="宋体" w:hint="eastAsia"/>
          <w:szCs w:val="21"/>
          <w:vertAlign w:val="subscript"/>
        </w:rPr>
        <w:t>2</w:t>
      </w:r>
      <w:r w:rsidRPr="00AA215C">
        <w:rPr>
          <w:rFonts w:ascii="宋体" w:hAnsi="宋体" w:hint="eastAsia"/>
          <w:szCs w:val="21"/>
        </w:rPr>
        <w:t>代表的是</w:t>
      </w:r>
      <w:r w:rsidRPr="00AA215C">
        <w:rPr>
          <w:rFonts w:ascii="宋体" w:hAnsi="宋体"/>
          <w:position w:val="-10"/>
          <w:szCs w:val="21"/>
        </w:rPr>
        <w:object w:dxaOrig="340" w:dyaOrig="360">
          <v:shape id="_x0000_i1048" type="#_x0000_t75" style="width:16.9pt;height:18.15pt" o:ole="">
            <v:imagedata r:id="rId59" o:title=""/>
          </v:shape>
          <o:OLEObject Type="Embed" ProgID="Equation.3" ShapeID="_x0000_i1048" DrawAspect="Content" ObjectID="_1804069052" r:id="rId60"/>
        </w:object>
      </w:r>
      <w:r w:rsidRPr="00AA215C">
        <w:rPr>
          <w:rFonts w:ascii="宋体" w:hAnsi="宋体" w:hint="eastAsia"/>
          <w:szCs w:val="21"/>
        </w:rPr>
        <w:t>(或</w:t>
      </w:r>
      <w:r w:rsidRPr="00AA215C">
        <w:rPr>
          <w:rFonts w:ascii="宋体" w:hAnsi="宋体"/>
          <w:position w:val="-10"/>
          <w:szCs w:val="21"/>
        </w:rPr>
        <w:object w:dxaOrig="240" w:dyaOrig="320">
          <v:shape id="_x0000_i1049" type="#_x0000_t75" style="width:11.9pt;height:15.95pt" o:ole="">
            <v:imagedata r:id="rId61" o:title=""/>
          </v:shape>
          <o:OLEObject Type="Embed" ProgID="Equation.3" ShapeID="_x0000_i1049" DrawAspect="Content" ObjectID="_1804069053" r:id="rId62"/>
        </w:object>
      </w:r>
      <w:r w:rsidRPr="00AA215C">
        <w:rPr>
          <w:rFonts w:ascii="宋体" w:hAnsi="宋体" w:hint="eastAsia"/>
          <w:szCs w:val="21"/>
        </w:rPr>
        <w:t>)（2）如答图1所示.(曲率半径不作要求,每种射线可只画出一条轨迹.)</w:t>
      </w:r>
    </w:p>
    <w:p w:rsidR="00E94E14" w:rsidRPr="00AA215C" w:rsidRDefault="00E94E14">
      <w:pPr>
        <w:rPr>
          <w:rFonts w:ascii="宋体" w:hAnsi="宋体" w:hint="eastAsia"/>
          <w:i/>
          <w:iCs/>
          <w:szCs w:val="21"/>
        </w:rPr>
      </w:pPr>
      <w:r w:rsidRPr="00AA215C">
        <w:rPr>
          <w:rFonts w:ascii="宋体" w:hAnsi="宋体" w:hint="eastAsia"/>
          <w:szCs w:val="21"/>
        </w:rPr>
        <w:t>（3）①B.使电子刚好落在正极板的近荧光屏端边缘,利用已知量表达</w:t>
      </w:r>
      <w:r w:rsidRPr="00AA215C">
        <w:rPr>
          <w:rFonts w:ascii="宋体" w:hAnsi="宋体" w:hint="eastAsia"/>
          <w:i/>
          <w:iCs/>
          <w:szCs w:val="21"/>
        </w:rPr>
        <w:t>q/m.</w:t>
      </w:r>
    </w:p>
    <w:p w:rsidR="00E94E14" w:rsidRPr="00AA215C" w:rsidRDefault="00E94E14">
      <w:pPr>
        <w:ind w:firstLineChars="300" w:firstLine="630"/>
        <w:rPr>
          <w:rFonts w:ascii="宋体" w:hAnsi="宋体" w:hint="eastAsia"/>
          <w:szCs w:val="21"/>
        </w:rPr>
      </w:pPr>
      <w:r w:rsidRPr="00AA215C">
        <w:rPr>
          <w:rFonts w:ascii="宋体" w:hAnsi="宋体" w:hint="eastAsia"/>
          <w:szCs w:val="21"/>
        </w:rPr>
        <w:t>C.垂直电场方向向外(垂直纸面向外)</w:t>
      </w:r>
    </w:p>
    <w:p w:rsidR="00E94E14" w:rsidRPr="00AA215C" w:rsidRDefault="00E94E14">
      <w:pPr>
        <w:rPr>
          <w:rFonts w:ascii="宋体" w:hAnsi="宋体" w:hint="eastAsia"/>
          <w:szCs w:val="21"/>
        </w:rPr>
      </w:pPr>
      <w:r w:rsidRPr="00AA215C">
        <w:rPr>
          <w:rFonts w:ascii="宋体" w:hAnsi="宋体" w:hint="eastAsia"/>
          <w:szCs w:val="21"/>
        </w:rPr>
        <w:t>②说法不正确,电子的荷质比是电子的固有参数.</w:t>
      </w:r>
    </w:p>
    <w:p w:rsidR="00E94E14" w:rsidRPr="00AA215C" w:rsidRDefault="00E94E14">
      <w:pPr>
        <w:rPr>
          <w:rFonts w:ascii="宋体" w:hAnsi="宋体" w:hint="eastAsia"/>
          <w:szCs w:val="21"/>
        </w:rPr>
      </w:pPr>
      <w:r w:rsidRPr="00AA215C">
        <w:rPr>
          <w:rFonts w:ascii="宋体" w:hAnsi="宋体" w:hint="eastAsia"/>
          <w:szCs w:val="21"/>
        </w:rPr>
        <w:t>16. (本题满12分)（本题考查考生对天体运动基本规律的认识和理解,考查理解能力、推理能力和应用数学处理物理问题的能力.）</w:t>
      </w:r>
    </w:p>
    <w:p w:rsidR="00E94E14" w:rsidRPr="00AA215C" w:rsidRDefault="00E94E14">
      <w:pPr>
        <w:rPr>
          <w:rFonts w:ascii="宋体" w:hAnsi="宋体" w:hint="eastAsia"/>
          <w:szCs w:val="21"/>
        </w:rPr>
      </w:pPr>
      <w:r w:rsidRPr="00AA215C">
        <w:rPr>
          <w:rFonts w:ascii="宋体" w:hAnsi="宋体" w:hint="eastAsia"/>
          <w:szCs w:val="21"/>
        </w:rPr>
        <w:t>解:（1）设土星质量为</w:t>
      </w:r>
      <w:r w:rsidRPr="00AA215C">
        <w:rPr>
          <w:rFonts w:ascii="宋体" w:hAnsi="宋体" w:hint="eastAsia"/>
          <w:i/>
          <w:iCs/>
          <w:szCs w:val="21"/>
        </w:rPr>
        <w:t>M</w:t>
      </w:r>
      <w:r w:rsidRPr="00AA215C">
        <w:rPr>
          <w:rFonts w:ascii="宋体" w:hAnsi="宋体" w:hint="eastAsia"/>
          <w:szCs w:val="21"/>
          <w:vertAlign w:val="subscript"/>
        </w:rPr>
        <w:t>0</w:t>
      </w:r>
      <w:r w:rsidRPr="00AA215C">
        <w:rPr>
          <w:rFonts w:ascii="宋体" w:hAnsi="宋体" w:hint="eastAsia"/>
          <w:szCs w:val="21"/>
        </w:rPr>
        <w:t>,颗粒质量为</w:t>
      </w:r>
      <w:r w:rsidRPr="00AA215C">
        <w:rPr>
          <w:rFonts w:ascii="宋体" w:hAnsi="宋体" w:hint="eastAsia"/>
          <w:i/>
          <w:iCs/>
          <w:szCs w:val="21"/>
        </w:rPr>
        <w:t>m</w:t>
      </w:r>
      <w:r w:rsidRPr="00AA215C">
        <w:rPr>
          <w:rFonts w:ascii="宋体" w:hAnsi="宋体" w:hint="eastAsia"/>
          <w:szCs w:val="21"/>
        </w:rPr>
        <w:t>,颗粒距土星中心距离为</w:t>
      </w:r>
      <w:r w:rsidRPr="00AA215C">
        <w:rPr>
          <w:rFonts w:ascii="宋体" w:hAnsi="宋体" w:hint="eastAsia"/>
          <w:i/>
          <w:iCs/>
          <w:szCs w:val="21"/>
        </w:rPr>
        <w:t>r</w:t>
      </w:r>
      <w:r w:rsidRPr="00AA215C">
        <w:rPr>
          <w:rFonts w:ascii="宋体" w:hAnsi="宋体" w:hint="eastAsia"/>
          <w:szCs w:val="21"/>
        </w:rPr>
        <w:t>,线速度为</w:t>
      </w:r>
      <w:r w:rsidRPr="00AA215C">
        <w:rPr>
          <w:rFonts w:ascii="宋体" w:hAnsi="宋体" w:hint="eastAsia"/>
          <w:i/>
          <w:iCs/>
          <w:szCs w:val="21"/>
        </w:rPr>
        <w:t>v,</w:t>
      </w:r>
      <w:r w:rsidRPr="00AA215C">
        <w:rPr>
          <w:rFonts w:ascii="宋体" w:hAnsi="宋体" w:hint="eastAsia"/>
          <w:szCs w:val="21"/>
        </w:rPr>
        <w:t>根据牛顿第二定律和万有引力定律:</w:t>
      </w:r>
      <w:r w:rsidRPr="00AA215C">
        <w:rPr>
          <w:rFonts w:ascii="宋体" w:hAnsi="宋体"/>
          <w:position w:val="-24"/>
          <w:szCs w:val="21"/>
        </w:rPr>
        <w:object w:dxaOrig="1440" w:dyaOrig="660">
          <v:shape id="_x0000_i1050" type="#_x0000_t75" style="width:1in;height:32.85pt" o:ole="">
            <v:imagedata r:id="rId63" o:title=""/>
          </v:shape>
          <o:OLEObject Type="Embed" ProgID="Equation.3" ShapeID="_x0000_i1050" DrawAspect="Content" ObjectID="_1804069054" r:id="rId64"/>
        </w:object>
      </w:r>
      <w:r w:rsidRPr="00AA215C">
        <w:rPr>
          <w:rFonts w:ascii="宋体" w:hAnsi="宋体" w:hint="eastAsia"/>
          <w:szCs w:val="21"/>
        </w:rPr>
        <w:t xml:space="preserve">    ①</w:t>
      </w:r>
    </w:p>
    <w:p w:rsidR="00E94E14" w:rsidRPr="00AA215C" w:rsidRDefault="00E94E14">
      <w:pPr>
        <w:rPr>
          <w:rFonts w:ascii="宋体" w:hAnsi="宋体" w:hint="eastAsia"/>
          <w:szCs w:val="21"/>
        </w:rPr>
      </w:pPr>
      <w:r w:rsidRPr="00AA215C">
        <w:rPr>
          <w:rFonts w:ascii="宋体" w:hAnsi="宋体" w:hint="eastAsia"/>
          <w:szCs w:val="21"/>
        </w:rPr>
        <w:t>解得:</w:t>
      </w:r>
      <w:r w:rsidRPr="00AA215C">
        <w:rPr>
          <w:rFonts w:ascii="宋体" w:hAnsi="宋体"/>
          <w:position w:val="-26"/>
          <w:szCs w:val="21"/>
        </w:rPr>
        <w:object w:dxaOrig="1140" w:dyaOrig="700">
          <v:shape id="_x0000_i1051" type="#_x0000_t75" style="width:56.95pt;height:35.05pt" o:ole="">
            <v:imagedata r:id="rId65" o:title=""/>
          </v:shape>
          <o:OLEObject Type="Embed" ProgID="Equation.3" ShapeID="_x0000_i1051" DrawAspect="Content" ObjectID="_1804069055" r:id="rId66"/>
        </w:object>
      </w:r>
      <w:r w:rsidRPr="00AA215C">
        <w:rPr>
          <w:rFonts w:ascii="宋体" w:hAnsi="宋体" w:hint="eastAsia"/>
          <w:szCs w:val="21"/>
        </w:rPr>
        <w:t>。对于</w:t>
      </w:r>
      <w:r w:rsidRPr="00AA215C">
        <w:rPr>
          <w:rFonts w:ascii="宋体" w:hAnsi="宋体" w:hint="eastAsia"/>
          <w:i/>
          <w:iCs/>
          <w:szCs w:val="21"/>
        </w:rPr>
        <w:t>A、B</w:t>
      </w:r>
      <w:r w:rsidRPr="00AA215C">
        <w:rPr>
          <w:rFonts w:ascii="宋体" w:hAnsi="宋体" w:hint="eastAsia"/>
          <w:szCs w:val="21"/>
        </w:rPr>
        <w:t>两颗粒分别有:</w:t>
      </w:r>
      <w:r w:rsidRPr="00AA215C">
        <w:rPr>
          <w:rFonts w:ascii="宋体" w:hAnsi="宋体"/>
          <w:szCs w:val="21"/>
        </w:rPr>
        <w:t xml:space="preserve"> </w:t>
      </w:r>
      <w:r w:rsidRPr="00AA215C">
        <w:rPr>
          <w:rFonts w:ascii="宋体" w:hAnsi="宋体"/>
          <w:position w:val="-32"/>
          <w:szCs w:val="21"/>
        </w:rPr>
        <w:object w:dxaOrig="1240" w:dyaOrig="760">
          <v:shape id="_x0000_i1052" type="#_x0000_t75" style="width:62pt;height:37.9pt" o:ole="">
            <v:imagedata r:id="rId67" o:title=""/>
          </v:shape>
          <o:OLEObject Type="Embed" ProgID="Equation.3" ShapeID="_x0000_i1052" DrawAspect="Content" ObjectID="_1804069056" r:id="rId68"/>
        </w:object>
      </w:r>
      <w:r w:rsidRPr="00AA215C">
        <w:rPr>
          <w:rFonts w:ascii="宋体" w:hAnsi="宋体" w:hint="eastAsia"/>
          <w:szCs w:val="21"/>
        </w:rPr>
        <w:t>和</w:t>
      </w:r>
      <w:r w:rsidRPr="00AA215C">
        <w:rPr>
          <w:rFonts w:ascii="宋体" w:hAnsi="宋体"/>
          <w:position w:val="-32"/>
          <w:szCs w:val="21"/>
        </w:rPr>
        <w:object w:dxaOrig="1240" w:dyaOrig="760">
          <v:shape id="_x0000_i1053" type="#_x0000_t75" style="width:62pt;height:37.9pt" o:ole="">
            <v:imagedata r:id="rId69" o:title=""/>
          </v:shape>
          <o:OLEObject Type="Embed" ProgID="Equation.3" ShapeID="_x0000_i1053" DrawAspect="Content" ObjectID="_1804069057" r:id="rId70"/>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得:</w:t>
      </w:r>
      <w:r w:rsidRPr="00AA215C">
        <w:rPr>
          <w:rFonts w:ascii="宋体" w:hAnsi="宋体"/>
          <w:position w:val="-30"/>
          <w:szCs w:val="21"/>
        </w:rPr>
        <w:object w:dxaOrig="920" w:dyaOrig="740">
          <v:shape id="_x0000_i1054" type="#_x0000_t75" style="width:46pt;height:36.95pt" o:ole="">
            <v:imagedata r:id="rId71" o:title=""/>
          </v:shape>
          <o:OLEObject Type="Embed" ProgID="Equation.3" ShapeID="_x0000_i1054" DrawAspect="Content" ObjectID="_1804069058" r:id="rId72"/>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（2）设颗粒绕土星作圆周运动的周期为</w:t>
      </w:r>
      <w:r w:rsidRPr="00AA215C">
        <w:rPr>
          <w:rFonts w:ascii="宋体" w:hAnsi="宋体" w:hint="eastAsia"/>
          <w:i/>
          <w:iCs/>
          <w:szCs w:val="21"/>
        </w:rPr>
        <w:t>T</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24"/>
          <w:szCs w:val="21"/>
        </w:rPr>
        <w:object w:dxaOrig="859" w:dyaOrig="620">
          <v:shape id="_x0000_i1055" type="#_x0000_t75" style="width:42.9pt;height:31pt" o:ole="">
            <v:imagedata r:id="rId73" o:title=""/>
          </v:shape>
          <o:OLEObject Type="Embed" ProgID="Equation.3" ShapeID="_x0000_i1055" DrawAspect="Content" ObjectID="_1804069059" r:id="rId74"/>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对于</w:t>
      </w:r>
      <w:r w:rsidRPr="00AA215C">
        <w:rPr>
          <w:rFonts w:ascii="宋体" w:hAnsi="宋体" w:hint="eastAsia"/>
          <w:i/>
          <w:iCs/>
          <w:szCs w:val="21"/>
        </w:rPr>
        <w:t>A、B</w:t>
      </w:r>
      <w:r w:rsidRPr="00AA215C">
        <w:rPr>
          <w:rFonts w:ascii="宋体" w:hAnsi="宋体" w:hint="eastAsia"/>
          <w:szCs w:val="21"/>
        </w:rPr>
        <w:t>两颗粒分别有:</w:t>
      </w:r>
      <w:r w:rsidRPr="00AA215C">
        <w:rPr>
          <w:rFonts w:ascii="宋体" w:hAnsi="宋体"/>
          <w:szCs w:val="21"/>
        </w:rPr>
        <w:t xml:space="preserve"> </w:t>
      </w:r>
      <w:r w:rsidRPr="00AA215C">
        <w:rPr>
          <w:rFonts w:ascii="宋体" w:hAnsi="宋体"/>
          <w:position w:val="-30"/>
          <w:szCs w:val="21"/>
        </w:rPr>
        <w:object w:dxaOrig="999" w:dyaOrig="680">
          <v:shape id="_x0000_i1056" type="#_x0000_t75" style="width:50.1pt;height:34.1pt" o:ole="">
            <v:imagedata r:id="rId75" o:title=""/>
          </v:shape>
          <o:OLEObject Type="Embed" ProgID="Equation.3" ShapeID="_x0000_i1056" DrawAspect="Content" ObjectID="_1804069060" r:id="rId76"/>
        </w:object>
      </w:r>
      <w:r w:rsidRPr="00AA215C">
        <w:rPr>
          <w:rFonts w:ascii="宋体" w:hAnsi="宋体" w:hint="eastAsia"/>
          <w:szCs w:val="21"/>
        </w:rPr>
        <w:t>和</w:t>
      </w:r>
      <w:r w:rsidRPr="00AA215C">
        <w:rPr>
          <w:rFonts w:ascii="宋体" w:hAnsi="宋体"/>
          <w:position w:val="-30"/>
          <w:szCs w:val="21"/>
        </w:rPr>
        <w:object w:dxaOrig="999" w:dyaOrig="680">
          <v:shape id="_x0000_i1057" type="#_x0000_t75" style="width:50.1pt;height:34.1pt" o:ole="">
            <v:imagedata r:id="rId77" o:title=""/>
          </v:shape>
          <o:OLEObject Type="Embed" ProgID="Equation.3" ShapeID="_x0000_i1057" DrawAspect="Content" ObjectID="_1804069061" r:id="rId78"/>
        </w:object>
      </w:r>
      <w:r w:rsidRPr="00AA215C">
        <w:rPr>
          <w:rFonts w:ascii="宋体" w:hAnsi="宋体" w:hint="eastAsia"/>
          <w:szCs w:val="21"/>
        </w:rPr>
        <w:t xml:space="preserve">  </w:t>
      </w:r>
    </w:p>
    <w:p w:rsidR="00E94E14" w:rsidRPr="00AA215C" w:rsidRDefault="00E94E14">
      <w:pPr>
        <w:rPr>
          <w:rFonts w:ascii="宋体" w:hAnsi="宋体" w:hint="eastAsia"/>
          <w:szCs w:val="21"/>
        </w:rPr>
      </w:pPr>
      <w:r w:rsidRPr="00AA215C">
        <w:rPr>
          <w:rFonts w:ascii="宋体" w:hAnsi="宋体" w:hint="eastAsia"/>
          <w:szCs w:val="21"/>
        </w:rPr>
        <w:t>得:</w:t>
      </w:r>
      <w:r w:rsidRPr="00AA215C">
        <w:rPr>
          <w:rFonts w:ascii="宋体" w:hAnsi="宋体"/>
          <w:szCs w:val="21"/>
        </w:rPr>
        <w:t xml:space="preserve"> </w:t>
      </w:r>
      <w:r w:rsidRPr="00AA215C">
        <w:rPr>
          <w:rFonts w:ascii="宋体" w:hAnsi="宋体"/>
          <w:position w:val="-30"/>
          <w:szCs w:val="21"/>
        </w:rPr>
        <w:object w:dxaOrig="1040" w:dyaOrig="740">
          <v:shape id="_x0000_i1058" type="#_x0000_t75" style="width:51.95pt;height:36.95pt" o:ole="">
            <v:imagedata r:id="rId79" o:title=""/>
          </v:shape>
          <o:OLEObject Type="Embed" ProgID="Equation.3" ShapeID="_x0000_i1058" DrawAspect="Content" ObjectID="_1804069062" r:id="rId80"/>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（3）设地球质量为</w:t>
      </w:r>
      <w:r w:rsidRPr="00AA215C">
        <w:rPr>
          <w:rFonts w:ascii="宋体" w:hAnsi="宋体" w:hint="eastAsia"/>
          <w:i/>
          <w:iCs/>
          <w:szCs w:val="21"/>
        </w:rPr>
        <w:t>M</w:t>
      </w:r>
      <w:r w:rsidRPr="00AA215C">
        <w:rPr>
          <w:rFonts w:ascii="宋体" w:hAnsi="宋体" w:hint="eastAsia"/>
          <w:szCs w:val="21"/>
        </w:rPr>
        <w:t>,地球半径为</w:t>
      </w:r>
      <w:r w:rsidRPr="00AA215C">
        <w:rPr>
          <w:rFonts w:ascii="宋体" w:hAnsi="宋体" w:hint="eastAsia"/>
          <w:i/>
          <w:iCs/>
          <w:szCs w:val="21"/>
        </w:rPr>
        <w:t>r</w:t>
      </w:r>
      <w:r w:rsidRPr="00AA215C">
        <w:rPr>
          <w:rFonts w:ascii="宋体" w:hAnsi="宋体" w:hint="eastAsia"/>
          <w:szCs w:val="21"/>
          <w:vertAlign w:val="subscript"/>
        </w:rPr>
        <w:t>0</w:t>
      </w:r>
      <w:r w:rsidRPr="00AA215C">
        <w:rPr>
          <w:rFonts w:ascii="宋体" w:hAnsi="宋体" w:hint="eastAsia"/>
          <w:szCs w:val="21"/>
        </w:rPr>
        <w:t>,地球上物体的重力可视为万有引力,探测器上物体质量为</w:t>
      </w:r>
      <w:r w:rsidRPr="00AA215C">
        <w:rPr>
          <w:rFonts w:ascii="宋体" w:hAnsi="宋体" w:hint="eastAsia"/>
          <w:i/>
          <w:iCs/>
          <w:szCs w:val="21"/>
        </w:rPr>
        <w:t>m</w:t>
      </w:r>
      <w:r w:rsidRPr="00AA215C">
        <w:rPr>
          <w:rFonts w:ascii="宋体" w:hAnsi="宋体" w:hint="eastAsia"/>
          <w:szCs w:val="21"/>
          <w:vertAlign w:val="subscript"/>
        </w:rPr>
        <w:t>0</w:t>
      </w:r>
      <w:r w:rsidRPr="00AA215C">
        <w:rPr>
          <w:rFonts w:ascii="宋体" w:hAnsi="宋体" w:hint="eastAsia"/>
          <w:szCs w:val="21"/>
        </w:rPr>
        <w:t>,在地球表面重力为</w:t>
      </w:r>
      <w:r w:rsidRPr="00AA215C">
        <w:rPr>
          <w:rFonts w:ascii="宋体" w:hAnsi="宋体" w:hint="eastAsia"/>
          <w:i/>
          <w:iCs/>
          <w:szCs w:val="21"/>
        </w:rPr>
        <w:t>G</w:t>
      </w:r>
      <w:r w:rsidRPr="00AA215C">
        <w:rPr>
          <w:rFonts w:ascii="宋体" w:hAnsi="宋体" w:hint="eastAsia"/>
          <w:szCs w:val="21"/>
          <w:vertAlign w:val="subscript"/>
        </w:rPr>
        <w:t>0</w:t>
      </w:r>
      <w:r w:rsidRPr="00AA215C">
        <w:rPr>
          <w:rFonts w:ascii="宋体" w:hAnsi="宋体" w:hint="eastAsia"/>
          <w:szCs w:val="21"/>
        </w:rPr>
        <w:t>,距土星中心</w:t>
      </w:r>
      <w:r w:rsidRPr="00AA215C">
        <w:rPr>
          <w:rFonts w:ascii="宋体" w:hAnsi="宋体" w:hint="eastAsia"/>
          <w:i/>
          <w:iCs/>
          <w:szCs w:val="21"/>
        </w:rPr>
        <w:t>r</w:t>
      </w:r>
      <w:r w:rsidRPr="00AA215C">
        <w:rPr>
          <w:rFonts w:ascii="宋体" w:hAnsi="宋体" w:hint="eastAsia"/>
          <w:szCs w:val="21"/>
          <w:vertAlign w:val="subscript"/>
        </w:rPr>
        <w:t>0</w:t>
      </w:r>
      <w:r w:rsidRPr="00AA215C">
        <w:rPr>
          <w:rFonts w:ascii="宋体" w:hAnsi="宋体" w:hint="eastAsia"/>
          <w:szCs w:val="21"/>
          <w:vertAlign w:val="superscript"/>
        </w:rPr>
        <w:t>/</w:t>
      </w:r>
      <w:r w:rsidRPr="00AA215C">
        <w:rPr>
          <w:rFonts w:ascii="宋体" w:hAnsi="宋体" w:hint="eastAsia"/>
          <w:szCs w:val="21"/>
        </w:rPr>
        <w:t>=</w:t>
      </w:r>
      <w:r w:rsidRPr="00AA215C">
        <w:rPr>
          <w:rFonts w:ascii="宋体" w:hAnsi="宋体"/>
          <w:position w:val="-6"/>
          <w:szCs w:val="21"/>
        </w:rPr>
        <w:object w:dxaOrig="859" w:dyaOrig="320">
          <v:shape id="_x0000_i1059" type="#_x0000_t75" style="width:42.9pt;height:15.95pt" o:ole="">
            <v:imagedata r:id="rId81" o:title=""/>
          </v:shape>
          <o:OLEObject Type="Embed" ProgID="Equation.3" ShapeID="_x0000_i1059" DrawAspect="Content" ObjectID="_1804069063" r:id="rId82"/>
        </w:object>
      </w:r>
      <w:r w:rsidRPr="00AA215C">
        <w:rPr>
          <w:rFonts w:ascii="宋体" w:hAnsi="宋体" w:hint="eastAsia"/>
          <w:szCs w:val="21"/>
        </w:rPr>
        <w:t>km处的引力为</w:t>
      </w:r>
      <w:r w:rsidRPr="00AA215C">
        <w:rPr>
          <w:rFonts w:ascii="宋体" w:hAnsi="宋体" w:hint="eastAsia"/>
          <w:i/>
          <w:iCs/>
          <w:szCs w:val="21"/>
        </w:rPr>
        <w:t>G</w:t>
      </w:r>
      <w:r w:rsidRPr="00AA215C">
        <w:rPr>
          <w:rFonts w:ascii="宋体" w:hAnsi="宋体" w:hint="eastAsia"/>
          <w:szCs w:val="21"/>
          <w:vertAlign w:val="subscript"/>
        </w:rPr>
        <w:t>0</w:t>
      </w:r>
      <w:r w:rsidRPr="00AA215C">
        <w:rPr>
          <w:rFonts w:ascii="宋体" w:hAnsi="宋体"/>
          <w:szCs w:val="21"/>
        </w:rPr>
        <w:t>’</w:t>
      </w:r>
      <w:r w:rsidRPr="00AA215C">
        <w:rPr>
          <w:rFonts w:ascii="宋体" w:hAnsi="宋体" w:hint="eastAsia"/>
          <w:szCs w:val="21"/>
        </w:rPr>
        <w:t>,根据万有引力定律:</w:t>
      </w:r>
    </w:p>
    <w:p w:rsidR="00E94E14" w:rsidRPr="00AA215C" w:rsidRDefault="00E94E14">
      <w:pPr>
        <w:rPr>
          <w:rFonts w:ascii="宋体" w:hAnsi="宋体" w:hint="eastAsia"/>
          <w:szCs w:val="21"/>
        </w:rPr>
      </w:pPr>
      <w:r w:rsidRPr="00AA215C">
        <w:rPr>
          <w:rFonts w:ascii="宋体" w:hAnsi="宋体"/>
          <w:position w:val="-32"/>
          <w:szCs w:val="21"/>
        </w:rPr>
        <w:object w:dxaOrig="1260" w:dyaOrig="700">
          <v:shape id="_x0000_i1060" type="#_x0000_t75" style="width:62.9pt;height:35.05pt" o:ole="">
            <v:imagedata r:id="rId83" o:title=""/>
          </v:shape>
          <o:OLEObject Type="Embed" ProgID="Equation.3" ShapeID="_x0000_i1060" DrawAspect="Content" ObjectID="_1804069064" r:id="rId84"/>
        </w:object>
      </w:r>
      <w:r w:rsidRPr="00AA215C">
        <w:rPr>
          <w:rFonts w:ascii="宋体" w:hAnsi="宋体" w:hint="eastAsia"/>
          <w:szCs w:val="21"/>
        </w:rPr>
        <w:t xml:space="preserve">     ⑤   </w:t>
      </w:r>
    </w:p>
    <w:p w:rsidR="00E94E14" w:rsidRPr="00AA215C" w:rsidRDefault="00E94E14">
      <w:pPr>
        <w:rPr>
          <w:rFonts w:ascii="宋体" w:hAnsi="宋体" w:hint="eastAsia"/>
          <w:szCs w:val="21"/>
        </w:rPr>
      </w:pPr>
      <w:r w:rsidRPr="00AA215C">
        <w:rPr>
          <w:rFonts w:ascii="宋体" w:hAnsi="宋体"/>
          <w:position w:val="-30"/>
          <w:szCs w:val="21"/>
        </w:rPr>
        <w:object w:dxaOrig="1340" w:dyaOrig="680">
          <v:shape id="_x0000_i1061" type="#_x0000_t75" style="width:67pt;height:34.1pt" o:ole="">
            <v:imagedata r:id="rId85" o:title=""/>
          </v:shape>
          <o:OLEObject Type="Embed" ProgID="Equation.3" ShapeID="_x0000_i1061" DrawAspect="Content" ObjectID="_1804069065" r:id="rId86"/>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由⑤⑥得：</w:t>
      </w:r>
      <w:r w:rsidRPr="00AA215C">
        <w:rPr>
          <w:rFonts w:ascii="宋体" w:hAnsi="宋体"/>
          <w:position w:val="-24"/>
          <w:szCs w:val="21"/>
        </w:rPr>
        <w:object w:dxaOrig="900" w:dyaOrig="620">
          <v:shape id="_x0000_i1062" type="#_x0000_t75" style="width:45.1pt;height:31pt" o:ole="">
            <v:imagedata r:id="rId87" o:title=""/>
          </v:shape>
          <o:OLEObject Type="Embed" ProgID="Equation.3" ShapeID="_x0000_i1062" DrawAspect="Content" ObjectID="_1804069066" r:id="rId88"/>
        </w:object>
      </w:r>
      <w:r w:rsidRPr="00AA215C">
        <w:rPr>
          <w:rFonts w:ascii="宋体" w:hAnsi="宋体" w:hint="eastAsia"/>
          <w:szCs w:val="21"/>
        </w:rPr>
        <w:t xml:space="preserve"> (倍)   ⑦</w:t>
      </w:r>
    </w:p>
    <w:p w:rsidR="00E94E14" w:rsidRPr="00AA215C" w:rsidRDefault="00E94E14">
      <w:pPr>
        <w:rPr>
          <w:rFonts w:ascii="宋体" w:hAnsi="宋体" w:hint="eastAsia"/>
          <w:szCs w:val="21"/>
        </w:rPr>
      </w:pPr>
      <w:r w:rsidRPr="00AA215C">
        <w:rPr>
          <w:rFonts w:ascii="宋体" w:hAnsi="宋体" w:hint="eastAsia"/>
          <w:szCs w:val="21"/>
        </w:rPr>
        <w:t>17. (本题满16分)（本题考查考生对力学基本规律的理解和应用,考查理解能力、分析综合能力及应用数学推理能力和应用数学处理物理问题的能力.）</w:t>
      </w:r>
    </w:p>
    <w:p w:rsidR="00E94E14" w:rsidRPr="00AA215C" w:rsidRDefault="00E94E14">
      <w:pPr>
        <w:rPr>
          <w:rFonts w:ascii="宋体" w:hAnsi="宋体" w:hint="eastAsia"/>
          <w:szCs w:val="21"/>
        </w:rPr>
      </w:pPr>
      <w:r w:rsidRPr="00AA215C">
        <w:rPr>
          <w:rFonts w:ascii="宋体" w:hAnsi="宋体" w:hint="eastAsia"/>
          <w:szCs w:val="21"/>
        </w:rPr>
        <w:t>解:（1）设碰撞后的一瞬间,球</w:t>
      </w:r>
      <w:r w:rsidRPr="00AA215C">
        <w:rPr>
          <w:rFonts w:ascii="宋体" w:hAnsi="宋体" w:hint="eastAsia"/>
          <w:i/>
          <w:iCs/>
          <w:szCs w:val="21"/>
        </w:rPr>
        <w:t>B</w:t>
      </w:r>
      <w:r w:rsidRPr="00AA215C">
        <w:rPr>
          <w:rFonts w:ascii="宋体" w:hAnsi="宋体" w:hint="eastAsia"/>
          <w:szCs w:val="21"/>
        </w:rPr>
        <w:t>的速度为</w:t>
      </w:r>
      <w:r w:rsidRPr="00AA215C">
        <w:rPr>
          <w:rFonts w:ascii="宋体" w:hAnsi="宋体" w:hint="eastAsia"/>
          <w:i/>
          <w:iCs/>
          <w:szCs w:val="21"/>
        </w:rPr>
        <w:t>v</w:t>
      </w:r>
      <w:r w:rsidRPr="00AA215C">
        <w:rPr>
          <w:rFonts w:ascii="宋体" w:hAnsi="宋体" w:hint="eastAsia"/>
          <w:szCs w:val="21"/>
          <w:vertAlign w:val="subscript"/>
        </w:rPr>
        <w:t>B</w:t>
      </w:r>
      <w:r w:rsidRPr="00AA215C">
        <w:rPr>
          <w:rFonts w:ascii="宋体" w:hAnsi="宋体" w:hint="eastAsia"/>
          <w:szCs w:val="21"/>
          <w:vertAlign w:val="superscript"/>
        </w:rPr>
        <w:t>/</w:t>
      </w:r>
      <w:r w:rsidRPr="00AA215C">
        <w:rPr>
          <w:rFonts w:ascii="宋体" w:hAnsi="宋体" w:hint="eastAsia"/>
          <w:szCs w:val="21"/>
        </w:rPr>
        <w:t>,由于球</w:t>
      </w:r>
      <w:r w:rsidRPr="00AA215C">
        <w:rPr>
          <w:rFonts w:ascii="宋体" w:hAnsi="宋体" w:hint="eastAsia"/>
          <w:i/>
          <w:iCs/>
          <w:szCs w:val="21"/>
        </w:rPr>
        <w:t>B</w:t>
      </w:r>
      <w:r w:rsidRPr="00AA215C">
        <w:rPr>
          <w:rFonts w:ascii="宋体" w:hAnsi="宋体" w:hint="eastAsia"/>
          <w:szCs w:val="21"/>
        </w:rPr>
        <w:t>恰好与悬点</w:t>
      </w:r>
      <w:r w:rsidRPr="00AA215C">
        <w:rPr>
          <w:rFonts w:ascii="宋体" w:hAnsi="宋体" w:hint="eastAsia"/>
          <w:i/>
          <w:iCs/>
          <w:szCs w:val="21"/>
        </w:rPr>
        <w:t>O</w:t>
      </w:r>
      <w:r w:rsidRPr="00AA215C">
        <w:rPr>
          <w:rFonts w:ascii="宋体" w:hAnsi="宋体" w:hint="eastAsia"/>
          <w:szCs w:val="21"/>
        </w:rPr>
        <w:t>同一高度,根据动能定理:</w:t>
      </w:r>
    </w:p>
    <w:p w:rsidR="00E94E14" w:rsidRPr="00AA215C" w:rsidRDefault="00E94E14">
      <w:pPr>
        <w:ind w:firstLineChars="100" w:firstLine="210"/>
        <w:rPr>
          <w:rFonts w:ascii="宋体" w:hAnsi="宋体" w:hint="eastAsia"/>
          <w:szCs w:val="21"/>
        </w:rPr>
      </w:pPr>
      <w:r w:rsidRPr="00AA215C">
        <w:rPr>
          <w:rFonts w:ascii="宋体" w:hAnsi="宋体"/>
          <w:position w:val="-24"/>
          <w:szCs w:val="21"/>
        </w:rPr>
        <w:object w:dxaOrig="1860" w:dyaOrig="620">
          <v:shape id="_x0000_i1063" type="#_x0000_t75" style="width:92.95pt;height:31pt" o:ole="">
            <v:imagedata r:id="rId89" o:title=""/>
          </v:shape>
          <o:OLEObject Type="Embed" ProgID="Equation.3" ShapeID="_x0000_i1063" DrawAspect="Content" ObjectID="_1804069067" r:id="rId90"/>
        </w:object>
      </w:r>
      <w:r w:rsidRPr="00AA215C">
        <w:rPr>
          <w:rFonts w:ascii="宋体" w:hAnsi="宋体" w:hint="eastAsia"/>
          <w:szCs w:val="21"/>
        </w:rPr>
        <w:t xml:space="preserve">    ①</w:t>
      </w:r>
    </w:p>
    <w:p w:rsidR="00E94E14" w:rsidRPr="00AA215C" w:rsidRDefault="00E94E14">
      <w:pPr>
        <w:ind w:firstLineChars="100" w:firstLine="210"/>
        <w:rPr>
          <w:rFonts w:ascii="宋体" w:hAnsi="宋体" w:hint="eastAsia"/>
          <w:szCs w:val="21"/>
        </w:rPr>
      </w:pPr>
      <w:r w:rsidRPr="00AA215C">
        <w:rPr>
          <w:rFonts w:ascii="宋体" w:hAnsi="宋体"/>
          <w:position w:val="-12"/>
          <w:szCs w:val="21"/>
        </w:rPr>
        <w:object w:dxaOrig="1120" w:dyaOrig="400">
          <v:shape id="_x0000_i1064" type="#_x0000_t75" style="width:56.05pt;height:20.05pt" o:ole="">
            <v:imagedata r:id="rId91" o:title=""/>
          </v:shape>
          <o:OLEObject Type="Embed" ProgID="Equation.3" ShapeID="_x0000_i1064" DrawAspect="Content" ObjectID="_1804069068" r:id="rId92"/>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（2）球</w:t>
      </w:r>
      <w:r w:rsidRPr="00AA215C">
        <w:rPr>
          <w:rFonts w:ascii="宋体" w:hAnsi="宋体" w:hint="eastAsia"/>
          <w:i/>
          <w:iCs/>
          <w:szCs w:val="21"/>
        </w:rPr>
        <w:t>A</w:t>
      </w:r>
      <w:r w:rsidRPr="00AA215C">
        <w:rPr>
          <w:rFonts w:ascii="宋体" w:hAnsi="宋体" w:hint="eastAsia"/>
          <w:szCs w:val="21"/>
        </w:rPr>
        <w:t>达到最高点时,只有水平方向速度,与球</w:t>
      </w:r>
      <w:r w:rsidRPr="00AA215C">
        <w:rPr>
          <w:rFonts w:ascii="宋体" w:hAnsi="宋体" w:hint="eastAsia"/>
          <w:i/>
          <w:iCs/>
          <w:szCs w:val="21"/>
        </w:rPr>
        <w:t>B</w:t>
      </w:r>
      <w:r w:rsidRPr="00AA215C">
        <w:rPr>
          <w:rFonts w:ascii="宋体" w:hAnsi="宋体" w:hint="eastAsia"/>
          <w:szCs w:val="21"/>
        </w:rPr>
        <w:t>发生弹性碰撞.设碰撞前的一瞬间,球</w:t>
      </w:r>
      <w:r w:rsidRPr="00AA215C">
        <w:rPr>
          <w:rFonts w:ascii="宋体" w:hAnsi="宋体" w:hint="eastAsia"/>
          <w:i/>
          <w:iCs/>
          <w:szCs w:val="21"/>
        </w:rPr>
        <w:t>A</w:t>
      </w:r>
      <w:r w:rsidRPr="00AA215C">
        <w:rPr>
          <w:rFonts w:ascii="宋体" w:hAnsi="宋体" w:hint="eastAsia"/>
          <w:szCs w:val="21"/>
        </w:rPr>
        <w:t>水平方向速度为</w:t>
      </w:r>
      <w:r w:rsidRPr="00AA215C">
        <w:rPr>
          <w:rFonts w:ascii="宋体" w:hAnsi="宋体" w:hint="eastAsia"/>
          <w:i/>
          <w:iCs/>
          <w:szCs w:val="21"/>
        </w:rPr>
        <w:t>v</w:t>
      </w:r>
      <w:r w:rsidRPr="00AA215C">
        <w:rPr>
          <w:rFonts w:ascii="宋体" w:hAnsi="宋体" w:hint="eastAsia"/>
          <w:i/>
          <w:iCs/>
          <w:szCs w:val="21"/>
          <w:vertAlign w:val="subscript"/>
        </w:rPr>
        <w:t>x</w:t>
      </w:r>
      <w:r w:rsidRPr="00AA215C">
        <w:rPr>
          <w:rFonts w:ascii="宋体" w:hAnsi="宋体" w:hint="eastAsia"/>
          <w:i/>
          <w:iCs/>
          <w:szCs w:val="21"/>
        </w:rPr>
        <w:t>.</w:t>
      </w:r>
      <w:r w:rsidRPr="00AA215C">
        <w:rPr>
          <w:rFonts w:ascii="宋体" w:hAnsi="宋体" w:hint="eastAsia"/>
          <w:szCs w:val="21"/>
        </w:rPr>
        <w:t>碰撞后的一瞬间,球</w:t>
      </w:r>
      <w:r w:rsidRPr="00AA215C">
        <w:rPr>
          <w:rFonts w:ascii="宋体" w:hAnsi="宋体" w:hint="eastAsia"/>
          <w:i/>
          <w:iCs/>
          <w:szCs w:val="21"/>
        </w:rPr>
        <w:t>A</w:t>
      </w:r>
      <w:r w:rsidRPr="00AA215C">
        <w:rPr>
          <w:rFonts w:ascii="宋体" w:hAnsi="宋体" w:hint="eastAsia"/>
          <w:szCs w:val="21"/>
        </w:rPr>
        <w:t>速度为</w:t>
      </w:r>
      <w:r w:rsidRPr="00AA215C">
        <w:rPr>
          <w:rFonts w:ascii="宋体" w:hAnsi="宋体" w:hint="eastAsia"/>
          <w:i/>
          <w:iCs/>
          <w:szCs w:val="21"/>
        </w:rPr>
        <w:t>v</w:t>
      </w:r>
      <w:r w:rsidRPr="00AA215C">
        <w:rPr>
          <w:rFonts w:ascii="宋体" w:hAnsi="宋体" w:hint="eastAsia"/>
          <w:i/>
          <w:iCs/>
          <w:szCs w:val="21"/>
          <w:vertAlign w:val="subscript"/>
        </w:rPr>
        <w:t>x</w:t>
      </w:r>
      <w:r w:rsidRPr="00AA215C">
        <w:rPr>
          <w:rFonts w:ascii="宋体" w:hAnsi="宋体" w:hint="eastAsia"/>
          <w:i/>
          <w:iCs/>
          <w:szCs w:val="21"/>
          <w:vertAlign w:val="superscript"/>
        </w:rPr>
        <w:t>/</w:t>
      </w:r>
      <w:r w:rsidRPr="00AA215C">
        <w:rPr>
          <w:rFonts w:ascii="宋体" w:hAnsi="宋体" w:hint="eastAsia"/>
          <w:szCs w:val="21"/>
        </w:rPr>
        <w:t>.球</w:t>
      </w:r>
      <w:r w:rsidRPr="00AA215C">
        <w:rPr>
          <w:rFonts w:ascii="宋体" w:hAnsi="宋体" w:hint="eastAsia"/>
          <w:i/>
          <w:iCs/>
          <w:szCs w:val="21"/>
        </w:rPr>
        <w:t>A、B</w:t>
      </w:r>
      <w:r w:rsidRPr="00AA215C">
        <w:rPr>
          <w:rFonts w:ascii="宋体" w:hAnsi="宋体" w:hint="eastAsia"/>
          <w:szCs w:val="21"/>
        </w:rPr>
        <w:t>系统碰撞过程中动量守恒和机械能守恒:</w:t>
      </w:r>
    </w:p>
    <w:p w:rsidR="00E94E14" w:rsidRPr="00AA215C" w:rsidRDefault="00E94E14">
      <w:pPr>
        <w:rPr>
          <w:rFonts w:ascii="宋体" w:hAnsi="宋体" w:hint="eastAsia"/>
          <w:szCs w:val="21"/>
        </w:rPr>
      </w:pPr>
      <w:r w:rsidRPr="00AA215C">
        <w:rPr>
          <w:rFonts w:ascii="宋体" w:hAnsi="宋体"/>
          <w:position w:val="-12"/>
          <w:szCs w:val="21"/>
        </w:rPr>
        <w:object w:dxaOrig="1920" w:dyaOrig="380">
          <v:shape id="_x0000_i1065" type="#_x0000_t75" style="width:96.1pt;height:19.1pt" o:ole="">
            <v:imagedata r:id="rId93" o:title=""/>
          </v:shape>
          <o:OLEObject Type="Embed" ProgID="Equation.3" ShapeID="_x0000_i1065" DrawAspect="Content" ObjectID="_1804069069" r:id="rId94"/>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position w:val="-24"/>
          <w:szCs w:val="21"/>
        </w:rPr>
        <w:object w:dxaOrig="3200" w:dyaOrig="620">
          <v:shape id="_x0000_i1066" type="#_x0000_t75" style="width:159.95pt;height:31pt" o:ole="">
            <v:imagedata r:id="rId95" o:title=""/>
          </v:shape>
          <o:OLEObject Type="Embed" ProgID="Equation.3" ShapeID="_x0000_i1066" DrawAspect="Content" ObjectID="_1804069070" r:id="rId96"/>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由②③④解得:</w:t>
      </w:r>
      <w:r w:rsidRPr="00AA215C">
        <w:rPr>
          <w:rFonts w:ascii="宋体" w:hAnsi="宋体"/>
          <w:position w:val="-24"/>
          <w:szCs w:val="21"/>
        </w:rPr>
        <w:object w:dxaOrig="1280" w:dyaOrig="620">
          <v:shape id="_x0000_i1067" type="#_x0000_t75" style="width:63.85pt;height:31pt" o:ole="">
            <v:imagedata r:id="rId97" o:title=""/>
          </v:shape>
          <o:OLEObject Type="Embed" ProgID="Equation.3" ShapeID="_x0000_i1067" DrawAspect="Content" ObjectID="_1804069071" r:id="rId98"/>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及球</w:t>
      </w:r>
      <w:r w:rsidRPr="00AA215C">
        <w:rPr>
          <w:rFonts w:ascii="宋体" w:hAnsi="宋体" w:hint="eastAsia"/>
          <w:i/>
          <w:iCs/>
          <w:szCs w:val="21"/>
        </w:rPr>
        <w:t>A</w:t>
      </w:r>
      <w:r w:rsidRPr="00AA215C">
        <w:rPr>
          <w:rFonts w:ascii="宋体" w:hAnsi="宋体" w:hint="eastAsia"/>
          <w:szCs w:val="21"/>
        </w:rPr>
        <w:t>在碰撞前的一瞬间的速度大小</w:t>
      </w:r>
      <w:r w:rsidRPr="00AA215C">
        <w:rPr>
          <w:rFonts w:ascii="宋体" w:hAnsi="宋体"/>
          <w:position w:val="-24"/>
          <w:szCs w:val="21"/>
        </w:rPr>
        <w:object w:dxaOrig="1280" w:dyaOrig="620">
          <v:shape id="_x0000_i1068" type="#_x0000_t75" style="width:63.85pt;height:31pt" o:ole="">
            <v:imagedata r:id="rId99" o:title=""/>
          </v:shape>
          <o:OLEObject Type="Embed" ProgID="Equation.3" ShapeID="_x0000_i1068" DrawAspect="Content" ObjectID="_1804069072" r:id="rId100"/>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（3）碰后球</w:t>
      </w:r>
      <w:r w:rsidRPr="00AA215C">
        <w:rPr>
          <w:rFonts w:ascii="宋体" w:hAnsi="宋体" w:hint="eastAsia"/>
          <w:i/>
          <w:iCs/>
          <w:szCs w:val="21"/>
        </w:rPr>
        <w:t>A</w:t>
      </w:r>
      <w:r w:rsidRPr="00AA215C">
        <w:rPr>
          <w:rFonts w:ascii="宋体" w:hAnsi="宋体" w:hint="eastAsia"/>
          <w:szCs w:val="21"/>
        </w:rPr>
        <w:t>作平抛运动.设从抛出到落地时间为</w:t>
      </w:r>
      <w:r w:rsidRPr="00AA215C">
        <w:rPr>
          <w:rFonts w:ascii="宋体" w:hAnsi="宋体" w:hint="eastAsia"/>
          <w:i/>
          <w:iCs/>
          <w:szCs w:val="21"/>
        </w:rPr>
        <w:t>t</w:t>
      </w:r>
      <w:r w:rsidRPr="00AA215C">
        <w:rPr>
          <w:rFonts w:ascii="宋体" w:hAnsi="宋体" w:hint="eastAsia"/>
          <w:szCs w:val="21"/>
        </w:rPr>
        <w:t>,平抛高度为</w:t>
      </w:r>
      <w:r w:rsidRPr="00AA215C">
        <w:rPr>
          <w:rFonts w:ascii="宋体" w:hAnsi="宋体" w:hint="eastAsia"/>
          <w:i/>
          <w:iCs/>
          <w:szCs w:val="21"/>
        </w:rPr>
        <w:t>y</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24"/>
          <w:szCs w:val="21"/>
        </w:rPr>
        <w:object w:dxaOrig="740" w:dyaOrig="620">
          <v:shape id="_x0000_i1069" type="#_x0000_t75" style="width:36.95pt;height:31pt" o:ole="">
            <v:imagedata r:id="rId101" o:title=""/>
          </v:shape>
          <o:OLEObject Type="Embed" ProgID="Equation.3" ShapeID="_x0000_i1069" DrawAspect="Content" ObjectID="_1804069073" r:id="rId102"/>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position w:val="-24"/>
          <w:szCs w:val="21"/>
        </w:rPr>
        <w:object w:dxaOrig="940" w:dyaOrig="620">
          <v:shape id="_x0000_i1070" type="#_x0000_t75" style="width:46.95pt;height:31pt" o:ole="">
            <v:imagedata r:id="rId103" o:title=""/>
          </v:shape>
          <o:OLEObject Type="Embed" ProgID="Equation.3" ShapeID="_x0000_i1070" DrawAspect="Content" ObjectID="_1804069074" r:id="rId104"/>
        </w:object>
      </w:r>
      <w:r w:rsidRPr="00AA215C">
        <w:rPr>
          <w:rFonts w:ascii="宋体" w:hAnsi="宋体" w:hint="eastAsia"/>
          <w:szCs w:val="21"/>
        </w:rPr>
        <w:t xml:space="preserve">  ⑧</w:t>
      </w:r>
    </w:p>
    <w:p w:rsidR="00E94E14" w:rsidRPr="00AA215C" w:rsidRDefault="00E94E14">
      <w:pPr>
        <w:rPr>
          <w:rFonts w:ascii="宋体" w:hAnsi="宋体" w:hint="eastAsia"/>
          <w:szCs w:val="21"/>
        </w:rPr>
      </w:pPr>
      <w:r w:rsidRPr="00AA215C">
        <w:rPr>
          <w:rFonts w:ascii="宋体" w:hAnsi="宋体" w:hint="eastAsia"/>
          <w:szCs w:val="21"/>
        </w:rPr>
        <w:t>由⑤⑦⑧得:</w:t>
      </w:r>
      <w:r w:rsidRPr="00AA215C">
        <w:rPr>
          <w:rFonts w:ascii="宋体" w:hAnsi="宋体" w:hint="eastAsia"/>
          <w:i/>
          <w:iCs/>
          <w:szCs w:val="21"/>
        </w:rPr>
        <w:t>y=L</w:t>
      </w:r>
    </w:p>
    <w:p w:rsidR="00E94E14" w:rsidRPr="00AA215C" w:rsidRDefault="00E94E14">
      <w:pPr>
        <w:rPr>
          <w:rFonts w:ascii="宋体" w:hAnsi="宋体" w:hint="eastAsia"/>
          <w:szCs w:val="21"/>
        </w:rPr>
      </w:pPr>
      <w:r w:rsidRPr="00AA215C">
        <w:rPr>
          <w:rFonts w:ascii="宋体" w:hAnsi="宋体" w:hint="eastAsia"/>
          <w:szCs w:val="21"/>
        </w:rPr>
        <w:t>以球</w:t>
      </w:r>
      <w:r w:rsidRPr="00AA215C">
        <w:rPr>
          <w:rFonts w:ascii="宋体" w:hAnsi="宋体" w:hint="eastAsia"/>
          <w:i/>
          <w:iCs/>
          <w:szCs w:val="21"/>
        </w:rPr>
        <w:t>A</w:t>
      </w:r>
      <w:r w:rsidRPr="00AA215C">
        <w:rPr>
          <w:rFonts w:ascii="宋体" w:hAnsi="宋体" w:hint="eastAsia"/>
          <w:szCs w:val="21"/>
        </w:rPr>
        <w:t>为研究对象,弹簧的弹性力所做的功为</w:t>
      </w:r>
      <w:r w:rsidRPr="00AA215C">
        <w:rPr>
          <w:rFonts w:ascii="宋体" w:hAnsi="宋体" w:hint="eastAsia"/>
          <w:i/>
          <w:iCs/>
          <w:szCs w:val="21"/>
        </w:rPr>
        <w:t>W</w:t>
      </w:r>
      <w:r w:rsidRPr="00AA215C">
        <w:rPr>
          <w:rFonts w:ascii="宋体" w:hAnsi="宋体" w:hint="eastAsia"/>
          <w:szCs w:val="21"/>
        </w:rPr>
        <w:t>,从静止位置运动到最高点:</w:t>
      </w:r>
    </w:p>
    <w:p w:rsidR="00E94E14" w:rsidRPr="00AA215C" w:rsidRDefault="00E94E14">
      <w:pPr>
        <w:rPr>
          <w:rFonts w:ascii="宋体" w:hAnsi="宋体" w:hint="eastAsia"/>
          <w:szCs w:val="21"/>
        </w:rPr>
      </w:pPr>
      <w:r w:rsidRPr="00AA215C">
        <w:rPr>
          <w:rFonts w:ascii="宋体" w:hAnsi="宋体"/>
          <w:position w:val="-24"/>
          <w:szCs w:val="21"/>
        </w:rPr>
        <w:object w:dxaOrig="2860" w:dyaOrig="620">
          <v:shape id="_x0000_i1071" type="#_x0000_t75" style="width:143.05pt;height:31pt" o:ole="">
            <v:imagedata r:id="rId105" o:title=""/>
          </v:shape>
          <o:OLEObject Type="Embed" ProgID="Equation.3" ShapeID="_x0000_i1071" DrawAspect="Content" ObjectID="_1804069075" r:id="rId106"/>
        </w:object>
      </w:r>
      <w:r w:rsidRPr="00AA215C">
        <w:rPr>
          <w:rFonts w:ascii="宋体" w:hAnsi="宋体" w:hint="eastAsia"/>
          <w:szCs w:val="21"/>
        </w:rPr>
        <w:t>⑨</w:t>
      </w:r>
    </w:p>
    <w:p w:rsidR="00E94E14" w:rsidRPr="00AA215C" w:rsidRDefault="00E94E14">
      <w:pPr>
        <w:rPr>
          <w:rFonts w:ascii="宋体" w:hAnsi="宋体" w:hint="eastAsia"/>
          <w:szCs w:val="21"/>
        </w:rPr>
      </w:pPr>
      <w:r w:rsidRPr="00AA215C">
        <w:rPr>
          <w:rFonts w:ascii="宋体" w:hAnsi="宋体" w:hint="eastAsia"/>
          <w:szCs w:val="21"/>
        </w:rPr>
        <w:t>由⑤⑥⑦得:</w:t>
      </w:r>
    </w:p>
    <w:p w:rsidR="00E94E14" w:rsidRPr="00AA215C" w:rsidRDefault="00E94E14">
      <w:pPr>
        <w:rPr>
          <w:rFonts w:ascii="宋体" w:hAnsi="宋体" w:hint="eastAsia"/>
          <w:szCs w:val="21"/>
        </w:rPr>
      </w:pPr>
      <w:r w:rsidRPr="00AA215C">
        <w:rPr>
          <w:rFonts w:ascii="宋体" w:hAnsi="宋体" w:hint="eastAsia"/>
          <w:i/>
          <w:iCs/>
          <w:szCs w:val="21"/>
        </w:rPr>
        <w:t>W=</w:t>
      </w:r>
      <w:r w:rsidRPr="00AA215C">
        <w:rPr>
          <w:rFonts w:ascii="宋体" w:hAnsi="宋体"/>
          <w:i/>
          <w:iCs/>
          <w:position w:val="-24"/>
          <w:szCs w:val="21"/>
        </w:rPr>
        <w:object w:dxaOrig="360" w:dyaOrig="620">
          <v:shape id="_x0000_i1072" type="#_x0000_t75" style="width:18.15pt;height:31pt" o:ole="">
            <v:imagedata r:id="rId107" o:title=""/>
          </v:shape>
          <o:OLEObject Type="Embed" ProgID="Equation.3" ShapeID="_x0000_i1072" DrawAspect="Content" ObjectID="_1804069076" r:id="rId108"/>
        </w:object>
      </w:r>
      <w:r w:rsidRPr="00AA215C">
        <w:rPr>
          <w:rFonts w:ascii="宋体" w:hAnsi="宋体" w:hint="eastAsia"/>
          <w:i/>
          <w:iCs/>
          <w:szCs w:val="21"/>
        </w:rPr>
        <w:t xml:space="preserve">mgL             </w:t>
      </w:r>
      <w:r w:rsidRPr="00AA215C">
        <w:rPr>
          <w:rFonts w:ascii="宋体" w:hAnsi="宋体" w:hint="eastAsia"/>
          <w:szCs w:val="21"/>
        </w:rPr>
        <w:t>⑩</w:t>
      </w:r>
    </w:p>
    <w:p w:rsidR="00E94E14" w:rsidRPr="00AA215C" w:rsidRDefault="00E94E14">
      <w:pPr>
        <w:rPr>
          <w:rFonts w:ascii="宋体" w:hAnsi="宋体" w:hint="eastAsia"/>
          <w:szCs w:val="21"/>
        </w:rPr>
      </w:pPr>
      <w:r w:rsidRPr="00AA215C">
        <w:rPr>
          <w:rFonts w:ascii="宋体" w:hAnsi="宋体" w:hint="eastAsia"/>
          <w:szCs w:val="21"/>
        </w:rPr>
        <w:t>18. (本题满17分)（本题考查考生对电磁学、力学基本规律的认识和理解，考查理解能力、分析综合能力、应用数学处理物理问题的能力及获得信息的推理能力.）</w:t>
      </w:r>
    </w:p>
    <w:p w:rsidR="00E94E14" w:rsidRPr="00AA215C" w:rsidRDefault="00E94E14">
      <w:pPr>
        <w:rPr>
          <w:rFonts w:ascii="宋体" w:hAnsi="宋体" w:hint="eastAsia"/>
          <w:szCs w:val="21"/>
        </w:rPr>
      </w:pPr>
      <w:r w:rsidRPr="00AA215C">
        <w:rPr>
          <w:rFonts w:ascii="宋体" w:hAnsi="宋体" w:hint="eastAsia"/>
          <w:szCs w:val="21"/>
        </w:rPr>
        <w:t>解：（1）感应电流的大小和方向均不发生改变。因为金属棒滑到圆弧任意位置时，回路中磁通量的变化率相同。 ①</w:t>
      </w:r>
    </w:p>
    <w:p w:rsidR="00E94E14" w:rsidRPr="00AA215C" w:rsidRDefault="00E94E14">
      <w:pPr>
        <w:rPr>
          <w:rFonts w:ascii="宋体" w:hAnsi="宋体" w:hint="eastAsia"/>
          <w:szCs w:val="21"/>
        </w:rPr>
      </w:pPr>
      <w:r w:rsidRPr="00AA215C">
        <w:rPr>
          <w:rFonts w:ascii="宋体" w:hAnsi="宋体" w:hint="eastAsia"/>
          <w:szCs w:val="21"/>
        </w:rPr>
        <w:t>（2）0</w:t>
      </w:r>
      <w:r w:rsidRPr="00AA215C">
        <w:rPr>
          <w:rFonts w:ascii="宋体" w:hAnsi="宋体"/>
          <w:szCs w:val="21"/>
        </w:rPr>
        <w:t>—</w:t>
      </w:r>
      <w:r w:rsidRPr="00AA215C">
        <w:rPr>
          <w:rFonts w:ascii="宋体" w:hAnsi="宋体" w:hint="eastAsia"/>
          <w:i/>
          <w:iCs/>
          <w:szCs w:val="21"/>
        </w:rPr>
        <w:t>t</w:t>
      </w:r>
      <w:r w:rsidRPr="00AA215C">
        <w:rPr>
          <w:rFonts w:ascii="宋体" w:hAnsi="宋体" w:hint="eastAsia"/>
          <w:szCs w:val="21"/>
          <w:vertAlign w:val="subscript"/>
        </w:rPr>
        <w:t>0</w:t>
      </w:r>
      <w:r w:rsidRPr="00AA215C">
        <w:rPr>
          <w:rFonts w:ascii="宋体" w:hAnsi="宋体" w:hint="eastAsia"/>
          <w:szCs w:val="21"/>
        </w:rPr>
        <w:t>时间内，设回路中感应电动势大小为</w:t>
      </w:r>
      <w:r w:rsidRPr="00AA215C">
        <w:rPr>
          <w:rFonts w:ascii="宋体" w:hAnsi="宋体" w:hint="eastAsia"/>
          <w:i/>
          <w:iCs/>
          <w:szCs w:val="21"/>
        </w:rPr>
        <w:t>E</w:t>
      </w:r>
      <w:r w:rsidRPr="00AA215C">
        <w:rPr>
          <w:rFonts w:ascii="宋体" w:hAnsi="宋体" w:hint="eastAsia"/>
          <w:szCs w:val="21"/>
          <w:vertAlign w:val="subscript"/>
        </w:rPr>
        <w:t>0</w:t>
      </w:r>
      <w:r w:rsidRPr="00AA215C">
        <w:rPr>
          <w:rFonts w:ascii="宋体" w:hAnsi="宋体" w:hint="eastAsia"/>
          <w:szCs w:val="21"/>
        </w:rPr>
        <w:t>，感应电流为</w:t>
      </w:r>
      <w:r w:rsidRPr="00AA215C">
        <w:rPr>
          <w:rFonts w:ascii="宋体" w:hAnsi="宋体" w:hint="eastAsia"/>
          <w:i/>
          <w:iCs/>
          <w:szCs w:val="21"/>
        </w:rPr>
        <w:t>I</w:t>
      </w:r>
      <w:r w:rsidRPr="00AA215C">
        <w:rPr>
          <w:rFonts w:ascii="宋体" w:hAnsi="宋体" w:hint="eastAsia"/>
          <w:szCs w:val="21"/>
        </w:rPr>
        <w:t>，感应电流产生的焦耳热为</w:t>
      </w:r>
      <w:r w:rsidRPr="00AA215C">
        <w:rPr>
          <w:rFonts w:ascii="宋体" w:hAnsi="宋体" w:hint="eastAsia"/>
          <w:i/>
          <w:iCs/>
          <w:szCs w:val="21"/>
        </w:rPr>
        <w:t>Q</w:t>
      </w:r>
      <w:r w:rsidRPr="00AA215C">
        <w:rPr>
          <w:rFonts w:ascii="宋体" w:hAnsi="宋体" w:hint="eastAsia"/>
          <w:szCs w:val="21"/>
        </w:rPr>
        <w:t>，由法拉第电磁感应定律：</w:t>
      </w:r>
    </w:p>
    <w:p w:rsidR="00E94E14" w:rsidRPr="00AA215C" w:rsidRDefault="00E94E14">
      <w:pPr>
        <w:rPr>
          <w:rFonts w:ascii="宋体" w:hAnsi="宋体" w:hint="eastAsia"/>
          <w:szCs w:val="21"/>
        </w:rPr>
      </w:pPr>
      <w:r w:rsidRPr="00AA215C">
        <w:rPr>
          <w:rFonts w:ascii="宋体" w:hAnsi="宋体"/>
          <w:position w:val="-30"/>
          <w:szCs w:val="21"/>
        </w:rPr>
        <w:object w:dxaOrig="1660" w:dyaOrig="680">
          <v:shape id="_x0000_i1073" type="#_x0000_t75" style="width:82.95pt;height:34.1pt" o:ole="">
            <v:imagedata r:id="rId109" o:title=""/>
          </v:shape>
          <o:OLEObject Type="Embed" ProgID="Equation.3" ShapeID="_x0000_i1073" DrawAspect="Content" ObjectID="_1804069077" r:id="rId110"/>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根据闭合电路的欧姆定律：</w:t>
      </w:r>
      <w:r w:rsidRPr="00AA215C">
        <w:rPr>
          <w:rFonts w:ascii="宋体" w:hAnsi="宋体"/>
          <w:position w:val="-24"/>
          <w:szCs w:val="21"/>
        </w:rPr>
        <w:object w:dxaOrig="720" w:dyaOrig="620">
          <v:shape id="_x0000_i1074" type="#_x0000_t75" style="width:36pt;height:31pt" o:ole="">
            <v:imagedata r:id="rId111" o:title=""/>
          </v:shape>
          <o:OLEObject Type="Embed" ProgID="Equation.3" ShapeID="_x0000_i1074" DrawAspect="Content" ObjectID="_1804069078" r:id="rId112"/>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由焦定律及②③有：</w:t>
      </w:r>
      <w:r w:rsidRPr="00AA215C">
        <w:rPr>
          <w:rFonts w:ascii="宋体" w:hAnsi="宋体"/>
          <w:position w:val="-30"/>
          <w:szCs w:val="21"/>
        </w:rPr>
        <w:object w:dxaOrig="1680" w:dyaOrig="720">
          <v:shape id="_x0000_i1075" type="#_x0000_t75" style="width:83.9pt;height:36pt" o:ole="">
            <v:imagedata r:id="rId113" o:title=""/>
          </v:shape>
          <o:OLEObject Type="Embed" ProgID="Equation.3" ShapeID="_x0000_i1075" DrawAspect="Content" ObjectID="_1804069079" r:id="rId114"/>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（3）设金属进入磁场</w:t>
      </w:r>
      <w:r w:rsidRPr="00AA215C">
        <w:rPr>
          <w:rFonts w:ascii="宋体" w:hAnsi="宋体" w:hint="eastAsia"/>
          <w:i/>
          <w:iCs/>
          <w:szCs w:val="21"/>
        </w:rPr>
        <w:t>B</w:t>
      </w:r>
      <w:r w:rsidRPr="00AA215C">
        <w:rPr>
          <w:rFonts w:ascii="宋体" w:hAnsi="宋体" w:hint="eastAsia"/>
          <w:szCs w:val="21"/>
          <w:vertAlign w:val="subscript"/>
        </w:rPr>
        <w:t>0</w:t>
      </w:r>
      <w:r w:rsidRPr="00AA215C">
        <w:rPr>
          <w:rFonts w:ascii="宋体" w:hAnsi="宋体" w:hint="eastAsia"/>
          <w:szCs w:val="21"/>
        </w:rPr>
        <w:t>一瞬间的速度变</w:t>
      </w:r>
      <w:r w:rsidRPr="00AA215C">
        <w:rPr>
          <w:rFonts w:ascii="宋体" w:hAnsi="宋体" w:hint="eastAsia"/>
          <w:i/>
          <w:iCs/>
          <w:szCs w:val="21"/>
        </w:rPr>
        <w:t>v</w:t>
      </w:r>
      <w:r w:rsidRPr="00AA215C">
        <w:rPr>
          <w:rFonts w:ascii="宋体" w:hAnsi="宋体" w:hint="eastAsia"/>
          <w:szCs w:val="21"/>
        </w:rPr>
        <w:t>，金属棒在圆弧区域下滑的过程中，机械能守恒：</w:t>
      </w:r>
    </w:p>
    <w:p w:rsidR="00E94E14" w:rsidRPr="00AA215C" w:rsidRDefault="00E94E14">
      <w:pPr>
        <w:rPr>
          <w:rFonts w:ascii="宋体" w:hAnsi="宋体" w:hint="eastAsia"/>
          <w:szCs w:val="21"/>
        </w:rPr>
      </w:pPr>
      <w:r w:rsidRPr="00AA215C">
        <w:rPr>
          <w:rFonts w:ascii="宋体" w:hAnsi="宋体"/>
          <w:position w:val="-24"/>
          <w:szCs w:val="21"/>
        </w:rPr>
        <w:object w:dxaOrig="1359" w:dyaOrig="620">
          <v:shape id="_x0000_i1076" type="#_x0000_t75" style="width:67.95pt;height:31pt" o:ole="">
            <v:imagedata r:id="rId115" o:title=""/>
          </v:shape>
          <o:OLEObject Type="Embed" ProgID="Equation.3" ShapeID="_x0000_i1076" DrawAspect="Content" ObjectID="_1804069080" r:id="rId116"/>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在很短的时间</w:t>
      </w:r>
      <w:r w:rsidRPr="00AA215C">
        <w:rPr>
          <w:rFonts w:ascii="宋体" w:hAnsi="宋体"/>
          <w:position w:val="-6"/>
          <w:szCs w:val="21"/>
        </w:rPr>
        <w:object w:dxaOrig="300" w:dyaOrig="279">
          <v:shape id="_x0000_i1077" type="#_x0000_t75" style="width:15.05pt;height:14.1pt" o:ole="">
            <v:imagedata r:id="rId117" o:title=""/>
          </v:shape>
          <o:OLEObject Type="Embed" ProgID="Equation.3" ShapeID="_x0000_i1077" DrawAspect="Content" ObjectID="_1804069081" r:id="rId118"/>
        </w:object>
      </w:r>
      <w:r w:rsidRPr="00AA215C">
        <w:rPr>
          <w:rFonts w:ascii="宋体" w:hAnsi="宋体" w:hint="eastAsia"/>
          <w:szCs w:val="21"/>
        </w:rPr>
        <w:t>内，根据法拉第电磁感应定律，金属棒进入磁场</w:t>
      </w:r>
      <w:r w:rsidRPr="00AA215C">
        <w:rPr>
          <w:rFonts w:ascii="宋体" w:hAnsi="宋体" w:hint="eastAsia"/>
          <w:i/>
          <w:iCs/>
          <w:szCs w:val="21"/>
        </w:rPr>
        <w:t>B</w:t>
      </w:r>
      <w:r w:rsidRPr="00AA215C">
        <w:rPr>
          <w:rFonts w:ascii="宋体" w:hAnsi="宋体" w:hint="eastAsia"/>
          <w:i/>
          <w:iCs/>
          <w:szCs w:val="21"/>
          <w:vertAlign w:val="subscript"/>
        </w:rPr>
        <w:t>0</w:t>
      </w:r>
      <w:r w:rsidRPr="00AA215C">
        <w:rPr>
          <w:rFonts w:ascii="宋体" w:hAnsi="宋体" w:hint="eastAsia"/>
          <w:szCs w:val="21"/>
        </w:rPr>
        <w:t>区域瞬间的感应电动势为</w:t>
      </w:r>
      <w:r w:rsidRPr="00AA215C">
        <w:rPr>
          <w:rFonts w:ascii="宋体" w:hAnsi="宋体" w:hint="eastAsia"/>
          <w:i/>
          <w:iCs/>
          <w:szCs w:val="21"/>
        </w:rPr>
        <w:t>E</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hint="eastAsia"/>
          <w:szCs w:val="21"/>
        </w:rPr>
        <w:t xml:space="preserve"> </w:t>
      </w:r>
      <w:r w:rsidRPr="00AA215C">
        <w:rPr>
          <w:rFonts w:ascii="宋体" w:hAnsi="宋体"/>
          <w:position w:val="-24"/>
          <w:szCs w:val="21"/>
        </w:rPr>
        <w:object w:dxaOrig="1579" w:dyaOrig="620">
          <v:shape id="_x0000_i1078" type="#_x0000_t75" style="width:78.9pt;height:31pt" o:ole="">
            <v:imagedata r:id="rId119" o:title=""/>
          </v:shape>
          <o:OLEObject Type="Embed" ProgID="Equation.3" ShapeID="_x0000_i1078" DrawAspect="Content" ObjectID="_1804069082" r:id="rId120"/>
        </w:object>
      </w:r>
      <w:r w:rsidRPr="00AA215C">
        <w:rPr>
          <w:rFonts w:ascii="宋体" w:hAnsi="宋体" w:hint="eastAsia"/>
          <w:szCs w:val="21"/>
        </w:rPr>
        <w:t xml:space="preserve">    </w:t>
      </w:r>
    </w:p>
    <w:p w:rsidR="00E94E14" w:rsidRPr="00AA215C" w:rsidRDefault="00E94E14">
      <w:pPr>
        <w:rPr>
          <w:rFonts w:ascii="宋体" w:hAnsi="宋体" w:hint="eastAsia"/>
          <w:szCs w:val="21"/>
        </w:rPr>
      </w:pPr>
      <w:r w:rsidRPr="00AA215C">
        <w:rPr>
          <w:rFonts w:ascii="宋体" w:hAnsi="宋体"/>
          <w:position w:val="-12"/>
          <w:szCs w:val="21"/>
        </w:rPr>
        <w:object w:dxaOrig="2220" w:dyaOrig="380">
          <v:shape id="_x0000_i1079" type="#_x0000_t75" style="width:111.15pt;height:19.1pt" o:ole="">
            <v:imagedata r:id="rId121" o:title=""/>
          </v:shape>
          <o:OLEObject Type="Embed" ProgID="Equation.3" ShapeID="_x0000_i1079" DrawAspect="Content" ObjectID="_1804069083" r:id="rId122"/>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由闭合电路欧姆定律及⑤⑥，求得感应电流：</w:t>
      </w:r>
    </w:p>
    <w:p w:rsidR="00E94E14" w:rsidRPr="00AA215C" w:rsidRDefault="00E94E14">
      <w:pPr>
        <w:rPr>
          <w:rFonts w:ascii="宋体" w:hAnsi="宋体" w:hint="eastAsia"/>
          <w:szCs w:val="21"/>
        </w:rPr>
      </w:pPr>
      <w:r w:rsidRPr="00AA215C">
        <w:rPr>
          <w:rFonts w:ascii="宋体" w:hAnsi="宋体"/>
          <w:position w:val="-32"/>
          <w:szCs w:val="21"/>
        </w:rPr>
        <w:object w:dxaOrig="2160" w:dyaOrig="760">
          <v:shape id="_x0000_i1080" type="#_x0000_t75" style="width:108pt;height:37.9pt" o:ole="">
            <v:imagedata r:id="rId123" o:title=""/>
          </v:shape>
          <o:OLEObject Type="Embed" ProgID="Equation.3" ShapeID="_x0000_i1080" DrawAspect="Content" ObjectID="_1804069084" r:id="rId124"/>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hint="eastAsia"/>
          <w:szCs w:val="21"/>
        </w:rPr>
        <w:t>根据⑦讨论：</w:t>
      </w:r>
    </w:p>
    <w:p w:rsidR="00E94E14" w:rsidRPr="00AA215C" w:rsidRDefault="00E94E14">
      <w:pPr>
        <w:rPr>
          <w:rFonts w:ascii="宋体" w:hAnsi="宋体" w:hint="eastAsia"/>
          <w:szCs w:val="21"/>
        </w:rPr>
      </w:pPr>
      <w:r w:rsidRPr="00AA215C">
        <w:rPr>
          <w:rFonts w:ascii="宋体" w:hAnsi="宋体" w:hint="eastAsia"/>
          <w:szCs w:val="21"/>
        </w:rPr>
        <w:t>I.当</w:t>
      </w:r>
      <w:r w:rsidRPr="00AA215C">
        <w:rPr>
          <w:rFonts w:ascii="宋体" w:hAnsi="宋体"/>
          <w:position w:val="-30"/>
          <w:szCs w:val="21"/>
        </w:rPr>
        <w:object w:dxaOrig="1160" w:dyaOrig="680">
          <v:shape id="_x0000_i1081" type="#_x0000_t75" style="width:57.9pt;height:34.1pt" o:ole="">
            <v:imagedata r:id="rId125" o:title=""/>
          </v:shape>
          <o:OLEObject Type="Embed" ProgID="Equation.3" ShapeID="_x0000_i1081" DrawAspect="Content" ObjectID="_1804069085" r:id="rId126"/>
        </w:object>
      </w:r>
      <w:r w:rsidRPr="00AA215C">
        <w:rPr>
          <w:rFonts w:ascii="宋体" w:hAnsi="宋体" w:hint="eastAsia"/>
          <w:szCs w:val="21"/>
        </w:rPr>
        <w:t>时，</w:t>
      </w:r>
      <w:r w:rsidRPr="00AA215C">
        <w:rPr>
          <w:rFonts w:ascii="宋体" w:hAnsi="宋体" w:hint="eastAsia"/>
          <w:i/>
          <w:iCs/>
          <w:szCs w:val="21"/>
        </w:rPr>
        <w:t>I</w:t>
      </w:r>
      <w:r w:rsidRPr="00AA215C">
        <w:rPr>
          <w:rFonts w:ascii="宋体" w:hAnsi="宋体" w:hint="eastAsia"/>
          <w:szCs w:val="21"/>
        </w:rPr>
        <w:t>=0；</w:t>
      </w:r>
    </w:p>
    <w:p w:rsidR="00E94E14" w:rsidRPr="00AA215C" w:rsidRDefault="00E94E14">
      <w:pPr>
        <w:rPr>
          <w:rFonts w:ascii="宋体" w:hAnsi="宋体" w:hint="eastAsia"/>
          <w:szCs w:val="21"/>
        </w:rPr>
      </w:pPr>
      <w:r w:rsidRPr="00AA215C">
        <w:rPr>
          <w:rFonts w:ascii="宋体" w:hAnsi="宋体" w:hint="eastAsia"/>
          <w:szCs w:val="21"/>
        </w:rPr>
        <w:t>II.当</w:t>
      </w:r>
      <w:r w:rsidRPr="00AA215C">
        <w:rPr>
          <w:rFonts w:ascii="宋体" w:hAnsi="宋体"/>
          <w:position w:val="-30"/>
          <w:szCs w:val="21"/>
        </w:rPr>
        <w:object w:dxaOrig="1160" w:dyaOrig="680">
          <v:shape id="_x0000_i1082" type="#_x0000_t75" style="width:57.9pt;height:34.1pt" o:ole="">
            <v:imagedata r:id="rId127" o:title=""/>
          </v:shape>
          <o:OLEObject Type="Embed" ProgID="Equation.3" ShapeID="_x0000_i1082" DrawAspect="Content" ObjectID="_1804069086" r:id="rId128"/>
        </w:object>
      </w:r>
      <w:r w:rsidRPr="00AA215C">
        <w:rPr>
          <w:rFonts w:ascii="宋体" w:hAnsi="宋体" w:hint="eastAsia"/>
          <w:szCs w:val="21"/>
        </w:rPr>
        <w:t>时，</w:t>
      </w:r>
      <w:r w:rsidRPr="00AA215C">
        <w:rPr>
          <w:rFonts w:ascii="宋体" w:hAnsi="宋体"/>
          <w:position w:val="-32"/>
          <w:szCs w:val="21"/>
        </w:rPr>
        <w:object w:dxaOrig="2160" w:dyaOrig="760">
          <v:shape id="_x0000_i1083" type="#_x0000_t75" style="width:108pt;height:37.9pt" o:ole="">
            <v:imagedata r:id="rId123" o:title=""/>
          </v:shape>
          <o:OLEObject Type="Embed" ProgID="Equation.3" ShapeID="_x0000_i1083" DrawAspect="Content" ObjectID="_1804069087" r:id="rId129"/>
        </w:object>
      </w:r>
      <w:r w:rsidRPr="00AA215C">
        <w:rPr>
          <w:rFonts w:ascii="宋体" w:hAnsi="宋体" w:hint="eastAsia"/>
          <w:szCs w:val="21"/>
        </w:rPr>
        <w:t>，方向为</w:t>
      </w:r>
      <w:r w:rsidRPr="00AA215C">
        <w:rPr>
          <w:rFonts w:ascii="宋体" w:hAnsi="宋体"/>
          <w:position w:val="-6"/>
          <w:szCs w:val="21"/>
        </w:rPr>
        <w:object w:dxaOrig="660" w:dyaOrig="279">
          <v:shape id="_x0000_i1084" type="#_x0000_t75" style="width:32.85pt;height:14.1pt" o:ole="">
            <v:imagedata r:id="rId130" o:title=""/>
          </v:shape>
          <o:OLEObject Type="Embed" ProgID="Equation.3" ShapeID="_x0000_i1084" DrawAspect="Content" ObjectID="_1804069088" r:id="rId131"/>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III.当</w:t>
      </w:r>
      <w:r w:rsidRPr="00AA215C">
        <w:rPr>
          <w:rFonts w:ascii="宋体" w:hAnsi="宋体"/>
          <w:position w:val="-30"/>
          <w:szCs w:val="21"/>
        </w:rPr>
        <w:object w:dxaOrig="1160" w:dyaOrig="680">
          <v:shape id="_x0000_i1085" type="#_x0000_t75" style="width:57.9pt;height:34.1pt" o:ole="">
            <v:imagedata r:id="rId132" o:title=""/>
          </v:shape>
          <o:OLEObject Type="Embed" ProgID="Equation.3" ShapeID="_x0000_i1085" DrawAspect="Content" ObjectID="_1804069089" r:id="rId133"/>
        </w:object>
      </w:r>
      <w:r w:rsidRPr="00AA215C">
        <w:rPr>
          <w:rFonts w:ascii="宋体" w:hAnsi="宋体" w:hint="eastAsia"/>
          <w:szCs w:val="21"/>
        </w:rPr>
        <w:t>时，</w:t>
      </w:r>
      <w:r w:rsidRPr="00AA215C">
        <w:rPr>
          <w:rFonts w:ascii="宋体" w:hAnsi="宋体"/>
          <w:position w:val="-32"/>
          <w:szCs w:val="21"/>
        </w:rPr>
        <w:object w:dxaOrig="2160" w:dyaOrig="760">
          <v:shape id="_x0000_i1086" type="#_x0000_t75" style="width:108pt;height:37.9pt" o:ole="">
            <v:imagedata r:id="rId134" o:title=""/>
          </v:shape>
          <o:OLEObject Type="Embed" ProgID="Equation.3" ShapeID="_x0000_i1086" DrawAspect="Content" ObjectID="_1804069090" r:id="rId135"/>
        </w:object>
      </w:r>
      <w:r w:rsidRPr="00AA215C">
        <w:rPr>
          <w:rFonts w:ascii="宋体" w:hAnsi="宋体" w:hint="eastAsia"/>
          <w:szCs w:val="21"/>
        </w:rPr>
        <w:t>，方向为</w:t>
      </w:r>
      <w:r w:rsidRPr="00AA215C">
        <w:rPr>
          <w:rFonts w:ascii="宋体" w:hAnsi="宋体"/>
          <w:position w:val="-6"/>
          <w:szCs w:val="21"/>
        </w:rPr>
        <w:object w:dxaOrig="660" w:dyaOrig="279">
          <v:shape id="_x0000_i1087" type="#_x0000_t75" style="width:32.85pt;height:14.1pt" o:ole="">
            <v:imagedata r:id="rId136" o:title=""/>
          </v:shape>
          <o:OLEObject Type="Embed" ProgID="Equation.3" ShapeID="_x0000_i1087" DrawAspect="Content" ObjectID="_1804069091" r:id="rId137"/>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19．(本题满17分)（本题考查考生对牛顿第二定律和运动学基本规律的理解，考查运用分析、假设、探究、推理等方法处理多过程物理问题的能力。）</w:t>
      </w:r>
    </w:p>
    <w:p w:rsidR="00E94E14" w:rsidRPr="00AA215C" w:rsidRDefault="00E94E14">
      <w:pPr>
        <w:rPr>
          <w:rFonts w:ascii="宋体" w:hAnsi="宋体" w:hint="eastAsia"/>
          <w:szCs w:val="21"/>
        </w:rPr>
      </w:pPr>
      <w:r w:rsidRPr="00AA215C">
        <w:rPr>
          <w:rFonts w:ascii="宋体" w:hAnsi="宋体" w:hint="eastAsia"/>
          <w:szCs w:val="21"/>
        </w:rPr>
        <w:t>解：对带电系统进行分析，假设球</w:t>
      </w:r>
      <w:r w:rsidRPr="00AA215C">
        <w:rPr>
          <w:rFonts w:ascii="宋体" w:hAnsi="宋体" w:hint="eastAsia"/>
          <w:i/>
          <w:iCs/>
          <w:szCs w:val="21"/>
        </w:rPr>
        <w:t>A</w:t>
      </w:r>
      <w:r w:rsidRPr="00AA215C">
        <w:rPr>
          <w:rFonts w:ascii="宋体" w:hAnsi="宋体" w:hint="eastAsia"/>
          <w:szCs w:val="21"/>
        </w:rPr>
        <w:t>能达到右极板，电场力对系统做功为</w:t>
      </w:r>
      <w:r w:rsidRPr="00AA215C">
        <w:rPr>
          <w:rFonts w:ascii="宋体" w:hAnsi="宋体" w:hint="eastAsia"/>
          <w:i/>
          <w:iCs/>
          <w:szCs w:val="21"/>
        </w:rPr>
        <w:t>W</w:t>
      </w:r>
      <w:r w:rsidRPr="00AA215C">
        <w:rPr>
          <w:rFonts w:ascii="宋体" w:hAnsi="宋体" w:hint="eastAsia"/>
          <w:szCs w:val="21"/>
          <w:vertAlign w:val="subscript"/>
        </w:rPr>
        <w:t>1</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3519" w:dyaOrig="340">
          <v:shape id="_x0000_i1088" type="#_x0000_t75" style="width:175.95pt;height:16.9pt" o:ole="">
            <v:imagedata r:id="rId138" o:title=""/>
          </v:shape>
          <o:OLEObject Type="Embed" ProgID="Equation.3" ShapeID="_x0000_i1088" DrawAspect="Content" ObjectID="_1804069092" r:id="rId139"/>
        </w:object>
      </w:r>
    </w:p>
    <w:p w:rsidR="00E94E14" w:rsidRPr="00AA215C" w:rsidRDefault="00E94E14">
      <w:pPr>
        <w:rPr>
          <w:rFonts w:ascii="宋体" w:hAnsi="宋体" w:hint="eastAsia"/>
          <w:szCs w:val="21"/>
        </w:rPr>
      </w:pPr>
      <w:r w:rsidRPr="00AA215C">
        <w:rPr>
          <w:rFonts w:ascii="宋体" w:hAnsi="宋体" w:hint="eastAsia"/>
          <w:szCs w:val="21"/>
        </w:rPr>
        <w:t>而且还能穿过小孔，离开右极板。  ①</w:t>
      </w:r>
    </w:p>
    <w:p w:rsidR="00E94E14" w:rsidRPr="00AA215C" w:rsidRDefault="00E94E14">
      <w:pPr>
        <w:rPr>
          <w:rFonts w:ascii="宋体" w:hAnsi="宋体" w:hint="eastAsia"/>
          <w:szCs w:val="21"/>
        </w:rPr>
      </w:pPr>
      <w:r w:rsidRPr="00AA215C">
        <w:rPr>
          <w:rFonts w:ascii="宋体" w:hAnsi="宋体" w:hint="eastAsia"/>
          <w:szCs w:val="21"/>
        </w:rPr>
        <w:t>假设球</w:t>
      </w:r>
      <w:r w:rsidRPr="00AA215C">
        <w:rPr>
          <w:rFonts w:ascii="宋体" w:hAnsi="宋体" w:hint="eastAsia"/>
          <w:i/>
          <w:iCs/>
          <w:szCs w:val="21"/>
        </w:rPr>
        <w:t>B</w:t>
      </w:r>
      <w:r w:rsidRPr="00AA215C">
        <w:rPr>
          <w:rFonts w:ascii="宋体" w:hAnsi="宋体" w:hint="eastAsia"/>
          <w:szCs w:val="21"/>
        </w:rPr>
        <w:t>能达到右极板，电场力对系统做功为</w:t>
      </w:r>
      <w:r w:rsidRPr="00AA215C">
        <w:rPr>
          <w:rFonts w:ascii="宋体" w:hAnsi="宋体" w:hint="eastAsia"/>
          <w:i/>
          <w:iCs/>
          <w:szCs w:val="21"/>
        </w:rPr>
        <w:t>W</w:t>
      </w:r>
      <w:r w:rsidRPr="00AA215C">
        <w:rPr>
          <w:rFonts w:ascii="宋体" w:hAnsi="宋体" w:hint="eastAsia"/>
          <w:szCs w:val="21"/>
          <w:vertAlign w:val="subscript"/>
        </w:rPr>
        <w:t>2</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3560" w:dyaOrig="340">
          <v:shape id="_x0000_i1089" type="#_x0000_t75" style="width:178.1pt;height:16.9pt" o:ole="">
            <v:imagedata r:id="rId140" o:title=""/>
          </v:shape>
          <o:OLEObject Type="Embed" ProgID="Equation.3" ShapeID="_x0000_i1089" DrawAspect="Content" ObjectID="_1804069093" r:id="rId141"/>
        </w:object>
      </w:r>
    </w:p>
    <w:p w:rsidR="00E94E14" w:rsidRPr="00AA215C" w:rsidRDefault="00E94E14">
      <w:pPr>
        <w:rPr>
          <w:rFonts w:ascii="宋体" w:hAnsi="宋体" w:hint="eastAsia"/>
          <w:szCs w:val="21"/>
        </w:rPr>
      </w:pPr>
      <w:r w:rsidRPr="00AA215C">
        <w:rPr>
          <w:rFonts w:ascii="宋体" w:hAnsi="宋体" w:hint="eastAsia"/>
          <w:szCs w:val="21"/>
        </w:rPr>
        <w:t>综上所述，带电系统速度第一次为零时，球</w:t>
      </w:r>
      <w:r w:rsidRPr="00AA215C">
        <w:rPr>
          <w:rFonts w:ascii="宋体" w:hAnsi="宋体" w:hint="eastAsia"/>
          <w:i/>
          <w:iCs/>
          <w:szCs w:val="21"/>
        </w:rPr>
        <w:t>A、B</w:t>
      </w:r>
      <w:r w:rsidRPr="00AA215C">
        <w:rPr>
          <w:rFonts w:ascii="宋体" w:hAnsi="宋体" w:hint="eastAsia"/>
          <w:szCs w:val="21"/>
        </w:rPr>
        <w:t>应分别在右极板两侧。   ②</w:t>
      </w:r>
    </w:p>
    <w:p w:rsidR="00E94E14" w:rsidRPr="00AA215C" w:rsidRDefault="00E94E14">
      <w:pPr>
        <w:rPr>
          <w:rFonts w:ascii="宋体" w:hAnsi="宋体" w:hint="eastAsia"/>
          <w:szCs w:val="21"/>
        </w:rPr>
      </w:pPr>
      <w:r w:rsidRPr="00AA215C">
        <w:rPr>
          <w:rFonts w:ascii="宋体" w:hAnsi="宋体" w:hint="eastAsia"/>
          <w:szCs w:val="21"/>
        </w:rPr>
        <w:t>（1）带电系统开始运动时，设加速度为</w:t>
      </w:r>
      <w:r w:rsidRPr="00AA215C">
        <w:rPr>
          <w:rFonts w:ascii="宋体" w:hAnsi="宋体" w:hint="eastAsia"/>
          <w:i/>
          <w:iCs/>
          <w:szCs w:val="21"/>
        </w:rPr>
        <w:t>a</w:t>
      </w:r>
      <w:r w:rsidRPr="00AA215C">
        <w:rPr>
          <w:rFonts w:ascii="宋体" w:hAnsi="宋体" w:hint="eastAsia"/>
          <w:szCs w:val="21"/>
          <w:vertAlign w:val="subscript"/>
        </w:rPr>
        <w:t>1</w:t>
      </w:r>
      <w:r w:rsidRPr="00AA215C">
        <w:rPr>
          <w:rFonts w:ascii="宋体" w:hAnsi="宋体" w:hint="eastAsia"/>
          <w:szCs w:val="21"/>
        </w:rPr>
        <w:t>，由牛顿第二定律：</w:t>
      </w:r>
    </w:p>
    <w:p w:rsidR="00E94E14" w:rsidRPr="00AA215C" w:rsidRDefault="00E94E14">
      <w:pPr>
        <w:rPr>
          <w:rFonts w:ascii="宋体" w:hAnsi="宋体" w:hint="eastAsia"/>
          <w:szCs w:val="21"/>
        </w:rPr>
      </w:pPr>
      <w:r w:rsidRPr="00AA215C">
        <w:rPr>
          <w:rFonts w:ascii="宋体" w:hAnsi="宋体"/>
          <w:position w:val="-24"/>
          <w:szCs w:val="21"/>
        </w:rPr>
        <w:object w:dxaOrig="960" w:dyaOrig="620">
          <v:shape id="_x0000_i1090" type="#_x0000_t75" style="width:47.9pt;height:31pt" o:ole="">
            <v:imagedata r:id="rId142" o:title=""/>
          </v:shape>
          <o:OLEObject Type="Embed" ProgID="Equation.3" ShapeID="_x0000_i1090" DrawAspect="Content" ObjectID="_1804069094" r:id="rId143"/>
        </w:object>
      </w:r>
      <w:r w:rsidRPr="00AA215C">
        <w:rPr>
          <w:rFonts w:ascii="宋体" w:hAnsi="宋体" w:hint="eastAsia"/>
          <w:szCs w:val="21"/>
        </w:rPr>
        <w:t>=</w:t>
      </w:r>
      <w:r w:rsidRPr="00AA215C">
        <w:rPr>
          <w:rFonts w:ascii="宋体" w:hAnsi="宋体"/>
          <w:position w:val="-24"/>
          <w:szCs w:val="21"/>
        </w:rPr>
        <w:object w:dxaOrig="400" w:dyaOrig="620">
          <v:shape id="_x0000_i1091" type="#_x0000_t75" style="width:20.05pt;height:31pt" o:ole="">
            <v:imagedata r:id="rId144" o:title=""/>
          </v:shape>
          <o:OLEObject Type="Embed" ProgID="Equation.3" ShapeID="_x0000_i1091" DrawAspect="Content" ObjectID="_1804069095" r:id="rId145"/>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B</w:t>
      </w:r>
      <w:r w:rsidRPr="00AA215C">
        <w:rPr>
          <w:rFonts w:ascii="宋体" w:hAnsi="宋体" w:hint="eastAsia"/>
          <w:szCs w:val="21"/>
        </w:rPr>
        <w:t>刚进入电场时，带电系统的速度为</w:t>
      </w:r>
      <w:r w:rsidRPr="00AA215C">
        <w:rPr>
          <w:rFonts w:ascii="宋体" w:hAnsi="宋体" w:hint="eastAsia"/>
          <w:i/>
          <w:iCs/>
          <w:szCs w:val="21"/>
        </w:rPr>
        <w:t>v</w:t>
      </w:r>
      <w:r w:rsidRPr="00AA215C">
        <w:rPr>
          <w:rFonts w:ascii="宋体" w:hAnsi="宋体" w:hint="eastAsia"/>
          <w:szCs w:val="21"/>
          <w:vertAlign w:val="subscript"/>
        </w:rPr>
        <w:t>1</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980" w:dyaOrig="360">
          <v:shape id="_x0000_i1092" type="#_x0000_t75" style="width:49.15pt;height:18.15pt" o:ole="">
            <v:imagedata r:id="rId146" o:title=""/>
          </v:shape>
          <o:OLEObject Type="Embed" ProgID="Equation.3" ShapeID="_x0000_i1092" DrawAspect="Content" ObjectID="_1804069096" r:id="rId147"/>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由③④求得：</w:t>
      </w:r>
      <w:r w:rsidRPr="00AA215C">
        <w:rPr>
          <w:rFonts w:ascii="宋体" w:hAnsi="宋体"/>
          <w:position w:val="-26"/>
          <w:szCs w:val="21"/>
        </w:rPr>
        <w:object w:dxaOrig="1240" w:dyaOrig="700">
          <v:shape id="_x0000_i1093" type="#_x0000_t75" style="width:62pt;height:35.05pt" o:ole="">
            <v:imagedata r:id="rId148" o:title=""/>
          </v:shape>
          <o:OLEObject Type="Embed" ProgID="Equation.3" ShapeID="_x0000_i1093" DrawAspect="Content" ObjectID="_1804069097" r:id="rId149"/>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（2）设球</w:t>
      </w:r>
      <w:r w:rsidRPr="00AA215C">
        <w:rPr>
          <w:rFonts w:ascii="宋体" w:hAnsi="宋体" w:hint="eastAsia"/>
          <w:i/>
          <w:iCs/>
          <w:szCs w:val="21"/>
        </w:rPr>
        <w:t>B</w:t>
      </w:r>
      <w:r w:rsidRPr="00AA215C">
        <w:rPr>
          <w:rFonts w:ascii="宋体" w:hAnsi="宋体" w:hint="eastAsia"/>
          <w:szCs w:val="21"/>
        </w:rPr>
        <w:t>从静止到刚进入电场的时间为</w:t>
      </w:r>
      <w:r w:rsidRPr="00AA215C">
        <w:rPr>
          <w:rFonts w:ascii="宋体" w:hAnsi="宋体" w:hint="eastAsia"/>
          <w:i/>
          <w:iCs/>
          <w:szCs w:val="21"/>
        </w:rPr>
        <w:t>t</w:t>
      </w:r>
      <w:r w:rsidRPr="00AA215C">
        <w:rPr>
          <w:rFonts w:ascii="宋体" w:hAnsi="宋体" w:hint="eastAsia"/>
          <w:szCs w:val="21"/>
          <w:vertAlign w:val="subscript"/>
        </w:rPr>
        <w:t>1</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30"/>
          <w:szCs w:val="21"/>
        </w:rPr>
        <w:object w:dxaOrig="680" w:dyaOrig="680">
          <v:shape id="_x0000_i1094" type="#_x0000_t75" style="width:34.1pt;height:34.1pt" o:ole="">
            <v:imagedata r:id="rId150" o:title=""/>
          </v:shape>
          <o:OLEObject Type="Embed" ProgID="Equation.3" ShapeID="_x0000_i1094" DrawAspect="Content" ObjectID="_1804069098" r:id="rId151"/>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将③⑤代入⑥得</w:t>
      </w:r>
      <w:r w:rsidRPr="00AA215C">
        <w:rPr>
          <w:rFonts w:ascii="宋体" w:hAnsi="宋体"/>
          <w:szCs w:val="21"/>
        </w:rPr>
        <w:t>：</w:t>
      </w:r>
    </w:p>
    <w:p w:rsidR="00E94E14" w:rsidRPr="00AA215C" w:rsidRDefault="00E94E14">
      <w:pPr>
        <w:rPr>
          <w:rFonts w:ascii="宋体" w:hAnsi="宋体" w:hint="eastAsia"/>
          <w:szCs w:val="21"/>
        </w:rPr>
      </w:pPr>
      <w:r w:rsidRPr="00AA215C">
        <w:rPr>
          <w:rFonts w:ascii="宋体" w:hAnsi="宋体"/>
          <w:position w:val="-30"/>
          <w:szCs w:val="21"/>
        </w:rPr>
        <w:object w:dxaOrig="1120" w:dyaOrig="740">
          <v:shape id="_x0000_i1095" type="#_x0000_t75" style="width:56.05pt;height:36.95pt" o:ole="">
            <v:imagedata r:id="rId152" o:title=""/>
          </v:shape>
          <o:OLEObject Type="Embed" ProgID="Equation.3" ShapeID="_x0000_i1095" DrawAspect="Content" ObjectID="_1804069099" r:id="rId153"/>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B</w:t>
      </w:r>
      <w:r w:rsidRPr="00AA215C">
        <w:rPr>
          <w:rFonts w:ascii="宋体" w:hAnsi="宋体" w:hint="eastAsia"/>
          <w:szCs w:val="21"/>
        </w:rPr>
        <w:t>进入电场后，带电系统的加速度为</w:t>
      </w:r>
      <w:r w:rsidRPr="00AA215C">
        <w:rPr>
          <w:rFonts w:ascii="宋体" w:hAnsi="宋体" w:hint="eastAsia"/>
          <w:i/>
          <w:iCs/>
          <w:szCs w:val="21"/>
        </w:rPr>
        <w:t>a</w:t>
      </w:r>
      <w:r w:rsidRPr="00AA215C">
        <w:rPr>
          <w:rFonts w:ascii="宋体" w:hAnsi="宋体" w:hint="eastAsia"/>
          <w:szCs w:val="21"/>
          <w:vertAlign w:val="subscript"/>
        </w:rPr>
        <w:t>2</w:t>
      </w:r>
      <w:r w:rsidRPr="00AA215C">
        <w:rPr>
          <w:rFonts w:ascii="宋体" w:hAnsi="宋体" w:hint="eastAsia"/>
          <w:szCs w:val="21"/>
        </w:rPr>
        <w:t>，由牛顿第二定律：</w:t>
      </w:r>
    </w:p>
    <w:p w:rsidR="00E94E14" w:rsidRPr="00AA215C" w:rsidRDefault="00E94E14">
      <w:pPr>
        <w:rPr>
          <w:rFonts w:ascii="宋体" w:hAnsi="宋体" w:hint="eastAsia"/>
          <w:szCs w:val="21"/>
        </w:rPr>
      </w:pPr>
      <w:r w:rsidRPr="00AA215C">
        <w:rPr>
          <w:rFonts w:ascii="宋体" w:hAnsi="宋体"/>
          <w:position w:val="-24"/>
          <w:szCs w:val="21"/>
        </w:rPr>
        <w:object w:dxaOrig="2520" w:dyaOrig="620">
          <v:shape id="_x0000_i1096" type="#_x0000_t75" style="width:126.15pt;height:31pt" o:ole="">
            <v:imagedata r:id="rId154" o:title=""/>
          </v:shape>
          <o:OLEObject Type="Embed" ProgID="Equation.3" ShapeID="_x0000_i1096" DrawAspect="Content" ObjectID="_1804069100" r:id="rId155"/>
        </w:object>
      </w:r>
      <w:r w:rsidRPr="00AA215C">
        <w:rPr>
          <w:rFonts w:ascii="宋体" w:hAnsi="宋体" w:hint="eastAsia"/>
          <w:szCs w:val="21"/>
        </w:rPr>
        <w:t xml:space="preserve">   ⑧</w:t>
      </w:r>
    </w:p>
    <w:p w:rsidR="00E94E14" w:rsidRPr="00AA215C" w:rsidRDefault="00E94E14">
      <w:pPr>
        <w:rPr>
          <w:rFonts w:ascii="宋体" w:hAnsi="宋体" w:hint="eastAsia"/>
          <w:szCs w:val="21"/>
        </w:rPr>
      </w:pPr>
      <w:r w:rsidRPr="00AA215C">
        <w:rPr>
          <w:rFonts w:ascii="宋体" w:hAnsi="宋体" w:hint="eastAsia"/>
          <w:szCs w:val="21"/>
        </w:rPr>
        <w:t>显然，带电系统做匀减速运动。设球</w:t>
      </w:r>
      <w:r w:rsidRPr="00AA215C">
        <w:rPr>
          <w:rFonts w:ascii="宋体" w:hAnsi="宋体" w:hint="eastAsia"/>
          <w:i/>
          <w:iCs/>
          <w:szCs w:val="21"/>
        </w:rPr>
        <w:t>A</w:t>
      </w:r>
      <w:r w:rsidRPr="00AA215C">
        <w:rPr>
          <w:rFonts w:ascii="宋体" w:hAnsi="宋体" w:hint="eastAsia"/>
          <w:szCs w:val="21"/>
        </w:rPr>
        <w:t>刚达到右极板时的速度为</w:t>
      </w:r>
      <w:r w:rsidRPr="00AA215C">
        <w:rPr>
          <w:rFonts w:ascii="宋体" w:hAnsi="宋体" w:hint="eastAsia"/>
          <w:i/>
          <w:iCs/>
          <w:szCs w:val="21"/>
        </w:rPr>
        <w:t>v</w:t>
      </w:r>
      <w:r w:rsidRPr="00AA215C">
        <w:rPr>
          <w:rFonts w:ascii="宋体" w:hAnsi="宋体" w:hint="eastAsia"/>
          <w:szCs w:val="21"/>
          <w:vertAlign w:val="subscript"/>
        </w:rPr>
        <w:t>2</w:t>
      </w:r>
      <w:r w:rsidRPr="00AA215C">
        <w:rPr>
          <w:rFonts w:ascii="宋体" w:hAnsi="宋体" w:hint="eastAsia"/>
          <w:szCs w:val="21"/>
        </w:rPr>
        <w:t>，减速所需时间为</w:t>
      </w:r>
      <w:r w:rsidRPr="00AA215C">
        <w:rPr>
          <w:rFonts w:ascii="宋体" w:hAnsi="宋体" w:hint="eastAsia"/>
          <w:i/>
          <w:iCs/>
          <w:szCs w:val="21"/>
        </w:rPr>
        <w:t>t</w:t>
      </w:r>
      <w:r w:rsidRPr="00AA215C">
        <w:rPr>
          <w:rFonts w:ascii="宋体" w:hAnsi="宋体" w:hint="eastAsia"/>
          <w:szCs w:val="21"/>
          <w:vertAlign w:val="subscript"/>
        </w:rPr>
        <w:t>2</w:t>
      </w:r>
      <w:r w:rsidRPr="00AA215C">
        <w:rPr>
          <w:rFonts w:ascii="宋体" w:hAnsi="宋体" w:hint="eastAsia"/>
          <w:szCs w:val="21"/>
        </w:rPr>
        <w:t xml:space="preserve">，则有： </w:t>
      </w:r>
    </w:p>
    <w:p w:rsidR="00E94E14" w:rsidRPr="00AA215C" w:rsidRDefault="00E94E14">
      <w:pPr>
        <w:rPr>
          <w:rFonts w:ascii="宋体" w:hAnsi="宋体" w:hint="eastAsia"/>
          <w:szCs w:val="21"/>
        </w:rPr>
      </w:pPr>
      <w:r w:rsidRPr="00AA215C">
        <w:rPr>
          <w:rFonts w:ascii="宋体" w:hAnsi="宋体"/>
          <w:position w:val="-10"/>
          <w:szCs w:val="21"/>
        </w:rPr>
        <w:object w:dxaOrig="1920" w:dyaOrig="360">
          <v:shape id="_x0000_i1097" type="#_x0000_t75" style="width:96.1pt;height:18.15pt" o:ole="">
            <v:imagedata r:id="rId156" o:title=""/>
          </v:shape>
          <o:OLEObject Type="Embed" ProgID="Equation.3" ShapeID="_x0000_i1097" DrawAspect="Content" ObjectID="_1804069101" r:id="rId157"/>
        </w:object>
      </w:r>
      <w:r w:rsidRPr="00AA215C">
        <w:rPr>
          <w:rFonts w:ascii="宋体" w:hAnsi="宋体" w:hint="eastAsia"/>
          <w:szCs w:val="21"/>
        </w:rPr>
        <w:t xml:space="preserve">  ⑨</w:t>
      </w:r>
    </w:p>
    <w:p w:rsidR="00E94E14" w:rsidRPr="00AA215C" w:rsidRDefault="00E94E14">
      <w:pPr>
        <w:rPr>
          <w:rFonts w:ascii="宋体" w:hAnsi="宋体" w:hint="eastAsia"/>
          <w:szCs w:val="21"/>
        </w:rPr>
      </w:pPr>
      <w:r w:rsidRPr="00AA215C">
        <w:rPr>
          <w:rFonts w:ascii="宋体" w:hAnsi="宋体"/>
          <w:position w:val="-30"/>
          <w:szCs w:val="21"/>
        </w:rPr>
        <w:object w:dxaOrig="1100" w:dyaOrig="680">
          <v:shape id="_x0000_i1098" type="#_x0000_t75" style="width:55.1pt;height:34.1pt" o:ole="">
            <v:imagedata r:id="rId158" o:title=""/>
          </v:shape>
          <o:OLEObject Type="Embed" ProgID="Equation.3" ShapeID="_x0000_i1098" DrawAspect="Content" ObjectID="_1804069102" r:id="rId159"/>
        </w:object>
      </w:r>
      <w:r w:rsidRPr="00AA215C">
        <w:rPr>
          <w:rFonts w:ascii="宋体" w:hAnsi="宋体" w:hint="eastAsia"/>
          <w:szCs w:val="21"/>
        </w:rPr>
        <w:t xml:space="preserve">          ⑩</w:t>
      </w:r>
    </w:p>
    <w:p w:rsidR="00E94E14" w:rsidRPr="00AA215C" w:rsidRDefault="00E94E14">
      <w:pPr>
        <w:rPr>
          <w:rFonts w:ascii="宋体" w:hAnsi="宋体" w:hint="eastAsia"/>
          <w:szCs w:val="21"/>
        </w:rPr>
      </w:pPr>
      <w:r w:rsidRPr="00AA215C">
        <w:rPr>
          <w:rFonts w:ascii="宋体" w:hAnsi="宋体" w:hint="eastAsia"/>
          <w:szCs w:val="21"/>
        </w:rPr>
        <w:t xml:space="preserve">求得： </w:t>
      </w:r>
      <w:r w:rsidRPr="00AA215C">
        <w:rPr>
          <w:rFonts w:ascii="宋体" w:hAnsi="宋体"/>
          <w:position w:val="-30"/>
          <w:szCs w:val="21"/>
        </w:rPr>
        <w:object w:dxaOrig="2600" w:dyaOrig="740">
          <v:shape id="_x0000_i1099" type="#_x0000_t75" style="width:129.9pt;height:36.95pt" o:ole="">
            <v:imagedata r:id="rId160" o:title=""/>
          </v:shape>
          <o:OLEObject Type="Embed" ProgID="Equation.3" ShapeID="_x0000_i1099" DrawAspect="Content" ObjectID="_1804069103" r:id="rId161"/>
        </w:object>
      </w:r>
      <w:r w:rsidRPr="00AA215C">
        <w:rPr>
          <w:rFonts w:ascii="宋体" w:hAnsi="宋体" w:hint="eastAsia"/>
          <w:szCs w:val="21"/>
        </w:rPr>
        <w:t xml:space="preserve">  ⑾</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A</w:t>
      </w:r>
      <w:r w:rsidRPr="00AA215C">
        <w:rPr>
          <w:rFonts w:ascii="宋体" w:hAnsi="宋体" w:hint="eastAsia"/>
          <w:szCs w:val="21"/>
        </w:rPr>
        <w:t>离电场后，带电系统继续做减速运动，设加速度为</w:t>
      </w:r>
      <w:r w:rsidRPr="00AA215C">
        <w:rPr>
          <w:rFonts w:ascii="宋体" w:hAnsi="宋体" w:hint="eastAsia"/>
          <w:i/>
          <w:iCs/>
          <w:szCs w:val="21"/>
        </w:rPr>
        <w:t>a</w:t>
      </w:r>
      <w:r w:rsidRPr="00AA215C">
        <w:rPr>
          <w:rFonts w:ascii="宋体" w:hAnsi="宋体" w:hint="eastAsia"/>
          <w:szCs w:val="21"/>
          <w:vertAlign w:val="subscript"/>
        </w:rPr>
        <w:t>3</w:t>
      </w:r>
      <w:r w:rsidRPr="00AA215C">
        <w:rPr>
          <w:rFonts w:ascii="宋体" w:hAnsi="宋体" w:hint="eastAsia"/>
          <w:szCs w:val="21"/>
        </w:rPr>
        <w:t>，再由牛顿第二定律：</w:t>
      </w:r>
    </w:p>
    <w:p w:rsidR="00E94E14" w:rsidRPr="00AA215C" w:rsidRDefault="00E94E14">
      <w:pPr>
        <w:rPr>
          <w:rFonts w:ascii="宋体" w:hAnsi="宋体" w:hint="eastAsia"/>
          <w:szCs w:val="21"/>
        </w:rPr>
      </w:pPr>
      <w:r w:rsidRPr="00AA215C">
        <w:rPr>
          <w:rFonts w:ascii="宋体" w:hAnsi="宋体"/>
          <w:position w:val="-24"/>
          <w:szCs w:val="21"/>
        </w:rPr>
        <w:object w:dxaOrig="1140" w:dyaOrig="620">
          <v:shape id="_x0000_i1100" type="#_x0000_t75" style="width:56.95pt;height:31pt" o:ole="">
            <v:imagedata r:id="rId162" o:title=""/>
          </v:shape>
          <o:OLEObject Type="Embed" ProgID="Equation.3" ShapeID="_x0000_i1100" DrawAspect="Content" ObjectID="_1804069104" r:id="rId163"/>
        </w:object>
      </w:r>
      <w:r w:rsidRPr="00AA215C">
        <w:rPr>
          <w:rFonts w:ascii="宋体" w:hAnsi="宋体" w:hint="eastAsia"/>
          <w:szCs w:val="21"/>
        </w:rPr>
        <w:t xml:space="preserve">    ⑿</w:t>
      </w:r>
    </w:p>
    <w:p w:rsidR="00E94E14" w:rsidRPr="00AA215C" w:rsidRDefault="00E94E14">
      <w:pPr>
        <w:rPr>
          <w:rFonts w:ascii="宋体" w:hAnsi="宋体" w:hint="eastAsia"/>
          <w:szCs w:val="21"/>
        </w:rPr>
      </w:pPr>
      <w:r w:rsidRPr="00AA215C">
        <w:rPr>
          <w:rFonts w:ascii="宋体" w:hAnsi="宋体" w:hint="eastAsia"/>
          <w:szCs w:val="21"/>
        </w:rPr>
        <w:t>设球</w:t>
      </w:r>
      <w:r w:rsidRPr="00AA215C">
        <w:rPr>
          <w:rFonts w:ascii="宋体" w:hAnsi="宋体" w:hint="eastAsia"/>
          <w:i/>
          <w:iCs/>
          <w:szCs w:val="21"/>
        </w:rPr>
        <w:t>A</w:t>
      </w:r>
      <w:r w:rsidRPr="00AA215C">
        <w:rPr>
          <w:rFonts w:ascii="宋体" w:hAnsi="宋体" w:hint="eastAsia"/>
          <w:szCs w:val="21"/>
        </w:rPr>
        <w:t>从离开电场到静止所需的时间为</w:t>
      </w:r>
      <w:r w:rsidRPr="00AA215C">
        <w:rPr>
          <w:rFonts w:ascii="宋体" w:hAnsi="宋体" w:hint="eastAsia"/>
          <w:i/>
          <w:iCs/>
          <w:szCs w:val="21"/>
        </w:rPr>
        <w:t>t</w:t>
      </w:r>
      <w:r w:rsidRPr="00AA215C">
        <w:rPr>
          <w:rFonts w:ascii="宋体" w:hAnsi="宋体" w:hint="eastAsia"/>
          <w:szCs w:val="21"/>
          <w:vertAlign w:val="subscript"/>
        </w:rPr>
        <w:t>3</w:t>
      </w:r>
      <w:r w:rsidRPr="00AA215C">
        <w:rPr>
          <w:rFonts w:ascii="宋体" w:hAnsi="宋体" w:hint="eastAsia"/>
          <w:szCs w:val="21"/>
        </w:rPr>
        <w:t>，运动的位移为</w:t>
      </w:r>
      <w:r w:rsidRPr="00AA215C">
        <w:rPr>
          <w:rFonts w:ascii="宋体" w:hAnsi="宋体" w:hint="eastAsia"/>
          <w:i/>
          <w:iCs/>
          <w:szCs w:val="21"/>
        </w:rPr>
        <w:t>x</w:t>
      </w:r>
      <w:r w:rsidRPr="00AA215C">
        <w:rPr>
          <w:rFonts w:ascii="宋体" w:hAnsi="宋体" w:hint="eastAsia"/>
          <w:szCs w:val="21"/>
        </w:rPr>
        <w:t>，则有：</w:t>
      </w:r>
    </w:p>
    <w:p w:rsidR="00E94E14" w:rsidRPr="00AA215C" w:rsidRDefault="00E94E14">
      <w:pPr>
        <w:rPr>
          <w:rFonts w:ascii="宋体" w:hAnsi="宋体" w:hint="eastAsia"/>
          <w:szCs w:val="21"/>
        </w:rPr>
      </w:pPr>
      <w:r w:rsidRPr="00AA215C">
        <w:rPr>
          <w:rFonts w:ascii="宋体" w:hAnsi="宋体"/>
          <w:position w:val="-30"/>
          <w:szCs w:val="21"/>
        </w:rPr>
        <w:object w:dxaOrig="1040" w:dyaOrig="680">
          <v:shape id="_x0000_i1101" type="#_x0000_t75" style="width:51.95pt;height:34.1pt" o:ole="">
            <v:imagedata r:id="rId164" o:title=""/>
          </v:shape>
          <o:OLEObject Type="Embed" ProgID="Equation.3" ShapeID="_x0000_i1101" DrawAspect="Content" ObjectID="_1804069105" r:id="rId165"/>
        </w:object>
      </w:r>
      <w:r w:rsidRPr="00AA215C">
        <w:rPr>
          <w:rFonts w:ascii="宋体" w:hAnsi="宋体" w:hint="eastAsia"/>
          <w:szCs w:val="21"/>
        </w:rPr>
        <w:t xml:space="preserve">     ⒀  </w:t>
      </w:r>
    </w:p>
    <w:p w:rsidR="00E94E14" w:rsidRPr="00AA215C" w:rsidRDefault="00E94E14">
      <w:pPr>
        <w:rPr>
          <w:rFonts w:ascii="宋体" w:hAnsi="宋体" w:hint="eastAsia"/>
          <w:szCs w:val="21"/>
        </w:rPr>
      </w:pPr>
      <w:r w:rsidRPr="00AA215C">
        <w:rPr>
          <w:rFonts w:ascii="宋体" w:hAnsi="宋体"/>
          <w:position w:val="-12"/>
          <w:szCs w:val="21"/>
        </w:rPr>
        <w:object w:dxaOrig="1140" w:dyaOrig="380">
          <v:shape id="_x0000_i1102" type="#_x0000_t75" style="width:56.95pt;height:19.1pt" o:ole="">
            <v:imagedata r:id="rId166" o:title=""/>
          </v:shape>
          <o:OLEObject Type="Embed" ProgID="Equation.3" ShapeID="_x0000_i1102" DrawAspect="Content" ObjectID="_1804069106" r:id="rId167"/>
        </w:object>
      </w:r>
      <w:r w:rsidRPr="00AA215C">
        <w:rPr>
          <w:rFonts w:ascii="宋体" w:hAnsi="宋体" w:hint="eastAsia"/>
          <w:szCs w:val="21"/>
        </w:rPr>
        <w:t xml:space="preserve">    ⒁</w:t>
      </w:r>
    </w:p>
    <w:p w:rsidR="00E94E14" w:rsidRPr="00AA215C" w:rsidRDefault="00E94E14">
      <w:pPr>
        <w:rPr>
          <w:rFonts w:ascii="宋体" w:hAnsi="宋体" w:hint="eastAsia"/>
          <w:szCs w:val="21"/>
        </w:rPr>
      </w:pPr>
      <w:r w:rsidRPr="00AA215C">
        <w:rPr>
          <w:rFonts w:ascii="宋体" w:hAnsi="宋体" w:hint="eastAsia"/>
          <w:szCs w:val="21"/>
        </w:rPr>
        <w:t>求得：</w:t>
      </w:r>
      <w:r w:rsidRPr="00AA215C">
        <w:rPr>
          <w:rFonts w:ascii="宋体" w:hAnsi="宋体"/>
          <w:position w:val="-30"/>
          <w:szCs w:val="21"/>
        </w:rPr>
        <w:object w:dxaOrig="1920" w:dyaOrig="740">
          <v:shape id="_x0000_i1103" type="#_x0000_t75" style="width:96.1pt;height:36.95pt" o:ole="">
            <v:imagedata r:id="rId168" o:title=""/>
          </v:shape>
          <o:OLEObject Type="Embed" ProgID="Equation.3" ShapeID="_x0000_i1103" DrawAspect="Content" ObjectID="_1804069107" r:id="rId169"/>
        </w:object>
      </w:r>
      <w:r w:rsidRPr="00AA215C">
        <w:rPr>
          <w:rFonts w:ascii="宋体" w:hAnsi="宋体" w:hint="eastAsia"/>
          <w:szCs w:val="21"/>
        </w:rPr>
        <w:t xml:space="preserve">      ⒂</w:t>
      </w:r>
    </w:p>
    <w:p w:rsidR="00E94E14" w:rsidRPr="00AA215C" w:rsidRDefault="00E94E14">
      <w:pPr>
        <w:rPr>
          <w:rFonts w:ascii="宋体" w:hAnsi="宋体" w:hint="eastAsia"/>
          <w:szCs w:val="21"/>
        </w:rPr>
      </w:pPr>
      <w:r w:rsidRPr="00AA215C">
        <w:rPr>
          <w:rFonts w:ascii="宋体" w:hAnsi="宋体" w:hint="eastAsia"/>
          <w:szCs w:val="21"/>
        </w:rPr>
        <w:t xml:space="preserve">由⑦⑾⒂可知，带电系统从静止到速度第一次为零所需的时间为： </w:t>
      </w:r>
    </w:p>
    <w:p w:rsidR="00E94E14" w:rsidRPr="00AA215C" w:rsidRDefault="00E94E14">
      <w:pPr>
        <w:rPr>
          <w:rFonts w:ascii="宋体" w:hAnsi="宋体" w:hint="eastAsia"/>
          <w:szCs w:val="21"/>
        </w:rPr>
      </w:pPr>
      <w:r w:rsidRPr="00AA215C">
        <w:rPr>
          <w:rFonts w:ascii="宋体" w:hAnsi="宋体"/>
          <w:position w:val="-30"/>
          <w:szCs w:val="21"/>
        </w:rPr>
        <w:object w:dxaOrig="2380" w:dyaOrig="740">
          <v:shape id="_x0000_i1104" type="#_x0000_t75" style="width:118.95pt;height:36.95pt" o:ole="">
            <v:imagedata r:id="rId170" o:title=""/>
          </v:shape>
          <o:OLEObject Type="Embed" ProgID="Equation.3" ShapeID="_x0000_i1104" DrawAspect="Content" ObjectID="_1804069108" r:id="rId171"/>
        </w:object>
      </w:r>
      <w:r w:rsidRPr="00AA215C">
        <w:rPr>
          <w:rFonts w:ascii="宋体" w:hAnsi="宋体" w:hint="eastAsia"/>
          <w:szCs w:val="21"/>
        </w:rPr>
        <w:t xml:space="preserve">        ⒃</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A</w:t>
      </w:r>
      <w:r w:rsidRPr="00AA215C">
        <w:rPr>
          <w:rFonts w:ascii="宋体" w:hAnsi="宋体" w:hint="eastAsia"/>
          <w:szCs w:val="21"/>
        </w:rPr>
        <w:t>相对右板的位置为：</w:t>
      </w:r>
      <w:r w:rsidRPr="00AA215C">
        <w:rPr>
          <w:rFonts w:ascii="宋体" w:hAnsi="宋体"/>
          <w:position w:val="-24"/>
          <w:szCs w:val="21"/>
        </w:rPr>
        <w:object w:dxaOrig="620" w:dyaOrig="620">
          <v:shape id="_x0000_i1105" type="#_x0000_t75" style="width:31pt;height:31pt" o:ole="">
            <v:imagedata r:id="rId172" o:title=""/>
          </v:shape>
          <o:OLEObject Type="Embed" ProgID="Equation.3" ShapeID="_x0000_i1105" DrawAspect="Content" ObjectID="_1804069109" r:id="rId173"/>
        </w:object>
      </w:r>
      <w:r w:rsidRPr="00AA215C">
        <w:rPr>
          <w:rFonts w:ascii="宋体" w:hAnsi="宋体" w:hint="eastAsia"/>
          <w:szCs w:val="21"/>
        </w:rPr>
        <w:t xml:space="preserve">  ⒄</w:t>
      </w:r>
    </w:p>
    <w:p w:rsidR="00E94E14" w:rsidRPr="00AA215C" w:rsidRDefault="00E94E14">
      <w:pPr>
        <w:rPr>
          <w:rFonts w:ascii="宋体" w:hAnsi="宋体" w:hint="eastAsia"/>
          <w:szCs w:val="21"/>
        </w:rPr>
      </w:pPr>
      <w:r w:rsidRPr="00AA215C">
        <w:rPr>
          <w:rFonts w:ascii="宋体" w:hAnsi="宋体" w:hint="eastAsia"/>
          <w:szCs w:val="21"/>
        </w:rPr>
        <w:t>20．(本题满18分)（本题考查考生对带电粒子在磁场中运动的理解，运用几何作图处理和表达较复杂的物理运动问题，考查分析综合能力。）</w:t>
      </w:r>
    </w:p>
    <w:p w:rsidR="00E94E14" w:rsidRPr="00AA215C" w:rsidRDefault="00E94E14">
      <w:pPr>
        <w:rPr>
          <w:rFonts w:ascii="宋体" w:hAnsi="宋体" w:hint="eastAsia"/>
          <w:szCs w:val="21"/>
        </w:rPr>
      </w:pPr>
      <w:r w:rsidRPr="00AA215C">
        <w:rPr>
          <w:rFonts w:ascii="宋体" w:hAnsi="宋体"/>
          <w:noProof/>
          <w:szCs w:val="21"/>
        </w:rPr>
        <w:pict>
          <v:shape id="_x0000_s1129" type="#_x0000_t75" style="position:absolute;left:0;text-align:left;margin-left:198pt;margin-top:13.35pt;width:234pt;height:203.75pt;z-index:251664384">
            <v:imagedata r:id="rId174" o:title="gd2"/>
            <w10:wrap type="square"/>
          </v:shape>
        </w:pict>
      </w:r>
      <w:r w:rsidRPr="00AA215C">
        <w:rPr>
          <w:rFonts w:ascii="宋体" w:hAnsi="宋体" w:hint="eastAsia"/>
          <w:szCs w:val="21"/>
        </w:rPr>
        <w:t>解：如图2所示，设带正电微粒在S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szCs w:val="21"/>
        </w:rPr>
        <w:t>之间任意点</w:t>
      </w:r>
      <w:r w:rsidRPr="00AA215C">
        <w:rPr>
          <w:rFonts w:ascii="宋体" w:hAnsi="宋体" w:hint="eastAsia"/>
          <w:i/>
          <w:iCs/>
          <w:szCs w:val="21"/>
        </w:rPr>
        <w:t>Q</w:t>
      </w:r>
      <w:r w:rsidRPr="00AA215C">
        <w:rPr>
          <w:rFonts w:ascii="宋体" w:hAnsi="宋体" w:hint="eastAsia"/>
          <w:szCs w:val="21"/>
        </w:rPr>
        <w:t>以水平速度</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进入磁场，微粒受到的洛仑兹力为</w:t>
      </w:r>
      <w:r w:rsidRPr="00AA215C">
        <w:rPr>
          <w:rFonts w:ascii="宋体" w:hAnsi="宋体" w:hint="eastAsia"/>
          <w:i/>
          <w:iCs/>
          <w:szCs w:val="21"/>
        </w:rPr>
        <w:t>f</w:t>
      </w:r>
      <w:r w:rsidRPr="00AA215C">
        <w:rPr>
          <w:rFonts w:ascii="宋体" w:hAnsi="宋体" w:hint="eastAsia"/>
          <w:szCs w:val="21"/>
        </w:rPr>
        <w:t>，在磁场中做圆周运动的半径为</w:t>
      </w:r>
      <w:r w:rsidRPr="00AA215C">
        <w:rPr>
          <w:rFonts w:ascii="宋体" w:hAnsi="宋体" w:hint="eastAsia"/>
          <w:i/>
          <w:iCs/>
          <w:szCs w:val="21"/>
        </w:rPr>
        <w:t>r</w:t>
      </w:r>
      <w:r w:rsidRPr="00AA215C">
        <w:rPr>
          <w:rFonts w:ascii="宋体" w:hAnsi="宋体" w:hint="eastAsia"/>
          <w:szCs w:val="21"/>
        </w:rPr>
        <w:t>，有：</w:t>
      </w:r>
    </w:p>
    <w:p w:rsidR="00E94E14" w:rsidRPr="00AA215C" w:rsidRDefault="00E94E14">
      <w:pPr>
        <w:ind w:firstLineChars="105" w:firstLine="220"/>
        <w:rPr>
          <w:rFonts w:ascii="宋体" w:hAnsi="宋体" w:hint="eastAsia"/>
          <w:i/>
          <w:iCs/>
          <w:szCs w:val="21"/>
        </w:rPr>
      </w:pPr>
      <w:r w:rsidRPr="00AA215C">
        <w:rPr>
          <w:rFonts w:ascii="宋体" w:hAnsi="宋体" w:hint="eastAsia"/>
          <w:i/>
          <w:iCs/>
          <w:szCs w:val="21"/>
        </w:rPr>
        <w:t>f=qv</w:t>
      </w:r>
      <w:r w:rsidRPr="00AA215C">
        <w:rPr>
          <w:rFonts w:ascii="宋体" w:hAnsi="宋体" w:hint="eastAsia"/>
          <w:szCs w:val="21"/>
          <w:vertAlign w:val="subscript"/>
        </w:rPr>
        <w:t>0</w:t>
      </w:r>
      <w:r w:rsidRPr="00AA215C">
        <w:rPr>
          <w:rFonts w:ascii="宋体" w:hAnsi="宋体" w:hint="eastAsia"/>
          <w:i/>
          <w:iCs/>
          <w:szCs w:val="21"/>
        </w:rPr>
        <w:t xml:space="preserve">B    </w:t>
      </w:r>
      <w:r w:rsidRPr="00AA215C">
        <w:rPr>
          <w:rFonts w:ascii="宋体" w:hAnsi="宋体" w:hint="eastAsia"/>
          <w:szCs w:val="21"/>
        </w:rPr>
        <w:t>①</w:t>
      </w:r>
      <w:r w:rsidRPr="00AA215C">
        <w:rPr>
          <w:rFonts w:ascii="宋体" w:hAnsi="宋体" w:hint="eastAsia"/>
          <w:i/>
          <w:iCs/>
          <w:szCs w:val="21"/>
        </w:rPr>
        <w:t xml:space="preserve"> </w:t>
      </w:r>
    </w:p>
    <w:p w:rsidR="00E94E14" w:rsidRPr="00AA215C" w:rsidRDefault="00E94E14">
      <w:pPr>
        <w:rPr>
          <w:rFonts w:ascii="宋体" w:hAnsi="宋体" w:hint="eastAsia"/>
          <w:szCs w:val="21"/>
        </w:rPr>
      </w:pPr>
      <w:r w:rsidRPr="00AA215C">
        <w:rPr>
          <w:rFonts w:ascii="宋体" w:hAnsi="宋体" w:hint="eastAsia"/>
          <w:i/>
          <w:iCs/>
          <w:szCs w:val="21"/>
        </w:rPr>
        <w:t xml:space="preserve"> </w:t>
      </w:r>
      <w:r w:rsidRPr="00AA215C">
        <w:rPr>
          <w:rFonts w:ascii="宋体" w:hAnsi="宋体"/>
          <w:i/>
          <w:iCs/>
          <w:position w:val="-24"/>
          <w:szCs w:val="21"/>
        </w:rPr>
        <w:object w:dxaOrig="920" w:dyaOrig="660">
          <v:shape id="_x0000_i1106" type="#_x0000_t75" style="width:46pt;height:32.85pt" o:ole="">
            <v:imagedata r:id="rId175" o:title=""/>
          </v:shape>
          <o:OLEObject Type="Embed" ProgID="Equation.3" ShapeID="_x0000_i1106" DrawAspect="Content" ObjectID="_1804069110" r:id="rId176"/>
        </w:object>
      </w:r>
      <w:r w:rsidRPr="00AA215C">
        <w:rPr>
          <w:rFonts w:ascii="宋体" w:hAnsi="宋体" w:hint="eastAsia"/>
          <w:i/>
          <w:iCs/>
          <w:szCs w:val="21"/>
        </w:rPr>
        <w:t xml:space="preserve">  </w:t>
      </w:r>
      <w:r w:rsidRPr="00AA215C">
        <w:rPr>
          <w:rFonts w:ascii="宋体" w:hAnsi="宋体" w:hint="eastAsia"/>
          <w:szCs w:val="21"/>
        </w:rPr>
        <w:t>②</w:t>
      </w:r>
    </w:p>
    <w:p w:rsidR="00E94E14" w:rsidRPr="00AA215C" w:rsidRDefault="00E94E14">
      <w:pPr>
        <w:rPr>
          <w:rFonts w:ascii="宋体" w:hAnsi="宋体" w:hint="eastAsia"/>
          <w:szCs w:val="21"/>
        </w:rPr>
      </w:pPr>
      <w:r w:rsidRPr="00AA215C">
        <w:rPr>
          <w:rFonts w:ascii="宋体" w:hAnsi="宋体" w:hint="eastAsia"/>
          <w:szCs w:val="21"/>
        </w:rPr>
        <w:t>由①②得：</w:t>
      </w:r>
      <w:r w:rsidRPr="00AA215C">
        <w:rPr>
          <w:rFonts w:ascii="宋体" w:hAnsi="宋体"/>
          <w:position w:val="-28"/>
          <w:szCs w:val="21"/>
        </w:rPr>
        <w:object w:dxaOrig="840" w:dyaOrig="660">
          <v:shape id="_x0000_i1107" type="#_x0000_t75" style="width:41.95pt;height:32.85pt" o:ole="">
            <v:imagedata r:id="rId177" o:title=""/>
          </v:shape>
          <o:OLEObject Type="Embed" ProgID="Equation.3" ShapeID="_x0000_i1107" DrawAspect="Content" ObjectID="_1804069111" r:id="rId178"/>
        </w:object>
      </w:r>
    </w:p>
    <w:p w:rsidR="00E94E14" w:rsidRPr="00AA215C" w:rsidRDefault="00E94E14">
      <w:pPr>
        <w:rPr>
          <w:rFonts w:ascii="宋体" w:hAnsi="宋体" w:hint="eastAsia"/>
          <w:szCs w:val="21"/>
        </w:rPr>
      </w:pPr>
      <w:r w:rsidRPr="00AA215C">
        <w:rPr>
          <w:rFonts w:ascii="宋体" w:hAnsi="宋体" w:hint="eastAsia"/>
          <w:szCs w:val="21"/>
        </w:rPr>
        <w:t>欲使微粒能进入小孔，半径</w:t>
      </w:r>
      <w:r w:rsidRPr="00AA215C">
        <w:rPr>
          <w:rFonts w:ascii="宋体" w:hAnsi="宋体" w:hint="eastAsia"/>
          <w:i/>
          <w:iCs/>
          <w:szCs w:val="21"/>
        </w:rPr>
        <w:t>r</w:t>
      </w:r>
      <w:r w:rsidRPr="00AA215C">
        <w:rPr>
          <w:rFonts w:ascii="宋体" w:hAnsi="宋体" w:hint="eastAsia"/>
          <w:szCs w:val="21"/>
        </w:rPr>
        <w:t>的取值范围为：</w:t>
      </w:r>
      <w:r w:rsidRPr="00AA215C">
        <w:rPr>
          <w:rFonts w:ascii="宋体" w:hAnsi="宋体"/>
          <w:position w:val="-4"/>
          <w:szCs w:val="21"/>
        </w:rPr>
        <w:object w:dxaOrig="1080" w:dyaOrig="260">
          <v:shape id="_x0000_i1108" type="#_x0000_t75" style="width:54.15pt;height:13.15pt" o:ole="">
            <v:imagedata r:id="rId179" o:title=""/>
          </v:shape>
          <o:OLEObject Type="Embed" ProgID="Equation.3" ShapeID="_x0000_i1108" DrawAspect="Content" ObjectID="_1804069112" r:id="rId180"/>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代入数据得：</w:t>
      </w:r>
    </w:p>
    <w:p w:rsidR="00E94E14" w:rsidRPr="00AA215C" w:rsidRDefault="00E94E14">
      <w:pPr>
        <w:rPr>
          <w:rFonts w:ascii="宋体" w:hAnsi="宋体" w:hint="eastAsia"/>
          <w:szCs w:val="21"/>
        </w:rPr>
      </w:pPr>
      <w:r w:rsidRPr="00AA215C">
        <w:rPr>
          <w:rFonts w:ascii="宋体" w:hAnsi="宋体" w:hint="eastAsia"/>
          <w:szCs w:val="21"/>
        </w:rPr>
        <w:t>80m/s&lt;</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&lt;160m/s</w:t>
      </w:r>
    </w:p>
    <w:p w:rsidR="00E94E14" w:rsidRPr="00AA215C" w:rsidRDefault="00E94E14">
      <w:pPr>
        <w:rPr>
          <w:rFonts w:ascii="宋体" w:hAnsi="宋体" w:hint="eastAsia"/>
          <w:szCs w:val="21"/>
        </w:rPr>
      </w:pPr>
      <w:r w:rsidRPr="00AA215C">
        <w:rPr>
          <w:rFonts w:ascii="宋体" w:hAnsi="宋体" w:hint="eastAsia"/>
          <w:szCs w:val="21"/>
        </w:rPr>
        <w:t>欲使进入小孔的微粒与挡板一次相碰返回后能通过小孔，还必须满足条件：</w:t>
      </w:r>
    </w:p>
    <w:p w:rsidR="00E94E14" w:rsidRPr="00AA215C" w:rsidRDefault="00E94E14">
      <w:pPr>
        <w:rPr>
          <w:rFonts w:ascii="宋体" w:hAnsi="宋体" w:hint="eastAsia"/>
          <w:szCs w:val="21"/>
        </w:rPr>
      </w:pPr>
      <w:r w:rsidRPr="00AA215C">
        <w:rPr>
          <w:rFonts w:ascii="宋体" w:hAnsi="宋体"/>
          <w:position w:val="-30"/>
          <w:szCs w:val="21"/>
        </w:rPr>
        <w:object w:dxaOrig="1600" w:dyaOrig="680">
          <v:shape id="_x0000_i1109" type="#_x0000_t75" style="width:80.15pt;height:34.1pt" o:ole="">
            <v:imagedata r:id="rId181" o:title=""/>
          </v:shape>
          <o:OLEObject Type="Embed" ProgID="Equation.3" ShapeID="_x0000_i1109" DrawAspect="Content" ObjectID="_1804069113" r:id="rId182"/>
        </w:object>
      </w:r>
      <w:r w:rsidRPr="00AA215C">
        <w:rPr>
          <w:rFonts w:ascii="宋体" w:hAnsi="宋体" w:hint="eastAsia"/>
          <w:szCs w:val="21"/>
        </w:rPr>
        <w:t xml:space="preserve"> 其中</w:t>
      </w:r>
      <w:r w:rsidRPr="00AA215C">
        <w:rPr>
          <w:rFonts w:ascii="宋体" w:hAnsi="宋体" w:hint="eastAsia"/>
          <w:i/>
          <w:iCs/>
          <w:szCs w:val="21"/>
        </w:rPr>
        <w:t>n</w:t>
      </w:r>
      <w:r w:rsidRPr="00AA215C">
        <w:rPr>
          <w:rFonts w:ascii="宋体" w:hAnsi="宋体" w:hint="eastAsia"/>
          <w:szCs w:val="21"/>
        </w:rPr>
        <w:t>=1,2,3,……  ④</w:t>
      </w:r>
    </w:p>
    <w:p w:rsidR="00E94E14" w:rsidRPr="00AA215C" w:rsidRDefault="00E94E14">
      <w:pPr>
        <w:rPr>
          <w:rFonts w:ascii="宋体" w:hAnsi="宋体" w:hint="eastAsia"/>
          <w:szCs w:val="21"/>
        </w:rPr>
      </w:pPr>
      <w:r w:rsidRPr="00AA215C">
        <w:rPr>
          <w:rFonts w:ascii="宋体" w:hAnsi="宋体" w:hint="eastAsia"/>
          <w:szCs w:val="21"/>
        </w:rPr>
        <w:t>由①②③④可知，只有</w:t>
      </w:r>
      <w:r w:rsidRPr="00AA215C">
        <w:rPr>
          <w:rFonts w:ascii="宋体" w:hAnsi="宋体" w:hint="eastAsia"/>
          <w:i/>
          <w:iCs/>
          <w:szCs w:val="21"/>
        </w:rPr>
        <w:t>n</w:t>
      </w:r>
      <w:r w:rsidRPr="00AA215C">
        <w:rPr>
          <w:rFonts w:ascii="宋体" w:hAnsi="宋体" w:hint="eastAsia"/>
          <w:szCs w:val="21"/>
        </w:rPr>
        <w:t>=2满足条件，即有：</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=100m/s  ⑤</w:t>
      </w:r>
    </w:p>
    <w:p w:rsidR="00E94E14" w:rsidRPr="00AA215C" w:rsidRDefault="00E94E14">
      <w:pPr>
        <w:rPr>
          <w:rFonts w:ascii="宋体" w:hAnsi="宋体" w:hint="eastAsia"/>
          <w:szCs w:val="21"/>
        </w:rPr>
      </w:pPr>
      <w:r w:rsidRPr="00AA215C">
        <w:rPr>
          <w:rFonts w:ascii="宋体" w:hAnsi="宋体" w:hint="eastAsia"/>
          <w:szCs w:val="21"/>
        </w:rPr>
        <w:t>（2）设微粒在磁场中做圆周运动的周期为</w:t>
      </w:r>
      <w:r w:rsidRPr="00AA215C">
        <w:rPr>
          <w:rFonts w:ascii="宋体" w:hAnsi="宋体" w:hint="eastAsia"/>
          <w:i/>
          <w:iCs/>
          <w:szCs w:val="21"/>
        </w:rPr>
        <w:t>T</w:t>
      </w:r>
      <w:r w:rsidRPr="00AA215C">
        <w:rPr>
          <w:rFonts w:ascii="宋体" w:hAnsi="宋体" w:hint="eastAsia"/>
          <w:szCs w:val="21"/>
          <w:vertAlign w:val="subscript"/>
        </w:rPr>
        <w:t>0</w:t>
      </w:r>
      <w:r w:rsidRPr="00AA215C">
        <w:rPr>
          <w:rFonts w:ascii="宋体" w:hAnsi="宋体" w:hint="eastAsia"/>
          <w:szCs w:val="21"/>
        </w:rPr>
        <w:t>，从水平进入磁场到第二次离开磁场的总时间为</w:t>
      </w:r>
      <w:r w:rsidRPr="00AA215C">
        <w:rPr>
          <w:rFonts w:ascii="宋体" w:hAnsi="宋体" w:hint="eastAsia"/>
          <w:i/>
          <w:iCs/>
          <w:szCs w:val="21"/>
        </w:rPr>
        <w:t>t</w:t>
      </w:r>
      <w:r w:rsidRPr="00AA215C">
        <w:rPr>
          <w:rFonts w:ascii="宋体" w:hAnsi="宋体" w:hint="eastAsia"/>
          <w:szCs w:val="21"/>
        </w:rPr>
        <w:t>，设</w:t>
      </w:r>
      <w:r w:rsidRPr="00AA215C">
        <w:rPr>
          <w:rFonts w:ascii="宋体" w:hAnsi="宋体" w:hint="eastAsia"/>
          <w:i/>
          <w:iCs/>
          <w:szCs w:val="21"/>
        </w:rPr>
        <w:t>t</w:t>
      </w:r>
      <w:r w:rsidRPr="00AA215C">
        <w:rPr>
          <w:rFonts w:ascii="宋体" w:hAnsi="宋体" w:hint="eastAsia"/>
          <w:szCs w:val="21"/>
          <w:vertAlign w:val="subscript"/>
        </w:rPr>
        <w:t>1</w:t>
      </w:r>
      <w:r w:rsidRPr="00AA215C">
        <w:rPr>
          <w:rFonts w:ascii="宋体" w:hAnsi="宋体" w:hint="eastAsia"/>
          <w:szCs w:val="21"/>
        </w:rPr>
        <w:t>、</w:t>
      </w:r>
      <w:r w:rsidRPr="00AA215C">
        <w:rPr>
          <w:rFonts w:ascii="宋体" w:hAnsi="宋体" w:hint="eastAsia"/>
          <w:i/>
          <w:iCs/>
          <w:szCs w:val="21"/>
        </w:rPr>
        <w:t>t</w:t>
      </w:r>
      <w:r w:rsidRPr="00AA215C">
        <w:rPr>
          <w:rFonts w:ascii="宋体" w:hAnsi="宋体" w:hint="eastAsia"/>
          <w:szCs w:val="21"/>
          <w:vertAlign w:val="subscript"/>
        </w:rPr>
        <w:t>4</w:t>
      </w:r>
      <w:r w:rsidRPr="00AA215C">
        <w:rPr>
          <w:rFonts w:ascii="宋体" w:hAnsi="宋体" w:hint="eastAsia"/>
          <w:szCs w:val="21"/>
        </w:rPr>
        <w:t>分别为带电微粒第一次、第二次在磁场中运动的时间，第一次离开磁场运动到挡板的时间为</w:t>
      </w:r>
      <w:r w:rsidRPr="00AA215C">
        <w:rPr>
          <w:rFonts w:ascii="宋体" w:hAnsi="宋体" w:hint="eastAsia"/>
          <w:i/>
          <w:iCs/>
          <w:szCs w:val="21"/>
        </w:rPr>
        <w:t>t</w:t>
      </w:r>
      <w:r w:rsidRPr="00AA215C">
        <w:rPr>
          <w:rFonts w:ascii="宋体" w:hAnsi="宋体" w:hint="eastAsia"/>
          <w:szCs w:val="21"/>
          <w:vertAlign w:val="subscript"/>
        </w:rPr>
        <w:t>2</w:t>
      </w:r>
      <w:r w:rsidRPr="00AA215C">
        <w:rPr>
          <w:rFonts w:ascii="宋体" w:hAnsi="宋体" w:hint="eastAsia"/>
          <w:szCs w:val="21"/>
        </w:rPr>
        <w:t>，碰撞后再返回磁场的时间为</w:t>
      </w:r>
      <w:r w:rsidRPr="00AA215C">
        <w:rPr>
          <w:rFonts w:ascii="宋体" w:hAnsi="宋体" w:hint="eastAsia"/>
          <w:i/>
          <w:iCs/>
          <w:szCs w:val="21"/>
        </w:rPr>
        <w:t>t</w:t>
      </w:r>
      <w:r w:rsidRPr="00AA215C">
        <w:rPr>
          <w:rFonts w:ascii="宋体" w:hAnsi="宋体" w:hint="eastAsia"/>
          <w:szCs w:val="21"/>
          <w:vertAlign w:val="subscript"/>
        </w:rPr>
        <w:t>3</w:t>
      </w:r>
      <w:r w:rsidRPr="00AA215C">
        <w:rPr>
          <w:rFonts w:ascii="宋体" w:hAnsi="宋体" w:hint="eastAsia"/>
          <w:szCs w:val="21"/>
        </w:rPr>
        <w:t>，运动轨迹如答图2所示，则有：</w:t>
      </w:r>
    </w:p>
    <w:p w:rsidR="00E94E14" w:rsidRPr="00AA215C" w:rsidRDefault="00E94E14">
      <w:pPr>
        <w:rPr>
          <w:rFonts w:ascii="宋体" w:hAnsi="宋体" w:hint="eastAsia"/>
          <w:szCs w:val="21"/>
        </w:rPr>
      </w:pPr>
      <w:r w:rsidRPr="00AA215C">
        <w:rPr>
          <w:rFonts w:ascii="宋体" w:hAnsi="宋体"/>
          <w:position w:val="-30"/>
          <w:szCs w:val="21"/>
        </w:rPr>
        <w:object w:dxaOrig="900" w:dyaOrig="680">
          <v:shape id="_x0000_i1110" type="#_x0000_t75" style="width:45.1pt;height:34.1pt" o:ole="">
            <v:imagedata r:id="rId183" o:title=""/>
          </v:shape>
          <o:OLEObject Type="Embed" ProgID="Equation.3" ShapeID="_x0000_i1110" DrawAspect="Content" ObjectID="_1804069114" r:id="rId184"/>
        </w:object>
      </w:r>
      <w:r w:rsidRPr="00AA215C">
        <w:rPr>
          <w:rFonts w:ascii="宋体" w:hAnsi="宋体" w:hint="eastAsia"/>
          <w:szCs w:val="21"/>
        </w:rPr>
        <w:t xml:space="preserve">   ⑥  </w:t>
      </w:r>
      <w:r w:rsidRPr="00AA215C">
        <w:rPr>
          <w:rFonts w:ascii="宋体" w:hAnsi="宋体"/>
          <w:position w:val="-24"/>
          <w:szCs w:val="21"/>
        </w:rPr>
        <w:object w:dxaOrig="820" w:dyaOrig="620">
          <v:shape id="_x0000_i1111" type="#_x0000_t75" style="width:41pt;height:31pt" o:ole="">
            <v:imagedata r:id="rId185" o:title=""/>
          </v:shape>
          <o:OLEObject Type="Embed" ProgID="Equation.3" ShapeID="_x0000_i1111" DrawAspect="Content" ObjectID="_1804069115" r:id="rId186"/>
        </w:object>
      </w:r>
      <w:r w:rsidRPr="00AA215C">
        <w:rPr>
          <w:rFonts w:ascii="宋体" w:hAnsi="宋体" w:hint="eastAsia"/>
          <w:szCs w:val="21"/>
        </w:rPr>
        <w:t xml:space="preserve">    ⑦  </w:t>
      </w:r>
      <w:r w:rsidRPr="00AA215C">
        <w:rPr>
          <w:rFonts w:ascii="宋体" w:hAnsi="宋体"/>
          <w:position w:val="-30"/>
          <w:szCs w:val="21"/>
        </w:rPr>
        <w:object w:dxaOrig="780" w:dyaOrig="680">
          <v:shape id="_x0000_i1112" type="#_x0000_t75" style="width:39.15pt;height:34.1pt" o:ole="">
            <v:imagedata r:id="rId187" o:title=""/>
          </v:shape>
          <o:OLEObject Type="Embed" ProgID="Equation.3" ShapeID="_x0000_i1112" DrawAspect="Content" ObjectID="_1804069116" r:id="rId188"/>
        </w:object>
      </w:r>
      <w:r w:rsidRPr="00AA215C">
        <w:rPr>
          <w:rFonts w:ascii="宋体" w:hAnsi="宋体" w:hint="eastAsia"/>
          <w:szCs w:val="21"/>
        </w:rPr>
        <w:t xml:space="preserve">   ⑧  </w:t>
      </w:r>
      <w:r w:rsidRPr="00AA215C">
        <w:rPr>
          <w:rFonts w:ascii="宋体" w:hAnsi="宋体"/>
          <w:position w:val="-30"/>
          <w:szCs w:val="21"/>
        </w:rPr>
        <w:object w:dxaOrig="999" w:dyaOrig="680">
          <v:shape id="_x0000_i1113" type="#_x0000_t75" style="width:50.1pt;height:34.1pt" o:ole="">
            <v:imagedata r:id="rId189" o:title=""/>
          </v:shape>
          <o:OLEObject Type="Embed" ProgID="Equation.3" ShapeID="_x0000_i1113" DrawAspect="Content" ObjectID="_1804069117" r:id="rId190"/>
        </w:object>
      </w:r>
      <w:r w:rsidRPr="00AA215C">
        <w:rPr>
          <w:rFonts w:ascii="宋体" w:hAnsi="宋体" w:hint="eastAsia"/>
          <w:szCs w:val="21"/>
        </w:rPr>
        <w:t xml:space="preserve">   ⑨  </w:t>
      </w:r>
      <w:r w:rsidRPr="00AA215C">
        <w:rPr>
          <w:rFonts w:ascii="宋体" w:hAnsi="宋体"/>
          <w:position w:val="-24"/>
          <w:szCs w:val="21"/>
        </w:rPr>
        <w:object w:dxaOrig="840" w:dyaOrig="620">
          <v:shape id="_x0000_i1114" type="#_x0000_t75" style="width:41.95pt;height:31pt" o:ole="">
            <v:imagedata r:id="rId191" o:title=""/>
          </v:shape>
          <o:OLEObject Type="Embed" ProgID="Equation.3" ShapeID="_x0000_i1114" DrawAspect="Content" ObjectID="_1804069118" r:id="rId192"/>
        </w:object>
      </w:r>
      <w:r w:rsidRPr="00AA215C">
        <w:rPr>
          <w:rFonts w:ascii="宋体" w:hAnsi="宋体" w:hint="eastAsia"/>
          <w:szCs w:val="21"/>
        </w:rPr>
        <w:t xml:space="preserve">  ⑩</w:t>
      </w:r>
    </w:p>
    <w:p w:rsidR="00E94E14" w:rsidRPr="00AA215C" w:rsidRDefault="00E94E14">
      <w:pPr>
        <w:rPr>
          <w:rFonts w:ascii="宋体" w:hAnsi="宋体" w:hint="eastAsia"/>
          <w:szCs w:val="21"/>
        </w:rPr>
      </w:pPr>
      <w:r w:rsidRPr="00AA215C">
        <w:rPr>
          <w:rFonts w:ascii="宋体" w:hAnsi="宋体"/>
          <w:position w:val="-12"/>
          <w:szCs w:val="21"/>
        </w:rPr>
        <w:object w:dxaOrig="2799" w:dyaOrig="380">
          <v:shape id="_x0000_i1115" type="#_x0000_t75" style="width:139.95pt;height:19.1pt" o:ole="">
            <v:imagedata r:id="rId193" o:title=""/>
          </v:shape>
          <o:OLEObject Type="Embed" ProgID="Equation.3" ShapeID="_x0000_i1115" DrawAspect="Content" ObjectID="_1804069119" r:id="rId194"/>
        </w:object>
      </w:r>
      <w:r w:rsidRPr="00AA215C">
        <w:rPr>
          <w:rFonts w:ascii="宋体" w:hAnsi="宋体" w:hint="eastAsia"/>
          <w:szCs w:val="21"/>
        </w:rPr>
        <w:t>(s)  ⑾</w:t>
      </w:r>
    </w:p>
    <w:p w:rsidR="00E94E14" w:rsidRPr="00AA215C" w:rsidRDefault="00E94E14">
      <w:pPr>
        <w:rPr>
          <w:rFonts w:ascii="宋体" w:hAnsi="宋体"/>
          <w:szCs w:val="21"/>
        </w:rPr>
      </w:pPr>
    </w:p>
    <w:p w:rsidR="00E94E14" w:rsidRPr="00AA215C" w:rsidRDefault="00E94E14">
      <w:pPr>
        <w:rPr>
          <w:rFonts w:ascii="宋体" w:hAnsi="宋体"/>
          <w:szCs w:val="21"/>
        </w:rPr>
      </w:pPr>
    </w:p>
    <w:sectPr w:rsidR="00E94E14" w:rsidRPr="00AA215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4E14" w:rsidRDefault="00E94E14">
      <w:r>
        <w:separator/>
      </w:r>
    </w:p>
  </w:endnote>
  <w:endnote w:type="continuationSeparator" w:id="0">
    <w:p w:rsidR="00E94E14" w:rsidRDefault="00E9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4E14" w:rsidRDefault="00E94E14">
      <w:r>
        <w:separator/>
      </w:r>
    </w:p>
  </w:footnote>
  <w:footnote w:type="continuationSeparator" w:id="0">
    <w:p w:rsidR="00E94E14" w:rsidRDefault="00E94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D0B67"/>
    <w:multiLevelType w:val="hybridMultilevel"/>
    <w:tmpl w:val="5D54F4D6"/>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09462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15C"/>
    <w:rsid w:val="00442D6F"/>
    <w:rsid w:val="00AA215C"/>
    <w:rsid w:val="00E94E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A3D5C5-5D0E-4E43-BADA-150ADFD6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Body Text"/>
    <w:basedOn w:val="a"/>
    <w:semiHidden/>
    <w:pPr>
      <w:tabs>
        <w:tab w:val="left" w:pos="6975"/>
      </w:tabs>
    </w:pPr>
    <w:rPr>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598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1" Type="http://schemas.openxmlformats.org/officeDocument/2006/relationships/oleObject" Target="embeddings/oleObject5.bin"/><Relationship Id="rId42" Type="http://schemas.openxmlformats.org/officeDocument/2006/relationships/image" Target="media/image24.png"/><Relationship Id="rId63" Type="http://schemas.openxmlformats.org/officeDocument/2006/relationships/image" Target="media/image38.wmf"/><Relationship Id="rId84" Type="http://schemas.openxmlformats.org/officeDocument/2006/relationships/oleObject" Target="embeddings/oleObject30.bin"/><Relationship Id="rId138" Type="http://schemas.openxmlformats.org/officeDocument/2006/relationships/image" Target="media/image75.wmf"/><Relationship Id="rId159" Type="http://schemas.openxmlformats.org/officeDocument/2006/relationships/oleObject" Target="embeddings/oleObject68.bin"/><Relationship Id="rId170" Type="http://schemas.openxmlformats.org/officeDocument/2006/relationships/image" Target="media/image91.wmf"/><Relationship Id="rId191" Type="http://schemas.openxmlformats.org/officeDocument/2006/relationships/image" Target="media/image102.wmf"/><Relationship Id="rId107" Type="http://schemas.openxmlformats.org/officeDocument/2006/relationships/image" Target="media/image60.wmf"/><Relationship Id="rId11" Type="http://schemas.openxmlformats.org/officeDocument/2006/relationships/image" Target="media/image4.wmf"/><Relationship Id="rId32" Type="http://schemas.openxmlformats.org/officeDocument/2006/relationships/image" Target="media/image18.jpeg"/><Relationship Id="rId53" Type="http://schemas.openxmlformats.org/officeDocument/2006/relationships/image" Target="media/image32.png"/><Relationship Id="rId74" Type="http://schemas.openxmlformats.org/officeDocument/2006/relationships/oleObject" Target="embeddings/oleObject25.bin"/><Relationship Id="rId128" Type="http://schemas.openxmlformats.org/officeDocument/2006/relationships/oleObject" Target="embeddings/oleObject52.bin"/><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54.wmf"/><Relationship Id="rId160" Type="http://schemas.openxmlformats.org/officeDocument/2006/relationships/image" Target="media/image86.wmf"/><Relationship Id="rId181" Type="http://schemas.openxmlformats.org/officeDocument/2006/relationships/image" Target="media/image97.wmf"/><Relationship Id="rId22" Type="http://schemas.openxmlformats.org/officeDocument/2006/relationships/image" Target="media/image11.wmf"/><Relationship Id="rId43" Type="http://schemas.openxmlformats.org/officeDocument/2006/relationships/image" Target="media/image25.jpeg"/><Relationship Id="rId64" Type="http://schemas.openxmlformats.org/officeDocument/2006/relationships/oleObject" Target="embeddings/oleObject20.bin"/><Relationship Id="rId118" Type="http://schemas.openxmlformats.org/officeDocument/2006/relationships/oleObject" Target="embeddings/oleObject47.bin"/><Relationship Id="rId139" Type="http://schemas.openxmlformats.org/officeDocument/2006/relationships/oleObject" Target="embeddings/oleObject58.bin"/><Relationship Id="rId85" Type="http://schemas.openxmlformats.org/officeDocument/2006/relationships/image" Target="media/image49.wmf"/><Relationship Id="rId150" Type="http://schemas.openxmlformats.org/officeDocument/2006/relationships/image" Target="media/image81.wmf"/><Relationship Id="rId171" Type="http://schemas.openxmlformats.org/officeDocument/2006/relationships/oleObject" Target="embeddings/oleObject74.bin"/><Relationship Id="rId192"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9.jpeg"/><Relationship Id="rId108" Type="http://schemas.openxmlformats.org/officeDocument/2006/relationships/oleObject" Target="embeddings/oleObject42.bin"/><Relationship Id="rId129" Type="http://schemas.openxmlformats.org/officeDocument/2006/relationships/oleObject" Target="embeddings/oleObject53.bin"/><Relationship Id="rId54" Type="http://schemas.openxmlformats.org/officeDocument/2006/relationships/image" Target="media/image33.jpeg"/><Relationship Id="rId75" Type="http://schemas.openxmlformats.org/officeDocument/2006/relationships/image" Target="media/image44.wmf"/><Relationship Id="rId96" Type="http://schemas.openxmlformats.org/officeDocument/2006/relationships/oleObject" Target="embeddings/oleObject36.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oleObject" Target="embeddings/oleObject79.bin"/><Relationship Id="rId6" Type="http://schemas.openxmlformats.org/officeDocument/2006/relationships/endnotes" Target="endnotes.xml"/><Relationship Id="rId23" Type="http://schemas.openxmlformats.org/officeDocument/2006/relationships/oleObject" Target="embeddings/oleObject6.bin"/><Relationship Id="rId119" Type="http://schemas.openxmlformats.org/officeDocument/2006/relationships/image" Target="media/image66.wmf"/><Relationship Id="rId44" Type="http://schemas.openxmlformats.org/officeDocument/2006/relationships/image" Target="media/image26.wmf"/><Relationship Id="rId65" Type="http://schemas.openxmlformats.org/officeDocument/2006/relationships/image" Target="media/image39.wmf"/><Relationship Id="rId86" Type="http://schemas.openxmlformats.org/officeDocument/2006/relationships/oleObject" Target="embeddings/oleObject31.bin"/><Relationship Id="rId130" Type="http://schemas.openxmlformats.org/officeDocument/2006/relationships/image" Target="media/image71.wmf"/><Relationship Id="rId151" Type="http://schemas.openxmlformats.org/officeDocument/2006/relationships/oleObject" Target="embeddings/oleObject64.bin"/><Relationship Id="rId172" Type="http://schemas.openxmlformats.org/officeDocument/2006/relationships/image" Target="media/image92.wmf"/><Relationship Id="rId193" Type="http://schemas.openxmlformats.org/officeDocument/2006/relationships/image" Target="media/image103.wmf"/><Relationship Id="rId13" Type="http://schemas.openxmlformats.org/officeDocument/2006/relationships/image" Target="media/image5.wmf"/><Relationship Id="rId109" Type="http://schemas.openxmlformats.org/officeDocument/2006/relationships/image" Target="media/image61.wmf"/><Relationship Id="rId34" Type="http://schemas.openxmlformats.org/officeDocument/2006/relationships/image" Target="media/image20.wmf"/><Relationship Id="rId50" Type="http://schemas.openxmlformats.org/officeDocument/2006/relationships/image" Target="media/image30.jpeg"/><Relationship Id="rId55" Type="http://schemas.openxmlformats.org/officeDocument/2006/relationships/image" Target="media/image34.wmf"/><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69.wmf"/><Relationship Id="rId141" Type="http://schemas.openxmlformats.org/officeDocument/2006/relationships/oleObject" Target="embeddings/oleObject59.bin"/><Relationship Id="rId146" Type="http://schemas.openxmlformats.org/officeDocument/2006/relationships/image" Target="media/image79.wmf"/><Relationship Id="rId167" Type="http://schemas.openxmlformats.org/officeDocument/2006/relationships/oleObject" Target="embeddings/oleObject72.bin"/><Relationship Id="rId188" Type="http://schemas.openxmlformats.org/officeDocument/2006/relationships/oleObject" Target="embeddings/oleObject82.bin"/><Relationship Id="rId7" Type="http://schemas.openxmlformats.org/officeDocument/2006/relationships/image" Target="media/image1.jpeg"/><Relationship Id="rId71" Type="http://schemas.openxmlformats.org/officeDocument/2006/relationships/image" Target="media/image42.wmf"/><Relationship Id="rId92" Type="http://schemas.openxmlformats.org/officeDocument/2006/relationships/oleObject" Target="embeddings/oleObject34.bin"/><Relationship Id="rId162" Type="http://schemas.openxmlformats.org/officeDocument/2006/relationships/image" Target="media/image87.wmf"/><Relationship Id="rId183"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image" Target="media/image15.jpeg"/><Relationship Id="rId24" Type="http://schemas.openxmlformats.org/officeDocument/2006/relationships/image" Target="media/image12.png"/><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oleObject" Target="embeddings/oleObject21.bin"/><Relationship Id="rId87" Type="http://schemas.openxmlformats.org/officeDocument/2006/relationships/image" Target="media/image50.wmf"/><Relationship Id="rId110" Type="http://schemas.openxmlformats.org/officeDocument/2006/relationships/oleObject" Target="embeddings/oleObject43.bin"/><Relationship Id="rId115" Type="http://schemas.openxmlformats.org/officeDocument/2006/relationships/image" Target="media/image64.wmf"/><Relationship Id="rId131" Type="http://schemas.openxmlformats.org/officeDocument/2006/relationships/oleObject" Target="embeddings/oleObject54.bin"/><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oleObject" Target="embeddings/oleObject77.bin"/><Relationship Id="rId61" Type="http://schemas.openxmlformats.org/officeDocument/2006/relationships/image" Target="media/image37.wmf"/><Relationship Id="rId82" Type="http://schemas.openxmlformats.org/officeDocument/2006/relationships/oleObject" Target="embeddings/oleObject29.bin"/><Relationship Id="rId152" Type="http://schemas.openxmlformats.org/officeDocument/2006/relationships/image" Target="media/image82.wmf"/><Relationship Id="rId173" Type="http://schemas.openxmlformats.org/officeDocument/2006/relationships/oleObject" Target="embeddings/oleObject75.bin"/><Relationship Id="rId194" Type="http://schemas.openxmlformats.org/officeDocument/2006/relationships/oleObject" Target="embeddings/oleObject85.bin"/><Relationship Id="rId19" Type="http://schemas.openxmlformats.org/officeDocument/2006/relationships/image" Target="media/image9.jpeg"/><Relationship Id="rId14" Type="http://schemas.openxmlformats.org/officeDocument/2006/relationships/oleObject" Target="embeddings/oleObject3.bin"/><Relationship Id="rId30" Type="http://schemas.openxmlformats.org/officeDocument/2006/relationships/image" Target="media/image16.jpeg"/><Relationship Id="rId35" Type="http://schemas.openxmlformats.org/officeDocument/2006/relationships/oleObject" Target="embeddings/oleObject9.bin"/><Relationship Id="rId56" Type="http://schemas.openxmlformats.org/officeDocument/2006/relationships/oleObject" Target="embeddings/oleObject16.bin"/><Relationship Id="rId77" Type="http://schemas.openxmlformats.org/officeDocument/2006/relationships/image" Target="media/image45.wmf"/><Relationship Id="rId100" Type="http://schemas.openxmlformats.org/officeDocument/2006/relationships/oleObject" Target="embeddings/oleObject38.bin"/><Relationship Id="rId105" Type="http://schemas.openxmlformats.org/officeDocument/2006/relationships/image" Target="media/image59.wmf"/><Relationship Id="rId126" Type="http://schemas.openxmlformats.org/officeDocument/2006/relationships/oleObject" Target="embeddings/oleObject51.bin"/><Relationship Id="rId147" Type="http://schemas.openxmlformats.org/officeDocument/2006/relationships/oleObject" Target="embeddings/oleObject62.bin"/><Relationship Id="rId168" Type="http://schemas.openxmlformats.org/officeDocument/2006/relationships/image" Target="media/image90.wmf"/><Relationship Id="rId8" Type="http://schemas.openxmlformats.org/officeDocument/2006/relationships/image" Target="media/image2.jpeg"/><Relationship Id="rId51" Type="http://schemas.openxmlformats.org/officeDocument/2006/relationships/image" Target="media/image31.wmf"/><Relationship Id="rId72" Type="http://schemas.openxmlformats.org/officeDocument/2006/relationships/oleObject" Target="embeddings/oleObject24.bin"/><Relationship Id="rId93" Type="http://schemas.openxmlformats.org/officeDocument/2006/relationships/image" Target="media/image53.wmf"/><Relationship Id="rId98" Type="http://schemas.openxmlformats.org/officeDocument/2006/relationships/oleObject" Target="embeddings/oleObject37.bin"/><Relationship Id="rId121" Type="http://schemas.openxmlformats.org/officeDocument/2006/relationships/image" Target="media/image67.wmf"/><Relationship Id="rId142" Type="http://schemas.openxmlformats.org/officeDocument/2006/relationships/image" Target="media/image77.wmf"/><Relationship Id="rId163" Type="http://schemas.openxmlformats.org/officeDocument/2006/relationships/oleObject" Target="embeddings/oleObject70.bin"/><Relationship Id="rId184" Type="http://schemas.openxmlformats.org/officeDocument/2006/relationships/oleObject" Target="embeddings/oleObject80.bin"/><Relationship Id="rId189" Type="http://schemas.openxmlformats.org/officeDocument/2006/relationships/image" Target="media/image101.wmf"/><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7.wmf"/><Relationship Id="rId67" Type="http://schemas.openxmlformats.org/officeDocument/2006/relationships/image" Target="media/image40.wmf"/><Relationship Id="rId116" Type="http://schemas.openxmlformats.org/officeDocument/2006/relationships/oleObject" Target="embeddings/oleObject46.bin"/><Relationship Id="rId137" Type="http://schemas.openxmlformats.org/officeDocument/2006/relationships/oleObject" Target="embeddings/oleObject57.bin"/><Relationship Id="rId158" Type="http://schemas.openxmlformats.org/officeDocument/2006/relationships/image" Target="media/image85.wmf"/><Relationship Id="rId20" Type="http://schemas.openxmlformats.org/officeDocument/2006/relationships/image" Target="media/image10.wmf"/><Relationship Id="rId41" Type="http://schemas.openxmlformats.org/officeDocument/2006/relationships/oleObject" Target="embeddings/oleObject12.bin"/><Relationship Id="rId62" Type="http://schemas.openxmlformats.org/officeDocument/2006/relationships/oleObject" Target="embeddings/oleObject19.bin"/><Relationship Id="rId83" Type="http://schemas.openxmlformats.org/officeDocument/2006/relationships/image" Target="media/image48.wmf"/><Relationship Id="rId88" Type="http://schemas.openxmlformats.org/officeDocument/2006/relationships/oleObject" Target="embeddings/oleObject32.bin"/><Relationship Id="rId111" Type="http://schemas.openxmlformats.org/officeDocument/2006/relationships/image" Target="media/image62.wmf"/><Relationship Id="rId132" Type="http://schemas.openxmlformats.org/officeDocument/2006/relationships/image" Target="media/image72.wmf"/><Relationship Id="rId153" Type="http://schemas.openxmlformats.org/officeDocument/2006/relationships/oleObject" Target="embeddings/oleObject65.bin"/><Relationship Id="rId174" Type="http://schemas.openxmlformats.org/officeDocument/2006/relationships/image" Target="media/image93.jpeg"/><Relationship Id="rId179" Type="http://schemas.openxmlformats.org/officeDocument/2006/relationships/image" Target="media/image96.wmf"/><Relationship Id="rId195" Type="http://schemas.openxmlformats.org/officeDocument/2006/relationships/fontTable" Target="fontTable.xml"/><Relationship Id="rId190" Type="http://schemas.openxmlformats.org/officeDocument/2006/relationships/oleObject" Target="embeddings/oleObject83.bin"/><Relationship Id="rId15" Type="http://schemas.openxmlformats.org/officeDocument/2006/relationships/image" Target="media/image6.jpeg"/><Relationship Id="rId36" Type="http://schemas.openxmlformats.org/officeDocument/2006/relationships/image" Target="media/image21.wmf"/><Relationship Id="rId57" Type="http://schemas.openxmlformats.org/officeDocument/2006/relationships/image" Target="media/image35.wmf"/><Relationship Id="rId106" Type="http://schemas.openxmlformats.org/officeDocument/2006/relationships/oleObject" Target="embeddings/oleObject41.bin"/><Relationship Id="rId127" Type="http://schemas.openxmlformats.org/officeDocument/2006/relationships/image" Target="media/image70.wmf"/><Relationship Id="rId10" Type="http://schemas.openxmlformats.org/officeDocument/2006/relationships/oleObject" Target="embeddings/oleObject1.bin"/><Relationship Id="rId31" Type="http://schemas.openxmlformats.org/officeDocument/2006/relationships/image" Target="media/image17.png"/><Relationship Id="rId52" Type="http://schemas.openxmlformats.org/officeDocument/2006/relationships/oleObject" Target="embeddings/oleObject15.bin"/><Relationship Id="rId73" Type="http://schemas.openxmlformats.org/officeDocument/2006/relationships/image" Target="media/image43.wmf"/><Relationship Id="rId78" Type="http://schemas.openxmlformats.org/officeDocument/2006/relationships/oleObject" Target="embeddings/oleObject27.bin"/><Relationship Id="rId94" Type="http://schemas.openxmlformats.org/officeDocument/2006/relationships/oleObject" Target="embeddings/oleObject35.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oleObject" Target="embeddings/oleObject49.bin"/><Relationship Id="rId143" Type="http://schemas.openxmlformats.org/officeDocument/2006/relationships/oleObject" Target="embeddings/oleObject60.bin"/><Relationship Id="rId148" Type="http://schemas.openxmlformats.org/officeDocument/2006/relationships/image" Target="media/image80.wmf"/><Relationship Id="rId164" Type="http://schemas.openxmlformats.org/officeDocument/2006/relationships/image" Target="media/image88.wmf"/><Relationship Id="rId169" Type="http://schemas.openxmlformats.org/officeDocument/2006/relationships/oleObject" Target="embeddings/oleObject73.bin"/><Relationship Id="rId185" Type="http://schemas.openxmlformats.org/officeDocument/2006/relationships/image" Target="media/image9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8.bin"/><Relationship Id="rId26" Type="http://schemas.openxmlformats.org/officeDocument/2006/relationships/oleObject" Target="embeddings/oleObject7.bin"/><Relationship Id="rId47" Type="http://schemas.openxmlformats.org/officeDocument/2006/relationships/oleObject" Target="embeddings/oleObject14.bin"/><Relationship Id="rId68" Type="http://schemas.openxmlformats.org/officeDocument/2006/relationships/oleObject" Target="embeddings/oleObject22.bin"/><Relationship Id="rId89" Type="http://schemas.openxmlformats.org/officeDocument/2006/relationships/image" Target="media/image51.wmf"/><Relationship Id="rId112" Type="http://schemas.openxmlformats.org/officeDocument/2006/relationships/oleObject" Target="embeddings/oleObject44.bin"/><Relationship Id="rId133" Type="http://schemas.openxmlformats.org/officeDocument/2006/relationships/oleObject" Target="embeddings/oleObject55.bin"/><Relationship Id="rId154" Type="http://schemas.openxmlformats.org/officeDocument/2006/relationships/image" Target="media/image83.wmf"/><Relationship Id="rId175" Type="http://schemas.openxmlformats.org/officeDocument/2006/relationships/image" Target="media/image94.wmf"/><Relationship Id="rId196" Type="http://schemas.openxmlformats.org/officeDocument/2006/relationships/theme" Target="theme/theme1.xml"/><Relationship Id="rId16" Type="http://schemas.openxmlformats.org/officeDocument/2006/relationships/image" Target="media/image7.wmf"/><Relationship Id="rId37" Type="http://schemas.openxmlformats.org/officeDocument/2006/relationships/oleObject" Target="embeddings/oleObject10.bin"/><Relationship Id="rId58" Type="http://schemas.openxmlformats.org/officeDocument/2006/relationships/oleObject" Target="embeddings/oleObject17.bin"/><Relationship Id="rId79" Type="http://schemas.openxmlformats.org/officeDocument/2006/relationships/image" Target="media/image46.wmf"/><Relationship Id="rId102" Type="http://schemas.openxmlformats.org/officeDocument/2006/relationships/oleObject" Target="embeddings/oleObject39.bin"/><Relationship Id="rId123" Type="http://schemas.openxmlformats.org/officeDocument/2006/relationships/image" Target="media/image68.wmf"/><Relationship Id="rId144" Type="http://schemas.openxmlformats.org/officeDocument/2006/relationships/image" Target="media/image78.wmf"/><Relationship Id="rId90" Type="http://schemas.openxmlformats.org/officeDocument/2006/relationships/oleObject" Target="embeddings/oleObject33.bin"/><Relationship Id="rId165" Type="http://schemas.openxmlformats.org/officeDocument/2006/relationships/oleObject" Target="embeddings/oleObject71.bin"/><Relationship Id="rId186" Type="http://schemas.openxmlformats.org/officeDocument/2006/relationships/oleObject" Target="embeddings/oleObject81.bin"/><Relationship Id="rId27" Type="http://schemas.openxmlformats.org/officeDocument/2006/relationships/image" Target="media/image14.wmf"/><Relationship Id="rId48" Type="http://schemas.openxmlformats.org/officeDocument/2006/relationships/image" Target="media/image28.jpeg"/><Relationship Id="rId69" Type="http://schemas.openxmlformats.org/officeDocument/2006/relationships/image" Target="media/image41.wmf"/><Relationship Id="rId113" Type="http://schemas.openxmlformats.org/officeDocument/2006/relationships/image" Target="media/image63.wmf"/><Relationship Id="rId134" Type="http://schemas.openxmlformats.org/officeDocument/2006/relationships/image" Target="media/image73.wmf"/><Relationship Id="rId80" Type="http://schemas.openxmlformats.org/officeDocument/2006/relationships/oleObject" Target="embeddings/oleObject28.bin"/><Relationship Id="rId155" Type="http://schemas.openxmlformats.org/officeDocument/2006/relationships/oleObject" Target="embeddings/oleObject66.bin"/><Relationship Id="rId176" Type="http://schemas.openxmlformats.org/officeDocument/2006/relationships/oleObject" Target="embeddings/oleObject76.bin"/><Relationship Id="rId17" Type="http://schemas.openxmlformats.org/officeDocument/2006/relationships/oleObject" Target="embeddings/oleObject4.bin"/><Relationship Id="rId38" Type="http://schemas.openxmlformats.org/officeDocument/2006/relationships/image" Target="media/image22.wmf"/><Relationship Id="rId59" Type="http://schemas.openxmlformats.org/officeDocument/2006/relationships/image" Target="media/image36.wmf"/><Relationship Id="rId103" Type="http://schemas.openxmlformats.org/officeDocument/2006/relationships/image" Target="media/image58.wmf"/><Relationship Id="rId124" Type="http://schemas.openxmlformats.org/officeDocument/2006/relationships/oleObject" Target="embeddings/oleObject50.bin"/><Relationship Id="rId70" Type="http://schemas.openxmlformats.org/officeDocument/2006/relationships/oleObject" Target="embeddings/oleObject23.bin"/><Relationship Id="rId91" Type="http://schemas.openxmlformats.org/officeDocument/2006/relationships/image" Target="media/image52.wmf"/><Relationship Id="rId145" Type="http://schemas.openxmlformats.org/officeDocument/2006/relationships/oleObject" Target="embeddings/oleObject61.bin"/><Relationship Id="rId166" Type="http://schemas.openxmlformats.org/officeDocument/2006/relationships/image" Target="media/image89.wmf"/><Relationship Id="rId187" Type="http://schemas.openxmlformats.org/officeDocument/2006/relationships/image" Target="media/image100.wmf"/><Relationship Id="rId1" Type="http://schemas.openxmlformats.org/officeDocument/2006/relationships/numbering" Target="numbering.xml"/><Relationship Id="rId28" Type="http://schemas.openxmlformats.org/officeDocument/2006/relationships/oleObject" Target="embeddings/oleObject8.bin"/><Relationship Id="rId49" Type="http://schemas.openxmlformats.org/officeDocument/2006/relationships/image" Target="media/image29.jpeg"/><Relationship Id="rId114" Type="http://schemas.openxmlformats.org/officeDocument/2006/relationships/oleObject" Target="embeddings/oleObject45.bin"/><Relationship Id="rId60" Type="http://schemas.openxmlformats.org/officeDocument/2006/relationships/oleObject" Target="embeddings/oleObject18.bin"/><Relationship Id="rId81" Type="http://schemas.openxmlformats.org/officeDocument/2006/relationships/image" Target="media/image47.wmf"/><Relationship Id="rId135" Type="http://schemas.openxmlformats.org/officeDocument/2006/relationships/oleObject" Target="embeddings/oleObject56.bin"/><Relationship Id="rId156" Type="http://schemas.openxmlformats.org/officeDocument/2006/relationships/image" Target="media/image84.wmf"/><Relationship Id="rId177" Type="http://schemas.openxmlformats.org/officeDocument/2006/relationships/image" Target="media/image95.wmf"/><Relationship Id="rId18" Type="http://schemas.openxmlformats.org/officeDocument/2006/relationships/image" Target="media/image8.jpeg"/><Relationship Id="rId3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1588</Words>
  <Characters>9054</Characters>
  <Application>Microsoft Office Word</Application>
  <DocSecurity>0</DocSecurity>
  <Lines>75</Lines>
  <Paragraphs>21</Paragraphs>
  <ScaleCrop>false</ScaleCrop>
  <HeadingPairs>
    <vt:vector size="2" baseType="variant">
      <vt:variant>
        <vt:lpstr>题目</vt:lpstr>
      </vt:variant>
      <vt:variant>
        <vt:i4>1</vt:i4>
      </vt:variant>
    </vt:vector>
  </HeadingPairs>
  <TitlesOfParts>
    <vt:vector size="1" baseType="lpstr">
      <vt:lpstr>绝密★启用前                                                试卷类型：A</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