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2012</w:t>
      </w:r>
      <w:r>
        <w:rPr>
          <w:rFonts w:ascii="Times New Roman" w:hAnsi="Times New Roman" w:cs="Times New Roman" w:eastAsia="新宋体"/>
          <w:b/>
          <w:sz w:val="34"/>
          <w:szCs w:val="34"/>
        </w:rPr>
        <w:t>年江苏省高考物理试卷解析版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一、单项选择题：本题共</w:t>
      </w:r>
      <w:r>
        <w:rPr>
          <w:rFonts w:eastAsia="新宋体" w:cs="Times New Roman" w:ascii="Times New Roman" w:hAnsi="Times New Roman"/>
          <w:b/>
          <w:szCs w:val="21"/>
        </w:rPr>
        <w:t>5</w:t>
      </w:r>
      <w:r>
        <w:rPr>
          <w:rFonts w:ascii="Times New Roman" w:hAnsi="Times New Roman" w:cs="Times New Roman" w:eastAsia="新宋体"/>
          <w:b/>
          <w:szCs w:val="21"/>
        </w:rPr>
        <w:t>小题，每小题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分．每小题只有一个选项符合题意．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分）真空中，</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两点与点电荷</w:t>
      </w:r>
      <w:r>
        <w:rPr>
          <w:rFonts w:eastAsia="新宋体" w:cs="Times New Roman" w:ascii="Times New Roman" w:hAnsi="Times New Roman"/>
          <w:szCs w:val="21"/>
        </w:rPr>
        <w:t>Q</w:t>
      </w:r>
      <w:r>
        <w:rPr>
          <w:rFonts w:ascii="Times New Roman" w:hAnsi="Times New Roman" w:cs="Times New Roman" w:eastAsia="新宋体"/>
          <w:szCs w:val="21"/>
        </w:rPr>
        <w:t>的距离分别为</w:t>
      </w:r>
      <w:r>
        <w:rPr>
          <w:rFonts w:eastAsia="新宋体" w:cs="Times New Roman" w:ascii="Times New Roman" w:hAnsi="Times New Roman"/>
          <w:szCs w:val="21"/>
        </w:rPr>
        <w:t>r</w:t>
      </w:r>
      <w:r>
        <w:rPr>
          <w:rFonts w:ascii="Times New Roman" w:hAnsi="Times New Roman" w:cs="Times New Roman" w:eastAsia="新宋体"/>
          <w:szCs w:val="21"/>
        </w:rPr>
        <w:t>和</w:t>
      </w:r>
      <w:r>
        <w:rPr>
          <w:rFonts w:eastAsia="新宋体" w:cs="Times New Roman" w:ascii="Times New Roman" w:hAnsi="Times New Roman"/>
          <w:szCs w:val="21"/>
        </w:rPr>
        <w:t>3r</w:t>
      </w:r>
      <w:r>
        <w:rPr>
          <w:rFonts w:ascii="Times New Roman" w:hAnsi="Times New Roman" w:cs="Times New Roman" w:eastAsia="新宋体"/>
          <w:szCs w:val="21"/>
        </w:rPr>
        <w:t>，则</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两点的电场强度大小之比为（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9</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A6</w:t>
      </w:r>
      <w:r>
        <w:rPr>
          <w:rFonts w:ascii="Times New Roman" w:hAnsi="Times New Roman" w:cs="Times New Roman" w:eastAsia="新宋体"/>
          <w:szCs w:val="21"/>
        </w:rPr>
        <w:t>：电场强度与电场力；</w:t>
      </w:r>
      <w:r>
        <w:rPr>
          <w:rFonts w:eastAsia="新宋体" w:cs="Times New Roman" w:ascii="Times New Roman" w:hAnsi="Times New Roman"/>
          <w:szCs w:val="21"/>
        </w:rPr>
        <w:t>A8</w:t>
      </w:r>
      <w:r>
        <w:rPr>
          <w:rFonts w:ascii="Times New Roman" w:hAnsi="Times New Roman" w:cs="Times New Roman" w:eastAsia="新宋体"/>
          <w:szCs w:val="21"/>
        </w:rPr>
        <w:t>：点电荷的电场．</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532</w:t>
      </w:r>
      <w:r>
        <w:rPr>
          <w:rFonts w:ascii="Times New Roman" w:hAnsi="Times New Roman" w:cs="Times New Roman" w:eastAsia="新宋体"/>
          <w:szCs w:val="21"/>
        </w:rPr>
        <w:t>：电场力与电势的性质专题．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直接根据库伦定律公式计算出试探电荷</w:t>
      </w:r>
      <w:r>
        <w:rPr>
          <w:rFonts w:eastAsia="新宋体" w:cs="Times New Roman" w:ascii="Times New Roman" w:hAnsi="Times New Roman"/>
          <w:szCs w:val="21"/>
        </w:rPr>
        <w:t>q</w:t>
      </w:r>
      <w:r>
        <w:rPr>
          <w:rFonts w:ascii="Times New Roman" w:hAnsi="Times New Roman" w:cs="Times New Roman" w:eastAsia="新宋体"/>
          <w:szCs w:val="21"/>
        </w:rPr>
        <w:t>所受电场力，然后利用电场强度的定义式即可求出在</w:t>
      </w:r>
      <w:r>
        <w:rPr>
          <w:rFonts w:eastAsia="新宋体" w:cs="Times New Roman" w:ascii="Times New Roman" w:hAnsi="Times New Roman"/>
          <w:szCs w:val="21"/>
        </w:rPr>
        <w:t>M</w:t>
      </w:r>
      <w:r>
        <w:rPr>
          <w:rFonts w:ascii="Times New Roman" w:hAnsi="Times New Roman" w:cs="Times New Roman" w:eastAsia="新宋体"/>
          <w:szCs w:val="21"/>
        </w:rPr>
        <w:t>所在处的场强的大小．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解：引入一个试探电荷</w:t>
      </w:r>
      <w:r>
        <w:rPr>
          <w:rFonts w:eastAsia="新宋体" w:cs="Times New Roman" w:ascii="Times New Roman" w:hAnsi="Times New Roman"/>
          <w:szCs w:val="21"/>
        </w:rPr>
        <w:t>q</w:t>
      </w:r>
      <w:r>
        <w:rPr>
          <w:rFonts w:ascii="Times New Roman" w:hAnsi="Times New Roman" w:cs="Times New Roman" w:eastAsia="新宋体"/>
          <w:szCs w:val="21"/>
        </w:rPr>
        <w:t>，分别计算它在</w:t>
      </w:r>
      <w:r>
        <w:rPr>
          <w:rFonts w:eastAsia="新宋体" w:cs="Times New Roman" w:ascii="Times New Roman" w:hAnsi="Times New Roman"/>
          <w:szCs w:val="21"/>
        </w:rPr>
        <w:t>AB</w:t>
      </w:r>
      <w:r>
        <w:rPr>
          <w:rFonts w:ascii="Times New Roman" w:hAnsi="Times New Roman" w:cs="Times New Roman" w:eastAsia="新宋体"/>
          <w:szCs w:val="21"/>
        </w:rPr>
        <w:t>两点受的电场力。</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23875" cy="400050"/>
            <wp:effectExtent l="0" t="0" r="0" b="0"/>
            <wp:docPr id="1"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8" descr=""/>
                    <pic:cNvPicPr>
                      <a:picLocks noChangeAspect="1" noChangeArrowheads="1"/>
                    </pic:cNvPicPr>
                  </pic:nvPicPr>
                  <pic:blipFill>
                    <a:blip r:embed="rId2"/>
                    <a:srcRect l="-69" t="-90" r="-69" b="-90"/>
                    <a:stretch>
                      <a:fillRect/>
                    </a:stretch>
                  </pic:blipFill>
                  <pic:spPr bwMode="auto">
                    <a:xfrm>
                      <a:off x="0" y="0"/>
                      <a:ext cx="523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1000125" cy="400050"/>
            <wp:effectExtent l="0" t="0" r="0" b="0"/>
            <wp:docPr id="2"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9" descr=""/>
                    <pic:cNvPicPr>
                      <a:picLocks noChangeAspect="1" noChangeArrowheads="1"/>
                    </pic:cNvPicPr>
                  </pic:nvPicPr>
                  <pic:blipFill>
                    <a:blip r:embed="rId3"/>
                    <a:srcRect l="-36" t="-90" r="-36" b="-90"/>
                    <a:stretch>
                      <a:fillRect/>
                    </a:stretch>
                  </pic:blipFill>
                  <pic:spPr bwMode="auto">
                    <a:xfrm>
                      <a:off x="0" y="0"/>
                      <a:ext cx="1000125" cy="400050"/>
                    </a:xfrm>
                    <a:prstGeom prst="rect">
                      <a:avLst/>
                    </a:prstGeom>
                  </pic:spPr>
                </pic:pic>
              </a:graphicData>
            </a:graphic>
          </wp:inline>
        </w:drawing>
      </w:r>
      <w:r>
        <w:rPr>
          <w:position w:val="-27"/>
        </w:rPr>
      </w:r>
      <w:r>
        <w:rPr>
          <w:position w:val="-27"/>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得：</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9F</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szCs w:val="21"/>
        </w:rPr>
        <w:t>根据电场强度的定义式：</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42900" cy="400050"/>
            <wp:effectExtent l="0" t="0" r="0" b="0"/>
            <wp:docPr id="3"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0" descr=""/>
                    <pic:cNvPicPr>
                      <a:picLocks noChangeAspect="1" noChangeArrowheads="1"/>
                    </pic:cNvPicPr>
                  </pic:nvPicPr>
                  <pic:blipFill>
                    <a:blip r:embed="rId4"/>
                    <a:srcRect l="-105" t="-90" r="-105" b="-90"/>
                    <a:stretch>
                      <a:fillRect/>
                    </a:stretch>
                  </pic:blipFill>
                  <pic:spPr bwMode="auto">
                    <a:xfrm>
                      <a:off x="0" y="0"/>
                      <a:ext cx="3429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33425" cy="400050"/>
            <wp:effectExtent l="0" t="0" r="0" b="0"/>
            <wp:docPr id="4"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1" descr=""/>
                    <pic:cNvPicPr>
                      <a:picLocks noChangeAspect="1" noChangeArrowheads="1"/>
                    </pic:cNvPicPr>
                  </pic:nvPicPr>
                  <pic:blipFill>
                    <a:blip r:embed="rId5"/>
                    <a:srcRect l="-49" t="-90" r="-49" b="-90"/>
                    <a:stretch>
                      <a:fillRect/>
                    </a:stretch>
                  </pic:blipFill>
                  <pic:spPr bwMode="auto">
                    <a:xfrm>
                      <a:off x="0" y="0"/>
                      <a:ext cx="73342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本题很简单直接考查了库伦定律和电场强度定义式的应用，对于这些公式一定要明确其适用条件和公式中各个物理量的含义．</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分）一充电后的平行板电容器保持两极板的正对面积、间距和电荷量不变，在两极板间插入一电介质，其电容</w:t>
      </w:r>
      <w:r>
        <w:rPr>
          <w:rFonts w:eastAsia="新宋体" w:cs="Times New Roman" w:ascii="Times New Roman" w:hAnsi="Times New Roman"/>
          <w:szCs w:val="21"/>
        </w:rPr>
        <w:t>C</w:t>
      </w:r>
      <w:r>
        <w:rPr>
          <w:rFonts w:ascii="Times New Roman" w:hAnsi="Times New Roman" w:cs="Times New Roman" w:eastAsia="新宋体"/>
          <w:szCs w:val="21"/>
        </w:rPr>
        <w:t>和两极板间的电势差</w:t>
      </w:r>
      <w:r>
        <w:rPr>
          <w:rFonts w:eastAsia="新宋体" w:cs="Times New Roman" w:ascii="Times New Roman" w:hAnsi="Times New Roman"/>
          <w:szCs w:val="21"/>
        </w:rPr>
        <w:t>U</w:t>
      </w:r>
      <w:r>
        <w:rPr>
          <w:rFonts w:ascii="Times New Roman" w:hAnsi="Times New Roman" w:cs="Times New Roman" w:eastAsia="新宋体"/>
          <w:szCs w:val="21"/>
        </w:rPr>
        <w:t>的变化情况是（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U</w:t>
      </w:r>
      <w:r>
        <w:rPr>
          <w:rFonts w:ascii="Times New Roman" w:hAnsi="Times New Roman" w:cs="Times New Roman" w:eastAsia="新宋体"/>
          <w:szCs w:val="21"/>
        </w:rPr>
        <w:t>均增大</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增大，</w:t>
      </w:r>
      <w:r>
        <w:rPr>
          <w:rFonts w:eastAsia="新宋体" w:cs="Times New Roman" w:ascii="Times New Roman" w:hAnsi="Times New Roman"/>
          <w:szCs w:val="21"/>
        </w:rPr>
        <w:t>U</w:t>
      </w:r>
      <w:r>
        <w:rPr>
          <w:rFonts w:ascii="Times New Roman" w:hAnsi="Times New Roman" w:cs="Times New Roman" w:eastAsia="新宋体"/>
          <w:szCs w:val="21"/>
        </w:rPr>
        <w:t>减小</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减小，</w:t>
      </w:r>
      <w:r>
        <w:rPr>
          <w:rFonts w:eastAsia="新宋体" w:cs="Times New Roman" w:ascii="Times New Roman" w:hAnsi="Times New Roman"/>
          <w:szCs w:val="21"/>
        </w:rPr>
        <w:t>U</w:t>
      </w:r>
      <w:r>
        <w:rPr>
          <w:rFonts w:ascii="Times New Roman" w:hAnsi="Times New Roman" w:cs="Times New Roman" w:eastAsia="新宋体"/>
          <w:szCs w:val="21"/>
        </w:rPr>
        <w:t>增大</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U</w:t>
      </w:r>
      <w:r>
        <w:rPr>
          <w:rFonts w:ascii="Times New Roman" w:hAnsi="Times New Roman" w:cs="Times New Roman" w:eastAsia="新宋体"/>
          <w:szCs w:val="21"/>
        </w:rPr>
        <w:t>均减小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AQ</w:t>
      </w:r>
      <w:r>
        <w:rPr>
          <w:rFonts w:ascii="Times New Roman" w:hAnsi="Times New Roman" w:cs="Times New Roman" w:eastAsia="新宋体"/>
          <w:szCs w:val="21"/>
        </w:rPr>
        <w:t>：平行板电容器的电容．</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533</w:t>
      </w:r>
      <w:r>
        <w:rPr>
          <w:rFonts w:ascii="Times New Roman" w:hAnsi="Times New Roman" w:cs="Times New Roman" w:eastAsia="新宋体"/>
          <w:szCs w:val="21"/>
        </w:rPr>
        <w:t>：电容器专题．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根据电容的决定式判断电容大小，根据定义式判断电压变化．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解：由公式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71500" cy="400050"/>
            <wp:effectExtent l="0" t="0" r="0" b="0"/>
            <wp:docPr id="5"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2" descr=""/>
                    <pic:cNvPicPr>
                      <a:picLocks noChangeAspect="1" noChangeArrowheads="1"/>
                    </pic:cNvPicPr>
                  </pic:nvPicPr>
                  <pic:blipFill>
                    <a:blip r:embed="rId6"/>
                    <a:srcRect l="-63" t="-90" r="-63" b="-90"/>
                    <a:stretch>
                      <a:fillRect/>
                    </a:stretch>
                  </pic:blipFill>
                  <pic:spPr bwMode="auto">
                    <a:xfrm>
                      <a:off x="0" y="0"/>
                      <a:ext cx="5715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知，在两极板间插入一电介质，其电容</w:t>
      </w:r>
      <w:r>
        <w:rPr>
          <w:rFonts w:eastAsia="新宋体" w:cs="Times New Roman" w:ascii="Times New Roman" w:hAnsi="Times New Roman"/>
          <w:szCs w:val="21"/>
        </w:rPr>
        <w:t>C</w:t>
      </w:r>
      <w:r>
        <w:rPr>
          <w:rFonts w:ascii="Times New Roman" w:hAnsi="Times New Roman" w:cs="Times New Roman" w:eastAsia="新宋体"/>
          <w:szCs w:val="21"/>
        </w:rPr>
        <w:t>增大，由公式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6"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3" descr=""/>
                    <pic:cNvPicPr>
                      <a:picLocks noChangeAspect="1" noChangeArrowheads="1"/>
                    </pic:cNvPicPr>
                  </pic:nvPicPr>
                  <pic:blipFill>
                    <a:blip r:embed="rId7"/>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知，电荷量不变时</w:t>
      </w:r>
      <w:r>
        <w:rPr>
          <w:rFonts w:eastAsia="新宋体" w:cs="Times New Roman" w:ascii="Times New Roman" w:hAnsi="Times New Roman"/>
          <w:szCs w:val="21"/>
        </w:rPr>
        <w:t>U</w:t>
      </w:r>
      <w:r>
        <w:rPr>
          <w:rFonts w:ascii="Times New Roman" w:hAnsi="Times New Roman" w:cs="Times New Roman" w:eastAsia="新宋体"/>
          <w:szCs w:val="21"/>
        </w:rPr>
        <w:t>减小，</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本题考查了等容的定义式和决定式的配合应用．</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分）如图所示，细线的一端固定于</w:t>
      </w:r>
      <w:r>
        <w:rPr>
          <w:rFonts w:eastAsia="新宋体" w:cs="Times New Roman" w:ascii="Times New Roman" w:hAnsi="Times New Roman"/>
          <w:szCs w:val="21"/>
        </w:rPr>
        <w:t>O</w:t>
      </w:r>
      <w:r>
        <w:rPr>
          <w:rFonts w:ascii="Times New Roman" w:hAnsi="Times New Roman" w:cs="Times New Roman" w:eastAsia="新宋体"/>
          <w:szCs w:val="21"/>
        </w:rPr>
        <w:t>点，另一端系一小球．在水平拉力作用下，小球以恒定速率在竖直平面内由</w:t>
      </w:r>
      <w:r>
        <w:rPr>
          <w:rFonts w:eastAsia="新宋体" w:cs="Times New Roman" w:ascii="Times New Roman" w:hAnsi="Times New Roman"/>
          <w:szCs w:val="21"/>
        </w:rPr>
        <w:t>A</w:t>
      </w:r>
      <w:r>
        <w:rPr>
          <w:rFonts w:ascii="Times New Roman" w:hAnsi="Times New Roman" w:cs="Times New Roman" w:eastAsia="新宋体"/>
          <w:szCs w:val="21"/>
        </w:rPr>
        <w:t>点运动到</w:t>
      </w:r>
      <w:r>
        <w:rPr>
          <w:rFonts w:eastAsia="新宋体" w:cs="Times New Roman" w:ascii="Times New Roman" w:hAnsi="Times New Roman"/>
          <w:szCs w:val="21"/>
        </w:rPr>
        <w:t>B</w:t>
      </w:r>
      <w:r>
        <w:rPr>
          <w:rFonts w:ascii="Times New Roman" w:hAnsi="Times New Roman" w:cs="Times New Roman" w:eastAsia="新宋体"/>
          <w:szCs w:val="21"/>
        </w:rPr>
        <w:t>点．在此过程中拉力的瞬时功率变化情况（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37615" cy="1104265"/>
            <wp:effectExtent l="0" t="0" r="0" b="0"/>
            <wp:docPr id="7"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
                    <pic:cNvPicPr>
                      <a:picLocks noChangeAspect="1" noChangeArrowheads="1"/>
                    </pic:cNvPicPr>
                  </pic:nvPicPr>
                  <pic:blipFill>
                    <a:blip r:embed="rId8"/>
                    <a:srcRect l="-29" t="-33" r="-29" b="-33"/>
                    <a:stretch>
                      <a:fillRect/>
                    </a:stretch>
                  </pic:blipFill>
                  <pic:spPr bwMode="auto">
                    <a:xfrm>
                      <a:off x="0" y="0"/>
                      <a:ext cx="1237615" cy="110426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．逐渐增大</w:t>
      </w:r>
      <w:r>
        <w:rPr/>
        <w:tab/>
      </w:r>
      <w:r>
        <w:rPr>
          <w:rFonts w:eastAsia="新宋体" w:cs="Times New Roman" w:ascii="Times New Roman" w:hAnsi="Times New Roman"/>
          <w:szCs w:val="21"/>
        </w:rPr>
        <w:t>B</w:t>
      </w:r>
      <w:r>
        <w:rPr>
          <w:rFonts w:ascii="Times New Roman" w:hAnsi="Times New Roman" w:cs="Times New Roman" w:eastAsia="新宋体"/>
          <w:szCs w:val="21"/>
        </w:rPr>
        <w:t>．逐渐减小</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．先增大，后减小</w:t>
      </w:r>
      <w:r>
        <w:rPr/>
        <w:tab/>
      </w:r>
      <w:r>
        <w:rPr>
          <w:rFonts w:eastAsia="新宋体" w:cs="Times New Roman" w:ascii="Times New Roman" w:hAnsi="Times New Roman"/>
          <w:szCs w:val="21"/>
        </w:rPr>
        <w:t>D</w:t>
      </w:r>
      <w:r>
        <w:rPr>
          <w:rFonts w:ascii="Times New Roman" w:hAnsi="Times New Roman" w:cs="Times New Roman" w:eastAsia="新宋体"/>
          <w:szCs w:val="21"/>
        </w:rPr>
        <w:t>．先减小，后增大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63</w:t>
      </w:r>
      <w:r>
        <w:rPr>
          <w:rFonts w:ascii="Times New Roman" w:hAnsi="Times New Roman" w:cs="Times New Roman" w:eastAsia="新宋体"/>
          <w:szCs w:val="21"/>
        </w:rPr>
        <w:t>：功率、平均功率和瞬时功率．</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52C</w:t>
      </w:r>
      <w:r>
        <w:rPr>
          <w:rFonts w:ascii="Times New Roman" w:hAnsi="Times New Roman" w:cs="Times New Roman" w:eastAsia="新宋体"/>
          <w:szCs w:val="21"/>
        </w:rPr>
        <w:t>：功率的计算专题．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根据小球做圆周运动，合力提供向心力，即合力指向圆心，求出水平拉力和重力的关系，根据</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Fvcos</w:t>
      </w:r>
      <w:r>
        <w:rPr>
          <w:rFonts w:eastAsia="Cambria Math" w:cs="Cambria Math" w:ascii="Cambria Math" w:hAnsi="Cambria Math"/>
          <w:szCs w:val="21"/>
        </w:rPr>
        <w:t>α</w:t>
      </w:r>
      <w:r>
        <w:rPr>
          <w:rFonts w:ascii="Times New Roman" w:hAnsi="Times New Roman" w:cs="Times New Roman" w:eastAsia="新宋体"/>
          <w:szCs w:val="21"/>
        </w:rPr>
        <w:t>得出拉力瞬时功率的表达式，从而判断出拉力瞬时功率的变化．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解：因为小球是以恒定速率运动，即它是做匀速圆周运动，那么小球受到的重力</w:t>
      </w:r>
      <w:r>
        <w:rPr>
          <w:rFonts w:eastAsia="新宋体" w:cs="Times New Roman" w:ascii="Times New Roman" w:hAnsi="Times New Roman"/>
          <w:szCs w:val="21"/>
        </w:rPr>
        <w:t>G</w:t>
      </w:r>
      <w:r>
        <w:rPr>
          <w:rFonts w:ascii="Times New Roman" w:hAnsi="Times New Roman" w:cs="Times New Roman" w:eastAsia="新宋体"/>
          <w:szCs w:val="21"/>
        </w:rPr>
        <w:t>、水平拉力</w:t>
      </w:r>
      <w:r>
        <w:rPr>
          <w:rFonts w:eastAsia="新宋体" w:cs="Times New Roman" w:ascii="Times New Roman" w:hAnsi="Times New Roman"/>
          <w:szCs w:val="21"/>
        </w:rPr>
        <w:t>F</w:t>
      </w:r>
      <w:r>
        <w:rPr>
          <w:rFonts w:ascii="Times New Roman" w:hAnsi="Times New Roman" w:cs="Times New Roman" w:eastAsia="新宋体"/>
          <w:szCs w:val="21"/>
        </w:rPr>
        <w:t>、绳子拉力</w:t>
      </w:r>
      <w:r>
        <w:rPr>
          <w:rFonts w:eastAsia="新宋体" w:cs="Times New Roman" w:ascii="Times New Roman" w:hAnsi="Times New Roman"/>
          <w:szCs w:val="21"/>
        </w:rPr>
        <w:t>T</w:t>
      </w:r>
      <w:r>
        <w:rPr>
          <w:rFonts w:ascii="Times New Roman" w:hAnsi="Times New Roman" w:cs="Times New Roman" w:eastAsia="新宋体"/>
          <w:szCs w:val="21"/>
        </w:rPr>
        <w:t>三者的合力必是沿绳子指向</w:t>
      </w:r>
      <w:r>
        <w:rPr>
          <w:rFonts w:eastAsia="新宋体" w:cs="Times New Roman" w:ascii="Times New Roman" w:hAnsi="Times New Roman"/>
          <w:szCs w:val="21"/>
        </w:rPr>
        <w:t>O</w:t>
      </w:r>
      <w:r>
        <w:rPr>
          <w:rFonts w:ascii="Times New Roman" w:hAnsi="Times New Roman" w:cs="Times New Roman" w:eastAsia="新宋体"/>
          <w:szCs w:val="21"/>
        </w:rPr>
        <w:t>点。</w:t>
      </w:r>
    </w:p>
    <w:p>
      <w:pPr>
        <w:pStyle w:val="Normal"/>
        <w:spacing w:lineRule="auto" w:line="360"/>
        <w:ind w:left="273" w:hanging="0"/>
        <w:rPr/>
      </w:pPr>
      <w:r>
        <w:rPr>
          <w:rFonts w:ascii="Times New Roman" w:hAnsi="Times New Roman" w:cs="Times New Roman" w:eastAsia="新宋体"/>
          <w:szCs w:val="21"/>
        </w:rPr>
        <w:t>设绳子与竖直方向夹角是</w:t>
      </w:r>
      <w:r>
        <w:rPr>
          <w:rFonts w:eastAsia="Cambria Math" w:cs="Cambria Math" w:ascii="Cambria Math" w:hAnsi="Cambria Math"/>
          <w:szCs w:val="21"/>
        </w:rPr>
        <w:t>θ</w:t>
      </w:r>
      <w:r>
        <w:rPr>
          <w:rFonts w:ascii="Times New Roman" w:hAnsi="Times New Roman" w:cs="Times New Roman" w:eastAsia="新宋体"/>
          <w:szCs w:val="21"/>
        </w:rPr>
        <w:t>，则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38125" cy="400050"/>
            <wp:effectExtent l="0" t="0" r="0" b="0"/>
            <wp:docPr id="8"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4" descr=""/>
                    <pic:cNvPicPr>
                      <a:picLocks noChangeAspect="1" noChangeArrowheads="1"/>
                    </pic:cNvPicPr>
                  </pic:nvPicPr>
                  <pic:blipFill>
                    <a:blip r:embed="rId9"/>
                    <a:srcRect l="-151" t="-90" r="-151" b="-90"/>
                    <a:stretch>
                      <a:fillRect/>
                    </a:stretch>
                  </pic:blipFill>
                  <pic:spPr bwMode="auto">
                    <a:xfrm>
                      <a:off x="0" y="0"/>
                      <a:ext cx="2381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tan</w:t>
      </w:r>
      <w:r>
        <w:rPr>
          <w:rFonts w:eastAsia="Cambria Math" w:cs="Cambria Math" w:ascii="Cambria Math" w:hAnsi="Cambria Math"/>
          <w:szCs w:val="21"/>
        </w:rPr>
        <w:t>θ</w:t>
      </w:r>
      <w:r>
        <w:rPr>
          <w:rFonts w:ascii="Times New Roman" w:hAnsi="Times New Roman" w:cs="Times New Roman" w:eastAsia="新宋体"/>
          <w:szCs w:val="21"/>
        </w:rPr>
        <w:t>　　（</w:t>
      </w:r>
      <w:r>
        <w:rPr>
          <w:rFonts w:eastAsia="新宋体" w:cs="Times New Roman" w:ascii="Times New Roman" w:hAnsi="Times New Roman"/>
          <w:szCs w:val="21"/>
        </w:rPr>
        <w:t>F</w:t>
      </w:r>
      <w:r>
        <w:rPr>
          <w:rFonts w:ascii="Times New Roman" w:hAnsi="Times New Roman" w:cs="Times New Roman" w:eastAsia="新宋体"/>
          <w:szCs w:val="21"/>
        </w:rPr>
        <w:t>与</w:t>
      </w:r>
      <w:r>
        <w:rPr>
          <w:rFonts w:eastAsia="新宋体" w:cs="Times New Roman" w:ascii="Times New Roman" w:hAnsi="Times New Roman"/>
          <w:szCs w:val="21"/>
        </w:rPr>
        <w:t>G</w:t>
      </w:r>
      <w:r>
        <w:rPr>
          <w:rFonts w:ascii="Times New Roman" w:hAnsi="Times New Roman" w:cs="Times New Roman" w:eastAsia="新宋体"/>
          <w:szCs w:val="21"/>
        </w:rPr>
        <w:t>的合力必与绳子拉力在同一直线上）</w:t>
      </w:r>
    </w:p>
    <w:p>
      <w:pPr>
        <w:pStyle w:val="Normal"/>
        <w:spacing w:lineRule="auto" w:line="360"/>
        <w:ind w:left="273" w:hanging="0"/>
        <w:rPr/>
      </w:pPr>
      <w:r>
        <w:rPr>
          <w:rFonts w:ascii="Times New Roman" w:hAnsi="Times New Roman" w:cs="Times New Roman" w:eastAsia="新宋体"/>
          <w:szCs w:val="21"/>
        </w:rPr>
        <w:t>得　</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Gtan</w:t>
      </w:r>
      <w:r>
        <w:rPr>
          <w:rFonts w:eastAsia="Cambria Math" w:cs="Cambria Math" w:ascii="Cambria Math" w:hAnsi="Cambria Math"/>
          <w:szCs w:val="21"/>
        </w:rPr>
        <w:t>θ</w:t>
      </w:r>
    </w:p>
    <w:p>
      <w:pPr>
        <w:pStyle w:val="Normal"/>
        <w:spacing w:lineRule="auto" w:line="360"/>
        <w:ind w:left="273" w:hanging="0"/>
        <w:rPr/>
      </w:pPr>
      <w:r>
        <w:rPr>
          <w:rFonts w:ascii="Times New Roman" w:hAnsi="Times New Roman" w:cs="Times New Roman" w:eastAsia="新宋体"/>
          <w:szCs w:val="21"/>
        </w:rPr>
        <w:t>而水平拉力</w:t>
      </w:r>
      <w:r>
        <w:rPr>
          <w:rFonts w:eastAsia="新宋体" w:cs="Times New Roman" w:ascii="Times New Roman" w:hAnsi="Times New Roman"/>
          <w:szCs w:val="21"/>
        </w:rPr>
        <w:t>F</w:t>
      </w:r>
      <w:r>
        <w:rPr>
          <w:rFonts w:ascii="Times New Roman" w:hAnsi="Times New Roman" w:cs="Times New Roman" w:eastAsia="新宋体"/>
          <w:szCs w:val="21"/>
        </w:rPr>
        <w:t>的方向与速度</w:t>
      </w:r>
      <w:r>
        <w:rPr>
          <w:rFonts w:eastAsia="新宋体" w:cs="Times New Roman" w:ascii="Times New Roman" w:hAnsi="Times New Roman"/>
          <w:szCs w:val="21"/>
        </w:rPr>
        <w:t>V</w:t>
      </w:r>
      <w:r>
        <w:rPr>
          <w:rFonts w:ascii="Times New Roman" w:hAnsi="Times New Roman" w:cs="Times New Roman" w:eastAsia="新宋体"/>
          <w:szCs w:val="21"/>
        </w:rPr>
        <w:t>的方向夹角也是</w:t>
      </w:r>
      <w:r>
        <w:rPr>
          <w:rFonts w:eastAsia="Cambria Math" w:cs="Cambria Math" w:ascii="Cambria Math" w:hAnsi="Cambria Math"/>
          <w:szCs w:val="21"/>
        </w:rPr>
        <w:t>θ</w:t>
      </w:r>
      <w:r>
        <w:rPr>
          <w:rFonts w:ascii="Times New Roman" w:hAnsi="Times New Roman" w:cs="Times New Roman" w:eastAsia="新宋体"/>
          <w:szCs w:val="21"/>
        </w:rPr>
        <w:t>，所以水平力</w:t>
      </w:r>
      <w:r>
        <w:rPr>
          <w:rFonts w:eastAsia="新宋体" w:cs="Times New Roman" w:ascii="Times New Roman" w:hAnsi="Times New Roman"/>
          <w:szCs w:val="21"/>
        </w:rPr>
        <w:t>F</w:t>
      </w:r>
      <w:r>
        <w:rPr>
          <w:rFonts w:ascii="Times New Roman" w:hAnsi="Times New Roman" w:cs="Times New Roman" w:eastAsia="新宋体"/>
          <w:szCs w:val="21"/>
        </w:rPr>
        <w:t>的瞬时功率是</w:t>
      </w:r>
    </w:p>
    <w:p>
      <w:pPr>
        <w:pStyle w:val="Normal"/>
        <w:spacing w:lineRule="auto" w:line="360"/>
        <w:ind w:left="273" w:hanging="0"/>
        <w:rPr/>
      </w:pP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Fvcos</w:t>
      </w:r>
      <w:r>
        <w:rPr>
          <w:rFonts w:eastAsia="Cambria Math" w:cs="Cambria Math" w:ascii="Cambria Math" w:hAnsi="Cambria Math"/>
          <w:szCs w:val="21"/>
        </w:rPr>
        <w:t>θ</w:t>
      </w:r>
    </w:p>
    <w:p>
      <w:pPr>
        <w:pStyle w:val="Normal"/>
        <w:spacing w:lineRule="auto" w:line="360"/>
        <w:ind w:left="273" w:hanging="0"/>
        <w:rPr/>
      </w:pPr>
      <w:r>
        <w:rPr>
          <w:rFonts w:ascii="Times New Roman" w:hAnsi="Times New Roman" w:cs="Times New Roman" w:eastAsia="新宋体"/>
          <w:szCs w:val="21"/>
        </w:rPr>
        <w:t>则</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Gvsin</w:t>
      </w:r>
      <w:r>
        <w:rPr>
          <w:rFonts w:eastAsia="Cambria Math" w:cs="Cambria Math" w:ascii="Cambria Math" w:hAnsi="Cambria Math"/>
          <w:szCs w:val="21"/>
        </w:rPr>
        <w:t>θ</w:t>
      </w:r>
    </w:p>
    <w:p>
      <w:pPr>
        <w:pStyle w:val="Normal"/>
        <w:spacing w:lineRule="auto" w:line="360"/>
        <w:ind w:left="273" w:hanging="0"/>
        <w:rPr/>
      </w:pPr>
      <w:r>
        <w:rPr>
          <w:rFonts w:ascii="Times New Roman" w:hAnsi="Times New Roman" w:cs="Times New Roman" w:eastAsia="新宋体"/>
          <w:szCs w:val="21"/>
        </w:rPr>
        <w:t>显然，从</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的过程中，</w:t>
      </w:r>
      <w:r>
        <w:rPr>
          <w:rFonts w:eastAsia="Cambria Math" w:cs="Cambria Math" w:ascii="Cambria Math" w:hAnsi="Cambria Math"/>
          <w:szCs w:val="21"/>
        </w:rPr>
        <w:t>θ</w:t>
      </w:r>
      <w:r>
        <w:rPr>
          <w:rFonts w:ascii="Times New Roman" w:hAnsi="Times New Roman" w:cs="Times New Roman" w:eastAsia="新宋体"/>
          <w:szCs w:val="21"/>
        </w:rPr>
        <w:t>是不断增大的，所以水平拉力</w:t>
      </w:r>
      <w:r>
        <w:rPr>
          <w:rFonts w:eastAsia="新宋体" w:cs="Times New Roman" w:ascii="Times New Roman" w:hAnsi="Times New Roman"/>
          <w:szCs w:val="21"/>
        </w:rPr>
        <w:t>F</w:t>
      </w:r>
      <w:r>
        <w:rPr>
          <w:rFonts w:ascii="Times New Roman" w:hAnsi="Times New Roman" w:cs="Times New Roman" w:eastAsia="新宋体"/>
          <w:szCs w:val="21"/>
        </w:rPr>
        <w:t>的瞬时功率是一直增大的。故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856615" cy="1667510"/>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rcRect l="-42" t="-22" r="-42" b="-22"/>
                    <a:stretch>
                      <a:fillRect/>
                    </a:stretch>
                  </pic:blipFill>
                  <pic:spPr bwMode="auto">
                    <a:xfrm>
                      <a:off x="0" y="0"/>
                      <a:ext cx="856615" cy="16675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解决本题的关键掌握瞬时功率的表达式</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Fvcos</w:t>
      </w:r>
      <w:r>
        <w:rPr>
          <w:rFonts w:eastAsia="Cambria Math" w:cs="Cambria Math" w:ascii="Cambria Math" w:hAnsi="Cambria Math"/>
          <w:szCs w:val="21"/>
        </w:rPr>
        <w:t>α</w:t>
      </w:r>
      <w:r>
        <w:rPr>
          <w:rFonts w:ascii="Times New Roman" w:hAnsi="Times New Roman" w:cs="Times New Roman" w:eastAsia="新宋体"/>
          <w:szCs w:val="21"/>
        </w:rPr>
        <w:t>，注意</w:t>
      </w:r>
      <w:r>
        <w:rPr>
          <w:rFonts w:eastAsia="Cambria Math" w:cs="Cambria Math" w:ascii="Cambria Math" w:hAnsi="Cambria Math"/>
          <w:szCs w:val="21"/>
        </w:rPr>
        <w:t>α</w:t>
      </w:r>
      <w:r>
        <w:rPr>
          <w:rFonts w:ascii="Times New Roman" w:hAnsi="Times New Roman" w:cs="Times New Roman" w:eastAsia="新宋体"/>
          <w:szCs w:val="21"/>
        </w:rPr>
        <w:t>为</w:t>
      </w:r>
      <w:r>
        <w:rPr>
          <w:rFonts w:eastAsia="新宋体" w:cs="Times New Roman" w:ascii="Times New Roman" w:hAnsi="Times New Roman"/>
          <w:szCs w:val="21"/>
        </w:rPr>
        <w:t>F</w:t>
      </w:r>
      <w:r>
        <w:rPr>
          <w:rFonts w:ascii="Times New Roman" w:hAnsi="Times New Roman" w:cs="Times New Roman" w:eastAsia="新宋体"/>
          <w:szCs w:val="21"/>
        </w:rPr>
        <w:t>与速度的夹角．</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分）将一只皮球竖直向上抛出，皮球运动时受到空气阻力的大小与速度的大小成正比。下列描绘皮球在上升过程中加速度大小</w:t>
      </w:r>
      <w:r>
        <w:rPr>
          <w:rFonts w:eastAsia="新宋体" w:cs="Times New Roman" w:ascii="Times New Roman" w:hAnsi="Times New Roman"/>
          <w:szCs w:val="21"/>
        </w:rPr>
        <w:t>a</w:t>
      </w:r>
      <w:r>
        <w:rPr>
          <w:rFonts w:ascii="Times New Roman" w:hAnsi="Times New Roman" w:cs="Times New Roman" w:eastAsia="新宋体"/>
          <w:szCs w:val="21"/>
        </w:rPr>
        <w:t>与时间</w:t>
      </w:r>
      <w:r>
        <w:rPr>
          <w:rFonts w:eastAsia="新宋体" w:cs="Times New Roman" w:ascii="Times New Roman" w:hAnsi="Times New Roman"/>
          <w:szCs w:val="21"/>
        </w:rPr>
        <w:t>t</w:t>
      </w:r>
      <w:r>
        <w:rPr>
          <w:rFonts w:ascii="Times New Roman" w:hAnsi="Times New Roman" w:cs="Times New Roman" w:eastAsia="新宋体"/>
          <w:szCs w:val="21"/>
        </w:rPr>
        <w:t>关系的图象，可能正确的是（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23315" cy="64770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rcRect l="-32" t="-56" r="-32" b="-56"/>
                    <a:stretch>
                      <a:fillRect/>
                    </a:stretch>
                  </pic:blipFill>
                  <pic:spPr bwMode="auto">
                    <a:xfrm>
                      <a:off x="0" y="0"/>
                      <a:ext cx="1123315" cy="647700"/>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13790" cy="64770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rcRect l="-32" t="-56" r="-32" b="-56"/>
                    <a:stretch>
                      <a:fillRect/>
                    </a:stretch>
                  </pic:blipFill>
                  <pic:spPr bwMode="auto">
                    <a:xfrm>
                      <a:off x="0" y="0"/>
                      <a:ext cx="1113790" cy="647700"/>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23315" cy="62865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rcRect l="-32" t="-57" r="-32" b="-57"/>
                    <a:stretch>
                      <a:fillRect/>
                    </a:stretch>
                  </pic:blipFill>
                  <pic:spPr bwMode="auto">
                    <a:xfrm>
                      <a:off x="0" y="0"/>
                      <a:ext cx="1123315" cy="628650"/>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13790" cy="647700"/>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4"/>
                    <a:srcRect l="-32" t="-56" r="-32" b="-56"/>
                    <a:stretch>
                      <a:fillRect/>
                    </a:stretch>
                  </pic:blipFill>
                  <pic:spPr bwMode="auto">
                    <a:xfrm>
                      <a:off x="0" y="0"/>
                      <a:ext cx="1113790" cy="64770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1N</w:t>
      </w:r>
      <w:r>
        <w:rPr>
          <w:rFonts w:ascii="Times New Roman" w:hAnsi="Times New Roman" w:cs="Times New Roman" w:eastAsia="新宋体"/>
          <w:szCs w:val="21"/>
        </w:rPr>
        <w:t>：竖直上抛运动．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511</w:t>
      </w:r>
      <w:r>
        <w:rPr>
          <w:rFonts w:ascii="Times New Roman" w:hAnsi="Times New Roman" w:cs="Times New Roman" w:eastAsia="新宋体"/>
          <w:szCs w:val="21"/>
        </w:rPr>
        <w:t>：直线运动规律专题．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受力分析后根据牛顿第二定律判断加速度的变化规律，同时结合特殊位置（最高点）进行判断。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、皮球竖直向上抛出，受到重力和向下的空气阻力，根据牛顿第二定律，有：</w:t>
      </w:r>
      <w:r>
        <w:rPr>
          <w:rFonts w:eastAsia="新宋体" w:cs="Times New Roman" w:ascii="Times New Roman" w:hAnsi="Times New Roman"/>
          <w:szCs w:val="21"/>
        </w:rPr>
        <w:t>mg+f</w:t>
      </w:r>
      <w:r>
        <w:rPr>
          <w:rFonts w:ascii="Times New Roman" w:hAnsi="Times New Roman" w:cs="Times New Roman" w:eastAsia="新宋体"/>
          <w:szCs w:val="21"/>
        </w:rPr>
        <w:t>＝</w:t>
      </w:r>
      <w:r>
        <w:rPr>
          <w:rFonts w:eastAsia="新宋体" w:cs="Times New Roman" w:ascii="Times New Roman" w:hAnsi="Times New Roman"/>
          <w:szCs w:val="21"/>
        </w:rPr>
        <w:t>ma</w:t>
      </w:r>
    </w:p>
    <w:p>
      <w:pPr>
        <w:pStyle w:val="Normal"/>
        <w:spacing w:lineRule="auto" w:line="360"/>
        <w:ind w:left="273" w:hanging="0"/>
        <w:rPr/>
      </w:pPr>
      <w:r>
        <w:rPr>
          <w:rFonts w:ascii="Times New Roman" w:hAnsi="Times New Roman" w:cs="Times New Roman" w:eastAsia="新宋体"/>
          <w:szCs w:val="21"/>
        </w:rPr>
        <w:t>根据题意，空气阻力的大小与速度的大小成正比，有：</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kv</w:t>
      </w:r>
    </w:p>
    <w:p>
      <w:pPr>
        <w:pStyle w:val="Normal"/>
        <w:spacing w:lineRule="auto" w:line="360"/>
        <w:ind w:left="273" w:hanging="0"/>
        <w:rPr/>
      </w:pPr>
      <w:r>
        <w:rPr>
          <w:rFonts w:ascii="Times New Roman" w:hAnsi="Times New Roman" w:cs="Times New Roman" w:eastAsia="新宋体"/>
          <w:szCs w:val="21"/>
        </w:rPr>
        <w:t>联立解得：</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g</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57175" cy="400050"/>
            <wp:effectExtent l="0" t="0" r="0" b="0"/>
            <wp:docPr id="14"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5" descr=""/>
                    <pic:cNvPicPr>
                      <a:picLocks noChangeAspect="1" noChangeArrowheads="1"/>
                    </pic:cNvPicPr>
                  </pic:nvPicPr>
                  <pic:blipFill>
                    <a:blip r:embed="rId15"/>
                    <a:srcRect l="-140" t="-90" r="-140" b="-90"/>
                    <a:stretch>
                      <a:fillRect/>
                    </a:stretch>
                  </pic:blipFill>
                  <pic:spPr bwMode="auto">
                    <a:xfrm>
                      <a:off x="0" y="0"/>
                      <a:ext cx="25717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、由于速度不断减小，故加速度不断减小，到最高点速度为零，阻力为零，加速度为</w:t>
      </w:r>
      <w:r>
        <w:rPr>
          <w:rFonts w:eastAsia="新宋体" w:cs="Times New Roman" w:ascii="Times New Roman" w:hAnsi="Times New Roman"/>
          <w:szCs w:val="21"/>
        </w:rPr>
        <w:t>g</w:t>
      </w:r>
      <w:r>
        <w:rPr>
          <w:rFonts w:ascii="Times New Roman" w:hAnsi="Times New Roman" w:cs="Times New Roman" w:eastAsia="新宋体"/>
          <w:szCs w:val="21"/>
        </w:rPr>
        <w:t>，不为零，故</w:t>
      </w:r>
      <w:r>
        <w:rPr>
          <w:rFonts w:eastAsia="新宋体" w:cs="Times New Roman" w:ascii="Times New Roman" w:hAnsi="Times New Roman"/>
          <w:szCs w:val="21"/>
        </w:rPr>
        <w:t>BD</w:t>
      </w:r>
      <w:r>
        <w:rPr>
          <w:rFonts w:ascii="Times New Roman" w:hAnsi="Times New Roman" w:cs="Times New Roman" w:eastAsia="新宋体"/>
          <w:szCs w:val="21"/>
        </w:rPr>
        <w:t>均错误；</w:t>
      </w:r>
    </w:p>
    <w:p>
      <w:pPr>
        <w:pStyle w:val="Normal"/>
        <w:spacing w:lineRule="auto" w:line="360"/>
        <w:ind w:left="273" w:hanging="0"/>
        <w:rPr/>
      </w:pPr>
      <w:r>
        <w:rPr>
          <w:rFonts w:ascii="Times New Roman" w:hAnsi="Times New Roman" w:cs="Times New Roman" w:eastAsia="新宋体"/>
          <w:szCs w:val="21"/>
        </w:rPr>
        <w:t>根据</w:t>
      </w:r>
      <w:r>
        <w:rPr>
          <w:rFonts w:eastAsia="新宋体" w:cs="Times New Roman" w:ascii="Times New Roman" w:hAnsi="Times New Roman"/>
          <w:szCs w:val="21"/>
        </w:rPr>
        <w:t>BD</w:t>
      </w:r>
      <w:r>
        <w:rPr>
          <w:rFonts w:ascii="Times New Roman" w:hAnsi="Times New Roman" w:cs="Times New Roman" w:eastAsia="新宋体"/>
          <w:szCs w:val="21"/>
        </w:rPr>
        <w:t>的结论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g</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57175" cy="400050"/>
            <wp:effectExtent l="0" t="0" r="0" b="0"/>
            <wp:docPr id="15"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6" descr=""/>
                    <pic:cNvPicPr>
                      <a:picLocks noChangeAspect="1" noChangeArrowheads="1"/>
                    </pic:cNvPicPr>
                  </pic:nvPicPr>
                  <pic:blipFill>
                    <a:blip r:embed="rId16"/>
                    <a:srcRect l="-140" t="-90" r="-140" b="-90"/>
                    <a:stretch>
                      <a:fillRect/>
                    </a:stretch>
                  </pic:blipFill>
                  <pic:spPr bwMode="auto">
                    <a:xfrm>
                      <a:off x="0" y="0"/>
                      <a:ext cx="2571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90500" cy="400050"/>
            <wp:effectExtent l="0" t="0" r="0" b="0"/>
            <wp:docPr id="16"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7" descr=""/>
                    <pic:cNvPicPr>
                      <a:picLocks noChangeAspect="1" noChangeArrowheads="1"/>
                    </pic:cNvPicPr>
                  </pic:nvPicPr>
                  <pic:blipFill>
                    <a:blip r:embed="rId17"/>
                    <a:srcRect l="-189" t="-90" r="-189" b="-90"/>
                    <a:stretch>
                      <a:fillRect/>
                    </a:stretch>
                  </pic:blipFill>
                  <pic:spPr bwMode="auto">
                    <a:xfrm>
                      <a:off x="0" y="0"/>
                      <a:ext cx="190500" cy="400050"/>
                    </a:xfrm>
                    <a:prstGeom prst="rect">
                      <a:avLst/>
                    </a:prstGeom>
                  </pic:spPr>
                </pic:pic>
              </a:graphicData>
            </a:graphic>
          </wp:inline>
        </w:drawing>
      </w:r>
      <w:r>
        <w:rPr>
          <w:position w:val="-21"/>
        </w:rPr>
      </w:r>
      <w:r>
        <w:rPr>
          <w:position w:val="-21"/>
        </w:rPr>
        <w:fldChar w:fldCharType="end"/>
      </w:r>
      <w:r>
        <w:rPr>
          <w:rFonts w:eastAsia="新宋体" w:cs="新宋体" w:ascii="新宋体" w:hAnsi="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80975" cy="400050"/>
            <wp:effectExtent l="0" t="0" r="0" b="0"/>
            <wp:docPr id="17"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8" descr=""/>
                    <pic:cNvPicPr>
                      <a:picLocks noChangeAspect="1" noChangeArrowheads="1"/>
                    </pic:cNvPicPr>
                  </pic:nvPicPr>
                  <pic:blipFill>
                    <a:blip r:embed="rId18"/>
                    <a:srcRect l="-199" t="-90" r="-199" b="-90"/>
                    <a:stretch>
                      <a:fillRect/>
                    </a:stretch>
                  </pic:blipFill>
                  <pic:spPr bwMode="auto">
                    <a:xfrm>
                      <a:off x="0" y="0"/>
                      <a:ext cx="1809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，由于加速度减小，故</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80975" cy="400050"/>
            <wp:effectExtent l="0" t="0" r="0" b="0"/>
            <wp:docPr id="18"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9" descr=""/>
                    <pic:cNvPicPr>
                      <a:picLocks noChangeAspect="1" noChangeArrowheads="1"/>
                    </pic:cNvPicPr>
                  </pic:nvPicPr>
                  <pic:blipFill>
                    <a:blip r:embed="rId19"/>
                    <a:srcRect l="-199" t="-90" r="-199" b="-90"/>
                    <a:stretch>
                      <a:fillRect/>
                    </a:stretch>
                  </pic:blipFill>
                  <pic:spPr bwMode="auto">
                    <a:xfrm>
                      <a:off x="0" y="0"/>
                      <a:ext cx="1809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也减小，故</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90500" cy="400050"/>
            <wp:effectExtent l="0" t="0" r="0" b="0"/>
            <wp:docPr id="19"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0" descr=""/>
                    <pic:cNvPicPr>
                      <a:picLocks noChangeAspect="1" noChangeArrowheads="1"/>
                    </pic:cNvPicPr>
                  </pic:nvPicPr>
                  <pic:blipFill>
                    <a:blip r:embed="rId20"/>
                    <a:srcRect l="-189" t="-90" r="-189" b="-90"/>
                    <a:stretch>
                      <a:fillRect/>
                    </a:stretch>
                  </pic:blipFill>
                  <pic:spPr bwMode="auto">
                    <a:xfrm>
                      <a:off x="0" y="0"/>
                      <a:ext cx="1905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也减小，故</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图象的斜率不断减小，故</w:t>
      </w:r>
      <w:r>
        <w:rPr>
          <w:rFonts w:eastAsia="新宋体" w:cs="Times New Roman" w:ascii="Times New Roman" w:hAnsi="Times New Roman"/>
          <w:szCs w:val="21"/>
        </w:rPr>
        <w:t>A</w:t>
      </w:r>
      <w:r>
        <w:rPr>
          <w:rFonts w:ascii="Times New Roman" w:hAnsi="Times New Roman" w:cs="Times New Roman" w:eastAsia="新宋体"/>
          <w:szCs w:val="21"/>
        </w:rPr>
        <w:t>错误，</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本题关键是受力分析后得到加速度的表达式，然后结合速度的变化得到阻力变化，最后判断出加速度的变化规律。</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分）如图所示，一夹子夹住木块，在力</w:t>
      </w:r>
      <w:r>
        <w:rPr>
          <w:rFonts w:eastAsia="新宋体" w:cs="Times New Roman" w:ascii="Times New Roman" w:hAnsi="Times New Roman"/>
          <w:szCs w:val="21"/>
        </w:rPr>
        <w:t>F</w:t>
      </w:r>
      <w:r>
        <w:rPr>
          <w:rFonts w:ascii="Times New Roman" w:hAnsi="Times New Roman" w:cs="Times New Roman" w:eastAsia="新宋体"/>
          <w:szCs w:val="21"/>
        </w:rPr>
        <w:t>作用下向上提升。夹子和木块的质量分别为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，夹子与木块两侧间的最大静摩擦力均为</w:t>
      </w:r>
      <w:r>
        <w:rPr>
          <w:rFonts w:eastAsia="新宋体" w:cs="Times New Roman" w:ascii="Times New Roman" w:hAnsi="Times New Roman"/>
          <w:szCs w:val="21"/>
        </w:rPr>
        <w:t>f</w:t>
      </w:r>
      <w:r>
        <w:rPr>
          <w:rFonts w:ascii="Times New Roman" w:hAnsi="Times New Roman" w:cs="Times New Roman" w:eastAsia="新宋体"/>
          <w:szCs w:val="21"/>
        </w:rPr>
        <w:t>。若木块不滑动，力</w:t>
      </w:r>
      <w:r>
        <w:rPr>
          <w:rFonts w:eastAsia="新宋体" w:cs="Times New Roman" w:ascii="Times New Roman" w:hAnsi="Times New Roman"/>
          <w:szCs w:val="21"/>
        </w:rPr>
        <w:t>F</w:t>
      </w:r>
      <w:r>
        <w:rPr>
          <w:rFonts w:ascii="Times New Roman" w:hAnsi="Times New Roman" w:cs="Times New Roman" w:eastAsia="新宋体"/>
          <w:szCs w:val="21"/>
        </w:rPr>
        <w:t>的最大值是（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723900" cy="999490"/>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21"/>
                    <a:srcRect l="-50" t="-36" r="-50" b="-36"/>
                    <a:stretch>
                      <a:fillRect/>
                    </a:stretch>
                  </pic:blipFill>
                  <pic:spPr bwMode="auto">
                    <a:xfrm>
                      <a:off x="0" y="0"/>
                      <a:ext cx="723900" cy="99949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90550" cy="400050"/>
            <wp:effectExtent l="0" t="0" r="0" b="0"/>
            <wp:docPr id="2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1" descr=""/>
                    <pic:cNvPicPr>
                      <a:picLocks noChangeAspect="1" noChangeArrowheads="1"/>
                    </pic:cNvPicPr>
                  </pic:nvPicPr>
                  <pic:blipFill>
                    <a:blip r:embed="rId22"/>
                    <a:srcRect l="-61" t="-90" r="-61" b="-90"/>
                    <a:stretch>
                      <a:fillRect/>
                    </a:stretch>
                  </pic:blipFill>
                  <pic:spPr bwMode="auto">
                    <a:xfrm>
                      <a:off x="0" y="0"/>
                      <a:ext cx="590550"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90550" cy="400050"/>
            <wp:effectExtent l="0" t="0" r="0" b="0"/>
            <wp:docPr id="2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2" descr=""/>
                    <pic:cNvPicPr>
                      <a:picLocks noChangeAspect="1" noChangeArrowheads="1"/>
                    </pic:cNvPicPr>
                  </pic:nvPicPr>
                  <pic:blipFill>
                    <a:blip r:embed="rId23"/>
                    <a:srcRect l="-61" t="-90" r="-61" b="-90"/>
                    <a:stretch>
                      <a:fillRect/>
                    </a:stretch>
                  </pic:blipFill>
                  <pic:spPr bwMode="auto">
                    <a:xfrm>
                      <a:off x="0" y="0"/>
                      <a:ext cx="590550" cy="400050"/>
                    </a:xfrm>
                    <a:prstGeom prst="rect">
                      <a:avLst/>
                    </a:prstGeom>
                  </pic:spPr>
                </pic:pic>
              </a:graphicData>
            </a:graphic>
          </wp:inline>
        </w:drawing>
      </w:r>
      <w:r>
        <w:rPr>
          <w:position w:val="-21"/>
        </w:rPr>
      </w:r>
      <w:r>
        <w:rPr>
          <w:position w:val="-21"/>
        </w:rPr>
        <w:fldChar w:fldCharType="end"/>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23900" cy="400050"/>
            <wp:effectExtent l="0" t="0" r="0" b="0"/>
            <wp:docPr id="2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3" descr=""/>
                    <pic:cNvPicPr>
                      <a:picLocks noChangeAspect="1" noChangeArrowheads="1"/>
                    </pic:cNvPicPr>
                  </pic:nvPicPr>
                  <pic:blipFill>
                    <a:blip r:embed="rId24"/>
                    <a:srcRect l="-50" t="-90" r="-50" b="-90"/>
                    <a:stretch>
                      <a:fillRect/>
                    </a:stretch>
                  </pic:blipFill>
                  <pic:spPr bwMode="auto">
                    <a:xfrm>
                      <a:off x="0" y="0"/>
                      <a:ext cx="7239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m+M</w:t>
      </w:r>
      <w:r>
        <w:rPr>
          <w:rFonts w:ascii="Times New Roman" w:hAnsi="Times New Roman" w:cs="Times New Roman" w:eastAsia="新宋体"/>
          <w:szCs w:val="21"/>
        </w:rPr>
        <w:t>）</w:t>
      </w:r>
      <w:r>
        <w:rPr>
          <w:rFonts w:eastAsia="新宋体" w:cs="Times New Roman" w:ascii="Times New Roman" w:hAnsi="Times New Roman"/>
          <w:szCs w:val="21"/>
        </w:rPr>
        <w:t>g</w:t>
      </w:r>
      <w:r>
        <w:rPr/>
        <w:tab/>
      </w: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23900" cy="400050"/>
            <wp:effectExtent l="0" t="0" r="0" b="0"/>
            <wp:docPr id="2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4" descr=""/>
                    <pic:cNvPicPr>
                      <a:picLocks noChangeAspect="1" noChangeArrowheads="1"/>
                    </pic:cNvPicPr>
                  </pic:nvPicPr>
                  <pic:blipFill>
                    <a:blip r:embed="rId25"/>
                    <a:srcRect l="-50" t="-90" r="-50" b="-90"/>
                    <a:stretch>
                      <a:fillRect/>
                    </a:stretch>
                  </pic:blipFill>
                  <pic:spPr bwMode="auto">
                    <a:xfrm>
                      <a:off x="0" y="0"/>
                      <a:ext cx="7239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m+M</w:t>
      </w:r>
      <w:r>
        <w:rPr>
          <w:rFonts w:ascii="Times New Roman" w:hAnsi="Times New Roman" w:cs="Times New Roman" w:eastAsia="新宋体"/>
          <w:szCs w:val="21"/>
        </w:rPr>
        <w:t>）</w:t>
      </w:r>
      <w:r>
        <w:rPr>
          <w:rFonts w:eastAsia="新宋体" w:cs="Times New Roman" w:ascii="Times New Roman" w:hAnsi="Times New Roman"/>
          <w:szCs w:val="21"/>
        </w:rPr>
        <w:t>g</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27</w:t>
      </w:r>
      <w:r>
        <w:rPr>
          <w:rFonts w:ascii="Times New Roman" w:hAnsi="Times New Roman" w:cs="Times New Roman" w:eastAsia="新宋体"/>
          <w:szCs w:val="21"/>
        </w:rPr>
        <w:t>：摩擦力的判断与计算；</w:t>
      </w:r>
      <w:r>
        <w:rPr>
          <w:rFonts w:eastAsia="新宋体" w:cs="Times New Roman" w:ascii="Times New Roman" w:hAnsi="Times New Roman"/>
          <w:szCs w:val="21"/>
        </w:rPr>
        <w:t>29</w:t>
      </w:r>
      <w:r>
        <w:rPr>
          <w:rFonts w:ascii="Times New Roman" w:hAnsi="Times New Roman" w:cs="Times New Roman" w:eastAsia="新宋体"/>
          <w:szCs w:val="21"/>
        </w:rPr>
        <w:t>：物体的弹性和弹力；</w:t>
      </w:r>
      <w:r>
        <w:rPr>
          <w:rFonts w:eastAsia="新宋体" w:cs="Times New Roman" w:ascii="Times New Roman" w:hAnsi="Times New Roman"/>
          <w:szCs w:val="21"/>
        </w:rPr>
        <w:t>3C</w:t>
      </w:r>
      <w:r>
        <w:rPr>
          <w:rFonts w:ascii="Times New Roman" w:hAnsi="Times New Roman" w:cs="Times New Roman" w:eastAsia="新宋体"/>
          <w:szCs w:val="21"/>
        </w:rPr>
        <w:t>：共点力的平衡．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527</w:t>
      </w:r>
      <w:r>
        <w:rPr>
          <w:rFonts w:ascii="Times New Roman" w:hAnsi="Times New Roman" w:cs="Times New Roman" w:eastAsia="新宋体"/>
          <w:szCs w:val="21"/>
        </w:rPr>
        <w:t>：共点力作用下物体平衡专题．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隔离对木块分析，通过牛顿第二定律求出木块的最大加速度，再对整体分析，运用牛顿第二定律求出拉力</w:t>
      </w:r>
      <w:r>
        <w:rPr>
          <w:rFonts w:eastAsia="新宋体" w:cs="Times New Roman" w:ascii="Times New Roman" w:hAnsi="Times New Roman"/>
          <w:szCs w:val="21"/>
        </w:rPr>
        <w:t>F</w:t>
      </w:r>
      <w:r>
        <w:rPr>
          <w:rFonts w:ascii="Times New Roman" w:hAnsi="Times New Roman" w:cs="Times New Roman" w:eastAsia="新宋体"/>
          <w:szCs w:val="21"/>
        </w:rPr>
        <w:t>的最大值．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解：对木块分析得：</w:t>
      </w:r>
      <w:r>
        <w:rPr>
          <w:rFonts w:eastAsia="新宋体" w:cs="Times New Roman" w:ascii="Times New Roman" w:hAnsi="Times New Roman"/>
          <w:szCs w:val="21"/>
        </w:rPr>
        <w:t>2f</w:t>
      </w:r>
      <w:r>
        <w:rPr>
          <w:rFonts w:eastAsia="新宋体" w:cs="新宋体" w:ascii="新宋体" w:hAnsi="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Ma</w:t>
      </w:r>
      <w:r>
        <w:rPr>
          <w:rFonts w:ascii="Times New Roman" w:hAnsi="Times New Roman" w:cs="Times New Roman" w:eastAsia="新宋体"/>
          <w:szCs w:val="21"/>
        </w:rPr>
        <w:t>，解得木块的最大加速度为：</w:t>
      </w:r>
      <w:r>
        <w:rPr>
          <w:rFonts w:eastAsia="新宋体" w:cs="Times New Roman" w:ascii="Times New Roman" w:hAnsi="Times New Roman"/>
          <w:szCs w:val="21"/>
        </w:rPr>
        <w:t>a</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09575" cy="400050"/>
            <wp:effectExtent l="0" t="0" r="0" b="0"/>
            <wp:docPr id="2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5" descr=""/>
                    <pic:cNvPicPr>
                      <a:picLocks noChangeAspect="1" noChangeArrowheads="1"/>
                    </pic:cNvPicPr>
                  </pic:nvPicPr>
                  <pic:blipFill>
                    <a:blip r:embed="rId26"/>
                    <a:srcRect l="-88" t="-90" r="-88" b="-90"/>
                    <a:stretch>
                      <a:fillRect/>
                    </a:stretch>
                  </pic:blipFill>
                  <pic:spPr bwMode="auto">
                    <a:xfrm>
                      <a:off x="0" y="0"/>
                      <a:ext cx="4095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ascii="Times New Roman" w:hAnsi="Times New Roman" w:cs="Times New Roman" w:eastAsia="新宋体"/>
          <w:szCs w:val="21"/>
        </w:rPr>
        <w:t>对整体分析得：</w:t>
      </w:r>
      <w:r>
        <w:rPr>
          <w:rFonts w:eastAsia="新宋体" w:cs="Times New Roman" w:ascii="Times New Roman" w:hAnsi="Times New Roman"/>
          <w:szCs w:val="21"/>
        </w:rPr>
        <w:t>F</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M+m</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M+m</w:t>
      </w:r>
      <w:r>
        <w:rPr>
          <w:rFonts w:ascii="Times New Roman" w:hAnsi="Times New Roman" w:cs="Times New Roman" w:eastAsia="新宋体"/>
          <w:szCs w:val="21"/>
        </w:rPr>
        <w:t>）</w:t>
      </w:r>
      <w:r>
        <w:rPr>
          <w:rFonts w:eastAsia="新宋体" w:cs="Times New Roman" w:ascii="Times New Roman" w:hAnsi="Times New Roman"/>
          <w:szCs w:val="21"/>
        </w:rPr>
        <w:t>a</w:t>
      </w:r>
    </w:p>
    <w:p>
      <w:pPr>
        <w:pStyle w:val="Normal"/>
        <w:spacing w:lineRule="auto" w:line="360"/>
        <w:ind w:left="273" w:hanging="0"/>
        <w:rPr/>
      </w:pPr>
      <w:r>
        <w:rPr>
          <w:rFonts w:ascii="Times New Roman" w:hAnsi="Times New Roman" w:cs="Times New Roman" w:eastAsia="新宋体"/>
          <w:szCs w:val="21"/>
        </w:rPr>
        <w:t>将</w:t>
      </w:r>
      <w:r>
        <w:rPr>
          <w:rFonts w:eastAsia="新宋体" w:cs="Times New Roman" w:ascii="Times New Roman" w:hAnsi="Times New Roman"/>
          <w:szCs w:val="21"/>
        </w:rPr>
        <w:t>a</w:t>
      </w:r>
      <w:r>
        <w:rPr>
          <w:rFonts w:ascii="Times New Roman" w:hAnsi="Times New Roman" w:cs="Times New Roman" w:eastAsia="新宋体"/>
          <w:szCs w:val="21"/>
        </w:rPr>
        <w:t>代入解得：</w:t>
      </w:r>
      <w:r>
        <w:rPr>
          <w:rFonts w:eastAsia="新宋体" w:cs="Times New Roman" w:ascii="Times New Roman" w:hAnsi="Times New Roman"/>
          <w:szCs w:val="21"/>
        </w:rPr>
        <w:t>F</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95325" cy="400050"/>
            <wp:effectExtent l="0" t="0" r="0" b="0"/>
            <wp:docPr id="2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6" descr=""/>
                    <pic:cNvPicPr>
                      <a:picLocks noChangeAspect="1" noChangeArrowheads="1"/>
                    </pic:cNvPicPr>
                  </pic:nvPicPr>
                  <pic:blipFill>
                    <a:blip r:embed="rId27"/>
                    <a:srcRect l="-52" t="-90" r="-52" b="-90"/>
                    <a:stretch>
                      <a:fillRect/>
                    </a:stretch>
                  </pic:blipFill>
                  <pic:spPr bwMode="auto">
                    <a:xfrm>
                      <a:off x="0" y="0"/>
                      <a:ext cx="6953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解决本题的关键能够正确地进行受力分析，运用牛顿第二定律进行求解．注意整体法和隔离法的运用．</w:t>
      </w:r>
    </w:p>
    <w:p>
      <w:pPr>
        <w:pStyle w:val="Normal"/>
        <w:spacing w:lineRule="auto" w:line="360"/>
        <w:rPr/>
      </w:pPr>
      <w:r>
        <w:rPr>
          <w:rFonts w:ascii="Times New Roman" w:hAnsi="Times New Roman" w:cs="Times New Roman" w:eastAsia="新宋体"/>
          <w:b/>
          <w:szCs w:val="21"/>
        </w:rPr>
        <w:t>二、多项选择题：本题共</w:t>
      </w:r>
      <w:r>
        <w:rPr>
          <w:rFonts w:eastAsia="新宋体" w:cs="Times New Roman" w:ascii="Times New Roman" w:hAnsi="Times New Roman"/>
          <w:b/>
          <w:szCs w:val="21"/>
        </w:rPr>
        <w:t>4</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16</w:t>
      </w:r>
      <w:r>
        <w:rPr>
          <w:rFonts w:ascii="Times New Roman" w:hAnsi="Times New Roman" w:cs="Times New Roman" w:eastAsia="新宋体"/>
          <w:b/>
          <w:szCs w:val="21"/>
        </w:rPr>
        <w:t>分．每小题有多个选项符合题意．全部选对得</w:t>
      </w:r>
      <w:r>
        <w:rPr>
          <w:rFonts w:eastAsia="新宋体" w:cs="Times New Roman" w:ascii="Times New Roman" w:hAnsi="Times New Roman"/>
          <w:b/>
          <w:szCs w:val="21"/>
        </w:rPr>
        <w:t>4</w:t>
      </w:r>
      <w:r>
        <w:rPr>
          <w:rFonts w:ascii="Times New Roman" w:hAnsi="Times New Roman" w:cs="Times New Roman" w:eastAsia="新宋体"/>
          <w:b/>
          <w:szCs w:val="21"/>
        </w:rPr>
        <w:t>分，选对但不全的得</w:t>
      </w:r>
      <w:r>
        <w:rPr>
          <w:rFonts w:eastAsia="新宋体" w:cs="Times New Roman" w:ascii="Times New Roman" w:hAnsi="Times New Roman"/>
          <w:b/>
          <w:szCs w:val="21"/>
        </w:rPr>
        <w:t>2</w:t>
      </w:r>
      <w:r>
        <w:rPr>
          <w:rFonts w:ascii="Times New Roman" w:hAnsi="Times New Roman" w:cs="Times New Roman" w:eastAsia="新宋体"/>
          <w:b/>
          <w:szCs w:val="21"/>
        </w:rPr>
        <w:t>分，错选或不答的得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分）如图所示，相距</w:t>
      </w:r>
      <w:r>
        <w:rPr>
          <w:rFonts w:eastAsia="新宋体" w:cs="Times New Roman" w:ascii="Times New Roman" w:hAnsi="Times New Roman"/>
          <w:szCs w:val="21"/>
        </w:rPr>
        <w:t>l</w:t>
      </w:r>
      <w:r>
        <w:rPr>
          <w:rFonts w:ascii="Times New Roman" w:hAnsi="Times New Roman" w:cs="Times New Roman" w:eastAsia="新宋体"/>
          <w:szCs w:val="21"/>
        </w:rPr>
        <w:t>的两小球</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位于同一高度</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均为定值）．将</w:t>
      </w:r>
      <w:r>
        <w:rPr>
          <w:rFonts w:eastAsia="新宋体" w:cs="Times New Roman" w:ascii="Times New Roman" w:hAnsi="Times New Roman"/>
          <w:szCs w:val="21"/>
        </w:rPr>
        <w:t>A</w:t>
      </w:r>
      <w:r>
        <w:rPr>
          <w:rFonts w:ascii="Times New Roman" w:hAnsi="Times New Roman" w:cs="Times New Roman" w:eastAsia="新宋体"/>
          <w:szCs w:val="21"/>
        </w:rPr>
        <w:t>向</w:t>
      </w:r>
      <w:r>
        <w:rPr>
          <w:rFonts w:eastAsia="新宋体" w:cs="Times New Roman" w:ascii="Times New Roman" w:hAnsi="Times New Roman"/>
          <w:szCs w:val="21"/>
        </w:rPr>
        <w:t>B</w:t>
      </w:r>
      <w:r>
        <w:rPr>
          <w:rFonts w:ascii="Times New Roman" w:hAnsi="Times New Roman" w:cs="Times New Roman" w:eastAsia="新宋体"/>
          <w:szCs w:val="21"/>
        </w:rPr>
        <w:t>水平抛出的同时，</w:t>
      </w:r>
      <w:r>
        <w:rPr>
          <w:rFonts w:eastAsia="新宋体" w:cs="Times New Roman" w:ascii="Times New Roman" w:hAnsi="Times New Roman"/>
          <w:szCs w:val="21"/>
        </w:rPr>
        <w:t>B</w:t>
      </w:r>
      <w:r>
        <w:rPr>
          <w:rFonts w:ascii="Times New Roman" w:hAnsi="Times New Roman" w:cs="Times New Roman" w:eastAsia="新宋体"/>
          <w:szCs w:val="21"/>
        </w:rPr>
        <w:t>自由下落．</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与地面碰撞前后，水平分速度不变，竖直分速度大小不变、方向相反．不计空气阻力及小球与地面碰撞的时间，则（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57960" cy="88519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8"/>
                    <a:srcRect l="-25" t="-41" r="-25" b="-41"/>
                    <a:stretch>
                      <a:fillRect/>
                    </a:stretch>
                  </pic:blipFill>
                  <pic:spPr bwMode="auto">
                    <a:xfrm>
                      <a:off x="0" y="0"/>
                      <a:ext cx="1457960" cy="8851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在第一次落地前能否发生相碰，取决于</w:t>
      </w:r>
      <w:r>
        <w:rPr>
          <w:rFonts w:eastAsia="新宋体" w:cs="Times New Roman" w:ascii="Times New Roman" w:hAnsi="Times New Roman"/>
          <w:szCs w:val="21"/>
        </w:rPr>
        <w:t>A</w:t>
      </w:r>
      <w:r>
        <w:rPr>
          <w:rFonts w:ascii="Times New Roman" w:hAnsi="Times New Roman" w:cs="Times New Roman" w:eastAsia="新宋体"/>
          <w:szCs w:val="21"/>
        </w:rPr>
        <w:t>的初速度大小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在第一次落地前若不碰，此后就不会相碰</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不可能运动到最高处相碰</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一定能相碰</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1J</w:t>
      </w:r>
      <w:r>
        <w:rPr>
          <w:rFonts w:ascii="Times New Roman" w:hAnsi="Times New Roman" w:cs="Times New Roman" w:eastAsia="新宋体"/>
          <w:szCs w:val="21"/>
        </w:rPr>
        <w:t>：自由落体运动；</w:t>
      </w:r>
      <w:r>
        <w:rPr>
          <w:rFonts w:eastAsia="新宋体" w:cs="Times New Roman" w:ascii="Times New Roman" w:hAnsi="Times New Roman"/>
          <w:szCs w:val="21"/>
        </w:rPr>
        <w:t>43</w:t>
      </w:r>
      <w:r>
        <w:rPr>
          <w:rFonts w:ascii="Times New Roman" w:hAnsi="Times New Roman" w:cs="Times New Roman" w:eastAsia="新宋体"/>
          <w:szCs w:val="21"/>
        </w:rPr>
        <w:t>：平抛运动．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514</w:t>
      </w:r>
      <w:r>
        <w:rPr>
          <w:rFonts w:ascii="Times New Roman" w:hAnsi="Times New Roman" w:cs="Times New Roman" w:eastAsia="新宋体"/>
          <w:szCs w:val="21"/>
        </w:rPr>
        <w:t>：自由落体运动专题．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因为平抛运动在水平方向上做匀速直线运动，在竖直方向上做自由落体运动，根据该规律抓住地面碰撞前后，水平分速度不变，竖直分速度大小不变、方向相反与判断两球能否相碰．</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、若</w:t>
      </w:r>
      <w:r>
        <w:rPr>
          <w:rFonts w:eastAsia="新宋体" w:cs="Times New Roman" w:ascii="Times New Roman" w:hAnsi="Times New Roman"/>
          <w:szCs w:val="21"/>
        </w:rPr>
        <w:t>A</w:t>
      </w:r>
      <w:r>
        <w:rPr>
          <w:rFonts w:ascii="Times New Roman" w:hAnsi="Times New Roman" w:cs="Times New Roman" w:eastAsia="新宋体"/>
          <w:szCs w:val="21"/>
        </w:rPr>
        <w:t>球经过水平位移为</w:t>
      </w:r>
      <w:r>
        <w:rPr>
          <w:rFonts w:eastAsia="新宋体" w:cs="Times New Roman" w:ascii="Times New Roman" w:hAnsi="Times New Roman"/>
          <w:szCs w:val="21"/>
        </w:rPr>
        <w:t>l</w:t>
      </w:r>
      <w:r>
        <w:rPr>
          <w:rFonts w:ascii="Times New Roman" w:hAnsi="Times New Roman" w:cs="Times New Roman" w:eastAsia="新宋体"/>
          <w:szCs w:val="21"/>
        </w:rPr>
        <w:t>时，还未落地，则在</w:t>
      </w:r>
      <w:r>
        <w:rPr>
          <w:rFonts w:eastAsia="新宋体" w:cs="Times New Roman" w:ascii="Times New Roman" w:hAnsi="Times New Roman"/>
          <w:szCs w:val="21"/>
        </w:rPr>
        <w:t>B</w:t>
      </w:r>
      <w:r>
        <w:rPr>
          <w:rFonts w:ascii="Times New Roman" w:hAnsi="Times New Roman" w:cs="Times New Roman" w:eastAsia="新宋体"/>
          <w:szCs w:val="21"/>
        </w:rPr>
        <w:t>球正下方相碰。可知当</w:t>
      </w:r>
      <w:r>
        <w:rPr>
          <w:rFonts w:eastAsia="新宋体" w:cs="Times New Roman" w:ascii="Times New Roman" w:hAnsi="Times New Roman"/>
          <w:szCs w:val="21"/>
        </w:rPr>
        <w:t>A</w:t>
      </w:r>
      <w:r>
        <w:rPr>
          <w:rFonts w:ascii="Times New Roman" w:hAnsi="Times New Roman" w:cs="Times New Roman" w:eastAsia="新宋体"/>
          <w:szCs w:val="21"/>
        </w:rPr>
        <w:t>的初速度较大时，</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在第一次落地前能发生相碰，故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在第一次落地前不碰，由于反弹后水平分速度不变，竖直分速度大小不变、方向相反，则以后一定能碰。故</w:t>
      </w:r>
      <w:r>
        <w:rPr>
          <w:rFonts w:eastAsia="新宋体" w:cs="Times New Roman" w:ascii="Times New Roman" w:hAnsi="Times New Roman"/>
          <w:szCs w:val="21"/>
        </w:rPr>
        <w:t>B</w:t>
      </w:r>
      <w:r>
        <w:rPr>
          <w:rFonts w:ascii="Times New Roman" w:hAnsi="Times New Roman" w:cs="Times New Roman" w:eastAsia="新宋体"/>
          <w:szCs w:val="21"/>
        </w:rPr>
        <w:t>错误，</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、若</w:t>
      </w:r>
      <w:r>
        <w:rPr>
          <w:rFonts w:eastAsia="新宋体" w:cs="Times New Roman" w:ascii="Times New Roman" w:hAnsi="Times New Roman"/>
          <w:szCs w:val="21"/>
        </w:rPr>
        <w:t>A</w:t>
      </w:r>
      <w:r>
        <w:rPr>
          <w:rFonts w:ascii="Times New Roman" w:hAnsi="Times New Roman" w:cs="Times New Roman" w:eastAsia="新宋体"/>
          <w:szCs w:val="21"/>
        </w:rPr>
        <w:t>球落地时的水平位移为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7" descr=""/>
                    <pic:cNvPicPr>
                      <a:picLocks noChangeAspect="1" noChangeArrowheads="1"/>
                    </pic:cNvPicPr>
                  </pic:nvPicPr>
                  <pic:blipFill>
                    <a:blip r:embed="rId2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时，则</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在最高点相碰。故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解决本题的关键知道平抛运动在水平方向和竖直方向上的运动规律，根据该规律进行分析．</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分）某同学设计的家庭电路保护装置如图所示，铁芯左侧线圈</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由火线和零线并行绕成。当右侧线圈</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中产生电流时，电流经放大器放大后，使电磁铁吸起铁质开关</w:t>
      </w:r>
      <w:r>
        <w:rPr>
          <w:rFonts w:eastAsia="新宋体" w:cs="Times New Roman" w:ascii="Times New Roman" w:hAnsi="Times New Roman"/>
          <w:szCs w:val="21"/>
        </w:rPr>
        <w:t>K</w:t>
      </w:r>
      <w:r>
        <w:rPr>
          <w:rFonts w:ascii="Times New Roman" w:hAnsi="Times New Roman" w:cs="Times New Roman" w:eastAsia="新宋体"/>
          <w:szCs w:val="21"/>
        </w:rPr>
        <w:t>，从而切断家庭电路。仅考虑</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，在铁芯中产生的磁场，下列说法正确的有（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67535" cy="1161415"/>
            <wp:effectExtent l="0" t="0" r="0" b="0"/>
            <wp:docPr id="2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8" descr=""/>
                    <pic:cNvPicPr>
                      <a:picLocks noChangeAspect="1" noChangeArrowheads="1"/>
                    </pic:cNvPicPr>
                  </pic:nvPicPr>
                  <pic:blipFill>
                    <a:blip r:embed="rId30"/>
                    <a:srcRect l="-19" t="-31" r="-19" b="-31"/>
                    <a:stretch>
                      <a:fillRect/>
                    </a:stretch>
                  </pic:blipFill>
                  <pic:spPr bwMode="auto">
                    <a:xfrm>
                      <a:off x="0" y="0"/>
                      <a:ext cx="1867535" cy="11614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．家庭电路正常工作时，</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中的磁通量为零</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．家庭电路中使用的电器增多时，</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中的磁通量不变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．家庭电路发生短路时，开关</w:t>
      </w:r>
      <w:r>
        <w:rPr>
          <w:rFonts w:eastAsia="新宋体" w:cs="Times New Roman" w:ascii="Times New Roman" w:hAnsi="Times New Roman"/>
          <w:szCs w:val="21"/>
        </w:rPr>
        <w:t>K</w:t>
      </w:r>
      <w:r>
        <w:rPr>
          <w:rFonts w:ascii="Times New Roman" w:hAnsi="Times New Roman" w:cs="Times New Roman" w:eastAsia="新宋体"/>
          <w:szCs w:val="21"/>
        </w:rPr>
        <w:t>将被电磁铁吸起</w:t>
      </w:r>
      <w:r>
        <w:rPr/>
        <w:tab/>
      </w:r>
    </w:p>
    <w:p>
      <w:pPr>
        <w:pStyle w:val="Normal"/>
        <w:spacing w:lineRule="auto" w:line="360"/>
        <w:ind w:firstLine="273"/>
        <w:jc w:val="left"/>
        <w:rPr>
          <w:rFonts w:ascii="Times New Roman" w:hAnsi="Times New Roman"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．地面上的人接触火线发生触电时，开关</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K </w:t>
      </w:r>
      <w:r>
        <w:rPr>
          <w:rFonts w:ascii="Times New Roman" w:hAnsi="Times New Roman" w:cs="Times New Roman" w:eastAsia="新宋体"/>
          <w:szCs w:val="21"/>
        </w:rPr>
        <w:t>将被电磁铁吸起</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E8</w:t>
      </w:r>
      <w:r>
        <w:rPr>
          <w:rFonts w:ascii="Times New Roman" w:hAnsi="Times New Roman" w:cs="Times New Roman" w:eastAsia="新宋体"/>
          <w:szCs w:val="21"/>
        </w:rPr>
        <w:t>：变压器的构造和原理．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火线和零线并行绕制，所以在家庭电路正常工作时，火线和零线的电流大小相等，方向相反，因此合磁通量为零，</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中的磁通量为零，地面上的人接触火线发生触电时，火线的电流突然变大，即</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中的磁场发生变化，导致</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中的磁通量变化，</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中产生感应电流，电磁铁将开关</w:t>
      </w:r>
      <w:r>
        <w:rPr>
          <w:rFonts w:eastAsia="新宋体" w:cs="Times New Roman" w:ascii="Times New Roman" w:hAnsi="Times New Roman"/>
          <w:szCs w:val="21"/>
        </w:rPr>
        <w:t>K</w:t>
      </w:r>
      <w:r>
        <w:rPr>
          <w:rFonts w:ascii="Times New Roman" w:hAnsi="Times New Roman" w:cs="Times New Roman" w:eastAsia="新宋体"/>
          <w:szCs w:val="21"/>
        </w:rPr>
        <w:t>吸起．</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、由于火线和零线并行绕制，所以在家庭电路正常工作时，火线和零线的电流大小相等，方向相反，因此合磁通量为零，</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中的磁通量为零，</w:t>
      </w:r>
      <w:r>
        <w:rPr>
          <w:rFonts w:eastAsia="新宋体" w:cs="Times New Roman" w:ascii="Times New Roman" w:hAnsi="Times New Roman"/>
          <w:szCs w:val="21"/>
        </w:rPr>
        <w:t>A</w:t>
      </w:r>
      <w:r>
        <w:rPr>
          <w:rFonts w:ascii="Times New Roman" w:hAnsi="Times New Roman" w:cs="Times New Roman" w:eastAsia="新宋体"/>
          <w:szCs w:val="21"/>
        </w:rPr>
        <w:t>项正确；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、当家庭电路中使用的电器增多时，火线和零线的电流仍然大小相等，方向相反，</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中的磁通量不变，</w:t>
      </w:r>
      <w:r>
        <w:rPr>
          <w:rFonts w:eastAsia="新宋体" w:cs="Times New Roman" w:ascii="Times New Roman" w:hAnsi="Times New Roman"/>
          <w:szCs w:val="21"/>
        </w:rPr>
        <w:t>B</w:t>
      </w:r>
      <w:r>
        <w:rPr>
          <w:rFonts w:ascii="Times New Roman" w:hAnsi="Times New Roman" w:cs="Times New Roman" w:eastAsia="新宋体"/>
          <w:szCs w:val="21"/>
        </w:rPr>
        <w:t>项正确；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、家庭电路发生短路时，火线和零线的电流同时增大，合磁通量仍然为零，因此开关</w:t>
      </w:r>
      <w:r>
        <w:rPr>
          <w:rFonts w:eastAsia="新宋体" w:cs="Times New Roman" w:ascii="Times New Roman" w:hAnsi="Times New Roman"/>
          <w:szCs w:val="21"/>
        </w:rPr>
        <w:t>K</w:t>
      </w:r>
      <w:r>
        <w:rPr>
          <w:rFonts w:ascii="Times New Roman" w:hAnsi="Times New Roman" w:cs="Times New Roman" w:eastAsia="新宋体"/>
          <w:szCs w:val="21"/>
        </w:rPr>
        <w:t>不会被电磁铁吸起，</w:t>
      </w:r>
      <w:r>
        <w:rPr>
          <w:rFonts w:eastAsia="新宋体" w:cs="Times New Roman" w:ascii="Times New Roman" w:hAnsi="Times New Roman"/>
          <w:szCs w:val="21"/>
        </w:rPr>
        <w:t>C</w:t>
      </w:r>
      <w:r>
        <w:rPr>
          <w:rFonts w:ascii="Times New Roman" w:hAnsi="Times New Roman" w:cs="Times New Roman" w:eastAsia="新宋体"/>
          <w:szCs w:val="21"/>
        </w:rPr>
        <w:t>项错误；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、当地面上的人接触火线发生触电时，火线的电流突然变大，即</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中的磁场发生变化，导致</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中的磁通量变化，</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中产生感应电流，电磁铁将开关</w:t>
      </w:r>
      <w:r>
        <w:rPr>
          <w:rFonts w:eastAsia="新宋体" w:cs="Times New Roman" w:ascii="Times New Roman" w:hAnsi="Times New Roman"/>
          <w:szCs w:val="21"/>
        </w:rPr>
        <w:t>K</w:t>
      </w:r>
      <w:r>
        <w:rPr>
          <w:rFonts w:ascii="Times New Roman" w:hAnsi="Times New Roman" w:cs="Times New Roman" w:eastAsia="新宋体"/>
          <w:szCs w:val="21"/>
        </w:rPr>
        <w:t>吸起，</w:t>
      </w:r>
      <w:r>
        <w:rPr>
          <w:rFonts w:eastAsia="新宋体" w:cs="Times New Roman" w:ascii="Times New Roman" w:hAnsi="Times New Roman"/>
          <w:szCs w:val="21"/>
        </w:rPr>
        <w:t>D</w:t>
      </w:r>
      <w:r>
        <w:rPr>
          <w:rFonts w:ascii="Times New Roman" w:hAnsi="Times New Roman" w:cs="Times New Roman" w:eastAsia="新宋体"/>
          <w:szCs w:val="21"/>
        </w:rPr>
        <w:t>项正确。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本题考查了变压器的构造和原理，难点在于火线和零线并行绕制，要理解为什么副线圈中的磁通量为零．</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w:t>
      </w:r>
      <w:r>
        <w:rPr>
          <w:rFonts w:eastAsia="新宋体" w:cs="Times New Roman" w:ascii="Times New Roman" w:hAnsi="Times New Roman"/>
          <w:szCs w:val="21"/>
        </w:rPr>
        <w:t>2011</w:t>
      </w:r>
      <w:r>
        <w:rPr>
          <w:rFonts w:ascii="Times New Roman" w:hAnsi="Times New Roman" w:cs="Times New Roman" w:eastAsia="新宋体"/>
          <w:szCs w:val="21"/>
        </w:rPr>
        <w:t>年</w:t>
      </w:r>
      <w:r>
        <w:rPr>
          <w:rFonts w:eastAsia="新宋体" w:cs="Times New Roman" w:ascii="Times New Roman" w:hAnsi="Times New Roman"/>
          <w:szCs w:val="21"/>
        </w:rPr>
        <w:t>8</w:t>
      </w:r>
      <w:r>
        <w:rPr>
          <w:rFonts w:ascii="Times New Roman" w:hAnsi="Times New Roman" w:cs="Times New Roman" w:eastAsia="新宋体"/>
          <w:szCs w:val="21"/>
        </w:rPr>
        <w:t>月，“嫦娥二号”成功进入了环绕“日地拉格朗日点”的轨道，我国成为世界上第三个造访该点的国家。如图所示，该拉格朗日点位于太阳和地球连线的延长线上，一飞行器处于该点，在几乎不消耗燃料的情况下与地球同步绕太阳做圆周运动。则此飞行器的（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51890" cy="1094740"/>
            <wp:effectExtent l="0" t="0" r="0" b="0"/>
            <wp:docPr id="3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 descr=""/>
                    <pic:cNvPicPr>
                      <a:picLocks noChangeAspect="1" noChangeArrowheads="1"/>
                    </pic:cNvPicPr>
                  </pic:nvPicPr>
                  <pic:blipFill>
                    <a:blip r:embed="rId31"/>
                    <a:srcRect l="-31" t="-33" r="-31" b="-33"/>
                    <a:stretch>
                      <a:fillRect/>
                    </a:stretch>
                  </pic:blipFill>
                  <pic:spPr bwMode="auto">
                    <a:xfrm>
                      <a:off x="0" y="0"/>
                      <a:ext cx="1151890" cy="10947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．线速度大于地球的线速度</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．向心加速度大于地球的向心加速度</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．向心力仅由太阳的引力提供</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．向心力仅由地球的引力提供</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eastAsia="新宋体" w:cs="Times New Roman" w:ascii="Times New Roman" w:hAnsi="Times New Roman"/>
          <w:szCs w:val="21"/>
        </w:rPr>
        <w:t>4H</w:t>
      </w:r>
      <w:r>
        <w:rPr>
          <w:rFonts w:ascii="Times New Roman" w:hAnsi="Times New Roman" w:cs="Times New Roman" w:eastAsia="新宋体"/>
          <w:szCs w:val="21"/>
        </w:rPr>
        <w:t>：人造卫星．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52A</w:t>
      </w:r>
      <w:r>
        <w:rPr>
          <w:rFonts w:ascii="Times New Roman" w:hAnsi="Times New Roman" w:cs="Times New Roman" w:eastAsia="新宋体"/>
          <w:szCs w:val="21"/>
        </w:rPr>
        <w:t>：人造卫星问题．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飞行器与地球同步绕太阳运动，角速度相等，飞行器靠太阳和地球引力的合力提供向心力，根据</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Cambria Math" w:cs="Cambria Math" w:ascii="Cambria Math" w:hAnsi="Cambria Math"/>
          <w:szCs w:val="21"/>
        </w:rPr>
        <w:t>ω</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Cambria Math" w:cs="Cambria Math" w:ascii="Cambria Math" w:hAnsi="Cambria Math"/>
          <w:szCs w:val="21"/>
        </w:rPr>
        <w:t>ω</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比较线速度和向心加速度的大小。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、飞行器与地球同步绕太阳运动，角速度相等，根据</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Cambria Math" w:cs="Cambria Math" w:ascii="Cambria Math" w:hAnsi="Cambria Math"/>
          <w:szCs w:val="21"/>
        </w:rPr>
        <w:t>ω</w:t>
      </w:r>
      <w:r>
        <w:rPr>
          <w:rFonts w:ascii="Times New Roman" w:hAnsi="Times New Roman" w:cs="Times New Roman" w:eastAsia="新宋体"/>
          <w:szCs w:val="21"/>
        </w:rPr>
        <w:t>，知探测器的线速度大于地球的线速度。故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、根据</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Cambria Math" w:cs="Cambria Math" w:ascii="Cambria Math" w:hAnsi="Cambria Math"/>
          <w:szCs w:val="21"/>
        </w:rPr>
        <w:t>ω</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知，探测器的向心加速度大于地球的向心加速度。故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、探测器的向心力由太阳和地球引力的合力提供。故</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本题考查万有引力的应用，题目较为新颖，在解题时要注意分析向心力的来源及题目中隐含的条件。</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w:t>
      </w:r>
      <w:r>
        <w:rPr>
          <w:rFonts w:eastAsia="新宋体" w:cs="Times New Roman" w:ascii="Times New Roman" w:hAnsi="Times New Roman"/>
          <w:szCs w:val="21"/>
        </w:rPr>
        <w:t>MN</w:t>
      </w:r>
      <w:r>
        <w:rPr>
          <w:rFonts w:ascii="Times New Roman" w:hAnsi="Times New Roman" w:cs="Times New Roman" w:eastAsia="新宋体"/>
          <w:szCs w:val="21"/>
        </w:rPr>
        <w:t>是磁感应强度为</w:t>
      </w:r>
      <w:r>
        <w:rPr>
          <w:rFonts w:eastAsia="新宋体" w:cs="Times New Roman" w:ascii="Times New Roman" w:hAnsi="Times New Roman"/>
          <w:szCs w:val="21"/>
        </w:rPr>
        <w:t>B</w:t>
      </w:r>
      <w:r>
        <w:rPr>
          <w:rFonts w:ascii="Times New Roman" w:hAnsi="Times New Roman" w:cs="Times New Roman" w:eastAsia="新宋体"/>
          <w:szCs w:val="21"/>
        </w:rPr>
        <w:t>的匀强磁场的边界．一质量为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q </w:t>
      </w:r>
      <w:r>
        <w:rPr>
          <w:rFonts w:ascii="Times New Roman" w:hAnsi="Times New Roman" w:cs="Times New Roman" w:eastAsia="新宋体"/>
          <w:szCs w:val="21"/>
        </w:rPr>
        <w:t>的粒子在纸面内从</w:t>
      </w:r>
      <w:r>
        <w:rPr>
          <w:rFonts w:eastAsia="新宋体" w:cs="Times New Roman" w:ascii="Times New Roman" w:hAnsi="Times New Roman"/>
          <w:szCs w:val="21"/>
        </w:rPr>
        <w:t>O</w:t>
      </w:r>
      <w:r>
        <w:rPr>
          <w:rFonts w:ascii="Times New Roman" w:hAnsi="Times New Roman" w:cs="Times New Roman" w:eastAsia="新宋体"/>
          <w:szCs w:val="21"/>
        </w:rPr>
        <w:t>点射入磁场．若粒子速度为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，最远能落在边界上的</w:t>
      </w:r>
      <w:r>
        <w:rPr>
          <w:rFonts w:eastAsia="新宋体" w:cs="Times New Roman" w:ascii="Times New Roman" w:hAnsi="Times New Roman"/>
          <w:szCs w:val="21"/>
        </w:rPr>
        <w:t>A</w:t>
      </w:r>
      <w:r>
        <w:rPr>
          <w:rFonts w:ascii="Times New Roman" w:hAnsi="Times New Roman" w:cs="Times New Roman" w:eastAsia="新宋体"/>
          <w:szCs w:val="21"/>
        </w:rPr>
        <w:t>点．下列说法正确的有（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10385" cy="1362710"/>
            <wp:effectExtent l="0" t="0" r="0" b="0"/>
            <wp:docPr id="3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0" descr=""/>
                    <pic:cNvPicPr>
                      <a:picLocks noChangeAspect="1" noChangeArrowheads="1"/>
                    </pic:cNvPicPr>
                  </pic:nvPicPr>
                  <pic:blipFill>
                    <a:blip r:embed="rId32"/>
                    <a:srcRect l="-20" t="-26" r="-20" b="-26"/>
                    <a:stretch>
                      <a:fillRect/>
                    </a:stretch>
                  </pic:blipFill>
                  <pic:spPr bwMode="auto">
                    <a:xfrm>
                      <a:off x="0" y="0"/>
                      <a:ext cx="1810385" cy="13627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．若粒子落在</w:t>
      </w:r>
      <w:r>
        <w:rPr>
          <w:rFonts w:eastAsia="新宋体" w:cs="Times New Roman" w:ascii="Times New Roman" w:hAnsi="Times New Roman"/>
          <w:szCs w:val="21"/>
        </w:rPr>
        <w:t>A</w:t>
      </w:r>
      <w:r>
        <w:rPr>
          <w:rFonts w:ascii="Times New Roman" w:hAnsi="Times New Roman" w:cs="Times New Roman" w:eastAsia="新宋体"/>
          <w:szCs w:val="21"/>
        </w:rPr>
        <w:t>点的左侧，其速度一定小于</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．若粒子落在</w:t>
      </w:r>
      <w:r>
        <w:rPr>
          <w:rFonts w:eastAsia="新宋体" w:cs="Times New Roman" w:ascii="Times New Roman" w:hAnsi="Times New Roman"/>
          <w:szCs w:val="21"/>
        </w:rPr>
        <w:t>A</w:t>
      </w:r>
      <w:r>
        <w:rPr>
          <w:rFonts w:ascii="Times New Roman" w:hAnsi="Times New Roman" w:cs="Times New Roman" w:eastAsia="新宋体"/>
          <w:szCs w:val="21"/>
        </w:rPr>
        <w:t>点的右侧，其速度一定大于</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．若粒子落在</w:t>
      </w:r>
      <w:r>
        <w:rPr>
          <w:rFonts w:eastAsia="新宋体" w:cs="Times New Roman" w:ascii="Times New Roman" w:hAnsi="Times New Roman"/>
          <w:szCs w:val="21"/>
        </w:rPr>
        <w:t>A</w:t>
      </w:r>
      <w:r>
        <w:rPr>
          <w:rFonts w:ascii="Times New Roman" w:hAnsi="Times New Roman" w:cs="Times New Roman" w:eastAsia="新宋体"/>
          <w:szCs w:val="21"/>
        </w:rPr>
        <w:t>点左右两侧</w:t>
      </w:r>
      <w:r>
        <w:rPr>
          <w:rFonts w:eastAsia="新宋体" w:cs="Times New Roman" w:ascii="Times New Roman" w:hAnsi="Times New Roman"/>
          <w:szCs w:val="21"/>
        </w:rPr>
        <w:t>d</w:t>
      </w:r>
      <w:r>
        <w:rPr>
          <w:rFonts w:ascii="Times New Roman" w:hAnsi="Times New Roman" w:cs="Times New Roman" w:eastAsia="新宋体"/>
          <w:szCs w:val="21"/>
        </w:rPr>
        <w:t>的范围内，其速度不可能小于</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42900" cy="400050"/>
            <wp:effectExtent l="0" t="0" r="0" b="0"/>
            <wp:docPr id="32"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8" descr=""/>
                    <pic:cNvPicPr>
                      <a:picLocks noChangeAspect="1" noChangeArrowheads="1"/>
                    </pic:cNvPicPr>
                  </pic:nvPicPr>
                  <pic:blipFill>
                    <a:blip r:embed="rId33"/>
                    <a:srcRect l="-105" t="-90" r="-105" b="-90"/>
                    <a:stretch>
                      <a:fillRect/>
                    </a:stretch>
                  </pic:blipFill>
                  <pic:spPr bwMode="auto">
                    <a:xfrm>
                      <a:off x="0" y="0"/>
                      <a:ext cx="342900" cy="400050"/>
                    </a:xfrm>
                    <a:prstGeom prst="rect">
                      <a:avLst/>
                    </a:prstGeom>
                  </pic:spPr>
                </pic:pic>
              </a:graphicData>
            </a:graphic>
          </wp:inline>
        </w:drawing>
      </w:r>
      <w:r>
        <w:rPr>
          <w:position w:val="-21"/>
        </w:rPr>
      </w:r>
      <w:r>
        <w:rPr>
          <w:position w:val="-21"/>
        </w:rPr>
        <w:fldChar w:fldCharType="end"/>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．若粒子落在</w:t>
      </w:r>
      <w:r>
        <w:rPr>
          <w:rFonts w:eastAsia="新宋体" w:cs="Times New Roman" w:ascii="Times New Roman" w:hAnsi="Times New Roman"/>
          <w:szCs w:val="21"/>
        </w:rPr>
        <w:t>A</w:t>
      </w:r>
      <w:r>
        <w:rPr>
          <w:rFonts w:ascii="Times New Roman" w:hAnsi="Times New Roman" w:cs="Times New Roman" w:eastAsia="新宋体"/>
          <w:szCs w:val="21"/>
        </w:rPr>
        <w:t>点左右两侧</w:t>
      </w:r>
      <w:r>
        <w:rPr>
          <w:rFonts w:eastAsia="新宋体" w:cs="Times New Roman" w:ascii="Times New Roman" w:hAnsi="Times New Roman"/>
          <w:szCs w:val="21"/>
        </w:rPr>
        <w:t>d</w:t>
      </w:r>
      <w:r>
        <w:rPr>
          <w:rFonts w:ascii="Times New Roman" w:hAnsi="Times New Roman" w:cs="Times New Roman" w:eastAsia="新宋体"/>
          <w:szCs w:val="21"/>
        </w:rPr>
        <w:t>的范围内，其速度不可能大于</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42900" cy="400050"/>
            <wp:effectExtent l="0" t="0" r="0" b="0"/>
            <wp:docPr id="33"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9" descr=""/>
                    <pic:cNvPicPr>
                      <a:picLocks noChangeAspect="1" noChangeArrowheads="1"/>
                    </pic:cNvPicPr>
                  </pic:nvPicPr>
                  <pic:blipFill>
                    <a:blip r:embed="rId34"/>
                    <a:srcRect l="-105" t="-90" r="-105" b="-90"/>
                    <a:stretch>
                      <a:fillRect/>
                    </a:stretch>
                  </pic:blipFill>
                  <pic:spPr bwMode="auto">
                    <a:xfrm>
                      <a:off x="0" y="0"/>
                      <a:ext cx="3429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CI</w:t>
      </w:r>
      <w:r>
        <w:rPr>
          <w:rFonts w:ascii="Times New Roman" w:hAnsi="Times New Roman" w:cs="Times New Roman" w:eastAsia="新宋体"/>
          <w:szCs w:val="21"/>
        </w:rPr>
        <w:t>：带电粒子在匀强磁场中的运动．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536</w:t>
      </w:r>
      <w:r>
        <w:rPr>
          <w:rFonts w:ascii="Times New Roman" w:hAnsi="Times New Roman" w:cs="Times New Roman" w:eastAsia="新宋体"/>
          <w:szCs w:val="21"/>
        </w:rPr>
        <w:t>：带电粒子在磁场中的运动专题．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由洛伦兹力提供向心力，即</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647700" cy="400050"/>
            <wp:effectExtent l="0" t="0" r="0" b="0"/>
            <wp:docPr id="34"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50" descr=""/>
                    <pic:cNvPicPr>
                      <a:picLocks noChangeAspect="1" noChangeArrowheads="1"/>
                    </pic:cNvPicPr>
                  </pic:nvPicPr>
                  <pic:blipFill>
                    <a:blip r:embed="rId35"/>
                    <a:srcRect l="-56" t="-90" r="-56" b="-90"/>
                    <a:stretch>
                      <a:fillRect/>
                    </a:stretch>
                  </pic:blipFill>
                  <pic:spPr bwMode="auto">
                    <a:xfrm>
                      <a:off x="0" y="0"/>
                      <a:ext cx="6477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，可得</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419100" cy="400050"/>
            <wp:effectExtent l="0" t="0" r="0" b="0"/>
            <wp:docPr id="35"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51" descr=""/>
                    <pic:cNvPicPr>
                      <a:picLocks noChangeAspect="1" noChangeArrowheads="1"/>
                    </pic:cNvPicPr>
                  </pic:nvPicPr>
                  <pic:blipFill>
                    <a:blip r:embed="rId36"/>
                    <a:srcRect l="-86" t="-90" r="-86" b="-90"/>
                    <a:stretch>
                      <a:fillRect/>
                    </a:stretch>
                  </pic:blipFill>
                  <pic:spPr bwMode="auto">
                    <a:xfrm>
                      <a:off x="0" y="0"/>
                      <a:ext cx="419100"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，可利用此公式求解．直线边界的磁场，垂直射入时达到最远点，最远点距</w:t>
      </w:r>
      <w:r>
        <w:rPr>
          <w:rFonts w:eastAsia="新宋体" w:cs="Times New Roman" w:ascii="Times New Roman" w:hAnsi="Times New Roman"/>
          <w:szCs w:val="21"/>
        </w:rPr>
        <w:t>O</w:t>
      </w:r>
      <w:r>
        <w:rPr>
          <w:rFonts w:ascii="Times New Roman" w:hAnsi="Times New Roman" w:cs="Times New Roman" w:eastAsia="新宋体"/>
          <w:szCs w:val="21"/>
        </w:rPr>
        <w:t>点为</w:t>
      </w:r>
      <w:r>
        <w:rPr>
          <w:rFonts w:eastAsia="新宋体" w:cs="Times New Roman" w:ascii="Times New Roman" w:hAnsi="Times New Roman"/>
          <w:szCs w:val="21"/>
        </w:rPr>
        <w:t>2r</w:t>
      </w:r>
      <w:r>
        <w:rPr>
          <w:rFonts w:ascii="Times New Roman" w:hAnsi="Times New Roman" w:cs="Times New Roman" w:eastAsia="新宋体"/>
          <w:szCs w:val="21"/>
        </w:rPr>
        <w:t>．沿其它方向射入时，距离要小于</w:t>
      </w:r>
      <w:r>
        <w:rPr>
          <w:rFonts w:eastAsia="新宋体" w:cs="Times New Roman" w:ascii="Times New Roman" w:hAnsi="Times New Roman"/>
          <w:szCs w:val="21"/>
        </w:rPr>
        <w:t>2r</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解：当从</w:t>
      </w:r>
      <w:r>
        <w:rPr>
          <w:rFonts w:eastAsia="新宋体" w:cs="Times New Roman" w:ascii="Times New Roman" w:hAnsi="Times New Roman"/>
          <w:szCs w:val="21"/>
        </w:rPr>
        <w:t>O</w:t>
      </w:r>
      <w:r>
        <w:rPr>
          <w:rFonts w:ascii="Times New Roman" w:hAnsi="Times New Roman" w:cs="Times New Roman" w:eastAsia="新宋体"/>
          <w:szCs w:val="21"/>
        </w:rPr>
        <w:t>点垂直射入磁场时，</w:t>
      </w:r>
      <w:r>
        <w:rPr>
          <w:rFonts w:eastAsia="新宋体" w:cs="Times New Roman" w:ascii="Times New Roman" w:hAnsi="Times New Roman"/>
          <w:szCs w:val="21"/>
        </w:rPr>
        <w:t>OA</w:t>
      </w:r>
      <w:r>
        <w:rPr>
          <w:rFonts w:ascii="Times New Roman" w:hAnsi="Times New Roman" w:cs="Times New Roman" w:eastAsia="新宋体"/>
          <w:szCs w:val="21"/>
        </w:rPr>
        <w:t>距离最大，最大距离为</w:t>
      </w:r>
      <w:r>
        <w:rPr>
          <w:rFonts w:eastAsia="新宋体" w:cs="Times New Roman" w:ascii="Times New Roman" w:hAnsi="Times New Roman"/>
          <w:szCs w:val="21"/>
        </w:rPr>
        <w:t>2r</w:t>
      </w:r>
      <w:r>
        <w:rPr>
          <w:rFonts w:ascii="Times New Roman" w:hAnsi="Times New Roman" w:cs="Times New Roman" w:eastAsia="新宋体"/>
          <w:szCs w:val="21"/>
        </w:rPr>
        <w:t>，如图示</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又</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419100" cy="400050"/>
            <wp:effectExtent l="0" t="0" r="0" b="0"/>
            <wp:docPr id="36"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2" descr=""/>
                    <pic:cNvPicPr>
                      <a:picLocks noChangeAspect="1" noChangeArrowheads="1"/>
                    </pic:cNvPicPr>
                  </pic:nvPicPr>
                  <pic:blipFill>
                    <a:blip r:embed="rId37"/>
                    <a:srcRect l="-86" t="-90" r="-86" b="-90"/>
                    <a:stretch>
                      <a:fillRect/>
                    </a:stretch>
                  </pic:blipFill>
                  <pic:spPr bwMode="auto">
                    <a:xfrm>
                      <a:off x="0" y="0"/>
                      <a:ext cx="419100"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所以</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57225" cy="400050"/>
            <wp:effectExtent l="0" t="0" r="0" b="0"/>
            <wp:docPr id="37"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53" descr=""/>
                    <pic:cNvPicPr>
                      <a:picLocks noChangeAspect="1" noChangeArrowheads="1"/>
                    </pic:cNvPicPr>
                  </pic:nvPicPr>
                  <pic:blipFill>
                    <a:blip r:embed="rId38"/>
                    <a:srcRect l="-55" t="-90" r="-55" b="-90"/>
                    <a:stretch>
                      <a:fillRect/>
                    </a:stretch>
                  </pic:blipFill>
                  <pic:spPr bwMode="auto">
                    <a:xfrm>
                      <a:off x="0" y="0"/>
                      <a:ext cx="6572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A</w:t>
      </w:r>
      <w:r>
        <w:rPr>
          <w:rFonts w:ascii="Times New Roman" w:hAnsi="Times New Roman" w:cs="Times New Roman" w:eastAsia="新宋体"/>
          <w:szCs w:val="21"/>
        </w:rPr>
        <w:t>．当粒子打在</w:t>
      </w:r>
      <w:r>
        <w:rPr>
          <w:rFonts w:eastAsia="新宋体" w:cs="Times New Roman" w:ascii="Times New Roman" w:hAnsi="Times New Roman"/>
          <w:szCs w:val="21"/>
        </w:rPr>
        <w:t>A</w:t>
      </w:r>
      <w:r>
        <w:rPr>
          <w:rFonts w:ascii="Times New Roman" w:hAnsi="Times New Roman" w:cs="Times New Roman" w:eastAsia="新宋体"/>
          <w:szCs w:val="21"/>
        </w:rPr>
        <w:t>点的左侧，若入射方向不变，半径减小，速度小于</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，若入射方向调整，半径可能比原来大，也可能比原来小，所以其速度可能等于或大于</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，因为速度方向未知，离子的入射方向只要偏左或偏右皆可，故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．由于速度等于</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时最远到达</w:t>
      </w:r>
      <w:r>
        <w:rPr>
          <w:rFonts w:eastAsia="新宋体" w:cs="Times New Roman" w:ascii="Times New Roman" w:hAnsi="Times New Roman"/>
          <w:szCs w:val="21"/>
        </w:rPr>
        <w:t>A</w:t>
      </w:r>
      <w:r>
        <w:rPr>
          <w:rFonts w:ascii="Times New Roman" w:hAnsi="Times New Roman" w:cs="Times New Roman" w:eastAsia="新宋体"/>
          <w:szCs w:val="21"/>
        </w:rPr>
        <w:t>，故要使最远点到达</w:t>
      </w:r>
      <w:r>
        <w:rPr>
          <w:rFonts w:eastAsia="新宋体" w:cs="Times New Roman" w:ascii="Times New Roman" w:hAnsi="Times New Roman"/>
          <w:szCs w:val="21"/>
        </w:rPr>
        <w:t>A</w:t>
      </w:r>
      <w:r>
        <w:rPr>
          <w:rFonts w:ascii="Times New Roman" w:hAnsi="Times New Roman" w:cs="Times New Roman" w:eastAsia="新宋体"/>
          <w:szCs w:val="21"/>
        </w:rPr>
        <w:t>右侧，速度必须大于</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．当粒子从</w:t>
      </w:r>
      <w:r>
        <w:rPr>
          <w:rFonts w:eastAsia="新宋体" w:cs="Times New Roman" w:ascii="Times New Roman" w:hAnsi="Times New Roman"/>
          <w:szCs w:val="21"/>
        </w:rPr>
        <w:t>O</w:t>
      </w:r>
      <w:r>
        <w:rPr>
          <w:rFonts w:ascii="Times New Roman" w:hAnsi="Times New Roman" w:cs="Times New Roman" w:eastAsia="新宋体"/>
          <w:szCs w:val="21"/>
        </w:rPr>
        <w:t>点垂直射入磁场时，若刚好达到</w:t>
      </w:r>
      <w:r>
        <w:rPr>
          <w:rFonts w:eastAsia="新宋体" w:cs="Times New Roman" w:ascii="Times New Roman" w:hAnsi="Times New Roman"/>
          <w:szCs w:val="21"/>
        </w:rPr>
        <w:t>A</w:t>
      </w:r>
      <w:r>
        <w:rPr>
          <w:rFonts w:ascii="Times New Roman" w:hAnsi="Times New Roman" w:cs="Times New Roman" w:eastAsia="新宋体"/>
          <w:szCs w:val="21"/>
        </w:rPr>
        <w:t>点左侧距离</w:t>
      </w:r>
      <w:r>
        <w:rPr>
          <w:rFonts w:eastAsia="新宋体" w:cs="Times New Roman" w:ascii="Times New Roman" w:hAnsi="Times New Roman"/>
          <w:szCs w:val="21"/>
        </w:rPr>
        <w:t>d</w:t>
      </w:r>
      <w:r>
        <w:rPr>
          <w:rFonts w:ascii="Times New Roman" w:hAnsi="Times New Roman" w:cs="Times New Roman" w:eastAsia="新宋体"/>
          <w:szCs w:val="21"/>
        </w:rPr>
        <w:t>处，则有</w:t>
      </w:r>
    </w:p>
    <w:p>
      <w:pPr>
        <w:pStyle w:val="Normal"/>
        <w:spacing w:lineRule="auto" w:line="360"/>
        <w:ind w:left="273" w:hanging="0"/>
        <w:rPr/>
      </w:pPr>
      <w:r>
        <w:rPr>
          <w:rFonts w:eastAsia="Times New Roman" w:cs="Times New Roman" w:ascii="Times New Roman" w:hAnsi="Times New Roman"/>
          <w:szCs w:val="21"/>
        </w:rPr>
        <w:t xml:space="preserve">     </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047750" cy="400050"/>
            <wp:effectExtent l="0" t="0" r="0" b="0"/>
            <wp:docPr id="38"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54" descr=""/>
                    <pic:cNvPicPr>
                      <a:picLocks noChangeAspect="1" noChangeArrowheads="1"/>
                    </pic:cNvPicPr>
                  </pic:nvPicPr>
                  <pic:blipFill>
                    <a:blip r:embed="rId39"/>
                    <a:srcRect l="-34" t="-90" r="-34" b="-90"/>
                    <a:stretch>
                      <a:fillRect/>
                    </a:stretch>
                  </pic:blipFill>
                  <pic:spPr bwMode="auto">
                    <a:xfrm>
                      <a:off x="0" y="0"/>
                      <a:ext cx="104775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解得</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0" cy="400050"/>
            <wp:effectExtent l="0" t="0" r="0" b="0"/>
            <wp:docPr id="39"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55" descr=""/>
                    <pic:cNvPicPr>
                      <a:picLocks noChangeAspect="1" noChangeArrowheads="1"/>
                    </pic:cNvPicPr>
                  </pic:nvPicPr>
                  <pic:blipFill>
                    <a:blip r:embed="rId40"/>
                    <a:srcRect l="-47" t="-90" r="-47" b="-90"/>
                    <a:stretch>
                      <a:fillRect/>
                    </a:stretch>
                  </pic:blipFill>
                  <pic:spPr bwMode="auto">
                    <a:xfrm>
                      <a:off x="0" y="0"/>
                      <a:ext cx="7620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同</w:t>
      </w:r>
      <w:r>
        <w:rPr>
          <w:rFonts w:eastAsia="新宋体" w:cs="Times New Roman" w:ascii="Times New Roman" w:hAnsi="Times New Roman"/>
          <w:szCs w:val="21"/>
        </w:rPr>
        <w:t>B</w:t>
      </w:r>
      <w:r>
        <w:rPr>
          <w:rFonts w:ascii="Times New Roman" w:hAnsi="Times New Roman" w:cs="Times New Roman" w:eastAsia="新宋体"/>
          <w:szCs w:val="21"/>
        </w:rPr>
        <w:t>项，要满足条件，速度必须大于</w:t>
      </w:r>
      <w:r>
        <w:rPr>
          <w:rFonts w:eastAsia="新宋体" w:cs="Times New Roman" w:ascii="Times New Roman" w:hAnsi="Times New Roman"/>
          <w:szCs w:val="21"/>
        </w:rPr>
        <w:t>v</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．由于粒子是沿任意方向飞入，所示速度极大的粒子仍可满足条件。故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本题易错点为离子初速度方向未知，若按惯性思维认为垂直射入即出错．</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三、简答题：本题必做题（第</w:t>
      </w:r>
      <w:r>
        <w:rPr>
          <w:rFonts w:eastAsia="新宋体" w:cs="Times New Roman" w:ascii="Times New Roman" w:hAnsi="Times New Roman"/>
          <w:b/>
          <w:szCs w:val="21"/>
        </w:rPr>
        <w:t>10</w:t>
      </w:r>
      <w:r>
        <w:rPr>
          <w:rFonts w:ascii="Times New Roman" w:hAnsi="Times New Roman" w:cs="Times New Roman" w:eastAsia="新宋体"/>
          <w:b/>
          <w:szCs w:val="21"/>
        </w:rPr>
        <w:t>、</w:t>
      </w:r>
      <w:r>
        <w:rPr>
          <w:rFonts w:eastAsia="新宋体" w:cs="Times New Roman" w:ascii="Times New Roman" w:hAnsi="Times New Roman"/>
          <w:b/>
          <w:szCs w:val="21"/>
        </w:rPr>
        <w:t>11</w:t>
      </w:r>
      <w:r>
        <w:rPr>
          <w:rFonts w:ascii="Times New Roman" w:hAnsi="Times New Roman" w:cs="Times New Roman" w:eastAsia="新宋体"/>
          <w:b/>
          <w:szCs w:val="21"/>
        </w:rPr>
        <w:t>题）共计</w:t>
      </w:r>
      <w:r>
        <w:rPr>
          <w:rFonts w:eastAsia="新宋体" w:cs="Times New Roman" w:ascii="Times New Roman" w:hAnsi="Times New Roman"/>
          <w:b/>
          <w:szCs w:val="21"/>
        </w:rPr>
        <w:t>42</w:t>
      </w:r>
      <w:r>
        <w:rPr>
          <w:rFonts w:ascii="Times New Roman" w:hAnsi="Times New Roman" w:cs="Times New Roman" w:eastAsia="新宋体"/>
          <w:b/>
          <w:szCs w:val="21"/>
        </w:rPr>
        <w:t>分．请将解答填写在答题卡相应的位置．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分）如图</w:t>
      </w:r>
      <w:r>
        <w:rPr>
          <w:rFonts w:eastAsia="新宋体" w:cs="Times New Roman" w:ascii="Times New Roman" w:hAnsi="Times New Roman"/>
          <w:szCs w:val="21"/>
        </w:rPr>
        <w:t>1</w:t>
      </w:r>
      <w:r>
        <w:rPr>
          <w:rFonts w:ascii="Times New Roman" w:hAnsi="Times New Roman" w:cs="Times New Roman" w:eastAsia="新宋体"/>
          <w:szCs w:val="21"/>
        </w:rPr>
        <w:t>所示的黑箱中有二只相同的电学元件，小明使用多用电表对其进行探测．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96845" cy="1581785"/>
            <wp:effectExtent l="0" t="0" r="0" b="0"/>
            <wp:docPr id="4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1" descr=""/>
                    <pic:cNvPicPr>
                      <a:picLocks noChangeAspect="1" noChangeArrowheads="1"/>
                    </pic:cNvPicPr>
                  </pic:nvPicPr>
                  <pic:blipFill>
                    <a:blip r:embed="rId41"/>
                    <a:srcRect l="-13" t="-23" r="-13" b="-23"/>
                    <a:stretch>
                      <a:fillRect/>
                    </a:stretch>
                  </pic:blipFill>
                  <pic:spPr bwMode="auto">
                    <a:xfrm>
                      <a:off x="0" y="0"/>
                      <a:ext cx="2696845" cy="15817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）在使用多用电表前，发现指针不在左边“</w:t>
      </w:r>
      <w:r>
        <w:rPr>
          <w:rFonts w:eastAsia="新宋体" w:cs="Times New Roman" w:ascii="Times New Roman" w:hAnsi="Times New Roman"/>
          <w:szCs w:val="21"/>
        </w:rPr>
        <w:t>0</w:t>
      </w:r>
      <w:r>
        <w:rPr>
          <w:rFonts w:eastAsia="新宋体" w:cs="新宋体" w:ascii="新宋体" w:hAnsi="新宋体"/>
          <w:szCs w:val="21"/>
        </w:rPr>
        <w:t>”</w:t>
      </w:r>
      <w:r>
        <w:rPr>
          <w:rFonts w:ascii="Times New Roman" w:hAnsi="Times New Roman" w:cs="Times New Roman" w:eastAsia="新宋体"/>
          <w:szCs w:val="21"/>
        </w:rPr>
        <w:t>刻度线处，应先调整如图</w:t>
      </w:r>
      <w:r>
        <w:rPr>
          <w:rFonts w:eastAsia="新宋体" w:cs="Times New Roman" w:ascii="Times New Roman" w:hAnsi="Times New Roman"/>
          <w:szCs w:val="21"/>
        </w:rPr>
        <w:t>2</w:t>
      </w:r>
      <w:r>
        <w:rPr>
          <w:rFonts w:ascii="Times New Roman" w:hAnsi="Times New Roman" w:cs="Times New Roman" w:eastAsia="新宋体"/>
          <w:szCs w:val="21"/>
        </w:rPr>
        <w:t>中多用电表的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（选填“</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C</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）在用多用电表的直流电压挡探测黑箱</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接点间是否存在电源时，一表笔接</w:t>
      </w:r>
      <w:r>
        <w:rPr>
          <w:rFonts w:eastAsia="新宋体" w:cs="Times New Roman" w:ascii="Times New Roman" w:hAnsi="Times New Roman"/>
          <w:szCs w:val="21"/>
        </w:rPr>
        <w:t>a</w:t>
      </w:r>
      <w:r>
        <w:rPr>
          <w:rFonts w:ascii="Times New Roman" w:hAnsi="Times New Roman" w:cs="Times New Roman" w:eastAsia="新宋体"/>
          <w:szCs w:val="21"/>
        </w:rPr>
        <w:t>，另一表笔应</w:t>
      </w:r>
      <w:r>
        <w:rPr>
          <w:rFonts w:ascii="Times New Roman" w:hAnsi="Times New Roman" w:cs="Times New Roman" w:eastAsia="新宋体"/>
          <w:szCs w:val="21"/>
          <w:u w:val="single"/>
        </w:rPr>
        <w:t>　短暂　</w:t>
      </w:r>
      <w:r>
        <w:rPr>
          <w:rFonts w:ascii="Times New Roman" w:hAnsi="Times New Roman" w:cs="Times New Roman" w:eastAsia="新宋体"/>
          <w:szCs w:val="21"/>
        </w:rPr>
        <w:t>（选填“短暂”或“持续”）接</w:t>
      </w:r>
      <w:r>
        <w:rPr>
          <w:rFonts w:eastAsia="新宋体" w:cs="Times New Roman" w:ascii="Times New Roman" w:hAnsi="Times New Roman"/>
          <w:szCs w:val="21"/>
        </w:rPr>
        <w:t>b</w:t>
      </w:r>
      <w:r>
        <w:rPr>
          <w:rFonts w:ascii="Times New Roman" w:hAnsi="Times New Roman" w:cs="Times New Roman" w:eastAsia="新宋体"/>
          <w:szCs w:val="21"/>
        </w:rPr>
        <w:t>，同时观察指针偏转情况．</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）在判定黑箱中无电源后，将选择开关旋至“</w:t>
      </w:r>
      <w:r>
        <w:rPr>
          <w:rFonts w:eastAsia="新宋体" w:cs="Times New Roman" w:ascii="Times New Roman" w:hAnsi="Times New Roman"/>
          <w:szCs w:val="21"/>
        </w:rPr>
        <w:t>×l</w:t>
      </w:r>
      <w:r>
        <w:rPr>
          <w:rFonts w:eastAsia="新宋体" w:cs="新宋体" w:ascii="新宋体" w:hAnsi="新宋体"/>
          <w:szCs w:val="21"/>
        </w:rPr>
        <w:t>”</w:t>
      </w:r>
      <w:r>
        <w:rPr>
          <w:rFonts w:ascii="Times New Roman" w:hAnsi="Times New Roman" w:cs="Times New Roman" w:eastAsia="新宋体"/>
          <w:szCs w:val="21"/>
        </w:rPr>
        <w:t>挡，调节好多用电表，测量各接点间的阻值．测量中发现，每对接点间正反向阻值均相等，测量记录如下表．两表笔分别接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时，多用电表的示数如图</w:t>
      </w:r>
      <w:r>
        <w:rPr>
          <w:rFonts w:eastAsia="新宋体" w:cs="Times New Roman" w:ascii="Times New Roman" w:hAnsi="Times New Roman"/>
          <w:szCs w:val="21"/>
        </w:rPr>
        <w:t>2</w:t>
      </w:r>
      <w:r>
        <w:rPr>
          <w:rFonts w:ascii="Times New Roman" w:hAnsi="Times New Roman" w:cs="Times New Roman" w:eastAsia="新宋体"/>
          <w:szCs w:val="21"/>
        </w:rPr>
        <w:t>所示．</w:t>
      </w:r>
    </w:p>
    <w:p>
      <w:pPr>
        <w:pStyle w:val="Normal"/>
        <w:spacing w:lineRule="auto" w:line="360"/>
        <w:ind w:left="273" w:hanging="0"/>
        <w:rPr/>
      </w:pPr>
      <w:r>
        <w:rPr>
          <w:rFonts w:ascii="Times New Roman" w:hAnsi="Times New Roman" w:cs="Times New Roman" w:eastAsia="新宋体"/>
          <w:szCs w:val="21"/>
        </w:rPr>
        <w:t>请将记录表补充完整，并在答题卡的黑箱图中画出一种可能的电路．</w:t>
      </w:r>
    </w:p>
    <w:tbl>
      <w:tblPr>
        <w:tblW w:w="5430" w:type="dxa"/>
        <w:jc w:val="left"/>
        <w:tblInd w:w="280" w:type="dxa"/>
        <w:tblLayout w:type="fixed"/>
        <w:tblCellMar>
          <w:top w:w="30" w:type="dxa"/>
          <w:left w:w="30" w:type="dxa"/>
          <w:bottom w:w="30" w:type="dxa"/>
          <w:right w:w="30" w:type="dxa"/>
        </w:tblCellMar>
      </w:tblPr>
      <w:tblGrid>
        <w:gridCol w:w="2715"/>
        <w:gridCol w:w="2715"/>
      </w:tblGrid>
      <w:tr>
        <w:trPr/>
        <w:tc>
          <w:tcPr>
            <w:tcW w:w="27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两表笔接的接点</w:t>
            </w:r>
          </w:p>
        </w:tc>
        <w:tc>
          <w:tcPr>
            <w:tcW w:w="27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多用电表的示数</w:t>
            </w:r>
          </w:p>
        </w:tc>
      </w:tr>
      <w:tr>
        <w:trPr/>
        <w:tc>
          <w:tcPr>
            <w:tcW w:w="27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p>
        </w:tc>
        <w:tc>
          <w:tcPr>
            <w:tcW w:w="27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u w:val="single"/>
              </w:rPr>
              <w:t>　</w:t>
            </w:r>
            <w:r>
              <w:rPr>
                <w:rFonts w:eastAsia="新宋体" w:cs="Times New Roman" w:ascii="Times New Roman" w:hAnsi="Times New Roman"/>
                <w:szCs w:val="21"/>
                <w:u w:val="single"/>
              </w:rPr>
              <w:t>5.0</w:t>
            </w:r>
            <w:r>
              <w:rPr>
                <w:rFonts w:ascii="Times New Roman" w:hAnsi="Times New Roman" w:cs="Times New Roman" w:eastAsia="新宋体"/>
                <w:szCs w:val="21"/>
                <w:u w:val="single"/>
              </w:rPr>
              <w:t>　</w:t>
            </w:r>
            <w:r>
              <w:rPr>
                <w:rFonts w:eastAsia="Cambria Math" w:cs="Cambria Math" w:ascii="Cambria Math" w:hAnsi="Cambria Math"/>
                <w:szCs w:val="21"/>
              </w:rPr>
              <w:t>Ω</w:t>
            </w:r>
          </w:p>
        </w:tc>
      </w:tr>
      <w:tr>
        <w:trPr/>
        <w:tc>
          <w:tcPr>
            <w:tcW w:w="27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p>
        </w:tc>
        <w:tc>
          <w:tcPr>
            <w:tcW w:w="27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10.0</w:t>
            </w:r>
            <w:r>
              <w:rPr>
                <w:rFonts w:eastAsia="Cambria Math" w:cs="Cambria Math" w:ascii="Cambria Math" w:hAnsi="Cambria Math"/>
                <w:szCs w:val="21"/>
              </w:rPr>
              <w:t>Ω</w:t>
            </w:r>
          </w:p>
        </w:tc>
      </w:tr>
      <w:tr>
        <w:trPr/>
        <w:tc>
          <w:tcPr>
            <w:tcW w:w="27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p>
        </w:tc>
        <w:tc>
          <w:tcPr>
            <w:tcW w:w="27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15.0</w:t>
            </w:r>
            <w:r>
              <w:rPr>
                <w:rFonts w:eastAsia="Cambria Math" w:cs="Cambria Math" w:ascii="Cambria Math" w:hAnsi="Cambria Math"/>
                <w:szCs w:val="21"/>
              </w:rPr>
              <w:t>Ω</w:t>
            </w:r>
          </w:p>
        </w:tc>
      </w:tr>
    </w:tbl>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N3</w:t>
      </w:r>
      <w:r>
        <w:rPr>
          <w:rFonts w:ascii="Times New Roman" w:hAnsi="Times New Roman" w:cs="Times New Roman" w:eastAsia="新宋体"/>
          <w:szCs w:val="21"/>
        </w:rPr>
        <w:t>：测定电源的电动势和内阻；</w:t>
      </w:r>
      <w:r>
        <w:rPr>
          <w:rFonts w:eastAsia="新宋体" w:cs="Times New Roman" w:ascii="Times New Roman" w:hAnsi="Times New Roman"/>
          <w:szCs w:val="21"/>
        </w:rPr>
        <w:t>N4</w:t>
      </w:r>
      <w:r>
        <w:rPr>
          <w:rFonts w:ascii="Times New Roman" w:hAnsi="Times New Roman" w:cs="Times New Roman" w:eastAsia="新宋体"/>
          <w:szCs w:val="21"/>
        </w:rPr>
        <w:t>：用多用电表测电阻．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）任何电表使用前都需要机械调零；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）由于指针可能反转，故应该短接；</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）由于每对接点间正反向阻值均相等，说明无二极管；最简单的电路是两个电阻串联．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）电表使用前都需要机械调零，故选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）由于电流的流向未知，指针可能反转，故不宜长时间通电，故应该短暂接触；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）由于每对接点间正反向阻值均相等，说明无二极管；最简单的电路是两个电阻串联，电路如图；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37615" cy="1524635"/>
            <wp:effectExtent l="0" t="0" r="0" b="0"/>
            <wp:docPr id="4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2" descr=""/>
                    <pic:cNvPicPr>
                      <a:picLocks noChangeAspect="1" noChangeArrowheads="1"/>
                    </pic:cNvPicPr>
                  </pic:nvPicPr>
                  <pic:blipFill>
                    <a:blip r:embed="rId42"/>
                    <a:srcRect l="-29" t="-24" r="-29" b="-24"/>
                    <a:stretch>
                      <a:fillRect/>
                    </a:stretch>
                  </pic:blipFill>
                  <pic:spPr bwMode="auto">
                    <a:xfrm>
                      <a:off x="0" y="0"/>
                      <a:ext cx="1237615" cy="152463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）短暂，（</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5.0</w:t>
      </w:r>
      <w:r>
        <w:rPr>
          <w:rFonts w:ascii="Times New Roman" w:hAnsi="Times New Roman" w:cs="Times New Roman" w:eastAsia="新宋体"/>
          <w:szCs w:val="21"/>
        </w:rPr>
        <w:t>，如图所示．</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本题关键是明确多用电表的使用方法，黑箱问题判断可以先判断有无电源，然后判断有无二极管，最后判断可能的内部构造．</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分）为测定木块与桌面之间的动摩擦因数，小亮设计了如图所示的装置进行实验．实验中，当木块</w:t>
      </w:r>
      <w:r>
        <w:rPr>
          <w:rFonts w:eastAsia="新宋体" w:cs="Times New Roman" w:ascii="Times New Roman" w:hAnsi="Times New Roman"/>
          <w:szCs w:val="21"/>
        </w:rPr>
        <w:t>A</w:t>
      </w:r>
      <w:r>
        <w:rPr>
          <w:rFonts w:ascii="Times New Roman" w:hAnsi="Times New Roman" w:cs="Times New Roman" w:eastAsia="新宋体"/>
          <w:szCs w:val="21"/>
        </w:rPr>
        <w:t>位于水平桌面上的</w:t>
      </w:r>
      <w:r>
        <w:rPr>
          <w:rFonts w:eastAsia="新宋体" w:cs="Times New Roman" w:ascii="Times New Roman" w:hAnsi="Times New Roman"/>
          <w:szCs w:val="21"/>
        </w:rPr>
        <w:t>O</w:t>
      </w:r>
      <w:r>
        <w:rPr>
          <w:rFonts w:ascii="Times New Roman" w:hAnsi="Times New Roman" w:cs="Times New Roman" w:eastAsia="新宋体"/>
          <w:szCs w:val="21"/>
        </w:rPr>
        <w:t>点时，重物</w:t>
      </w:r>
      <w:r>
        <w:rPr>
          <w:rFonts w:eastAsia="新宋体" w:cs="Times New Roman" w:ascii="Times New Roman" w:hAnsi="Times New Roman"/>
          <w:szCs w:val="21"/>
        </w:rPr>
        <w:t>B</w:t>
      </w:r>
      <w:r>
        <w:rPr>
          <w:rFonts w:ascii="Times New Roman" w:hAnsi="Times New Roman" w:cs="Times New Roman" w:eastAsia="新宋体"/>
          <w:szCs w:val="21"/>
        </w:rPr>
        <w:t>刚好接触地面．将</w:t>
      </w:r>
      <w:r>
        <w:rPr>
          <w:rFonts w:eastAsia="新宋体" w:cs="Times New Roman" w:ascii="Times New Roman" w:hAnsi="Times New Roman"/>
          <w:szCs w:val="21"/>
        </w:rPr>
        <w:t>A</w:t>
      </w:r>
      <w:r>
        <w:rPr>
          <w:rFonts w:ascii="Times New Roman" w:hAnsi="Times New Roman" w:cs="Times New Roman" w:eastAsia="新宋体"/>
          <w:szCs w:val="21"/>
        </w:rPr>
        <w:t>拉到</w:t>
      </w:r>
      <w:r>
        <w:rPr>
          <w:rFonts w:eastAsia="新宋体" w:cs="Times New Roman" w:ascii="Times New Roman" w:hAnsi="Times New Roman"/>
          <w:szCs w:val="21"/>
        </w:rPr>
        <w:t xml:space="preserve">P </w:t>
      </w:r>
      <w:r>
        <w:rPr>
          <w:rFonts w:ascii="Times New Roman" w:hAnsi="Times New Roman" w:cs="Times New Roman" w:eastAsia="新宋体"/>
          <w:szCs w:val="21"/>
        </w:rPr>
        <w:t>点，待</w:t>
      </w:r>
      <w:r>
        <w:rPr>
          <w:rFonts w:eastAsia="新宋体" w:cs="Times New Roman" w:ascii="Times New Roman" w:hAnsi="Times New Roman"/>
          <w:szCs w:val="21"/>
        </w:rPr>
        <w:t>B</w:t>
      </w:r>
      <w:r>
        <w:rPr>
          <w:rFonts w:ascii="Times New Roman" w:hAnsi="Times New Roman" w:cs="Times New Roman" w:eastAsia="新宋体"/>
          <w:szCs w:val="21"/>
        </w:rPr>
        <w:t>稳定后静止释放，</w:t>
      </w:r>
      <w:r>
        <w:rPr>
          <w:rFonts w:eastAsia="新宋体" w:cs="Times New Roman" w:ascii="Times New Roman" w:hAnsi="Times New Roman"/>
          <w:szCs w:val="21"/>
        </w:rPr>
        <w:t>A</w:t>
      </w:r>
      <w:r>
        <w:rPr>
          <w:rFonts w:ascii="Times New Roman" w:hAnsi="Times New Roman" w:cs="Times New Roman" w:eastAsia="新宋体"/>
          <w:szCs w:val="21"/>
        </w:rPr>
        <w:t>最终滑到</w:t>
      </w:r>
      <w:r>
        <w:rPr>
          <w:rFonts w:eastAsia="新宋体" w:cs="Times New Roman" w:ascii="Times New Roman" w:hAnsi="Times New Roman"/>
          <w:szCs w:val="21"/>
        </w:rPr>
        <w:t>Q</w:t>
      </w:r>
      <w:r>
        <w:rPr>
          <w:rFonts w:ascii="Times New Roman" w:hAnsi="Times New Roman" w:cs="Times New Roman" w:eastAsia="新宋体"/>
          <w:szCs w:val="21"/>
        </w:rPr>
        <w:t>点．分别测量</w:t>
      </w:r>
      <w:r>
        <w:rPr>
          <w:rFonts w:eastAsia="新宋体" w:cs="Times New Roman" w:ascii="Times New Roman" w:hAnsi="Times New Roman"/>
          <w:szCs w:val="21"/>
        </w:rPr>
        <w:t>OP</w:t>
      </w:r>
      <w:r>
        <w:rPr>
          <w:rFonts w:ascii="Times New Roman" w:hAnsi="Times New Roman" w:cs="Times New Roman" w:eastAsia="新宋体"/>
          <w:szCs w:val="21"/>
        </w:rPr>
        <w:t>、</w:t>
      </w:r>
      <w:r>
        <w:rPr>
          <w:rFonts w:eastAsia="新宋体" w:cs="Times New Roman" w:ascii="Times New Roman" w:hAnsi="Times New Roman"/>
          <w:szCs w:val="21"/>
        </w:rPr>
        <w:t>OQ</w:t>
      </w:r>
      <w:r>
        <w:rPr>
          <w:rFonts w:ascii="Times New Roman" w:hAnsi="Times New Roman" w:cs="Times New Roman" w:eastAsia="新宋体"/>
          <w:szCs w:val="21"/>
        </w:rPr>
        <w:t>的长度</w:t>
      </w:r>
      <w:r>
        <w:rPr>
          <w:rFonts w:eastAsia="新宋体" w:cs="Times New Roman" w:ascii="Times New Roman" w:hAnsi="Times New Roman"/>
          <w:szCs w:val="21"/>
        </w:rPr>
        <w:t>h</w:t>
      </w:r>
      <w:r>
        <w:rPr>
          <w:rFonts w:ascii="Times New Roman" w:hAnsi="Times New Roman" w:cs="Times New Roman" w:eastAsia="新宋体"/>
          <w:szCs w:val="21"/>
        </w:rPr>
        <w:t>和</w:t>
      </w:r>
      <w:r>
        <w:rPr>
          <w:rFonts w:eastAsia="新宋体" w:cs="Times New Roman" w:ascii="Times New Roman" w:hAnsi="Times New Roman"/>
          <w:szCs w:val="21"/>
        </w:rPr>
        <w:t>s</w:t>
      </w:r>
      <w:r>
        <w:rPr>
          <w:rFonts w:ascii="Times New Roman" w:hAnsi="Times New Roman" w:cs="Times New Roman" w:eastAsia="新宋体"/>
          <w:szCs w:val="21"/>
        </w:rPr>
        <w:t>．改变</w:t>
      </w:r>
      <w:r>
        <w:rPr>
          <w:rFonts w:eastAsia="新宋体" w:cs="Times New Roman" w:ascii="Times New Roman" w:hAnsi="Times New Roman"/>
          <w:szCs w:val="21"/>
        </w:rPr>
        <w:t>h</w:t>
      </w:r>
      <w:r>
        <w:rPr>
          <w:rFonts w:ascii="Times New Roman" w:hAnsi="Times New Roman" w:cs="Times New Roman" w:eastAsia="新宋体"/>
          <w:szCs w:val="21"/>
        </w:rPr>
        <w:t>，重复上述实验，分别记录几组实验数据．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）实验开始时，发现</w:t>
      </w:r>
      <w:r>
        <w:rPr>
          <w:rFonts w:eastAsia="新宋体" w:cs="Times New Roman" w:ascii="Times New Roman" w:hAnsi="Times New Roman"/>
          <w:szCs w:val="21"/>
        </w:rPr>
        <w:t>A</w:t>
      </w:r>
      <w:r>
        <w:rPr>
          <w:rFonts w:ascii="Times New Roman" w:hAnsi="Times New Roman" w:cs="Times New Roman" w:eastAsia="新宋体"/>
          <w:szCs w:val="21"/>
        </w:rPr>
        <w:t>释放后会撞到滑轮．请提出两个解决方法．</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）请根据下表的实验数据作出</w:t>
      </w:r>
      <w:r>
        <w:rPr>
          <w:rFonts w:eastAsia="新宋体" w:cs="Times New Roman" w:ascii="Times New Roman" w:hAnsi="Times New Roman"/>
          <w:szCs w:val="21"/>
        </w:rPr>
        <w:t>s</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关系的图象．</w:t>
      </w:r>
    </w:p>
    <w:tbl>
      <w:tblPr>
        <w:tblW w:w="5130" w:type="dxa"/>
        <w:jc w:val="left"/>
        <w:tblInd w:w="280" w:type="dxa"/>
        <w:tblLayout w:type="fixed"/>
        <w:tblCellMar>
          <w:top w:w="30" w:type="dxa"/>
          <w:left w:w="30" w:type="dxa"/>
          <w:bottom w:w="30" w:type="dxa"/>
          <w:right w:w="30" w:type="dxa"/>
        </w:tblCellMar>
      </w:tblPr>
      <w:tblGrid>
        <w:gridCol w:w="855"/>
        <w:gridCol w:w="855"/>
        <w:gridCol w:w="855"/>
        <w:gridCol w:w="855"/>
        <w:gridCol w:w="855"/>
        <w:gridCol w:w="855"/>
      </w:tblGrid>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h/cm</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20.0</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30.0</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40.0</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50.0</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60.0</w:t>
            </w:r>
          </w:p>
        </w:tc>
      </w:tr>
      <w:tr>
        <w:trPr/>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s/cm</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19.5</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28.5</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39.0</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48.0</w:t>
            </w:r>
          </w:p>
        </w:tc>
        <w:tc>
          <w:tcPr>
            <w:tcW w:w="85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56.5</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）实验测得</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的质量分别为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0.4kg</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0.50kg</w:t>
      </w:r>
      <w:r>
        <w:rPr>
          <w:rFonts w:ascii="Times New Roman" w:hAnsi="Times New Roman" w:cs="Times New Roman" w:eastAsia="新宋体"/>
          <w:szCs w:val="21"/>
        </w:rPr>
        <w:t>．根据</w:t>
      </w:r>
      <w:r>
        <w:rPr>
          <w:rFonts w:eastAsia="新宋体" w:cs="Times New Roman" w:ascii="Times New Roman" w:hAnsi="Times New Roman"/>
          <w:szCs w:val="21"/>
        </w:rPr>
        <w:t>s</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图象可计算出</w:t>
      </w:r>
      <w:r>
        <w:rPr>
          <w:rFonts w:eastAsia="新宋体" w:cs="Times New Roman" w:ascii="Times New Roman" w:hAnsi="Times New Roman"/>
          <w:szCs w:val="21"/>
        </w:rPr>
        <w:t>A</w:t>
      </w:r>
      <w:r>
        <w:rPr>
          <w:rFonts w:ascii="Times New Roman" w:hAnsi="Times New Roman" w:cs="Times New Roman" w:eastAsia="新宋体"/>
          <w:szCs w:val="21"/>
        </w:rPr>
        <w:t>木块与桌面间的动摩擦因数</w:t>
      </w:r>
      <w:r>
        <w:rPr>
          <w:rFonts w:eastAsia="Cambria Math" w:cs="Cambria Math" w:ascii="Cambria Math" w:hAnsi="Cambria Math"/>
          <w:szCs w:val="21"/>
        </w:rPr>
        <w:t>μ</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0.4</w:t>
      </w:r>
      <w:r>
        <w:rPr>
          <w:rFonts w:ascii="Times New Roman" w:hAnsi="Times New Roman" w:cs="Times New Roman" w:eastAsia="新宋体"/>
          <w:szCs w:val="21"/>
          <w:u w:val="single"/>
        </w:rPr>
        <w:t>　</w:t>
      </w:r>
      <w:r>
        <w:rPr>
          <w:rFonts w:ascii="Times New Roman" w:hAnsi="Times New Roman" w:cs="Times New Roman" w:eastAsia="新宋体"/>
          <w:szCs w:val="21"/>
        </w:rPr>
        <w:t>．（结果保留一位有效数字）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）实验中，滑轮轴的摩擦会导致</w:t>
      </w:r>
      <w:r>
        <w:rPr>
          <w:rFonts w:eastAsia="Cambria Math" w:cs="Cambria Math" w:ascii="Cambria Math" w:hAnsi="Cambria Math"/>
          <w:szCs w:val="21"/>
        </w:rPr>
        <w:t>μ</w:t>
      </w:r>
      <w:r>
        <w:rPr>
          <w:rFonts w:ascii="Times New Roman" w:hAnsi="Times New Roman" w:cs="Times New Roman" w:eastAsia="新宋体"/>
          <w:szCs w:val="21"/>
        </w:rPr>
        <w:t>的测量结果</w:t>
      </w:r>
      <w:r>
        <w:rPr>
          <w:rFonts w:ascii="Times New Roman" w:hAnsi="Times New Roman" w:cs="Times New Roman" w:eastAsia="新宋体"/>
          <w:szCs w:val="21"/>
          <w:u w:val="single"/>
        </w:rPr>
        <w:t>　偏大　</w:t>
      </w:r>
      <w:r>
        <w:rPr>
          <w:rFonts w:ascii="Times New Roman" w:hAnsi="Times New Roman" w:cs="Times New Roman" w:eastAsia="新宋体"/>
          <w:szCs w:val="21"/>
        </w:rPr>
        <w:t>（选填“偏大”或“偏小”）．</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288155" cy="2029460"/>
            <wp:effectExtent l="0" t="0" r="0" b="0"/>
            <wp:docPr id="4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3" descr=""/>
                    <pic:cNvPicPr>
                      <a:picLocks noChangeAspect="1" noChangeArrowheads="1"/>
                    </pic:cNvPicPr>
                  </pic:nvPicPr>
                  <pic:blipFill>
                    <a:blip r:embed="rId43"/>
                    <a:srcRect l="-8" t="-18" r="-8" b="-18"/>
                    <a:stretch>
                      <a:fillRect/>
                    </a:stretch>
                  </pic:blipFill>
                  <pic:spPr bwMode="auto">
                    <a:xfrm>
                      <a:off x="0" y="0"/>
                      <a:ext cx="4288155" cy="20294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M9</w:t>
      </w:r>
      <w:r>
        <w:rPr>
          <w:rFonts w:ascii="Times New Roman" w:hAnsi="Times New Roman" w:cs="Times New Roman" w:eastAsia="新宋体"/>
          <w:szCs w:val="21"/>
        </w:rPr>
        <w:t>：探究影响摩擦力的大小的因素．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524</w:t>
      </w:r>
      <w:r>
        <w:rPr>
          <w:rFonts w:ascii="Times New Roman" w:hAnsi="Times New Roman" w:cs="Times New Roman" w:eastAsia="新宋体"/>
          <w:szCs w:val="21"/>
        </w:rPr>
        <w:t>：摩擦力专题．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减少的重力势能转化成系统的内能和</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的动能，</w:t>
      </w:r>
      <w:r>
        <w:rPr>
          <w:rFonts w:eastAsia="新宋体" w:cs="Times New Roman" w:ascii="Times New Roman" w:hAnsi="Times New Roman"/>
          <w:szCs w:val="21"/>
        </w:rPr>
        <w:t>A</w:t>
      </w:r>
      <w:r>
        <w:rPr>
          <w:rFonts w:ascii="Times New Roman" w:hAnsi="Times New Roman" w:cs="Times New Roman" w:eastAsia="新宋体"/>
          <w:szCs w:val="21"/>
        </w:rPr>
        <w:t>释放后会撞到滑轮，说明</w:t>
      </w:r>
      <w:r>
        <w:rPr>
          <w:rFonts w:eastAsia="新宋体" w:cs="Times New Roman" w:ascii="Times New Roman" w:hAnsi="Times New Roman"/>
          <w:szCs w:val="21"/>
        </w:rPr>
        <w:t>B</w:t>
      </w:r>
      <w:r>
        <w:rPr>
          <w:rFonts w:ascii="Times New Roman" w:hAnsi="Times New Roman" w:cs="Times New Roman" w:eastAsia="新宋体"/>
          <w:szCs w:val="21"/>
        </w:rPr>
        <w:t>减少的势能太多，转化成系统的内能太少，从而找作答依据．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）根据所给数据进行描点、连线作图；</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）对在</w:t>
      </w:r>
      <w:r>
        <w:rPr>
          <w:rFonts w:eastAsia="新宋体" w:cs="Times New Roman" w:ascii="Times New Roman" w:hAnsi="Times New Roman"/>
          <w:szCs w:val="21"/>
        </w:rPr>
        <w:t>B</w:t>
      </w:r>
      <w:r>
        <w:rPr>
          <w:rFonts w:ascii="Times New Roman" w:hAnsi="Times New Roman" w:cs="Times New Roman" w:eastAsia="新宋体"/>
          <w:szCs w:val="21"/>
        </w:rPr>
        <w:t>下落至临落地时和在</w:t>
      </w:r>
      <w:r>
        <w:rPr>
          <w:rFonts w:eastAsia="新宋体" w:cs="Times New Roman" w:ascii="Times New Roman" w:hAnsi="Times New Roman"/>
          <w:szCs w:val="21"/>
        </w:rPr>
        <w:t>B</w:t>
      </w:r>
      <w:r>
        <w:rPr>
          <w:rFonts w:ascii="Times New Roman" w:hAnsi="Times New Roman" w:cs="Times New Roman" w:eastAsia="新宋体"/>
          <w:szCs w:val="21"/>
        </w:rPr>
        <w:t>落地后，</w:t>
      </w:r>
      <w:r>
        <w:rPr>
          <w:rFonts w:eastAsia="新宋体" w:cs="Times New Roman" w:ascii="Times New Roman" w:hAnsi="Times New Roman"/>
          <w:szCs w:val="21"/>
        </w:rPr>
        <w:t>A</w:t>
      </w:r>
      <w:r>
        <w:rPr>
          <w:rFonts w:ascii="Times New Roman" w:hAnsi="Times New Roman" w:cs="Times New Roman" w:eastAsia="新宋体"/>
          <w:szCs w:val="21"/>
        </w:rPr>
        <w:t>运动到</w:t>
      </w:r>
      <w:r>
        <w:rPr>
          <w:rFonts w:eastAsia="新宋体" w:cs="Times New Roman" w:ascii="Times New Roman" w:hAnsi="Times New Roman"/>
          <w:szCs w:val="21"/>
        </w:rPr>
        <w:t>Q</w:t>
      </w:r>
      <w:r>
        <w:rPr>
          <w:rFonts w:ascii="Times New Roman" w:hAnsi="Times New Roman" w:cs="Times New Roman" w:eastAsia="新宋体"/>
          <w:szCs w:val="21"/>
        </w:rPr>
        <w:t>，两个过程运用动能定理，求得</w:t>
      </w:r>
      <w:r>
        <w:rPr>
          <w:rFonts w:eastAsia="Cambria Math" w:cs="Cambria Math" w:ascii="Cambria Math" w:hAnsi="Cambria Math"/>
          <w:szCs w:val="21"/>
        </w:rPr>
        <w:t>μ</w:t>
      </w:r>
      <w:r>
        <w:rPr>
          <w:rFonts w:ascii="Times New Roman" w:hAnsi="Times New Roman" w:cs="Times New Roman" w:eastAsia="新宋体"/>
          <w:szCs w:val="21"/>
        </w:rPr>
        <w:t>的表达式，再结合从</w:t>
      </w:r>
      <w:r>
        <w:rPr>
          <w:rFonts w:eastAsia="新宋体" w:cs="Times New Roman" w:ascii="Times New Roman" w:hAnsi="Times New Roman"/>
          <w:szCs w:val="21"/>
        </w:rPr>
        <w:t>s</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图象，即可求解</w:t>
      </w:r>
      <w:r>
        <w:rPr>
          <w:rFonts w:eastAsia="Cambria Math" w:cs="Cambria Math" w:ascii="Cambria Math" w:hAnsi="Cambria Math"/>
          <w:szCs w:val="21"/>
        </w:rPr>
        <w:t>μ</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）由于滑轮轴的摩擦会导致</w:t>
      </w:r>
      <w:r>
        <w:rPr>
          <w:rFonts w:eastAsia="新宋体" w:cs="Times New Roman" w:ascii="Times New Roman" w:hAnsi="Times New Roman"/>
          <w:szCs w:val="21"/>
        </w:rPr>
        <w:t>s</w:t>
      </w:r>
      <w:r>
        <w:rPr>
          <w:rFonts w:ascii="Times New Roman" w:hAnsi="Times New Roman" w:cs="Times New Roman" w:eastAsia="新宋体"/>
          <w:szCs w:val="21"/>
        </w:rPr>
        <w:t>变小，根据</w:t>
      </w:r>
      <w:r>
        <w:rPr>
          <w:rFonts w:eastAsia="Cambria Math" w:cs="Cambria Math" w:ascii="Cambria Math" w:hAnsi="Cambria Math"/>
          <w:szCs w:val="21"/>
        </w:rPr>
        <w:t>μ</w:t>
      </w:r>
      <w:r>
        <w:rPr>
          <w:rFonts w:ascii="Times New Roman" w:hAnsi="Times New Roman" w:cs="Times New Roman" w:eastAsia="新宋体"/>
          <w:szCs w:val="21"/>
        </w:rPr>
        <w:t>的表达式可知误差结果．</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减少的重力势能转化成系统的内能和</w:t>
      </w:r>
      <w:r>
        <w:rPr>
          <w:rFonts w:eastAsia="新宋体" w:cs="Times New Roman" w:ascii="Times New Roman" w:hAnsi="Times New Roman"/>
          <w:szCs w:val="21"/>
        </w:rPr>
        <w:t>AB</w:t>
      </w:r>
      <w:r>
        <w:rPr>
          <w:rFonts w:ascii="Times New Roman" w:hAnsi="Times New Roman" w:cs="Times New Roman" w:eastAsia="新宋体"/>
          <w:szCs w:val="21"/>
        </w:rPr>
        <w:t>的动能，</w:t>
      </w:r>
      <w:r>
        <w:rPr>
          <w:rFonts w:eastAsia="新宋体" w:cs="Times New Roman" w:ascii="Times New Roman" w:hAnsi="Times New Roman"/>
          <w:szCs w:val="21"/>
        </w:rPr>
        <w:t>A</w:t>
      </w:r>
      <w:r>
        <w:rPr>
          <w:rFonts w:ascii="Times New Roman" w:hAnsi="Times New Roman" w:cs="Times New Roman" w:eastAsia="新宋体"/>
          <w:szCs w:val="21"/>
        </w:rPr>
        <w:t>释放后会撞到滑轮，说明</w:t>
      </w:r>
      <w:r>
        <w:rPr>
          <w:rFonts w:eastAsia="新宋体" w:cs="Times New Roman" w:ascii="Times New Roman" w:hAnsi="Times New Roman"/>
          <w:szCs w:val="21"/>
        </w:rPr>
        <w:t>B</w:t>
      </w:r>
      <w:r>
        <w:rPr>
          <w:rFonts w:ascii="Times New Roman" w:hAnsi="Times New Roman" w:cs="Times New Roman" w:eastAsia="新宋体"/>
          <w:szCs w:val="21"/>
        </w:rPr>
        <w:t>减少的势能太多，转化成系统的内能太少，可以通过减小</w:t>
      </w:r>
      <w:r>
        <w:rPr>
          <w:rFonts w:eastAsia="新宋体" w:cs="Times New Roman" w:ascii="Times New Roman" w:hAnsi="Times New Roman"/>
          <w:szCs w:val="21"/>
        </w:rPr>
        <w:t>B</w:t>
      </w:r>
      <w:r>
        <w:rPr>
          <w:rFonts w:ascii="Times New Roman" w:hAnsi="Times New Roman" w:cs="Times New Roman" w:eastAsia="新宋体"/>
          <w:szCs w:val="21"/>
        </w:rPr>
        <w:t>的质量；增加细线的长度（或增大</w:t>
      </w:r>
      <w:r>
        <w:rPr>
          <w:rFonts w:eastAsia="新宋体" w:cs="Times New Roman" w:ascii="Times New Roman" w:hAnsi="Times New Roman"/>
          <w:szCs w:val="21"/>
        </w:rPr>
        <w:t>A</w:t>
      </w:r>
      <w:r>
        <w:rPr>
          <w:rFonts w:ascii="Times New Roman" w:hAnsi="Times New Roman" w:cs="Times New Roman" w:eastAsia="新宋体"/>
          <w:szCs w:val="21"/>
        </w:rPr>
        <w:t>的质量；降低</w:t>
      </w:r>
      <w:r>
        <w:rPr>
          <w:rFonts w:eastAsia="新宋体" w:cs="Times New Roman" w:ascii="Times New Roman" w:hAnsi="Times New Roman"/>
          <w:szCs w:val="21"/>
        </w:rPr>
        <w:t>B</w:t>
      </w:r>
      <w:r>
        <w:rPr>
          <w:rFonts w:ascii="Times New Roman" w:hAnsi="Times New Roman" w:cs="Times New Roman" w:eastAsia="新宋体"/>
          <w:szCs w:val="21"/>
        </w:rPr>
        <w:t>的起始高度）解决．故解决方法有：可以通过减小</w:t>
      </w:r>
      <w:r>
        <w:rPr>
          <w:rFonts w:eastAsia="新宋体" w:cs="Times New Roman" w:ascii="Times New Roman" w:hAnsi="Times New Roman"/>
          <w:szCs w:val="21"/>
        </w:rPr>
        <w:t>B</w:t>
      </w:r>
      <w:r>
        <w:rPr>
          <w:rFonts w:ascii="Times New Roman" w:hAnsi="Times New Roman" w:cs="Times New Roman" w:eastAsia="新宋体"/>
          <w:szCs w:val="21"/>
        </w:rPr>
        <w:t>的质量；增加细线的长度（或增大</w:t>
      </w:r>
      <w:r>
        <w:rPr>
          <w:rFonts w:eastAsia="新宋体" w:cs="Times New Roman" w:ascii="Times New Roman" w:hAnsi="Times New Roman"/>
          <w:szCs w:val="21"/>
        </w:rPr>
        <w:t>A</w:t>
      </w:r>
      <w:r>
        <w:rPr>
          <w:rFonts w:ascii="Times New Roman" w:hAnsi="Times New Roman" w:cs="Times New Roman" w:eastAsia="新宋体"/>
          <w:szCs w:val="21"/>
        </w:rPr>
        <w:t>的质量；降低</w:t>
      </w:r>
      <w:r>
        <w:rPr>
          <w:rFonts w:eastAsia="新宋体" w:cs="Times New Roman" w:ascii="Times New Roman" w:hAnsi="Times New Roman"/>
          <w:szCs w:val="21"/>
        </w:rPr>
        <w:t>B</w:t>
      </w:r>
      <w:r>
        <w:rPr>
          <w:rFonts w:ascii="Times New Roman" w:hAnsi="Times New Roman" w:cs="Times New Roman" w:eastAsia="新宋体"/>
          <w:szCs w:val="21"/>
        </w:rPr>
        <w:t>的起始高度）．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）描点，连线，如图所示：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34235" cy="1838960"/>
            <wp:effectExtent l="0" t="0" r="0" b="0"/>
            <wp:docPr id="4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4" descr=""/>
                    <pic:cNvPicPr>
                      <a:picLocks noChangeAspect="1" noChangeArrowheads="1"/>
                    </pic:cNvPicPr>
                  </pic:nvPicPr>
                  <pic:blipFill>
                    <a:blip r:embed="rId44"/>
                    <a:srcRect l="-17" t="-20" r="-17" b="-20"/>
                    <a:stretch>
                      <a:fillRect/>
                    </a:stretch>
                  </pic:blipFill>
                  <pic:spPr bwMode="auto">
                    <a:xfrm>
                      <a:off x="0" y="0"/>
                      <a:ext cx="2134235" cy="1838960"/>
                    </a:xfrm>
                    <a:prstGeom prst="rect">
                      <a:avLst/>
                    </a:prstGeom>
                  </pic:spPr>
                </pic:pic>
              </a:graphicData>
            </a:graphic>
          </wp:inline>
        </w:drawing>
      </w:r>
    </w:p>
    <w:p>
      <w:pPr>
        <w:pStyle w:val="Normal"/>
        <w:spacing w:lineRule="auto" w:line="360"/>
        <w:ind w:left="273" w:hanging="0"/>
        <w:rPr/>
      </w:pPr>
      <w:r>
        <w:rPr/>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下落至临落地时根据动能定理有：</w:t>
      </w:r>
      <w:r>
        <w:rPr>
          <w:rFonts w:eastAsia="新宋体" w:cs="Times New Roman" w:ascii="Times New Roman" w:hAnsi="Times New Roman"/>
          <w:szCs w:val="21"/>
        </w:rPr>
        <w:t>Mgh</w:t>
      </w:r>
      <w:r>
        <w:rPr>
          <w:rFonts w:eastAsia="新宋体" w:cs="新宋体" w:ascii="新宋体" w:hAnsi="新宋体"/>
          <w:szCs w:val="21"/>
        </w:rPr>
        <w:t>﹣</w:t>
      </w:r>
      <w:r>
        <w:rPr>
          <w:rFonts w:eastAsia="Cambria Math" w:cs="Cambria Math" w:ascii="Cambria Math" w:hAnsi="Cambria Math"/>
          <w:szCs w:val="21"/>
        </w:rPr>
        <w:t>μ</w:t>
      </w:r>
      <w:r>
        <w:rPr>
          <w:rFonts w:eastAsia="新宋体" w:cs="Times New Roman" w:ascii="Times New Roman" w:hAnsi="Times New Roman"/>
          <w:szCs w:val="21"/>
        </w:rPr>
        <w:t>mgh</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44"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6" descr=""/>
                    <pic:cNvPicPr>
                      <a:picLocks noChangeAspect="1" noChangeArrowheads="1"/>
                    </pic:cNvPicPr>
                  </pic:nvPicPr>
                  <pic:blipFill>
                    <a:blip r:embed="rId45"/>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M+m</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，在</w:t>
      </w:r>
      <w:r>
        <w:rPr>
          <w:rFonts w:eastAsia="新宋体" w:cs="Times New Roman" w:ascii="Times New Roman" w:hAnsi="Times New Roman"/>
          <w:szCs w:val="21"/>
        </w:rPr>
        <w:t>B</w:t>
      </w:r>
      <w:r>
        <w:rPr>
          <w:rFonts w:ascii="Times New Roman" w:hAnsi="Times New Roman" w:cs="Times New Roman" w:eastAsia="新宋体"/>
          <w:szCs w:val="21"/>
        </w:rPr>
        <w:t>落地后，</w:t>
      </w:r>
      <w:r>
        <w:rPr>
          <w:rFonts w:eastAsia="新宋体" w:cs="Times New Roman" w:ascii="Times New Roman" w:hAnsi="Times New Roman"/>
          <w:szCs w:val="21"/>
        </w:rPr>
        <w:t>A</w:t>
      </w:r>
      <w:r>
        <w:rPr>
          <w:rFonts w:ascii="Times New Roman" w:hAnsi="Times New Roman" w:cs="Times New Roman" w:eastAsia="新宋体"/>
          <w:szCs w:val="21"/>
        </w:rPr>
        <w:t>运动到</w:t>
      </w:r>
      <w:r>
        <w:rPr>
          <w:rFonts w:eastAsia="新宋体" w:cs="Times New Roman" w:ascii="Times New Roman" w:hAnsi="Times New Roman"/>
          <w:szCs w:val="21"/>
        </w:rPr>
        <w:t>Q</w:t>
      </w:r>
      <w:r>
        <w:rPr>
          <w:rFonts w:ascii="Times New Roman" w:hAnsi="Times New Roman" w:cs="Times New Roman" w:eastAsia="新宋体"/>
          <w:szCs w:val="21"/>
        </w:rPr>
        <w:t>，有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76300" cy="400050"/>
            <wp:effectExtent l="0" t="0" r="0" b="0"/>
            <wp:docPr id="4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7" descr=""/>
                    <pic:cNvPicPr>
                      <a:picLocks noChangeAspect="1" noChangeArrowheads="1"/>
                    </pic:cNvPicPr>
                  </pic:nvPicPr>
                  <pic:blipFill>
                    <a:blip r:embed="rId46"/>
                    <a:srcRect l="-41" t="-90" r="-41" b="-90"/>
                    <a:stretch>
                      <a:fillRect/>
                    </a:stretch>
                  </pic:blipFill>
                  <pic:spPr bwMode="auto">
                    <a:xfrm>
                      <a:off x="0" y="0"/>
                      <a:ext cx="8763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000125" cy="400050"/>
            <wp:effectExtent l="0" t="0" r="0" b="0"/>
            <wp:docPr id="4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8" descr=""/>
                    <pic:cNvPicPr>
                      <a:picLocks noChangeAspect="1" noChangeArrowheads="1"/>
                    </pic:cNvPicPr>
                  </pic:nvPicPr>
                  <pic:blipFill>
                    <a:blip r:embed="rId47"/>
                    <a:srcRect l="-36" t="-90" r="-36" b="-90"/>
                    <a:stretch>
                      <a:fillRect/>
                    </a:stretch>
                  </pic:blipFill>
                  <pic:spPr bwMode="auto">
                    <a:xfrm>
                      <a:off x="0" y="0"/>
                      <a:ext cx="10001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，又</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的质量分别为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0.40kg</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0.50kg</w:t>
      </w:r>
      <w:r>
        <w:rPr>
          <w:rFonts w:ascii="Times New Roman" w:hAnsi="Times New Roman" w:cs="Times New Roman" w:eastAsia="新宋体"/>
          <w:szCs w:val="21"/>
        </w:rPr>
        <w:t>，在</w:t>
      </w:r>
      <w:r>
        <w:rPr>
          <w:rFonts w:eastAsia="新宋体" w:cs="Times New Roman" w:ascii="Times New Roman" w:hAnsi="Times New Roman"/>
          <w:szCs w:val="21"/>
        </w:rPr>
        <w:t>s</w:t>
      </w:r>
      <w:r>
        <w:rPr>
          <w:rFonts w:eastAsia="新宋体" w:cs="新宋体" w:ascii="新宋体" w:hAnsi="新宋体"/>
          <w:szCs w:val="21"/>
        </w:rPr>
        <w:t>﹣</w:t>
      </w:r>
      <w:r>
        <w:rPr>
          <w:rFonts w:eastAsia="新宋体" w:cs="Times New Roman" w:ascii="Times New Roman" w:hAnsi="Times New Roman"/>
          <w:szCs w:val="21"/>
        </w:rPr>
        <w:t>h</w:t>
      </w:r>
      <w:r>
        <w:rPr>
          <w:rFonts w:ascii="Times New Roman" w:hAnsi="Times New Roman" w:cs="Times New Roman" w:eastAsia="新宋体"/>
          <w:szCs w:val="21"/>
        </w:rPr>
        <w:t>图象上任取一组数据代入可以求得：</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0.4</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0.4</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）由于滑轮轴的摩擦，会导致绳子的拉力相对偏小，</w:t>
      </w:r>
      <w:r>
        <w:rPr>
          <w:rFonts w:eastAsia="新宋体" w:cs="Times New Roman" w:ascii="Times New Roman" w:hAnsi="Times New Roman"/>
          <w:szCs w:val="21"/>
        </w:rPr>
        <w:t>A</w:t>
      </w:r>
      <w:r>
        <w:rPr>
          <w:rFonts w:ascii="Times New Roman" w:hAnsi="Times New Roman" w:cs="Times New Roman" w:eastAsia="新宋体"/>
          <w:szCs w:val="21"/>
        </w:rPr>
        <w:t>运动的加速度也就偏小，</w:t>
      </w:r>
      <w:r>
        <w:rPr>
          <w:rFonts w:eastAsia="新宋体" w:cs="Times New Roman" w:ascii="Times New Roman" w:hAnsi="Times New Roman"/>
          <w:szCs w:val="21"/>
        </w:rPr>
        <w:t>s</w:t>
      </w:r>
      <w:r>
        <w:rPr>
          <w:rFonts w:ascii="Times New Roman" w:hAnsi="Times New Roman" w:cs="Times New Roman" w:eastAsia="新宋体"/>
          <w:szCs w:val="21"/>
        </w:rPr>
        <w:t>也就偏小，根据，</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000125" cy="400050"/>
            <wp:effectExtent l="0" t="0" r="0" b="0"/>
            <wp:docPr id="4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9" descr=""/>
                    <pic:cNvPicPr>
                      <a:picLocks noChangeAspect="1" noChangeArrowheads="1"/>
                    </pic:cNvPicPr>
                  </pic:nvPicPr>
                  <pic:blipFill>
                    <a:blip r:embed="rId48"/>
                    <a:srcRect l="-36" t="-90" r="-36" b="-90"/>
                    <a:stretch>
                      <a:fillRect/>
                    </a:stretch>
                  </pic:blipFill>
                  <pic:spPr bwMode="auto">
                    <a:xfrm>
                      <a:off x="0" y="0"/>
                      <a:ext cx="10001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，所以</w:t>
      </w:r>
      <w:r>
        <w:rPr>
          <w:rFonts w:eastAsia="Cambria Math" w:cs="Cambria Math" w:ascii="Cambria Math" w:hAnsi="Cambria Math"/>
          <w:szCs w:val="21"/>
        </w:rPr>
        <w:t>μ</w:t>
      </w:r>
      <w:r>
        <w:rPr>
          <w:rFonts w:ascii="Times New Roman" w:hAnsi="Times New Roman" w:cs="Times New Roman" w:eastAsia="新宋体"/>
          <w:szCs w:val="21"/>
        </w:rPr>
        <w:t>偏大．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故答案为：偏大．</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在判断此类问题时，要深刻理解动能定理，能量守恒定律，要会通过图象分析相关问题．</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四、选修</w:t>
      </w:r>
      <w:r>
        <w:rPr>
          <w:rFonts w:eastAsia="新宋体" w:cs="Times New Roman" w:ascii="Times New Roman" w:hAnsi="Times New Roman"/>
          <w:b/>
          <w:szCs w:val="21"/>
        </w:rPr>
        <w:t>3-3</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分）下列现象中，能说明液体存在表面张力的有（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．水黾可以停在水面上</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．叶面上的露珠呈球形</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．滴入水中的红墨水很快散开</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．悬浮在水中的花粉做无规则运动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95</w:t>
      </w:r>
      <w:r>
        <w:rPr>
          <w:rFonts w:ascii="Times New Roman" w:hAnsi="Times New Roman" w:cs="Times New Roman" w:eastAsia="新宋体"/>
          <w:szCs w:val="21"/>
        </w:rPr>
        <w:t>：液体的表面张力．</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546</w:t>
      </w:r>
      <w:r>
        <w:rPr>
          <w:rFonts w:ascii="Times New Roman" w:hAnsi="Times New Roman" w:cs="Times New Roman" w:eastAsia="新宋体"/>
          <w:szCs w:val="21"/>
        </w:rPr>
        <w:t>：分子间相互作用力与分子间距离的关系．</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作用于液体表面，使液体表面积缩小的力，称为液体表面张力．它产生的原因是液体跟气体接触的表面存在一个薄层，叫做表面层，表面层里的分子比液体内部稀疏，分子间的距离比液体内部大一些，分子间的相互作用表现为引力．就象你要把弹簧拉开些，弹簧反而表现具有收缩的趋势．正是因为这种张力的存在，有些小昆虫才能无拘无束地在水面上行走自如．</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、因为液体表面张力的存在，有些小昆虫才能无拘无束地在水面上行走自如，故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、草叶上的露珠存在表面张力，它表面的水分子表现为引力，从而使它收缩成一个球形，与表面张力有关，故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、滴入水中的红墨水很快散开是扩散现象，是液体分子无规则热运动的反映，故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、悬浮在水中的花粉做无规则运动是布朗运动，是液体分子无规则热运动的反映，故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此题考查液体表面张力的现象，要求对液体表面张力产生的原因能理解，并能分析一些现象．</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分）密闭在钢瓶中的理想气体，温度升高时压强增大。从分子动理论的角度分析，这是由于分子热运动的</w:t>
      </w:r>
      <w:r>
        <w:rPr>
          <w:rFonts w:ascii="Times New Roman" w:hAnsi="Times New Roman" w:cs="Times New Roman" w:eastAsia="新宋体"/>
          <w:szCs w:val="21"/>
          <w:u w:val="single"/>
        </w:rPr>
        <w:t>　平均动能　</w:t>
      </w:r>
      <w:r>
        <w:rPr>
          <w:rFonts w:ascii="Times New Roman" w:hAnsi="Times New Roman" w:cs="Times New Roman" w:eastAsia="新宋体"/>
          <w:szCs w:val="21"/>
        </w:rPr>
        <w:t>增大了。该气体在温度</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时的分子速率分布图象如图所示，则</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u w:val="single"/>
        </w:rPr>
        <w:t>　小于　</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（选填“大于”或“小于”）。</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34185" cy="1009015"/>
            <wp:effectExtent l="0" t="0" r="0" b="0"/>
            <wp:docPr id="4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5" descr=""/>
                    <pic:cNvPicPr>
                      <a:picLocks noChangeAspect="1" noChangeArrowheads="1"/>
                    </pic:cNvPicPr>
                  </pic:nvPicPr>
                  <pic:blipFill>
                    <a:blip r:embed="rId49"/>
                    <a:srcRect l="-21" t="-36" r="-21" b="-36"/>
                    <a:stretch>
                      <a:fillRect/>
                    </a:stretch>
                  </pic:blipFill>
                  <pic:spPr bwMode="auto">
                    <a:xfrm>
                      <a:off x="0" y="0"/>
                      <a:ext cx="1734185" cy="10090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89</w:t>
      </w:r>
      <w:r>
        <w:rPr>
          <w:rFonts w:ascii="Times New Roman" w:hAnsi="Times New Roman" w:cs="Times New Roman" w:eastAsia="新宋体"/>
          <w:szCs w:val="21"/>
        </w:rPr>
        <w:t>：温度是分子平均动能的标志．</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547</w:t>
      </w:r>
      <w:r>
        <w:rPr>
          <w:rFonts w:ascii="Times New Roman" w:hAnsi="Times New Roman" w:cs="Times New Roman" w:eastAsia="新宋体"/>
          <w:szCs w:val="21"/>
        </w:rPr>
        <w:t>：内能及其变化专题．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温度是分子平均动能的标志，温度升高平均动能增大，体积不变时，气体的内能由平均动能决定。</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解：密闭在钢瓶中的理想气体体积不变，温度升高时分子平均动能增大压强增大。温度升高时，速率大的分子所占比重较大</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答案为：平均动能，小于</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本题考查了温度是分子平均动能的标志，温度升高平均动能增大。</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分）如图所示，一定质量的理想气体从状态</w:t>
      </w:r>
      <w:r>
        <w:rPr>
          <w:rFonts w:eastAsia="新宋体" w:cs="Times New Roman" w:ascii="Times New Roman" w:hAnsi="Times New Roman"/>
          <w:szCs w:val="21"/>
        </w:rPr>
        <w:t>A</w:t>
      </w:r>
      <w:r>
        <w:rPr>
          <w:rFonts w:ascii="Times New Roman" w:hAnsi="Times New Roman" w:cs="Times New Roman" w:eastAsia="新宋体"/>
          <w:szCs w:val="21"/>
        </w:rPr>
        <w:t>经等压过程到状态</w:t>
      </w:r>
      <w:r>
        <w:rPr>
          <w:rFonts w:eastAsia="新宋体" w:cs="Times New Roman" w:ascii="Times New Roman" w:hAnsi="Times New Roman"/>
          <w:szCs w:val="21"/>
        </w:rPr>
        <w:t>B</w:t>
      </w:r>
      <w:r>
        <w:rPr>
          <w:rFonts w:ascii="Times New Roman" w:hAnsi="Times New Roman" w:cs="Times New Roman" w:eastAsia="新宋体"/>
          <w:szCs w:val="21"/>
        </w:rPr>
        <w:t>．此过程中，气体压强</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1.0×10</w:t>
      </w:r>
      <w:r>
        <w:rPr>
          <w:rFonts w:eastAsia="新宋体" w:cs="Times New Roman" w:ascii="Times New Roman" w:hAnsi="Times New Roman"/>
          <w:sz w:val="24"/>
          <w:szCs w:val="24"/>
          <w:vertAlign w:val="superscript"/>
        </w:rPr>
        <w:t>5</w:t>
      </w:r>
      <w:r>
        <w:rPr>
          <w:rFonts w:eastAsia="新宋体" w:cs="Times New Roman" w:ascii="Times New Roman" w:hAnsi="Times New Roman"/>
          <w:szCs w:val="21"/>
        </w:rPr>
        <w:t>Pa</w:t>
      </w:r>
      <w:r>
        <w:rPr>
          <w:rFonts w:ascii="Times New Roman" w:hAnsi="Times New Roman" w:cs="Times New Roman" w:eastAsia="新宋体"/>
          <w:szCs w:val="21"/>
        </w:rPr>
        <w:t>，吸收的热量</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7.0×10</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J</w:t>
      </w:r>
      <w:r>
        <w:rPr>
          <w:rFonts w:ascii="Times New Roman" w:hAnsi="Times New Roman" w:cs="Times New Roman" w:eastAsia="新宋体"/>
          <w:szCs w:val="21"/>
        </w:rPr>
        <w:t>，求此过程中气体内能的增量．</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34160" cy="1247140"/>
            <wp:effectExtent l="0" t="0" r="0" b="0"/>
            <wp:docPr id="4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6" descr=""/>
                    <pic:cNvPicPr>
                      <a:picLocks noChangeAspect="1" noChangeArrowheads="1"/>
                    </pic:cNvPicPr>
                  </pic:nvPicPr>
                  <pic:blipFill>
                    <a:blip r:embed="rId50"/>
                    <a:srcRect l="-23" t="-29" r="-23" b="-29"/>
                    <a:stretch>
                      <a:fillRect/>
                    </a:stretch>
                  </pic:blipFill>
                  <pic:spPr bwMode="auto">
                    <a:xfrm>
                      <a:off x="0" y="0"/>
                      <a:ext cx="1534160" cy="12471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8F</w:t>
      </w:r>
      <w:r>
        <w:rPr>
          <w:rFonts w:ascii="Times New Roman" w:hAnsi="Times New Roman" w:cs="Times New Roman" w:eastAsia="新宋体"/>
          <w:szCs w:val="21"/>
        </w:rPr>
        <w:t>：热力学第一定律；</w:t>
      </w:r>
      <w:r>
        <w:rPr>
          <w:rFonts w:eastAsia="新宋体" w:cs="Times New Roman" w:ascii="Times New Roman" w:hAnsi="Times New Roman"/>
          <w:szCs w:val="21"/>
        </w:rPr>
        <w:t>99</w:t>
      </w:r>
      <w:r>
        <w:rPr>
          <w:rFonts w:ascii="Times New Roman" w:hAnsi="Times New Roman" w:cs="Times New Roman" w:eastAsia="新宋体"/>
          <w:szCs w:val="21"/>
        </w:rPr>
        <w:t>：理想气体的状态方程．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54B</w:t>
      </w:r>
      <w:r>
        <w:rPr>
          <w:rFonts w:ascii="Times New Roman" w:hAnsi="Times New Roman" w:cs="Times New Roman" w:eastAsia="新宋体"/>
          <w:szCs w:val="21"/>
        </w:rPr>
        <w:t>：理想气体状态方程专题．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气体从状态</w:t>
      </w:r>
      <w:r>
        <w:rPr>
          <w:rFonts w:eastAsia="新宋体" w:cs="Times New Roman" w:ascii="Times New Roman" w:hAnsi="Times New Roman"/>
          <w:szCs w:val="21"/>
        </w:rPr>
        <w:t>A</w:t>
      </w:r>
      <w:r>
        <w:rPr>
          <w:rFonts w:ascii="Times New Roman" w:hAnsi="Times New Roman" w:cs="Times New Roman" w:eastAsia="新宋体"/>
          <w:szCs w:val="21"/>
        </w:rPr>
        <w:t>经等压过程到状态</w:t>
      </w:r>
      <w:r>
        <w:rPr>
          <w:rFonts w:eastAsia="新宋体" w:cs="Times New Roman" w:ascii="Times New Roman" w:hAnsi="Times New Roman"/>
          <w:szCs w:val="21"/>
        </w:rPr>
        <w:t>B</w:t>
      </w:r>
      <w:r>
        <w:rPr>
          <w:rFonts w:ascii="Times New Roman" w:hAnsi="Times New Roman" w:cs="Times New Roman" w:eastAsia="新宋体"/>
          <w:szCs w:val="21"/>
        </w:rPr>
        <w:t>的过程中，吸收热量，同时对外做功，要先求出体积的变化，再求功，最后根据热力学第一定律求解．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解：气体状态</w:t>
      </w:r>
      <w:r>
        <w:rPr>
          <w:rFonts w:eastAsia="新宋体" w:cs="Times New Roman" w:ascii="Times New Roman" w:hAnsi="Times New Roman"/>
          <w:szCs w:val="21"/>
        </w:rPr>
        <w:t>A</w:t>
      </w:r>
      <w:r>
        <w:rPr>
          <w:rFonts w:ascii="Times New Roman" w:hAnsi="Times New Roman" w:cs="Times New Roman" w:eastAsia="新宋体"/>
          <w:szCs w:val="21"/>
        </w:rPr>
        <w:t>为出状态，设为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 xml:space="preserve"> 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，状态</w:t>
      </w:r>
      <w:r>
        <w:rPr>
          <w:rFonts w:eastAsia="新宋体" w:cs="Times New Roman" w:ascii="Times New Roman" w:hAnsi="Times New Roman"/>
          <w:szCs w:val="21"/>
        </w:rPr>
        <w:t>B</w:t>
      </w:r>
      <w:r>
        <w:rPr>
          <w:rFonts w:ascii="Times New Roman" w:hAnsi="Times New Roman" w:cs="Times New Roman" w:eastAsia="新宋体"/>
          <w:szCs w:val="21"/>
        </w:rPr>
        <w:t>为末状态，设为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，由盖﹣吕萨克定律得：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57200" cy="400050"/>
            <wp:effectExtent l="0" t="0" r="0" b="0"/>
            <wp:docPr id="50"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60" descr=""/>
                    <pic:cNvPicPr>
                      <a:picLocks noChangeAspect="1" noChangeArrowheads="1"/>
                    </pic:cNvPicPr>
                  </pic:nvPicPr>
                  <pic:blipFill>
                    <a:blip r:embed="rId51"/>
                    <a:srcRect l="-79" t="-90" r="-79" b="-90"/>
                    <a:stretch>
                      <a:fillRect/>
                    </a:stretch>
                  </pic:blipFill>
                  <pic:spPr bwMode="auto">
                    <a:xfrm>
                      <a:off x="0" y="0"/>
                      <a:ext cx="4572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代人数据，得：</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085850" cy="200025"/>
            <wp:effectExtent l="0" t="0" r="0" b="0"/>
            <wp:docPr id="51"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61" descr=""/>
                    <pic:cNvPicPr>
                      <a:picLocks noChangeAspect="1" noChangeArrowheads="1"/>
                    </pic:cNvPicPr>
                  </pic:nvPicPr>
                  <pic:blipFill>
                    <a:blip r:embed="rId52"/>
                    <a:srcRect l="-33" t="-180" r="-33" b="-180"/>
                    <a:stretch>
                      <a:fillRect/>
                    </a:stretch>
                  </pic:blipFill>
                  <pic:spPr bwMode="auto">
                    <a:xfrm>
                      <a:off x="0" y="0"/>
                      <a:ext cx="1085850" cy="200025"/>
                    </a:xfrm>
                    <a:prstGeom prst="rect">
                      <a:avLst/>
                    </a:prstGeom>
                  </pic:spPr>
                </pic:pic>
              </a:graphicData>
            </a:graphic>
          </wp:inline>
        </w:drawing>
      </w:r>
      <w:r>
        <w:rPr>
          <w:position w:val="-8"/>
        </w:rPr>
      </w:r>
      <w:r>
        <w:rPr>
          <w:position w:val="-8"/>
        </w:rPr>
        <w:fldChar w:fldCharType="end"/>
      </w:r>
    </w:p>
    <w:p>
      <w:pPr>
        <w:pStyle w:val="Normal"/>
        <w:spacing w:lineRule="auto" w:line="360"/>
        <w:ind w:left="273" w:hanging="0"/>
        <w:rPr/>
      </w:pPr>
      <w:r>
        <w:rPr>
          <w:rFonts w:ascii="Times New Roman" w:hAnsi="Times New Roman" w:cs="Times New Roman" w:eastAsia="新宋体"/>
          <w:szCs w:val="21"/>
        </w:rPr>
        <w:t>在该过程中，气体对外做功：</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新宋体" w:ascii="新宋体" w:hAnsi="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Ps</w:t>
      </w:r>
      <w:r>
        <w:rPr>
          <w:rFonts w:eastAsia="新宋体" w:cs="新宋体" w:ascii="新宋体" w:hAnsi="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新宋体" w:ascii="新宋体" w:hAnsi="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2×10</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J</w:t>
      </w:r>
    </w:p>
    <w:p>
      <w:pPr>
        <w:pStyle w:val="Normal"/>
        <w:spacing w:lineRule="auto" w:line="360"/>
        <w:ind w:left="273" w:hanging="0"/>
        <w:rPr>
          <w:rFonts w:eastAsia="新宋体"/>
          <w:szCs w:val="21"/>
        </w:rPr>
      </w:pPr>
      <w:r>
        <w:rPr>
          <w:rFonts w:ascii="Times New Roman" w:hAnsi="Times New Roman" w:cs="Times New Roman" w:eastAsia="新宋体"/>
          <w:szCs w:val="21"/>
        </w:rPr>
        <w:t>根据热力学第一定律：△</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Q+W</w:t>
      </w:r>
      <w:r>
        <w:rPr>
          <w:rFonts w:eastAsia="新宋体" w:cs="新宋体" w:ascii="新宋体" w:hAnsi="新宋体"/>
          <w:szCs w:val="21"/>
        </w:rPr>
        <w:t>′</w:t>
      </w:r>
      <w:r>
        <w:rPr>
          <w:rFonts w:ascii="Times New Roman" w:hAnsi="Times New Roman" w:cs="Times New Roman" w:eastAsia="新宋体"/>
          <w:szCs w:val="21"/>
        </w:rPr>
        <w:t>其中</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代人数据，得△</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5.0×10</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J</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该题考查热力学第一定律和理想气体的状态方程，关键的是正确求出气体对外做的功．属于中档题．</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选修</w:t>
      </w:r>
      <w:r>
        <w:rPr>
          <w:rFonts w:eastAsia="新宋体" w:cs="Times New Roman" w:ascii="Times New Roman" w:hAnsi="Times New Roman"/>
          <w:b/>
          <w:szCs w:val="21"/>
        </w:rPr>
        <w:t>3-4</w:t>
      </w:r>
    </w:p>
    <w:p>
      <w:pPr>
        <w:pStyle w:val="Normal"/>
        <w:spacing w:lineRule="auto" w:line="360"/>
        <w:ind w:left="273" w:hanging="273"/>
        <w:rPr>
          <w:rFonts w:eastAsia="新宋体"/>
          <w:szCs w:val="21"/>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分）选修</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如图所示，白炽灯的右侧依次平行放置偏振片</w:t>
      </w:r>
      <w:r>
        <w:rPr>
          <w:rFonts w:eastAsia="新宋体" w:cs="Times New Roman" w:ascii="Times New Roman" w:hAnsi="Times New Roman"/>
          <w:szCs w:val="21"/>
        </w:rPr>
        <w:t>P</w:t>
      </w:r>
      <w:r>
        <w:rPr>
          <w:rFonts w:ascii="Times New Roman" w:hAnsi="Times New Roman" w:cs="Times New Roman" w:eastAsia="新宋体"/>
          <w:szCs w:val="21"/>
        </w:rPr>
        <w:t>和</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点位于</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之间，</w:t>
      </w:r>
      <w:r>
        <w:rPr>
          <w:rFonts w:eastAsia="新宋体" w:cs="Times New Roman" w:ascii="Times New Roman" w:hAnsi="Times New Roman"/>
          <w:szCs w:val="21"/>
        </w:rPr>
        <w:t>B</w:t>
      </w:r>
      <w:r>
        <w:rPr>
          <w:rFonts w:ascii="Times New Roman" w:hAnsi="Times New Roman" w:cs="Times New Roman" w:eastAsia="新宋体"/>
          <w:szCs w:val="21"/>
        </w:rPr>
        <w:t>点位于</w:t>
      </w:r>
      <w:r>
        <w:rPr>
          <w:rFonts w:eastAsia="新宋体" w:cs="Times New Roman" w:ascii="Times New Roman" w:hAnsi="Times New Roman"/>
          <w:szCs w:val="21"/>
        </w:rPr>
        <w:t>Q</w:t>
      </w:r>
      <w:r>
        <w:rPr>
          <w:rFonts w:ascii="Times New Roman" w:hAnsi="Times New Roman" w:cs="Times New Roman" w:eastAsia="新宋体"/>
          <w:szCs w:val="21"/>
        </w:rPr>
        <w:t>右侧。旋转偏振片</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两点光的强度变化情况是（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72235" cy="1028065"/>
            <wp:effectExtent l="0" t="0" r="0" b="0"/>
            <wp:docPr id="5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7" descr=""/>
                    <pic:cNvPicPr>
                      <a:picLocks noChangeAspect="1" noChangeArrowheads="1"/>
                    </pic:cNvPicPr>
                  </pic:nvPicPr>
                  <pic:blipFill>
                    <a:blip r:embed="rId53"/>
                    <a:srcRect l="-26" t="-35" r="-26" b="-35"/>
                    <a:stretch>
                      <a:fillRect/>
                    </a:stretch>
                  </pic:blipFill>
                  <pic:spPr bwMode="auto">
                    <a:xfrm>
                      <a:off x="0" y="0"/>
                      <a:ext cx="1372235" cy="102806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均不变</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均有变化</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不变，</w:t>
      </w:r>
      <w:r>
        <w:rPr>
          <w:rFonts w:eastAsia="新宋体" w:cs="Times New Roman" w:ascii="Times New Roman" w:hAnsi="Times New Roman"/>
          <w:szCs w:val="21"/>
        </w:rPr>
        <w:t>B</w:t>
      </w:r>
      <w:r>
        <w:rPr>
          <w:rFonts w:ascii="Times New Roman" w:hAnsi="Times New Roman" w:cs="Times New Roman" w:eastAsia="新宋体"/>
          <w:szCs w:val="21"/>
        </w:rPr>
        <w:t>有变化</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有变化，</w:t>
      </w:r>
      <w:r>
        <w:rPr>
          <w:rFonts w:eastAsia="新宋体" w:cs="Times New Roman" w:ascii="Times New Roman" w:hAnsi="Times New Roman"/>
          <w:szCs w:val="21"/>
        </w:rPr>
        <w:t>B</w:t>
      </w:r>
      <w:r>
        <w:rPr>
          <w:rFonts w:ascii="Times New Roman" w:hAnsi="Times New Roman" w:cs="Times New Roman" w:eastAsia="新宋体"/>
          <w:szCs w:val="21"/>
        </w:rPr>
        <w:t>不变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HB</w:t>
      </w:r>
      <w:r>
        <w:rPr>
          <w:rFonts w:ascii="Times New Roman" w:hAnsi="Times New Roman" w:cs="Times New Roman" w:eastAsia="新宋体"/>
          <w:szCs w:val="21"/>
        </w:rPr>
        <w:t>：光的偏振．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54H</w:t>
      </w:r>
      <w:r>
        <w:rPr>
          <w:rFonts w:ascii="Times New Roman" w:hAnsi="Times New Roman" w:cs="Times New Roman" w:eastAsia="新宋体"/>
          <w:szCs w:val="21"/>
        </w:rPr>
        <w:t>：光的衍射、偏振和电磁本性专题．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白炽灯的光线沿各个方向的都有，只有与偏振片方向相同的光才能通过。</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解：白炽灯的光线沿各个方向的都有，旋转偏振片</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点光的强度不会变化，而通过</w:t>
      </w:r>
      <w:r>
        <w:rPr>
          <w:rFonts w:eastAsia="新宋体" w:cs="Times New Roman" w:ascii="Times New Roman" w:hAnsi="Times New Roman"/>
          <w:szCs w:val="21"/>
        </w:rPr>
        <w:t>Q</w:t>
      </w:r>
      <w:r>
        <w:rPr>
          <w:rFonts w:ascii="Times New Roman" w:hAnsi="Times New Roman" w:cs="Times New Roman" w:eastAsia="新宋体"/>
          <w:szCs w:val="21"/>
        </w:rPr>
        <w:t>的光线在</w:t>
      </w:r>
      <w:r>
        <w:rPr>
          <w:rFonts w:eastAsia="新宋体" w:cs="Times New Roman" w:ascii="Times New Roman" w:hAnsi="Times New Roman"/>
          <w:szCs w:val="21"/>
        </w:rPr>
        <w:t>B</w:t>
      </w:r>
      <w:r>
        <w:rPr>
          <w:rFonts w:ascii="Times New Roman" w:hAnsi="Times New Roman" w:cs="Times New Roman" w:eastAsia="新宋体"/>
          <w:szCs w:val="21"/>
        </w:rPr>
        <w:t>点强度会发生变化，</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本题考查了偏振片的作用，难度不大。</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分）“测定玻璃的折射率”买验中，在玻璃砖的一侧竖直插两个大头针</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，在另一侧再竖直插两个大头针</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．在插入第四个大头针</w:t>
      </w:r>
      <w:r>
        <w:rPr>
          <w:rFonts w:eastAsia="新宋体" w:cs="Times New Roman" w:ascii="Times New Roman" w:hAnsi="Times New Roman"/>
          <w:szCs w:val="21"/>
        </w:rPr>
        <w:t>D</w:t>
      </w:r>
      <w:r>
        <w:rPr>
          <w:rFonts w:ascii="Times New Roman" w:hAnsi="Times New Roman" w:cs="Times New Roman" w:eastAsia="新宋体"/>
          <w:szCs w:val="21"/>
        </w:rPr>
        <w:t>时，要使它</w:t>
      </w:r>
      <w:r>
        <w:rPr>
          <w:rFonts w:ascii="Times New Roman" w:hAnsi="Times New Roman" w:cs="Times New Roman" w:eastAsia="新宋体"/>
          <w:szCs w:val="21"/>
          <w:u w:val="single"/>
        </w:rPr>
        <w:t>　挡住</w:t>
      </w:r>
      <w:r>
        <w:rPr>
          <w:rFonts w:eastAsia="新宋体" w:cs="Times New Roman" w:ascii="Times New Roman" w:hAnsi="Times New Roman"/>
          <w:szCs w:val="21"/>
          <w:u w:val="single"/>
        </w:rPr>
        <w:t>C</w:t>
      </w:r>
      <w:r>
        <w:rPr>
          <w:rFonts w:ascii="Times New Roman" w:hAnsi="Times New Roman" w:cs="Times New Roman" w:eastAsia="新宋体"/>
          <w:szCs w:val="21"/>
          <w:u w:val="single"/>
        </w:rPr>
        <w:t>和</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的像．　</w:t>
      </w:r>
      <w:r>
        <w:rPr>
          <w:rFonts w:ascii="Times New Roman" w:hAnsi="Times New Roman" w:cs="Times New Roman" w:eastAsia="新宋体"/>
          <w:szCs w:val="21"/>
        </w:rPr>
        <w:t>．题如图是在自纸上留下的实验痕迹，其中直线</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是描在纸上的玻璃砖的两个边．根据该图可算得玻璃的折射率</w:t>
      </w:r>
      <w:r>
        <w:rPr>
          <w:rFonts w:eastAsia="新宋体" w:cs="Times New Roman" w:ascii="Times New Roman" w:hAnsi="Times New Roman"/>
          <w:szCs w:val="21"/>
        </w:rPr>
        <w:t>n</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1.7</w:t>
      </w:r>
      <w:r>
        <w:rPr>
          <w:rFonts w:ascii="Times New Roman" w:hAnsi="Times New Roman" w:cs="Times New Roman" w:eastAsia="新宋体"/>
          <w:szCs w:val="21"/>
          <w:u w:val="single"/>
        </w:rPr>
        <w:t>　</w:t>
      </w:r>
      <w:r>
        <w:rPr>
          <w:rFonts w:ascii="Times New Roman" w:hAnsi="Times New Roman" w:cs="Times New Roman" w:eastAsia="新宋体"/>
          <w:szCs w:val="21"/>
        </w:rPr>
        <w:t>．（计算结果保留两位有效数字）</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66190" cy="1066165"/>
            <wp:effectExtent l="0" t="0" r="0" b="0"/>
            <wp:docPr id="5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8" descr=""/>
                    <pic:cNvPicPr>
                      <a:picLocks noChangeAspect="1" noChangeArrowheads="1"/>
                    </pic:cNvPicPr>
                  </pic:nvPicPr>
                  <pic:blipFill>
                    <a:blip r:embed="rId54"/>
                    <a:srcRect l="-28" t="-34" r="-28" b="-34"/>
                    <a:stretch>
                      <a:fillRect/>
                    </a:stretch>
                  </pic:blipFill>
                  <pic:spPr bwMode="auto">
                    <a:xfrm>
                      <a:off x="0" y="0"/>
                      <a:ext cx="1266190" cy="10661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O3</w:t>
      </w:r>
      <w:r>
        <w:rPr>
          <w:rFonts w:ascii="Times New Roman" w:hAnsi="Times New Roman" w:cs="Times New Roman" w:eastAsia="新宋体"/>
          <w:szCs w:val="21"/>
        </w:rPr>
        <w:t>：测定玻璃的折射率．</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54D</w:t>
      </w:r>
      <w:r>
        <w:rPr>
          <w:rFonts w:ascii="Times New Roman" w:hAnsi="Times New Roman" w:cs="Times New Roman" w:eastAsia="新宋体"/>
          <w:szCs w:val="21"/>
        </w:rPr>
        <w:t>：光的折射专题．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用“插针法”测定玻璃的折射率的原理是折射定律</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54"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2" descr=""/>
                    <pic:cNvPicPr>
                      <a:picLocks noChangeAspect="1" noChangeArrowheads="1"/>
                    </pic:cNvPicPr>
                  </pic:nvPicPr>
                  <pic:blipFill>
                    <a:blip r:embed="rId55"/>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，关键是确定折射光线，方法是：在玻璃砖的一侧竖直插两个大头针</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，在另一侧再竖直插两个大头针</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，使</w:t>
      </w:r>
      <w:r>
        <w:rPr>
          <w:rFonts w:eastAsia="新宋体" w:cs="Times New Roman" w:ascii="Times New Roman" w:hAnsi="Times New Roman"/>
          <w:szCs w:val="21"/>
        </w:rPr>
        <w:t>C</w:t>
      </w:r>
      <w:r>
        <w:rPr>
          <w:rFonts w:ascii="Times New Roman" w:hAnsi="Times New Roman" w:cs="Times New Roman" w:eastAsia="新宋体"/>
          <w:szCs w:val="21"/>
        </w:rPr>
        <w:t>挡住</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的像，要使</w:t>
      </w:r>
      <w:r>
        <w:rPr>
          <w:rFonts w:eastAsia="新宋体" w:cs="Times New Roman" w:ascii="Times New Roman" w:hAnsi="Times New Roman"/>
          <w:szCs w:val="21"/>
        </w:rPr>
        <w:t>D</w:t>
      </w:r>
      <w:r>
        <w:rPr>
          <w:rFonts w:ascii="Times New Roman" w:hAnsi="Times New Roman" w:cs="Times New Roman" w:eastAsia="新宋体"/>
          <w:szCs w:val="21"/>
        </w:rPr>
        <w:t>挡住</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的像．作出入射光线和折射光线，画出光路图，用量角器量出入射角和折射角，由折射定律算出折射率．</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解：在玻璃砖的一侧竖直插两个大头针</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，在另一侧再竖直插两个大头针</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，使</w:t>
      </w:r>
      <w:r>
        <w:rPr>
          <w:rFonts w:eastAsia="新宋体" w:cs="Times New Roman" w:ascii="Times New Roman" w:hAnsi="Times New Roman"/>
          <w:szCs w:val="21"/>
        </w:rPr>
        <w:t>C</w:t>
      </w:r>
      <w:r>
        <w:rPr>
          <w:rFonts w:ascii="Times New Roman" w:hAnsi="Times New Roman" w:cs="Times New Roman" w:eastAsia="新宋体"/>
          <w:szCs w:val="21"/>
        </w:rPr>
        <w:t>挡住</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的像，要使</w:t>
      </w:r>
      <w:r>
        <w:rPr>
          <w:rFonts w:eastAsia="新宋体" w:cs="Times New Roman" w:ascii="Times New Roman" w:hAnsi="Times New Roman"/>
          <w:szCs w:val="21"/>
        </w:rPr>
        <w:t>D</w:t>
      </w:r>
      <w:r>
        <w:rPr>
          <w:rFonts w:ascii="Times New Roman" w:hAnsi="Times New Roman" w:cs="Times New Roman" w:eastAsia="新宋体"/>
          <w:szCs w:val="21"/>
        </w:rPr>
        <w:t>挡住</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的像，说明</w:t>
      </w:r>
      <w:r>
        <w:rPr>
          <w:rFonts w:eastAsia="新宋体" w:cs="Times New Roman" w:ascii="Times New Roman" w:hAnsi="Times New Roman"/>
          <w:szCs w:val="21"/>
        </w:rPr>
        <w:t>CD</w:t>
      </w:r>
      <w:r>
        <w:rPr>
          <w:rFonts w:ascii="Times New Roman" w:hAnsi="Times New Roman" w:cs="Times New Roman" w:eastAsia="新宋体"/>
          <w:szCs w:val="21"/>
        </w:rPr>
        <w:t>在</w:t>
      </w:r>
      <w:r>
        <w:rPr>
          <w:rFonts w:eastAsia="新宋体" w:cs="Times New Roman" w:ascii="Times New Roman" w:hAnsi="Times New Roman"/>
          <w:szCs w:val="21"/>
        </w:rPr>
        <w:t>AB</w:t>
      </w:r>
      <w:r>
        <w:rPr>
          <w:rFonts w:ascii="Times New Roman" w:hAnsi="Times New Roman" w:cs="Times New Roman" w:eastAsia="新宋体"/>
          <w:szCs w:val="21"/>
        </w:rPr>
        <w:t>的出射光线上，</w:t>
      </w:r>
      <w:r>
        <w:rPr>
          <w:rFonts w:eastAsia="新宋体" w:cs="Times New Roman" w:ascii="Times New Roman" w:hAnsi="Times New Roman"/>
          <w:szCs w:val="21"/>
        </w:rPr>
        <w:t>CD</w:t>
      </w:r>
      <w:r>
        <w:rPr>
          <w:rFonts w:ascii="Times New Roman" w:hAnsi="Times New Roman" w:cs="Times New Roman" w:eastAsia="新宋体"/>
          <w:szCs w:val="21"/>
        </w:rPr>
        <w:t>连线即为</w:t>
      </w:r>
      <w:r>
        <w:rPr>
          <w:rFonts w:eastAsia="新宋体" w:cs="Times New Roman" w:ascii="Times New Roman" w:hAnsi="Times New Roman"/>
          <w:szCs w:val="21"/>
        </w:rPr>
        <w:t>AB</w:t>
      </w:r>
      <w:r>
        <w:rPr>
          <w:rFonts w:ascii="Times New Roman" w:hAnsi="Times New Roman" w:cs="Times New Roman" w:eastAsia="新宋体"/>
          <w:szCs w:val="21"/>
        </w:rPr>
        <w:t>的出射光线．</w:t>
      </w:r>
    </w:p>
    <w:p>
      <w:pPr>
        <w:pStyle w:val="Normal"/>
        <w:spacing w:lineRule="auto" w:line="360"/>
        <w:ind w:left="273" w:hanging="0"/>
        <w:rPr/>
      </w:pPr>
      <w:r>
        <w:rPr>
          <w:rFonts w:ascii="Times New Roman" w:hAnsi="Times New Roman" w:cs="Times New Roman" w:eastAsia="新宋体"/>
          <w:szCs w:val="21"/>
        </w:rPr>
        <w:t>作出光路图如图，用量角器量出入射角∠</w:t>
      </w:r>
      <w:r>
        <w:rPr>
          <w:rFonts w:eastAsia="新宋体" w:cs="Times New Roman" w:ascii="Times New Roman" w:hAnsi="Times New Roman"/>
          <w:szCs w:val="21"/>
        </w:rPr>
        <w:t>AOM</w:t>
      </w:r>
      <w:r>
        <w:rPr>
          <w:rFonts w:ascii="Times New Roman" w:hAnsi="Times New Roman" w:cs="Times New Roman" w:eastAsia="新宋体"/>
          <w:szCs w:val="21"/>
        </w:rPr>
        <w:t>＝</w:t>
      </w:r>
      <w:r>
        <w:rPr>
          <w:rFonts w:eastAsia="新宋体" w:cs="Times New Roman" w:ascii="Times New Roman" w:hAnsi="Times New Roman"/>
          <w:szCs w:val="21"/>
        </w:rPr>
        <w:t>60°</w:t>
      </w:r>
      <w:r>
        <w:rPr>
          <w:rFonts w:ascii="Times New Roman" w:hAnsi="Times New Roman" w:cs="Times New Roman" w:eastAsia="新宋体"/>
          <w:szCs w:val="21"/>
        </w:rPr>
        <w:t>，折射角∠</w:t>
      </w:r>
      <w:r>
        <w:rPr>
          <w:rFonts w:eastAsia="新宋体" w:cs="Times New Roman" w:ascii="Times New Roman" w:hAnsi="Times New Roman"/>
          <w:szCs w:val="21"/>
        </w:rPr>
        <w:t>CON</w:t>
      </w:r>
      <w:r>
        <w:rPr>
          <w:rFonts w:ascii="Times New Roman" w:hAnsi="Times New Roman" w:cs="Times New Roman" w:eastAsia="新宋体"/>
          <w:szCs w:val="21"/>
        </w:rPr>
        <w:t>＝</w:t>
      </w:r>
      <w:r>
        <w:rPr>
          <w:rFonts w:eastAsia="新宋体" w:cs="Times New Roman" w:ascii="Times New Roman" w:hAnsi="Times New Roman"/>
          <w:szCs w:val="21"/>
        </w:rPr>
        <w:t>30°</w:t>
      </w:r>
      <w:r>
        <w:rPr>
          <w:rFonts w:ascii="Times New Roman" w:hAnsi="Times New Roman" w:cs="Times New Roman" w:eastAsia="新宋体"/>
          <w:szCs w:val="21"/>
        </w:rPr>
        <w:t>，则折射率</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333500" cy="400050"/>
            <wp:effectExtent l="0" t="0" r="0" b="0"/>
            <wp:docPr id="55"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63" descr=""/>
                    <pic:cNvPicPr>
                      <a:picLocks noChangeAspect="1" noChangeArrowheads="1"/>
                    </pic:cNvPicPr>
                  </pic:nvPicPr>
                  <pic:blipFill>
                    <a:blip r:embed="rId56"/>
                    <a:srcRect l="-27" t="-90" r="-27" b="-90"/>
                    <a:stretch>
                      <a:fillRect/>
                    </a:stretch>
                  </pic:blipFill>
                  <pic:spPr bwMode="auto">
                    <a:xfrm>
                      <a:off x="0" y="0"/>
                      <a:ext cx="1333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1.7</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故答案为：挡住</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的像，</w:t>
      </w:r>
      <w:r>
        <w:rPr>
          <w:rFonts w:eastAsia="新宋体" w:cs="Times New Roman" w:ascii="Times New Roman" w:hAnsi="Times New Roman"/>
          <w:szCs w:val="21"/>
        </w:rPr>
        <w:t>1.7</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96035" cy="1353185"/>
            <wp:effectExtent l="0" t="0" r="0" b="0"/>
            <wp:docPr id="5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9" descr=""/>
                    <pic:cNvPicPr>
                      <a:picLocks noChangeAspect="1" noChangeArrowheads="1"/>
                    </pic:cNvPicPr>
                  </pic:nvPicPr>
                  <pic:blipFill>
                    <a:blip r:embed="rId57"/>
                    <a:srcRect l="-28" t="-27" r="-28" b="-27"/>
                    <a:stretch>
                      <a:fillRect/>
                    </a:stretch>
                  </pic:blipFill>
                  <pic:spPr bwMode="auto">
                    <a:xfrm>
                      <a:off x="0" y="0"/>
                      <a:ext cx="1296035" cy="13531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解决本题的关键理解和掌握实验的原理和实验的方法，其中实验原理是实验的核心．</w:t>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分）地震时，震源会同时产生两种波，一种是传播速度约为</w:t>
      </w:r>
      <w:r>
        <w:rPr>
          <w:rFonts w:eastAsia="新宋体" w:cs="Times New Roman" w:ascii="Times New Roman" w:hAnsi="Times New Roman"/>
          <w:szCs w:val="21"/>
        </w:rPr>
        <w:t>3.5km/s</w:t>
      </w:r>
      <w:r>
        <w:rPr>
          <w:rFonts w:ascii="Times New Roman" w:hAnsi="Times New Roman" w:cs="Times New Roman" w:eastAsia="新宋体"/>
          <w:szCs w:val="21"/>
        </w:rPr>
        <w:t>的</w:t>
      </w:r>
      <w:r>
        <w:rPr>
          <w:rFonts w:eastAsia="新宋体" w:cs="Times New Roman" w:ascii="Times New Roman" w:hAnsi="Times New Roman"/>
          <w:szCs w:val="21"/>
        </w:rPr>
        <w:t>S</w:t>
      </w:r>
      <w:r>
        <w:rPr>
          <w:rFonts w:ascii="Times New Roman" w:hAnsi="Times New Roman" w:cs="Times New Roman" w:eastAsia="新宋体"/>
          <w:szCs w:val="21"/>
        </w:rPr>
        <w:t>波，另一种是传播速度约为</w:t>
      </w:r>
      <w:r>
        <w:rPr>
          <w:rFonts w:eastAsia="新宋体" w:cs="Times New Roman" w:ascii="Times New Roman" w:hAnsi="Times New Roman"/>
          <w:szCs w:val="21"/>
        </w:rPr>
        <w:t>7.0km/s</w:t>
      </w:r>
      <w:r>
        <w:rPr>
          <w:rFonts w:ascii="Times New Roman" w:hAnsi="Times New Roman" w:cs="Times New Roman" w:eastAsia="新宋体"/>
          <w:szCs w:val="21"/>
        </w:rPr>
        <w:t>的</w:t>
      </w:r>
      <w:r>
        <w:rPr>
          <w:rFonts w:eastAsia="新宋体" w:cs="Times New Roman" w:ascii="Times New Roman" w:hAnsi="Times New Roman"/>
          <w:szCs w:val="21"/>
        </w:rPr>
        <w:t>P</w:t>
      </w:r>
      <w:r>
        <w:rPr>
          <w:rFonts w:ascii="Times New Roman" w:hAnsi="Times New Roman" w:cs="Times New Roman" w:eastAsia="新宋体"/>
          <w:szCs w:val="21"/>
        </w:rPr>
        <w:t>波．一次地震发生时，某地震监测点记录到首次到达的</w:t>
      </w:r>
      <w:r>
        <w:rPr>
          <w:rFonts w:eastAsia="新宋体" w:cs="Times New Roman" w:ascii="Times New Roman" w:hAnsi="Times New Roman"/>
          <w:szCs w:val="21"/>
        </w:rPr>
        <w:t>P</w:t>
      </w:r>
      <w:r>
        <w:rPr>
          <w:rFonts w:ascii="Times New Roman" w:hAnsi="Times New Roman" w:cs="Times New Roman" w:eastAsia="新宋体"/>
          <w:szCs w:val="21"/>
        </w:rPr>
        <w:t>波比首次到达的</w:t>
      </w:r>
      <w:r>
        <w:rPr>
          <w:rFonts w:eastAsia="新宋体" w:cs="Times New Roman" w:ascii="Times New Roman" w:hAnsi="Times New Roman"/>
          <w:szCs w:val="21"/>
        </w:rPr>
        <w:t>S</w:t>
      </w:r>
      <w:r>
        <w:rPr>
          <w:rFonts w:ascii="Times New Roman" w:hAnsi="Times New Roman" w:cs="Times New Roman" w:eastAsia="新宋体"/>
          <w:szCs w:val="21"/>
        </w:rPr>
        <w:t>波早</w:t>
      </w:r>
      <w:r>
        <w:rPr>
          <w:rFonts w:eastAsia="新宋体" w:cs="Times New Roman" w:ascii="Times New Roman" w:hAnsi="Times New Roman"/>
          <w:szCs w:val="21"/>
        </w:rPr>
        <w:t>3min</w:t>
      </w:r>
      <w:r>
        <w:rPr>
          <w:rFonts w:ascii="Times New Roman" w:hAnsi="Times New Roman" w:cs="Times New Roman" w:eastAsia="新宋体"/>
          <w:szCs w:val="21"/>
        </w:rPr>
        <w:t>．假定地震波沿直线传播，震源的振动周期为</w:t>
      </w:r>
      <w:r>
        <w:rPr>
          <w:rFonts w:eastAsia="新宋体" w:cs="Times New Roman" w:ascii="Times New Roman" w:hAnsi="Times New Roman"/>
          <w:szCs w:val="21"/>
        </w:rPr>
        <w:t>1.2s</w:t>
      </w:r>
      <w:r>
        <w:rPr>
          <w:rFonts w:ascii="Times New Roman" w:hAnsi="Times New Roman" w:cs="Times New Roman" w:eastAsia="新宋体"/>
          <w:szCs w:val="21"/>
        </w:rPr>
        <w:t>，求震源与监测点之间的距离</w:t>
      </w:r>
      <w:r>
        <w:rPr>
          <w:rFonts w:eastAsia="新宋体" w:cs="Times New Roman" w:ascii="Times New Roman" w:hAnsi="Times New Roman"/>
          <w:szCs w:val="21"/>
        </w:rPr>
        <w:t>x</w:t>
      </w:r>
      <w:r>
        <w:rPr>
          <w:rFonts w:ascii="Times New Roman" w:hAnsi="Times New Roman" w:cs="Times New Roman" w:eastAsia="新宋体"/>
          <w:szCs w:val="21"/>
        </w:rPr>
        <w:t>和</w:t>
      </w:r>
      <w:r>
        <w:rPr>
          <w:rFonts w:eastAsia="新宋体" w:cs="Times New Roman" w:ascii="Times New Roman" w:hAnsi="Times New Roman"/>
          <w:szCs w:val="21"/>
        </w:rPr>
        <w:t>S</w:t>
      </w:r>
      <w:r>
        <w:rPr>
          <w:rFonts w:ascii="Times New Roman" w:hAnsi="Times New Roman" w:cs="Times New Roman" w:eastAsia="新宋体"/>
          <w:szCs w:val="21"/>
        </w:rPr>
        <w:t>波的波长</w:t>
      </w:r>
      <w:r>
        <w:rPr>
          <w:rFonts w:eastAsia="Cambria Math" w:cs="Cambria Math" w:ascii="Cambria Math" w:hAnsi="Cambria Math"/>
          <w:szCs w:val="21"/>
        </w:rPr>
        <w:t>λ</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F3</w:t>
      </w:r>
      <w:r>
        <w:rPr>
          <w:rFonts w:ascii="Times New Roman" w:hAnsi="Times New Roman" w:cs="Times New Roman" w:eastAsia="新宋体"/>
          <w:szCs w:val="21"/>
        </w:rPr>
        <w:t>：横波和纵波；</w:t>
      </w:r>
      <w:r>
        <w:rPr>
          <w:rFonts w:eastAsia="新宋体" w:cs="Times New Roman" w:ascii="Times New Roman" w:hAnsi="Times New Roman"/>
          <w:szCs w:val="21"/>
        </w:rPr>
        <w:t>F5</w:t>
      </w:r>
      <w:r>
        <w:rPr>
          <w:rFonts w:ascii="Times New Roman" w:hAnsi="Times New Roman" w:cs="Times New Roman" w:eastAsia="新宋体"/>
          <w:szCs w:val="21"/>
        </w:rPr>
        <w:t>：波长、频率和波速的关系．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先根据匀速运动的速度位移关系公式求解震源与监测点之间的距离</w:t>
      </w:r>
      <w:r>
        <w:rPr>
          <w:rFonts w:eastAsia="新宋体" w:cs="Times New Roman" w:ascii="Times New Roman" w:hAnsi="Times New Roman"/>
          <w:szCs w:val="21"/>
        </w:rPr>
        <w:t>x</w:t>
      </w:r>
      <w:r>
        <w:rPr>
          <w:rFonts w:ascii="Times New Roman" w:hAnsi="Times New Roman" w:cs="Times New Roman" w:eastAsia="新宋体"/>
          <w:szCs w:val="21"/>
        </w:rPr>
        <w:t>，然后根据波速、波长、周期关系公式列式求解波长．</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解：地震监测点记录到首次到达的</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P </w:t>
      </w:r>
      <w:r>
        <w:rPr>
          <w:rFonts w:ascii="Times New Roman" w:hAnsi="Times New Roman" w:cs="Times New Roman" w:eastAsia="新宋体"/>
          <w:szCs w:val="21"/>
        </w:rPr>
        <w:t>波比首次到达的</w:t>
      </w:r>
      <w:r>
        <w:rPr>
          <w:rFonts w:eastAsia="新宋体" w:cs="Times New Roman" w:ascii="Times New Roman" w:hAnsi="Times New Roman"/>
          <w:szCs w:val="21"/>
        </w:rPr>
        <w:t>S</w:t>
      </w:r>
      <w:r>
        <w:rPr>
          <w:rFonts w:ascii="Times New Roman" w:hAnsi="Times New Roman" w:cs="Times New Roman" w:eastAsia="新宋体"/>
          <w:szCs w:val="21"/>
        </w:rPr>
        <w:t>波早</w:t>
      </w:r>
      <w:r>
        <w:rPr>
          <w:rFonts w:eastAsia="新宋体" w:cs="Times New Roman" w:ascii="Times New Roman" w:hAnsi="Times New Roman"/>
          <w:szCs w:val="21"/>
        </w:rPr>
        <w:t>3min</w:t>
      </w:r>
      <w:r>
        <w:rPr>
          <w:rFonts w:ascii="Times New Roman" w:hAnsi="Times New Roman" w:cs="Times New Roman" w:eastAsia="新宋体"/>
          <w:szCs w:val="21"/>
        </w:rPr>
        <w:t>（</w:t>
      </w:r>
      <w:r>
        <w:rPr>
          <w:rFonts w:eastAsia="新宋体" w:cs="Times New Roman" w:ascii="Times New Roman" w:hAnsi="Times New Roman"/>
          <w:szCs w:val="21"/>
        </w:rPr>
        <w:t>180s</w:t>
      </w:r>
      <w:r>
        <w:rPr>
          <w:rFonts w:ascii="Times New Roman" w:hAnsi="Times New Roman" w:cs="Times New Roman" w:eastAsia="新宋体"/>
          <w:szCs w:val="21"/>
        </w:rPr>
        <w:t>），故</w:t>
      </w:r>
    </w:p>
    <w:p>
      <w:pPr>
        <w:pStyle w:val="Normal"/>
        <w:spacing w:lineRule="auto" w:line="360"/>
        <w:ind w:left="273" w:hanging="0"/>
        <w:rPr/>
      </w:pP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800100" cy="400050"/>
            <wp:effectExtent l="0" t="0" r="0" b="0"/>
            <wp:docPr id="57"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4" descr=""/>
                    <pic:cNvPicPr>
                      <a:picLocks noChangeAspect="1" noChangeArrowheads="1"/>
                    </pic:cNvPicPr>
                  </pic:nvPicPr>
                  <pic:blipFill>
                    <a:blip r:embed="rId58"/>
                    <a:srcRect l="-45" t="-90" r="-45" b="-90"/>
                    <a:stretch>
                      <a:fillRect/>
                    </a:stretch>
                  </pic:blipFill>
                  <pic:spPr bwMode="auto">
                    <a:xfrm>
                      <a:off x="0" y="0"/>
                      <a:ext cx="800100" cy="4000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代入数据，有</w:t>
      </w:r>
    </w:p>
    <w:p>
      <w:pPr>
        <w:pStyle w:val="Normal"/>
        <w:spacing w:lineRule="auto" w:line="360"/>
        <w:ind w:left="273" w:hanging="0"/>
        <w:rPr/>
      </w:pP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47725" cy="400050"/>
            <wp:effectExtent l="0" t="0" r="0" b="0"/>
            <wp:docPr id="58"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5" descr=""/>
                    <pic:cNvPicPr>
                      <a:picLocks noChangeAspect="1" noChangeArrowheads="1"/>
                    </pic:cNvPicPr>
                  </pic:nvPicPr>
                  <pic:blipFill>
                    <a:blip r:embed="rId59"/>
                    <a:srcRect l="-42" t="-90" r="-42" b="-90"/>
                    <a:stretch>
                      <a:fillRect/>
                    </a:stretch>
                  </pic:blipFill>
                  <pic:spPr bwMode="auto">
                    <a:xfrm>
                      <a:off x="0" y="0"/>
                      <a:ext cx="84772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解得</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1260km</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根据波速、波长、周期关系公式，得到</w:t>
      </w:r>
    </w:p>
    <w:p>
      <w:pPr>
        <w:pStyle w:val="Normal"/>
        <w:spacing w:lineRule="auto" w:line="360"/>
        <w:ind w:left="273" w:hanging="0"/>
        <w:rPr/>
      </w:pPr>
      <w:r>
        <w:rPr>
          <w:rFonts w:eastAsia="Cambria Math" w:cs="Cambria Math" w:ascii="Cambria Math" w:hAnsi="Cambria Math"/>
          <w:szCs w:val="21"/>
        </w:rPr>
        <w:t>λ</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s</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3.5km/s×1.2s</w:t>
      </w:r>
      <w:r>
        <w:rPr>
          <w:rFonts w:ascii="Times New Roman" w:hAnsi="Times New Roman" w:cs="Times New Roman" w:eastAsia="新宋体"/>
          <w:szCs w:val="21"/>
        </w:rPr>
        <w:t>＝</w:t>
      </w:r>
      <w:r>
        <w:rPr>
          <w:rFonts w:eastAsia="新宋体" w:cs="Times New Roman" w:ascii="Times New Roman" w:hAnsi="Times New Roman"/>
          <w:szCs w:val="21"/>
        </w:rPr>
        <w:t>4.2km</w:t>
      </w:r>
    </w:p>
    <w:p>
      <w:pPr>
        <w:pStyle w:val="Normal"/>
        <w:spacing w:lineRule="auto" w:line="360"/>
        <w:ind w:left="273" w:hanging="0"/>
        <w:rPr/>
      </w:pPr>
      <w:r>
        <w:rPr>
          <w:rFonts w:ascii="Times New Roman" w:hAnsi="Times New Roman" w:cs="Times New Roman" w:eastAsia="新宋体"/>
          <w:szCs w:val="21"/>
        </w:rPr>
        <w:t>答：震源与监测点之间的距离</w:t>
      </w:r>
      <w:r>
        <w:rPr>
          <w:rFonts w:eastAsia="新宋体" w:cs="Times New Roman" w:ascii="Times New Roman" w:hAnsi="Times New Roman"/>
          <w:szCs w:val="21"/>
        </w:rPr>
        <w:t>x</w:t>
      </w:r>
      <w:r>
        <w:rPr>
          <w:rFonts w:ascii="Times New Roman" w:hAnsi="Times New Roman" w:cs="Times New Roman" w:eastAsia="新宋体"/>
          <w:szCs w:val="21"/>
        </w:rPr>
        <w:t>为</w:t>
      </w:r>
      <w:r>
        <w:rPr>
          <w:rFonts w:eastAsia="新宋体" w:cs="Times New Roman" w:ascii="Times New Roman" w:hAnsi="Times New Roman"/>
          <w:szCs w:val="21"/>
        </w:rPr>
        <w:t>21km</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波的波长</w:t>
      </w:r>
      <w:r>
        <w:rPr>
          <w:rFonts w:eastAsia="Cambria Math" w:cs="Cambria Math" w:ascii="Cambria Math" w:hAnsi="Cambria Math"/>
          <w:szCs w:val="21"/>
        </w:rPr>
        <w:t>λ</w:t>
      </w:r>
      <w:r>
        <w:rPr>
          <w:rFonts w:ascii="Times New Roman" w:hAnsi="Times New Roman" w:cs="Times New Roman" w:eastAsia="新宋体"/>
          <w:szCs w:val="21"/>
        </w:rPr>
        <w:t>为</w:t>
      </w:r>
      <w:r>
        <w:rPr>
          <w:rFonts w:eastAsia="新宋体" w:cs="Times New Roman" w:ascii="Times New Roman" w:hAnsi="Times New Roman"/>
          <w:szCs w:val="21"/>
        </w:rPr>
        <w:t>4.2km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本题关键根据波速的两个公式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19100" cy="400050"/>
            <wp:effectExtent l="0" t="0" r="0" b="0"/>
            <wp:docPr id="59"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6" descr=""/>
                    <pic:cNvPicPr>
                      <a:picLocks noChangeAspect="1" noChangeArrowheads="1"/>
                    </pic:cNvPicPr>
                  </pic:nvPicPr>
                  <pic:blipFill>
                    <a:blip r:embed="rId60"/>
                    <a:srcRect l="-86" t="-90" r="-86" b="-90"/>
                    <a:stretch>
                      <a:fillRect/>
                    </a:stretch>
                  </pic:blipFill>
                  <pic:spPr bwMode="auto">
                    <a:xfrm>
                      <a:off x="0" y="0"/>
                      <a:ext cx="4191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以及</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23850" cy="400050"/>
            <wp:effectExtent l="0" t="0" r="0" b="0"/>
            <wp:docPr id="60"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7" descr=""/>
                    <pic:cNvPicPr>
                      <a:picLocks noChangeAspect="1" noChangeArrowheads="1"/>
                    </pic:cNvPicPr>
                  </pic:nvPicPr>
                  <pic:blipFill>
                    <a:blip r:embed="rId61"/>
                    <a:srcRect l="-111" t="-90" r="-111" b="-90"/>
                    <a:stretch>
                      <a:fillRect/>
                    </a:stretch>
                  </pic:blipFill>
                  <pic:spPr bwMode="auto">
                    <a:xfrm>
                      <a:off x="0" y="0"/>
                      <a:ext cx="3238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列式计算，基础题．</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选修</w:t>
      </w:r>
      <w:r>
        <w:rPr>
          <w:rFonts w:eastAsia="新宋体" w:cs="Times New Roman" w:ascii="Times New Roman" w:hAnsi="Times New Roman"/>
          <w:b/>
          <w:szCs w:val="21"/>
        </w:rPr>
        <w:t>3-5</w:t>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如图所示是某原子的能级图，</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为原子跃迁所发出的二种波长的光．在下列该原子光谱的各选项中，谱线从左向右的波长依次增大，则正确的是</w:t>
      </w:r>
      <w:r>
        <w:rPr>
          <w:rFonts w:ascii="Times New Roman" w:hAnsi="Times New Roman" w:cs="Times New Roman" w:eastAsia="Times New Roman"/>
          <w:szCs w:val="21"/>
        </w:rPr>
        <w:t xml:space="preserve"> </w:t>
      </w:r>
      <w:r>
        <w:rPr>
          <w:rFonts w:ascii="Times New Roman" w:hAnsi="Times New Roman" w:cs="Times New Roman" w:eastAsia="新宋体"/>
          <w:szCs w:val="21"/>
        </w:rPr>
        <w:t>（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781050" cy="808990"/>
            <wp:effectExtent l="0" t="0" r="0" b="0"/>
            <wp:docPr id="6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0" descr=""/>
                    <pic:cNvPicPr>
                      <a:picLocks noChangeAspect="1" noChangeArrowheads="1"/>
                    </pic:cNvPicPr>
                  </pic:nvPicPr>
                  <pic:blipFill>
                    <a:blip r:embed="rId62"/>
                    <a:srcRect l="-46" t="-44" r="-46" b="-44"/>
                    <a:stretch>
                      <a:fillRect/>
                    </a:stretch>
                  </pic:blipFill>
                  <pic:spPr bwMode="auto">
                    <a:xfrm>
                      <a:off x="0" y="0"/>
                      <a:ext cx="781050" cy="80899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18540" cy="789940"/>
            <wp:effectExtent l="0" t="0" r="0" b="0"/>
            <wp:docPr id="6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1" descr=""/>
                    <pic:cNvPicPr>
                      <a:picLocks noChangeAspect="1" noChangeArrowheads="1"/>
                    </pic:cNvPicPr>
                  </pic:nvPicPr>
                  <pic:blipFill>
                    <a:blip r:embed="rId63"/>
                    <a:srcRect l="-35" t="-46" r="-35" b="-46"/>
                    <a:stretch>
                      <a:fillRect/>
                    </a:stretch>
                  </pic:blipFill>
                  <pic:spPr bwMode="auto">
                    <a:xfrm>
                      <a:off x="0" y="0"/>
                      <a:ext cx="1018540" cy="789940"/>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18540" cy="789940"/>
            <wp:effectExtent l="0" t="0" r="0" b="0"/>
            <wp:docPr id="6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22" descr=""/>
                    <pic:cNvPicPr>
                      <a:picLocks noChangeAspect="1" noChangeArrowheads="1"/>
                    </pic:cNvPicPr>
                  </pic:nvPicPr>
                  <pic:blipFill>
                    <a:blip r:embed="rId64"/>
                    <a:srcRect l="-35" t="-46" r="-35" b="-46"/>
                    <a:stretch>
                      <a:fillRect/>
                    </a:stretch>
                  </pic:blipFill>
                  <pic:spPr bwMode="auto">
                    <a:xfrm>
                      <a:off x="0" y="0"/>
                      <a:ext cx="1018540" cy="789940"/>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18540" cy="789940"/>
            <wp:effectExtent l="0" t="0" r="0" b="0"/>
            <wp:docPr id="6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3" descr=""/>
                    <pic:cNvPicPr>
                      <a:picLocks noChangeAspect="1" noChangeArrowheads="1"/>
                    </pic:cNvPicPr>
                  </pic:nvPicPr>
                  <pic:blipFill>
                    <a:blip r:embed="rId65"/>
                    <a:srcRect l="-35" t="-46" r="-35" b="-46"/>
                    <a:stretch>
                      <a:fillRect/>
                    </a:stretch>
                  </pic:blipFill>
                  <pic:spPr bwMode="auto">
                    <a:xfrm>
                      <a:off x="0" y="0"/>
                      <a:ext cx="1018540" cy="789940"/>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018540" cy="789940"/>
            <wp:effectExtent l="0" t="0" r="0" b="0"/>
            <wp:docPr id="6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24" descr=""/>
                    <pic:cNvPicPr>
                      <a:picLocks noChangeAspect="1" noChangeArrowheads="1"/>
                    </pic:cNvPicPr>
                  </pic:nvPicPr>
                  <pic:blipFill>
                    <a:blip r:embed="rId66"/>
                    <a:srcRect l="-35" t="-46" r="-35" b="-46"/>
                    <a:stretch>
                      <a:fillRect/>
                    </a:stretch>
                  </pic:blipFill>
                  <pic:spPr bwMode="auto">
                    <a:xfrm>
                      <a:off x="0" y="0"/>
                      <a:ext cx="1018540" cy="7899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J4</w:t>
      </w:r>
      <w:r>
        <w:rPr>
          <w:rFonts w:ascii="Times New Roman" w:hAnsi="Times New Roman" w:cs="Times New Roman" w:eastAsia="新宋体"/>
          <w:szCs w:val="21"/>
        </w:rPr>
        <w:t>：氢原子的能级公式和跃迁．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54N</w:t>
      </w:r>
      <w:r>
        <w:rPr>
          <w:rFonts w:ascii="Times New Roman" w:hAnsi="Times New Roman" w:cs="Times New Roman" w:eastAsia="新宋体"/>
          <w:szCs w:val="21"/>
        </w:rPr>
        <w:t>：原子的能级结构专题．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能级间跃迁时辐射的光子能量等于两能级间的能级差，根据</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09625" cy="400050"/>
            <wp:effectExtent l="0" t="0" r="0" b="0"/>
            <wp:docPr id="6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8" descr=""/>
                    <pic:cNvPicPr>
                      <a:picLocks noChangeAspect="1" noChangeArrowheads="1"/>
                    </pic:cNvPicPr>
                  </pic:nvPicPr>
                  <pic:blipFill>
                    <a:blip r:embed="rId67"/>
                    <a:srcRect l="-44" t="-90" r="-44" b="-90"/>
                    <a:stretch>
                      <a:fillRect/>
                    </a:stretch>
                  </pic:blipFill>
                  <pic:spPr bwMode="auto">
                    <a:xfrm>
                      <a:off x="0" y="0"/>
                      <a:ext cx="8096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比较出波长的大小．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解：从能级图可知，</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，根据</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09625" cy="400050"/>
            <wp:effectExtent l="0" t="0" r="0" b="0"/>
            <wp:docPr id="6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9" descr=""/>
                    <pic:cNvPicPr>
                      <a:picLocks noChangeAspect="1" noChangeArrowheads="1"/>
                    </pic:cNvPicPr>
                  </pic:nvPicPr>
                  <pic:blipFill>
                    <a:blip r:embed="rId68"/>
                    <a:srcRect l="-44" t="-90" r="-44" b="-90"/>
                    <a:stretch>
                      <a:fillRect/>
                    </a:stretch>
                  </pic:blipFill>
                  <pic:spPr bwMode="auto">
                    <a:xfrm>
                      <a:off x="0" y="0"/>
                      <a:ext cx="8096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知，</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w:t>
      </w:r>
      <w:r>
        <w:rPr>
          <w:rFonts w:eastAsia="Cambria Math" w:cs="Cambria Math" w:ascii="Cambria Math" w:hAnsi="Cambria Math"/>
          <w:szCs w:val="21"/>
        </w:rPr>
        <w:t>λ</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解决本题的关键知道频率与波长的关系，以及知道</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809625" cy="400050"/>
            <wp:effectExtent l="0" t="0" r="0" b="0"/>
            <wp:docPr id="6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0" descr=""/>
                    <pic:cNvPicPr>
                      <a:picLocks noChangeAspect="1" noChangeArrowheads="1"/>
                    </pic:cNvPicPr>
                  </pic:nvPicPr>
                  <pic:blipFill>
                    <a:blip r:embed="rId69"/>
                    <a:srcRect l="-44" t="-90" r="-44" b="-90"/>
                    <a:stretch>
                      <a:fillRect/>
                    </a:stretch>
                  </pic:blipFill>
                  <pic:spPr bwMode="auto">
                    <a:xfrm>
                      <a:off x="0" y="0"/>
                      <a:ext cx="8096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分）一个中子与某原子核发生核反应，生成一个氘核，其核反应方程式为</w:t>
      </w:r>
      <w:r>
        <w:rPr>
          <w:rFonts w:ascii="Times New Roman" w:hAnsi="Times New Roman" w:cs="Times New Roman" w:eastAsia="新宋体"/>
          <w:szCs w:val="21"/>
          <w:u w:val="single"/>
        </w:rPr>
        <w:t>　</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69"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71" descr=""/>
                    <pic:cNvPicPr>
                      <a:picLocks noChangeAspect="1" noChangeArrowheads="1"/>
                    </pic:cNvPicPr>
                  </pic:nvPicPr>
                  <pic:blipFill>
                    <a:blip r:embed="rId70"/>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u w:val="single"/>
        </w:rPr>
        <w:t>n</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76225" cy="200025"/>
            <wp:effectExtent l="0" t="0" r="0" b="0"/>
            <wp:docPr id="70"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2" descr=""/>
                    <pic:cNvPicPr>
                      <a:picLocks noChangeAspect="1" noChangeArrowheads="1"/>
                    </pic:cNvPicPr>
                  </pic:nvPicPr>
                  <pic:blipFill>
                    <a:blip r:embed="rId71"/>
                    <a:srcRect l="-130" t="-180" r="-130" b="-180"/>
                    <a:stretch>
                      <a:fillRect/>
                    </a:stretch>
                  </pic:blipFill>
                  <pic:spPr bwMode="auto">
                    <a:xfrm>
                      <a:off x="0" y="0"/>
                      <a:ext cx="2762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u w:val="single"/>
        </w:rPr>
        <w:t>H</w:t>
      </w:r>
      <w:r>
        <w:rPr>
          <w:rFonts w:eastAsia="新宋体" w:cs="新宋体" w:ascii="新宋体" w:hAnsi="新宋体"/>
          <w:szCs w:val="21"/>
          <w:u w:val="single"/>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71"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3" descr=""/>
                    <pic:cNvPicPr>
                      <a:picLocks noChangeAspect="1" noChangeArrowheads="1"/>
                    </pic:cNvPicPr>
                  </pic:nvPicPr>
                  <pic:blipFill>
                    <a:blip r:embed="rId72"/>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u w:val="single"/>
        </w:rPr>
        <w:t>H</w:t>
      </w:r>
      <w:r>
        <w:rPr>
          <w:rFonts w:ascii="Times New Roman" w:hAnsi="Times New Roman" w:cs="Times New Roman" w:eastAsia="新宋体"/>
          <w:szCs w:val="21"/>
          <w:u w:val="single"/>
        </w:rPr>
        <w:t>　</w:t>
      </w:r>
      <w:r>
        <w:rPr>
          <w:rFonts w:ascii="Times New Roman" w:hAnsi="Times New Roman" w:cs="Times New Roman" w:eastAsia="新宋体"/>
          <w:szCs w:val="21"/>
        </w:rPr>
        <w:t>；该反应放出的能量为</w:t>
      </w:r>
      <w:r>
        <w:rPr>
          <w:rFonts w:eastAsia="新宋体" w:cs="Times New Roman" w:ascii="Times New Roman" w:hAnsi="Times New Roman"/>
          <w:szCs w:val="21"/>
        </w:rPr>
        <w:t>Q</w:t>
      </w:r>
      <w:r>
        <w:rPr>
          <w:rFonts w:ascii="Times New Roman" w:hAnsi="Times New Roman" w:cs="Times New Roman" w:eastAsia="新宋体"/>
          <w:szCs w:val="21"/>
        </w:rPr>
        <w:t>，则氘核的比结合能为</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95250" cy="400050"/>
            <wp:effectExtent l="0" t="0" r="0" b="0"/>
            <wp:docPr id="72"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4" descr=""/>
                    <pic:cNvPicPr>
                      <a:picLocks noChangeAspect="1" noChangeArrowheads="1"/>
                    </pic:cNvPicPr>
                  </pic:nvPicPr>
                  <pic:blipFill>
                    <a:blip r:embed="rId73"/>
                    <a:srcRect l="-379" t="-90" r="-379" b="-90"/>
                    <a:stretch>
                      <a:fillRect/>
                    </a:stretch>
                  </pic:blipFill>
                  <pic:spPr bwMode="auto">
                    <a:xfrm>
                      <a:off x="0" y="0"/>
                      <a:ext cx="952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JI</w:t>
      </w:r>
      <w:r>
        <w:rPr>
          <w:rFonts w:ascii="Times New Roman" w:hAnsi="Times New Roman" w:cs="Times New Roman" w:eastAsia="新宋体"/>
          <w:szCs w:val="21"/>
        </w:rPr>
        <w:t>：爱因斯坦质能方程．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54P</w:t>
      </w:r>
      <w:r>
        <w:rPr>
          <w:rFonts w:ascii="Times New Roman" w:hAnsi="Times New Roman" w:cs="Times New Roman" w:eastAsia="新宋体"/>
          <w:szCs w:val="21"/>
        </w:rPr>
        <w:t>：爱因斯坦的质能方程应用专题．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核反应过程中，质量数与核电荷数守恒，据此写出核反应方程式；核反应释放出的能量与核子数之比是结合能。</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解：由质量数与核电荷数守恒可知，核反应方程式为：</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73"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5" descr=""/>
                    <pic:cNvPicPr>
                      <a:picLocks noChangeAspect="1" noChangeArrowheads="1"/>
                    </pic:cNvPicPr>
                  </pic:nvPicPr>
                  <pic:blipFill>
                    <a:blip r:embed="rId74"/>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76225" cy="200025"/>
            <wp:effectExtent l="0" t="0" r="0" b="0"/>
            <wp:docPr id="74"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6" descr=""/>
                    <pic:cNvPicPr>
                      <a:picLocks noChangeAspect="1" noChangeArrowheads="1"/>
                    </pic:cNvPicPr>
                  </pic:nvPicPr>
                  <pic:blipFill>
                    <a:blip r:embed="rId75"/>
                    <a:srcRect l="-130" t="-180" r="-130" b="-180"/>
                    <a:stretch>
                      <a:fillRect/>
                    </a:stretch>
                  </pic:blipFill>
                  <pic:spPr bwMode="auto">
                    <a:xfrm>
                      <a:off x="0" y="0"/>
                      <a:ext cx="2762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75"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7" descr=""/>
                    <pic:cNvPicPr>
                      <a:picLocks noChangeAspect="1" noChangeArrowheads="1"/>
                    </pic:cNvPicPr>
                  </pic:nvPicPr>
                  <pic:blipFill>
                    <a:blip r:embed="rId76"/>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氘核的比结合能为：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95250" cy="400050"/>
            <wp:effectExtent l="0" t="0" r="0" b="0"/>
            <wp:docPr id="76"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8" descr=""/>
                    <pic:cNvPicPr>
                      <a:picLocks noChangeAspect="1" noChangeArrowheads="1"/>
                    </pic:cNvPicPr>
                  </pic:nvPicPr>
                  <pic:blipFill>
                    <a:blip r:embed="rId77"/>
                    <a:srcRect l="-379" t="-90" r="-379" b="-90"/>
                    <a:stretch>
                      <a:fillRect/>
                    </a:stretch>
                  </pic:blipFill>
                  <pic:spPr bwMode="auto">
                    <a:xfrm>
                      <a:off x="0" y="0"/>
                      <a:ext cx="952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77"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9" descr=""/>
                    <pic:cNvPicPr>
                      <a:picLocks noChangeAspect="1" noChangeArrowheads="1"/>
                    </pic:cNvPicPr>
                  </pic:nvPicPr>
                  <pic:blipFill>
                    <a:blip r:embed="rId78"/>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n</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76225" cy="200025"/>
            <wp:effectExtent l="0" t="0" r="0" b="0"/>
            <wp:docPr id="78"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80" descr=""/>
                    <pic:cNvPicPr>
                      <a:picLocks noChangeAspect="1" noChangeArrowheads="1"/>
                    </pic:cNvPicPr>
                  </pic:nvPicPr>
                  <pic:blipFill>
                    <a:blip r:embed="rId79"/>
                    <a:srcRect l="-130" t="-180" r="-130" b="-180"/>
                    <a:stretch>
                      <a:fillRect/>
                    </a:stretch>
                  </pic:blipFill>
                  <pic:spPr bwMode="auto">
                    <a:xfrm>
                      <a:off x="0" y="0"/>
                      <a:ext cx="2762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rPr>
          <w:rFonts w:eastAsia="新宋体" w:cs="新宋体" w:ascii="新宋体" w:hAnsi="新宋体"/>
          <w:szCs w:val="21"/>
        </w:rPr>
        <w:t>→</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80975" cy="200025"/>
            <wp:effectExtent l="0" t="0" r="0" b="0"/>
            <wp:docPr id="79"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81" descr=""/>
                    <pic:cNvPicPr>
                      <a:picLocks noChangeAspect="1" noChangeArrowheads="1"/>
                    </pic:cNvPicPr>
                  </pic:nvPicPr>
                  <pic:blipFill>
                    <a:blip r:embed="rId80"/>
                    <a:srcRect l="-199" t="-180" r="-199" b="-180"/>
                    <a:stretch>
                      <a:fillRect/>
                    </a:stretch>
                  </pic:blipFill>
                  <pic:spPr bwMode="auto">
                    <a:xfrm>
                      <a:off x="0" y="0"/>
                      <a:ext cx="1809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H</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95250" cy="400050"/>
            <wp:effectExtent l="0" t="0" r="0" b="0"/>
            <wp:docPr id="80"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2" descr=""/>
                    <pic:cNvPicPr>
                      <a:picLocks noChangeAspect="1" noChangeArrowheads="1"/>
                    </pic:cNvPicPr>
                  </pic:nvPicPr>
                  <pic:blipFill>
                    <a:blip r:embed="rId81"/>
                    <a:srcRect l="-379" t="-90" r="-379" b="-90"/>
                    <a:stretch>
                      <a:fillRect/>
                    </a:stretch>
                  </pic:blipFill>
                  <pic:spPr bwMode="auto">
                    <a:xfrm>
                      <a:off x="0" y="0"/>
                      <a:ext cx="952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应用质量数与核电荷数守恒可以写出核反应方程式，知道结合能的概念是正确求出结合能的关键。</w:t>
      </w:r>
    </w:p>
    <w:p>
      <w:pPr>
        <w:pStyle w:val="Normal"/>
        <w:spacing w:lineRule="auto" w:line="360"/>
        <w:ind w:left="273" w:hanging="273"/>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两种光子的能量之比为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，它们都能使某种金属发生光电效应，且所产生的光电子最大初动能分别为</w:t>
      </w:r>
      <w:r>
        <w:rPr>
          <w:rFonts w:ascii="Times New Roman" w:hAnsi="Times New Roman" w:cs="Times New Roman" w:eastAsia="Times New Roman"/>
          <w:szCs w:val="21"/>
        </w:rPr>
        <w:t xml:space="preserve"> </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．求</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两种光子的动量之比和该金属的逸出功．</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IC</w:t>
      </w:r>
      <w:r>
        <w:rPr>
          <w:rFonts w:ascii="Times New Roman" w:hAnsi="Times New Roman" w:cs="Times New Roman" w:eastAsia="新宋体"/>
          <w:szCs w:val="21"/>
        </w:rPr>
        <w:t>：光电效应．</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54I</w:t>
      </w:r>
      <w:r>
        <w:rPr>
          <w:rFonts w:ascii="Times New Roman" w:hAnsi="Times New Roman" w:cs="Times New Roman" w:eastAsia="新宋体"/>
          <w:szCs w:val="21"/>
        </w:rPr>
        <w:t>：光电效应专题．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由光子能量公式</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04850" cy="400050"/>
            <wp:effectExtent l="0" t="0" r="0" b="0"/>
            <wp:docPr id="81"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3" descr=""/>
                    <pic:cNvPicPr>
                      <a:picLocks noChangeAspect="1" noChangeArrowheads="1"/>
                    </pic:cNvPicPr>
                  </pic:nvPicPr>
                  <pic:blipFill>
                    <a:blip r:embed="rId82"/>
                    <a:srcRect l="-51" t="-90" r="-51" b="-90"/>
                    <a:stretch>
                      <a:fillRect/>
                    </a:stretch>
                  </pic:blipFill>
                  <pic:spPr bwMode="auto">
                    <a:xfrm>
                      <a:off x="0" y="0"/>
                      <a:ext cx="7048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和动量公式</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95325" cy="400050"/>
            <wp:effectExtent l="0" t="0" r="0" b="0"/>
            <wp:docPr id="82"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4" descr=""/>
                    <pic:cNvPicPr>
                      <a:picLocks noChangeAspect="1" noChangeArrowheads="1"/>
                    </pic:cNvPicPr>
                  </pic:nvPicPr>
                  <pic:blipFill>
                    <a:blip r:embed="rId83"/>
                    <a:srcRect l="-52" t="-90" r="-52" b="-90"/>
                    <a:stretch>
                      <a:fillRect/>
                    </a:stretch>
                  </pic:blipFill>
                  <pic:spPr bwMode="auto">
                    <a:xfrm>
                      <a:off x="0" y="0"/>
                      <a:ext cx="6953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判断动量之比，由光电效应方程求逸出功．</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解：由光子能量公式</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04850" cy="400050"/>
            <wp:effectExtent l="0" t="0" r="0" b="0"/>
            <wp:docPr id="83"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5" descr=""/>
                    <pic:cNvPicPr>
                      <a:picLocks noChangeAspect="1" noChangeArrowheads="1"/>
                    </pic:cNvPicPr>
                  </pic:nvPicPr>
                  <pic:blipFill>
                    <a:blip r:embed="rId84"/>
                    <a:srcRect l="-51" t="-90" r="-51" b="-90"/>
                    <a:stretch>
                      <a:fillRect/>
                    </a:stretch>
                  </pic:blipFill>
                  <pic:spPr bwMode="auto">
                    <a:xfrm>
                      <a:off x="0" y="0"/>
                      <a:ext cx="7048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和动量公式</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695325" cy="400050"/>
            <wp:effectExtent l="0" t="0" r="0" b="0"/>
            <wp:docPr id="84"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6" descr=""/>
                    <pic:cNvPicPr>
                      <a:picLocks noChangeAspect="1" noChangeArrowheads="1"/>
                    </pic:cNvPicPr>
                  </pic:nvPicPr>
                  <pic:blipFill>
                    <a:blip r:embed="rId85"/>
                    <a:srcRect l="-52" t="-90" r="-52" b="-90"/>
                    <a:stretch>
                      <a:fillRect/>
                    </a:stretch>
                  </pic:blipFill>
                  <pic:spPr bwMode="auto">
                    <a:xfrm>
                      <a:off x="0" y="0"/>
                      <a:ext cx="6953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两种光子的动量之比等于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两种光子的能量之比为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和</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W</w:t>
      </w:r>
      <w:r>
        <w:rPr>
          <w:rFonts w:ascii="Times New Roman" w:hAnsi="Times New Roman" w:cs="Times New Roman" w:eastAsia="新宋体"/>
          <w:szCs w:val="21"/>
        </w:rPr>
        <w:t>联立得</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A</w:t>
      </w:r>
      <w:r>
        <w:rPr>
          <w:rFonts w:eastAsia="新宋体" w:cs="新宋体" w:ascii="新宋体" w:hAnsi="新宋体"/>
          <w:szCs w:val="21"/>
        </w:rPr>
        <w:t>﹣</w:t>
      </w:r>
      <w:r>
        <w:rPr>
          <w:rFonts w:eastAsia="新宋体" w:cs="Times New Roman" w:ascii="Times New Roman" w:hAnsi="Times New Roman"/>
          <w:szCs w:val="21"/>
        </w:rPr>
        <w:t>2E</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两种光子的动量之比为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；金属的逸出功为</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A</w:t>
      </w:r>
      <w:r>
        <w:rPr>
          <w:rFonts w:eastAsia="新宋体" w:cs="新宋体" w:ascii="新宋体" w:hAnsi="新宋体"/>
          <w:szCs w:val="21"/>
        </w:rPr>
        <w:t>﹣</w:t>
      </w:r>
      <w:r>
        <w:rPr>
          <w:rFonts w:eastAsia="新宋体" w:cs="Times New Roman" w:ascii="Times New Roman" w:hAnsi="Times New Roman"/>
          <w:szCs w:val="21"/>
        </w:rPr>
        <w:t>2E</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本题考查的知识点较偏，特别是光子的能量和动量方程要记住．</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四、计算题：本题共</w:t>
      </w:r>
      <w:r>
        <w:rPr>
          <w:rFonts w:eastAsia="新宋体" w:cs="Times New Roman" w:ascii="Times New Roman" w:hAnsi="Times New Roman"/>
          <w:b/>
          <w:szCs w:val="21"/>
        </w:rPr>
        <w:t>3</w:t>
      </w:r>
      <w:r>
        <w:rPr>
          <w:rFonts w:ascii="Times New Roman" w:hAnsi="Times New Roman" w:cs="Times New Roman" w:eastAsia="新宋体"/>
          <w:b/>
          <w:szCs w:val="21"/>
        </w:rPr>
        <w:t>小题，共计</w:t>
      </w:r>
      <w:r>
        <w:rPr>
          <w:rFonts w:eastAsia="新宋体" w:cs="Times New Roman" w:ascii="Times New Roman" w:hAnsi="Times New Roman"/>
          <w:b/>
          <w:szCs w:val="21"/>
        </w:rPr>
        <w:t>47</w:t>
      </w:r>
      <w:r>
        <w:rPr>
          <w:rFonts w:ascii="Times New Roman" w:hAnsi="Times New Roman" w:cs="Times New Roman" w:eastAsia="新宋体"/>
          <w:b/>
          <w:szCs w:val="21"/>
        </w:rPr>
        <w:t>分．解答时请写出必要的文字说明、方程式和重要的演算步骤．只与出最后答案的不能得分．有数值计算的题，答案中必须明确写出数值和单位．</w:t>
      </w:r>
    </w:p>
    <w:p>
      <w:pPr>
        <w:pStyle w:val="Normal"/>
        <w:spacing w:lineRule="auto" w:line="360"/>
        <w:ind w:left="273" w:hanging="273"/>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分）某兴趣小组设计了一种发电装置，如图所示。在磁极和圆柱状铁芯之间形成的两磁场区域的圆心角</w:t>
      </w:r>
      <w:r>
        <w:rPr>
          <w:rFonts w:eastAsia="Cambria Math" w:cs="Cambria Math" w:ascii="Cambria Math" w:hAnsi="Cambria Math"/>
          <w:szCs w:val="21"/>
        </w:rPr>
        <w:t>α</w:t>
      </w:r>
      <w:r>
        <w:rPr>
          <w:rFonts w:ascii="Times New Roman" w:hAnsi="Times New Roman" w:cs="Times New Roman" w:eastAsia="新宋体"/>
          <w:szCs w:val="21"/>
        </w:rPr>
        <w:t>均为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85"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7" descr=""/>
                    <pic:cNvPicPr>
                      <a:picLocks noChangeAspect="1" noChangeArrowheads="1"/>
                    </pic:cNvPicPr>
                  </pic:nvPicPr>
                  <pic:blipFill>
                    <a:blip r:embed="rId86"/>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π</w:t>
      </w:r>
      <w:r>
        <w:rPr>
          <w:rFonts w:ascii="Times New Roman" w:hAnsi="Times New Roman" w:cs="Times New Roman" w:eastAsia="新宋体"/>
          <w:szCs w:val="21"/>
        </w:rPr>
        <w:t>，磁场均沿半径方向。匝数为</w:t>
      </w:r>
      <w:r>
        <w:rPr>
          <w:rFonts w:eastAsia="新宋体" w:cs="Times New Roman" w:ascii="Times New Roman" w:hAnsi="Times New Roman"/>
          <w:szCs w:val="21"/>
        </w:rPr>
        <w:t>N</w:t>
      </w:r>
      <w:r>
        <w:rPr>
          <w:rFonts w:ascii="Times New Roman" w:hAnsi="Times New Roman" w:cs="Times New Roman" w:eastAsia="新宋体"/>
          <w:szCs w:val="21"/>
        </w:rPr>
        <w:t>的矩形线圈</w:t>
      </w:r>
      <w:r>
        <w:rPr>
          <w:rFonts w:eastAsia="新宋体" w:cs="Times New Roman" w:ascii="Times New Roman" w:hAnsi="Times New Roman"/>
          <w:szCs w:val="21"/>
        </w:rPr>
        <w:t>abcd</w:t>
      </w:r>
      <w:r>
        <w:rPr>
          <w:rFonts w:ascii="Times New Roman" w:hAnsi="Times New Roman" w:cs="Times New Roman" w:eastAsia="新宋体"/>
          <w:szCs w:val="21"/>
        </w:rPr>
        <w:t>的边长</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w:t>
      </w:r>
      <w:r>
        <w:rPr>
          <w:rFonts w:eastAsia="新宋体" w:cs="Times New Roman" w:ascii="Times New Roman" w:hAnsi="Times New Roman"/>
          <w:szCs w:val="21"/>
        </w:rPr>
        <w:t>ad</w:t>
      </w:r>
      <w:r>
        <w:rPr>
          <w:rFonts w:ascii="Times New Roman" w:hAnsi="Times New Roman" w:cs="Times New Roman" w:eastAsia="新宋体"/>
          <w:szCs w:val="21"/>
        </w:rPr>
        <w:t>＝</w:t>
      </w:r>
      <w:r>
        <w:rPr>
          <w:rFonts w:eastAsia="新宋体" w:cs="Times New Roman" w:ascii="Times New Roman" w:hAnsi="Times New Roman"/>
          <w:szCs w:val="21"/>
        </w:rPr>
        <w:t>2l</w:t>
      </w:r>
      <w:r>
        <w:rPr>
          <w:rFonts w:ascii="Times New Roman" w:hAnsi="Times New Roman" w:cs="Times New Roman" w:eastAsia="新宋体"/>
          <w:szCs w:val="21"/>
        </w:rPr>
        <w:t>。线圈以角速度</w:t>
      </w:r>
      <w:r>
        <w:rPr>
          <w:rFonts w:eastAsia="Cambria Math" w:cs="Cambria Math" w:ascii="Cambria Math" w:hAnsi="Cambria Math"/>
          <w:szCs w:val="21"/>
        </w:rPr>
        <w:t>ω</w:t>
      </w:r>
      <w:r>
        <w:rPr>
          <w:rFonts w:ascii="Times New Roman" w:hAnsi="Times New Roman" w:cs="Times New Roman" w:eastAsia="新宋体"/>
          <w:szCs w:val="21"/>
        </w:rPr>
        <w:t>绕中心轴匀速转动，</w:t>
      </w:r>
      <w:r>
        <w:rPr>
          <w:rFonts w:eastAsia="新宋体" w:cs="Times New Roman" w:ascii="Times New Roman" w:hAnsi="Times New Roman"/>
          <w:szCs w:val="21"/>
        </w:rPr>
        <w:t>bc</w:t>
      </w:r>
      <w:r>
        <w:rPr>
          <w:rFonts w:ascii="Times New Roman" w:hAnsi="Times New Roman" w:cs="Times New Roman" w:eastAsia="新宋体"/>
          <w:szCs w:val="21"/>
        </w:rPr>
        <w:t>和</w:t>
      </w:r>
      <w:r>
        <w:rPr>
          <w:rFonts w:eastAsia="新宋体" w:cs="Times New Roman" w:ascii="Times New Roman" w:hAnsi="Times New Roman"/>
          <w:szCs w:val="21"/>
        </w:rPr>
        <w:t>ad</w:t>
      </w:r>
      <w:r>
        <w:rPr>
          <w:rFonts w:ascii="Times New Roman" w:hAnsi="Times New Roman" w:cs="Times New Roman" w:eastAsia="新宋体"/>
          <w:szCs w:val="21"/>
        </w:rPr>
        <w:t>边同时进入磁场。在磁场中，两条边所经过处的磁感应强度大小均为</w:t>
      </w:r>
      <w:r>
        <w:rPr>
          <w:rFonts w:eastAsia="新宋体" w:cs="Times New Roman" w:ascii="Times New Roman" w:hAnsi="Times New Roman"/>
          <w:szCs w:val="21"/>
        </w:rPr>
        <w:t>B</w:t>
      </w:r>
      <w:r>
        <w:rPr>
          <w:rFonts w:ascii="Times New Roman" w:hAnsi="Times New Roman" w:cs="Times New Roman" w:eastAsia="新宋体"/>
          <w:szCs w:val="21"/>
        </w:rPr>
        <w:t>、方向始终与两边的运动方向垂直。线圈的总电阻为</w:t>
      </w:r>
      <w:r>
        <w:rPr>
          <w:rFonts w:eastAsia="新宋体" w:cs="Times New Roman" w:ascii="Times New Roman" w:hAnsi="Times New Roman"/>
          <w:szCs w:val="21"/>
        </w:rPr>
        <w:t>r</w:t>
      </w:r>
      <w:r>
        <w:rPr>
          <w:rFonts w:ascii="Times New Roman" w:hAnsi="Times New Roman" w:cs="Times New Roman" w:eastAsia="新宋体"/>
          <w:szCs w:val="21"/>
        </w:rPr>
        <w:t>，外接电阻为</w:t>
      </w:r>
      <w:r>
        <w:rPr>
          <w:rFonts w:eastAsia="新宋体" w:cs="Times New Roman" w:ascii="Times New Roman" w:hAnsi="Times New Roman"/>
          <w:szCs w:val="21"/>
        </w:rPr>
        <w:t>R</w:t>
      </w:r>
      <w:r>
        <w:rPr>
          <w:rFonts w:ascii="Times New Roman" w:hAnsi="Times New Roman" w:cs="Times New Roman" w:eastAsia="新宋体"/>
          <w:szCs w:val="21"/>
        </w:rPr>
        <w:t>．求：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）线圈切割磁感线时，感应电动势的大小</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）线圈切割磁感线时，</w:t>
      </w:r>
      <w:r>
        <w:rPr>
          <w:rFonts w:eastAsia="新宋体" w:cs="Times New Roman" w:ascii="Times New Roman" w:hAnsi="Times New Roman"/>
          <w:szCs w:val="21"/>
        </w:rPr>
        <w:t>bc</w:t>
      </w:r>
      <w:r>
        <w:rPr>
          <w:rFonts w:ascii="Times New Roman" w:hAnsi="Times New Roman" w:cs="Times New Roman" w:eastAsia="新宋体"/>
          <w:szCs w:val="21"/>
        </w:rPr>
        <w:t>边所受安培力的大小</w:t>
      </w:r>
      <w:r>
        <w:rPr>
          <w:rFonts w:eastAsia="新宋体" w:cs="Times New Roman" w:ascii="Times New Roman" w:hAnsi="Times New Roman"/>
          <w:szCs w:val="21"/>
        </w:rPr>
        <w:t>F</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）外接电阻上电流的有效值</w:t>
      </w:r>
      <w:r>
        <w:rPr>
          <w:rFonts w:eastAsia="新宋体" w:cs="Times New Roman" w:ascii="Times New Roman" w:hAnsi="Times New Roman"/>
          <w:szCs w:val="21"/>
        </w:rPr>
        <w:t>I</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77085" cy="1305560"/>
            <wp:effectExtent l="0" t="0" r="0" b="0"/>
            <wp:docPr id="8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25" descr=""/>
                    <pic:cNvPicPr>
                      <a:picLocks noChangeAspect="1" noChangeArrowheads="1"/>
                    </pic:cNvPicPr>
                  </pic:nvPicPr>
                  <pic:blipFill>
                    <a:blip r:embed="rId87"/>
                    <a:srcRect l="-17" t="-28" r="-17" b="-28"/>
                    <a:stretch>
                      <a:fillRect/>
                    </a:stretch>
                  </pic:blipFill>
                  <pic:spPr bwMode="auto">
                    <a:xfrm>
                      <a:off x="0" y="0"/>
                      <a:ext cx="2077085" cy="13055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539</w:t>
      </w:r>
      <w:r>
        <w:rPr>
          <w:rFonts w:ascii="Times New Roman" w:hAnsi="Times New Roman" w:cs="Times New Roman" w:eastAsia="新宋体"/>
          <w:szCs w:val="21"/>
        </w:rPr>
        <w:t>：电磁感应中的力学问题．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）根据法拉第电磁感应定律求出感应电动势</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）根据欧姆定律得出电流大小，根据安培力公式求出大小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）根据电流的热效应求出电流的有效值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w:t>
      </w:r>
      <w:r>
        <w:rPr>
          <w:rFonts w:eastAsia="新宋体" w:cs="Times New Roman" w:ascii="Times New Roman" w:hAnsi="Times New Roman"/>
          <w:szCs w:val="21"/>
        </w:rPr>
        <w:t xml:space="preserve">ad </w:t>
      </w:r>
      <w:r>
        <w:rPr>
          <w:rFonts w:ascii="Times New Roman" w:hAnsi="Times New Roman" w:cs="Times New Roman" w:eastAsia="新宋体"/>
          <w:szCs w:val="21"/>
        </w:rPr>
        <w:t>边的运动速度为：</w:t>
      </w:r>
    </w:p>
    <w:p>
      <w:pPr>
        <w:pStyle w:val="Normal"/>
        <w:spacing w:lineRule="auto" w:line="360"/>
        <w:ind w:left="273" w:hanging="0"/>
        <w:rPr/>
      </w:pPr>
      <w:r>
        <w:rPr>
          <w:rFonts w:eastAsia="新宋体" w:cs="Times New Roman" w:ascii="Times New Roman" w:hAnsi="Times New Roman"/>
          <w:szCs w:val="21"/>
        </w:rPr>
        <w:t>v</w:t>
      </w:r>
      <w:r>
        <w:rPr>
          <w:rFonts w:ascii="Times New Roman" w:hAnsi="Times New Roman" w:cs="Times New Roman" w:eastAsia="新宋体"/>
          <w:szCs w:val="21"/>
        </w:rPr>
        <w:t>＝</w:t>
      </w:r>
      <w:r>
        <w:rPr>
          <w:rFonts w:eastAsia="Cambria Math" w:cs="Cambria Math" w:ascii="Cambria Math" w:hAnsi="Cambria Math"/>
          <w:szCs w:val="21"/>
        </w:rPr>
        <w:t>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87"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8" descr=""/>
                    <pic:cNvPicPr>
                      <a:picLocks noChangeAspect="1" noChangeArrowheads="1"/>
                    </pic:cNvPicPr>
                  </pic:nvPicPr>
                  <pic:blipFill>
                    <a:blip r:embed="rId8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感应电动势为：</w:t>
      </w:r>
    </w:p>
    <w:p>
      <w:pPr>
        <w:pStyle w:val="Normal"/>
        <w:spacing w:lineRule="auto" w:line="360"/>
        <w:ind w:left="273" w:hanging="0"/>
        <w:rPr/>
      </w:pP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4NBlv</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2NBl</w:t>
      </w:r>
      <w:r>
        <w:rPr>
          <w:rFonts w:eastAsia="新宋体" w:cs="Times New Roman" w:ascii="Times New Roman" w:hAnsi="Times New Roman"/>
          <w:sz w:val="24"/>
          <w:szCs w:val="24"/>
          <w:vertAlign w:val="superscript"/>
        </w:rPr>
        <w:t>2</w:t>
      </w:r>
      <w:r>
        <w:rPr>
          <w:rFonts w:eastAsia="Cambria Math" w:cs="Cambria Math" w:ascii="Cambria Math" w:hAnsi="Cambria Math"/>
          <w:szCs w:val="21"/>
        </w:rPr>
        <w:t>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）根据欧姆定律得电流为：</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m</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88"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9" descr=""/>
                    <pic:cNvPicPr>
                      <a:picLocks noChangeAspect="1" noChangeArrowheads="1"/>
                    </pic:cNvPicPr>
                  </pic:nvPicPr>
                  <pic:blipFill>
                    <a:blip r:embed="rId89"/>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安培力为：</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2NBl</w:t>
      </w:r>
      <w:r>
        <w:rPr>
          <w:rFonts w:eastAsia="新宋体" w:cs="Times New Roman" w:ascii="Times New Roman" w:hAnsi="Times New Roman"/>
          <w:sz w:val="24"/>
          <w:szCs w:val="24"/>
          <w:vertAlign w:val="subscript"/>
        </w:rPr>
        <w:t>m</w:t>
      </w:r>
      <w:r>
        <w:rPr>
          <w:rFonts w:eastAsia="新宋体" w:cs="Times New Roman" w:ascii="Times New Roman" w:hAnsi="Times New Roman"/>
          <w:szCs w:val="21"/>
        </w:rPr>
        <w:t>l</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F</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695325" cy="400050"/>
            <wp:effectExtent l="0" t="0" r="0" b="0"/>
            <wp:docPr id="89"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90" descr=""/>
                    <pic:cNvPicPr>
                      <a:picLocks noChangeAspect="1" noChangeArrowheads="1"/>
                    </pic:cNvPicPr>
                  </pic:nvPicPr>
                  <pic:blipFill>
                    <a:blip r:embed="rId90"/>
                    <a:srcRect l="-52" t="-90" r="-52" b="-90"/>
                    <a:stretch>
                      <a:fillRect/>
                    </a:stretch>
                  </pic:blipFill>
                  <pic:spPr bwMode="auto">
                    <a:xfrm>
                      <a:off x="0" y="0"/>
                      <a:ext cx="695325"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）一个周期内，通电时间为：</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90"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1" descr=""/>
                    <pic:cNvPicPr>
                      <a:picLocks noChangeAspect="1" noChangeArrowheads="1"/>
                    </pic:cNvPicPr>
                  </pic:nvPicPr>
                  <pic:blipFill>
                    <a:blip r:embed="rId91"/>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T</w:t>
      </w:r>
    </w:p>
    <w:p>
      <w:pPr>
        <w:pStyle w:val="Normal"/>
        <w:spacing w:lineRule="auto" w:line="360"/>
        <w:ind w:left="273" w:hanging="0"/>
        <w:rPr/>
      </w:pPr>
      <w:r>
        <w:rPr>
          <w:rFonts w:eastAsia="新宋体" w:cs="Times New Roman" w:ascii="Times New Roman" w:hAnsi="Times New Roman"/>
          <w:szCs w:val="21"/>
        </w:rPr>
        <w:t xml:space="preserve">R </w:t>
      </w:r>
      <w:r>
        <w:rPr>
          <w:rFonts w:ascii="Times New Roman" w:hAnsi="Times New Roman" w:cs="Times New Roman" w:eastAsia="新宋体"/>
          <w:szCs w:val="21"/>
        </w:rPr>
        <w:t>上消耗的电能为：</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m</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 xml:space="preserve">Rt </w:t>
      </w:r>
    </w:p>
    <w:p>
      <w:pPr>
        <w:pStyle w:val="Normal"/>
        <w:spacing w:lineRule="auto" w:line="360"/>
        <w:ind w:left="273" w:hanging="0"/>
        <w:rPr/>
      </w:pPr>
      <w:r>
        <w:rPr>
          <w:rFonts w:ascii="Times New Roman" w:hAnsi="Times New Roman" w:cs="Times New Roman" w:eastAsia="新宋体"/>
          <w:szCs w:val="21"/>
        </w:rPr>
        <w:t>且有：</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I</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571500" cy="400050"/>
            <wp:effectExtent l="0" t="0" r="0" b="0"/>
            <wp:docPr id="91"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2" descr=""/>
                    <pic:cNvPicPr>
                      <a:picLocks noChangeAspect="1" noChangeArrowheads="1"/>
                    </pic:cNvPicPr>
                  </pic:nvPicPr>
                  <pic:blipFill>
                    <a:blip r:embed="rId92"/>
                    <a:srcRect l="-63" t="-90" r="-63" b="-90"/>
                    <a:stretch>
                      <a:fillRect/>
                    </a:stretch>
                  </pic:blipFill>
                  <pic:spPr bwMode="auto">
                    <a:xfrm>
                      <a:off x="0" y="0"/>
                      <a:ext cx="57150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）线圈切割磁感线时，感应电动势的大小是</w:t>
      </w:r>
      <w:r>
        <w:rPr>
          <w:rFonts w:eastAsia="新宋体" w:cs="Times New Roman" w:ascii="Times New Roman" w:hAnsi="Times New Roman"/>
          <w:szCs w:val="21"/>
        </w:rPr>
        <w:t>2NBl</w:t>
      </w:r>
      <w:r>
        <w:rPr>
          <w:rFonts w:eastAsia="新宋体" w:cs="Times New Roman" w:ascii="Times New Roman" w:hAnsi="Times New Roman"/>
          <w:sz w:val="24"/>
          <w:szCs w:val="24"/>
          <w:vertAlign w:val="superscript"/>
        </w:rPr>
        <w:t>2</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）线圈切割磁感线时，</w:t>
      </w:r>
      <w:r>
        <w:rPr>
          <w:rFonts w:eastAsia="新宋体" w:cs="Times New Roman" w:ascii="Times New Roman" w:hAnsi="Times New Roman"/>
          <w:szCs w:val="21"/>
        </w:rPr>
        <w:t>bc</w:t>
      </w:r>
      <w:r>
        <w:rPr>
          <w:rFonts w:ascii="Times New Roman" w:hAnsi="Times New Roman" w:cs="Times New Roman" w:eastAsia="新宋体"/>
          <w:szCs w:val="21"/>
        </w:rPr>
        <w:t>边所受安培力的大小是</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609600" cy="400050"/>
            <wp:effectExtent l="0" t="0" r="0" b="0"/>
            <wp:docPr id="92"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3" descr=""/>
                    <pic:cNvPicPr>
                      <a:picLocks noChangeAspect="1" noChangeArrowheads="1"/>
                    </pic:cNvPicPr>
                  </pic:nvPicPr>
                  <pic:blipFill>
                    <a:blip r:embed="rId93"/>
                    <a:srcRect l="-59" t="-90" r="-59" b="-90"/>
                    <a:stretch>
                      <a:fillRect/>
                    </a:stretch>
                  </pic:blipFill>
                  <pic:spPr bwMode="auto">
                    <a:xfrm>
                      <a:off x="0" y="0"/>
                      <a:ext cx="6096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）外接电阻上电流的有效值是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76250" cy="400050"/>
            <wp:effectExtent l="0" t="0" r="0" b="0"/>
            <wp:docPr id="93"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4" descr=""/>
                    <pic:cNvPicPr>
                      <a:picLocks noChangeAspect="1" noChangeArrowheads="1"/>
                    </pic:cNvPicPr>
                  </pic:nvPicPr>
                  <pic:blipFill>
                    <a:blip r:embed="rId94"/>
                    <a:srcRect l="-76" t="-90" r="-76" b="-90"/>
                    <a:stretch>
                      <a:fillRect/>
                    </a:stretch>
                  </pic:blipFill>
                  <pic:spPr bwMode="auto">
                    <a:xfrm>
                      <a:off x="0" y="0"/>
                      <a:ext cx="4762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本题研究交变电流的产生，实质上是电磁感应知识的具体应用，是右手定则、法拉第电磁感应定律、安培力等知识的综合应用。</w:t>
      </w:r>
    </w:p>
    <w:p>
      <w:pPr>
        <w:pStyle w:val="Normal"/>
        <w:spacing w:lineRule="auto" w:line="360"/>
        <w:ind w:left="273" w:hanging="273"/>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分）某缓冲装置的理想模型如图所示，劲度系数足够大的轻质弹簧与轻杆相连，轻杆可在固定的槽内移动，与槽间的滑动摩擦力恒为</w:t>
      </w:r>
      <w:r>
        <w:rPr>
          <w:rFonts w:eastAsia="新宋体" w:cs="Times New Roman" w:ascii="Times New Roman" w:hAnsi="Times New Roman"/>
          <w:szCs w:val="21"/>
        </w:rPr>
        <w:t>f</w:t>
      </w:r>
      <w:r>
        <w:rPr>
          <w:rFonts w:ascii="Times New Roman" w:hAnsi="Times New Roman" w:cs="Times New Roman" w:eastAsia="新宋体"/>
          <w:szCs w:val="21"/>
        </w:rPr>
        <w:t>。轻杆向右移动不超过</w:t>
      </w:r>
      <w:r>
        <w:rPr>
          <w:rFonts w:eastAsia="新宋体" w:cs="Times New Roman" w:ascii="Times New Roman" w:hAnsi="Times New Roman"/>
          <w:szCs w:val="21"/>
        </w:rPr>
        <w:t>l</w:t>
      </w:r>
      <w:r>
        <w:rPr>
          <w:rFonts w:ascii="Times New Roman" w:hAnsi="Times New Roman" w:cs="Times New Roman" w:eastAsia="新宋体"/>
          <w:szCs w:val="21"/>
        </w:rPr>
        <w:t>时，装置可安全工作。一质量为</w:t>
      </w:r>
      <w:r>
        <w:rPr>
          <w:rFonts w:eastAsia="新宋体" w:cs="Times New Roman" w:ascii="Times New Roman" w:hAnsi="Times New Roman"/>
          <w:szCs w:val="21"/>
        </w:rPr>
        <w:t>m</w:t>
      </w:r>
      <w:r>
        <w:rPr>
          <w:rFonts w:ascii="Times New Roman" w:hAnsi="Times New Roman" w:cs="Times New Roman" w:eastAsia="新宋体"/>
          <w:szCs w:val="21"/>
        </w:rPr>
        <w:t>的小车若以速度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撞击弹簧，将导致轻杆向右移动</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94"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5" descr=""/>
                    <pic:cNvPicPr>
                      <a:picLocks noChangeAspect="1" noChangeArrowheads="1"/>
                    </pic:cNvPicPr>
                  </pic:nvPicPr>
                  <pic:blipFill>
                    <a:blip r:embed="rId9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．轻杆与槽间的最大静摩擦力等于滑动摩擦力，且不计小车与地面的摩擦。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）若弹簧的劲度系数为</w:t>
      </w:r>
      <w:r>
        <w:rPr>
          <w:rFonts w:eastAsia="新宋体" w:cs="Times New Roman" w:ascii="Times New Roman" w:hAnsi="Times New Roman"/>
          <w:szCs w:val="21"/>
        </w:rPr>
        <w:t>k</w:t>
      </w:r>
      <w:r>
        <w:rPr>
          <w:rFonts w:ascii="Times New Roman" w:hAnsi="Times New Roman" w:cs="Times New Roman" w:eastAsia="新宋体"/>
          <w:szCs w:val="21"/>
        </w:rPr>
        <w:t>，求轻杆开始移动时，弹簧的压缩量</w:t>
      </w:r>
      <w:r>
        <w:rPr>
          <w:rFonts w:eastAsia="新宋体" w:cs="Times New Roman" w:ascii="Times New Roman" w:hAnsi="Times New Roman"/>
          <w:szCs w:val="21"/>
        </w:rPr>
        <w:t>x</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）求为使装置安全工作，允许该小车撞击的最大速度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）讨论在装置安全工作时，该小车弹回速度</w:t>
      </w:r>
      <w:r>
        <w:rPr>
          <w:rFonts w:eastAsia="新宋体" w:cs="Times New Roman" w:ascii="Times New Roman" w:hAnsi="Times New Roman"/>
          <w:szCs w:val="21"/>
        </w:rPr>
        <w:t>v</w:t>
      </w:r>
      <w:r>
        <w:rPr>
          <w:rFonts w:eastAsia="新宋体" w:cs="新宋体" w:ascii="新宋体" w:hAnsi="新宋体"/>
          <w:szCs w:val="21"/>
        </w:rPr>
        <w:t>′</w:t>
      </w:r>
      <w:r>
        <w:rPr>
          <w:rFonts w:ascii="Times New Roman" w:hAnsi="Times New Roman" w:cs="Times New Roman" w:eastAsia="新宋体"/>
          <w:szCs w:val="21"/>
        </w:rPr>
        <w:t>和撞击速度</w:t>
      </w:r>
      <w:r>
        <w:rPr>
          <w:rFonts w:eastAsia="新宋体" w:cs="Times New Roman" w:ascii="Times New Roman" w:hAnsi="Times New Roman"/>
          <w:szCs w:val="21"/>
        </w:rPr>
        <w:t>v</w:t>
      </w:r>
      <w:r>
        <w:rPr>
          <w:rFonts w:ascii="Times New Roman" w:hAnsi="Times New Roman" w:cs="Times New Roman" w:eastAsia="新宋体"/>
          <w:szCs w:val="21"/>
        </w:rPr>
        <w:t>的关系。</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515870" cy="619125"/>
            <wp:effectExtent l="0" t="0" r="0" b="0"/>
            <wp:docPr id="9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26" descr=""/>
                    <pic:cNvPicPr>
                      <a:picLocks noChangeAspect="1" noChangeArrowheads="1"/>
                    </pic:cNvPicPr>
                  </pic:nvPicPr>
                  <pic:blipFill>
                    <a:blip r:embed="rId96"/>
                    <a:srcRect l="-14" t="-58" r="-14" b="-58"/>
                    <a:stretch>
                      <a:fillRect/>
                    </a:stretch>
                  </pic:blipFill>
                  <pic:spPr bwMode="auto">
                    <a:xfrm>
                      <a:off x="0" y="0"/>
                      <a:ext cx="2515870" cy="61912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2S</w:t>
      </w:r>
      <w:r>
        <w:rPr>
          <w:rFonts w:ascii="Times New Roman" w:hAnsi="Times New Roman" w:cs="Times New Roman" w:eastAsia="新宋体"/>
          <w:szCs w:val="21"/>
        </w:rPr>
        <w:t>：胡克定律；</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52D</w:t>
      </w:r>
      <w:r>
        <w:rPr>
          <w:rFonts w:ascii="Times New Roman" w:hAnsi="Times New Roman" w:cs="Times New Roman" w:eastAsia="新宋体"/>
          <w:szCs w:val="21"/>
        </w:rPr>
        <w:t>：动能定理的应用专题．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）轻杆开始移动时，根据胡克定律求出弹簧的压缩量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）小车从撞击到停止的过程中由动能定理列出等式，同理，小车以</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撞击弹簧时由动能定理列出等式求解。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）根据动能定理求解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）轻杆开始移动时，弹簧的弹力</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 xml:space="preserve">kx                        </w:t>
      </w:r>
      <w:r>
        <w:rPr>
          <w:rFonts w:eastAsia="Cambria Math" w:cs="Cambria Math" w:ascii="Cambria Math" w:hAnsi="Cambria Math"/>
          <w:szCs w:val="21"/>
        </w:rPr>
        <w:t>①</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且</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 xml:space="preserve">f                                                                    </w:t>
      </w:r>
      <w:r>
        <w:rPr>
          <w:rFonts w:eastAsia="Cambria Math" w:cs="Cambria Math" w:ascii="Cambria Math" w:hAnsi="Cambria Math"/>
          <w:szCs w:val="21"/>
        </w:rPr>
        <w:t>②</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rPr>
          <w:rFonts w:eastAsia="新宋体" w:cs="Times New Roman" w:ascii="Times New Roman" w:hAnsi="Times New Roman"/>
          <w:szCs w:val="21"/>
        </w:rPr>
        <w:t>x</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9550" cy="400050"/>
            <wp:effectExtent l="0" t="0" r="0" b="0"/>
            <wp:docPr id="96"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6" descr=""/>
                    <pic:cNvPicPr>
                      <a:picLocks noChangeAspect="1" noChangeArrowheads="1"/>
                    </pic:cNvPicPr>
                  </pic:nvPicPr>
                  <pic:blipFill>
                    <a:blip r:embed="rId97"/>
                    <a:srcRect l="-172" t="-90" r="-172" b="-90"/>
                    <a:stretch>
                      <a:fillRect/>
                    </a:stretch>
                  </pic:blipFill>
                  <pic:spPr bwMode="auto">
                    <a:xfrm>
                      <a:off x="0" y="0"/>
                      <a:ext cx="209550"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③</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）设轻杆移动前小车对弹簧所做的功为</w:t>
      </w:r>
      <w:r>
        <w:rPr>
          <w:rFonts w:eastAsia="新宋体" w:cs="Times New Roman" w:ascii="Times New Roman" w:hAnsi="Times New Roman"/>
          <w:szCs w:val="21"/>
        </w:rPr>
        <w:t>W</w:t>
      </w:r>
      <w:r>
        <w:rPr>
          <w:rFonts w:ascii="Times New Roman" w:hAnsi="Times New Roman" w:cs="Times New Roman" w:eastAsia="新宋体"/>
          <w:szCs w:val="21"/>
        </w:rPr>
        <w:t>，则小车从撞击到停止的过程中</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由动能定理得</w:t>
      </w:r>
    </w:p>
    <w:p>
      <w:pPr>
        <w:pStyle w:val="Normal"/>
        <w:spacing w:lineRule="auto" w:line="360"/>
        <w:ind w:left="273" w:hanging="0"/>
        <w:rPr/>
      </w:pP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97"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7" descr=""/>
                    <pic:cNvPicPr>
                      <a:picLocks noChangeAspect="1" noChangeArrowheads="1"/>
                    </pic:cNvPicPr>
                  </pic:nvPicPr>
                  <pic:blipFill>
                    <a:blip r:embed="rId9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0</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98"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8" descr=""/>
                    <pic:cNvPicPr>
                      <a:picLocks noChangeAspect="1" noChangeArrowheads="1"/>
                    </pic:cNvPicPr>
                  </pic:nvPicPr>
                  <pic:blipFill>
                    <a:blip r:embed="rId99"/>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42875" cy="200025"/>
            <wp:effectExtent l="0" t="0" r="0" b="0"/>
            <wp:docPr id="99"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9" descr=""/>
                    <pic:cNvPicPr>
                      <a:picLocks noChangeAspect="1" noChangeArrowheads="1"/>
                    </pic:cNvPicPr>
                  </pic:nvPicPr>
                  <pic:blipFill>
                    <a:blip r:embed="rId100"/>
                    <a:srcRect l="-253" t="-180" r="-253" b="-180"/>
                    <a:stretch>
                      <a:fillRect/>
                    </a:stretch>
                  </pic:blipFill>
                  <pic:spPr bwMode="auto">
                    <a:xfrm>
                      <a:off x="0" y="0"/>
                      <a:ext cx="142875" cy="200025"/>
                    </a:xfrm>
                    <a:prstGeom prst="rect">
                      <a:avLst/>
                    </a:prstGeom>
                  </pic:spPr>
                </pic:pic>
              </a:graphicData>
            </a:graphic>
          </wp:inline>
        </w:drawing>
      </w:r>
      <w:r>
        <w:rPr>
          <w:position w:val="-8"/>
        </w:rPr>
      </w:r>
      <w:r>
        <w:rPr>
          <w:position w:val="-8"/>
        </w:rPr>
        <w:fldChar w:fldCharType="end"/>
      </w:r>
      <w:r>
        <w:rPr>
          <w:rFonts w:eastAsia="Cambria Math" w:cs="Cambria Math" w:ascii="Cambria Math" w:hAnsi="Cambria Math"/>
          <w:szCs w:val="21"/>
        </w:rPr>
        <w:t>④</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同理，小车以</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撞击弹簧时﹣</w:t>
      </w:r>
      <w:r>
        <w:rPr>
          <w:rFonts w:eastAsia="新宋体" w:cs="Times New Roman" w:ascii="Times New Roman" w:hAnsi="Times New Roman"/>
          <w:szCs w:val="21"/>
        </w:rPr>
        <w:t>fl</w:t>
      </w:r>
      <w:r>
        <w:rPr>
          <w:rFonts w:eastAsia="新宋体" w:cs="新宋体" w:ascii="新宋体" w:hAnsi="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0</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100"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00" descr=""/>
                    <pic:cNvPicPr>
                      <a:picLocks noChangeAspect="1" noChangeArrowheads="1"/>
                    </pic:cNvPicPr>
                  </pic:nvPicPr>
                  <pic:blipFill>
                    <a:blip r:embed="rId101"/>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61925" cy="200025"/>
            <wp:effectExtent l="0" t="0" r="0" b="0"/>
            <wp:docPr id="101"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1" descr=""/>
                    <pic:cNvPicPr>
                      <a:picLocks noChangeAspect="1" noChangeArrowheads="1"/>
                    </pic:cNvPicPr>
                  </pic:nvPicPr>
                  <pic:blipFill>
                    <a:blip r:embed="rId102"/>
                    <a:srcRect l="-223" t="-180" r="-223" b="-180"/>
                    <a:stretch>
                      <a:fillRect/>
                    </a:stretch>
                  </pic:blipFill>
                  <pic:spPr bwMode="auto">
                    <a:xfrm>
                      <a:off x="0" y="0"/>
                      <a:ext cx="161925" cy="200025"/>
                    </a:xfrm>
                    <a:prstGeom prst="rect">
                      <a:avLst/>
                    </a:prstGeom>
                  </pic:spPr>
                </pic:pic>
              </a:graphicData>
            </a:graphic>
          </wp:inline>
        </w:drawing>
      </w:r>
      <w:r>
        <w:rPr>
          <w:position w:val="-8"/>
        </w:rPr>
      </w:r>
      <w:r>
        <w:rPr>
          <w:position w:val="-8"/>
        </w:rPr>
        <w:fldChar w:fldCharType="end"/>
      </w:r>
      <w:r>
        <w:rPr>
          <w:rFonts w:eastAsia="Cambria Math" w:cs="Cambria Math" w:ascii="Cambria Math" w:hAnsi="Cambria Math"/>
          <w:szCs w:val="21"/>
        </w:rPr>
        <w:t>⑤</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14375" cy="400050"/>
            <wp:effectExtent l="0" t="0" r="0" b="0"/>
            <wp:docPr id="102"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2" descr=""/>
                    <pic:cNvPicPr>
                      <a:picLocks noChangeAspect="1" noChangeArrowheads="1"/>
                    </pic:cNvPicPr>
                  </pic:nvPicPr>
                  <pic:blipFill>
                    <a:blip r:embed="rId103"/>
                    <a:srcRect l="-50" t="-90" r="-50" b="-90"/>
                    <a:stretch>
                      <a:fillRect/>
                    </a:stretch>
                  </pic:blipFill>
                  <pic:spPr bwMode="auto">
                    <a:xfrm>
                      <a:off x="0" y="0"/>
                      <a:ext cx="714375" cy="400050"/>
                    </a:xfrm>
                    <a:prstGeom prst="rect">
                      <a:avLst/>
                    </a:prstGeom>
                  </pic:spPr>
                </pic:pic>
              </a:graphicData>
            </a:graphic>
          </wp:inline>
        </w:drawing>
      </w:r>
      <w:r>
        <w:rPr>
          <w:position w:val="-20"/>
        </w:rPr>
      </w:r>
      <w:r>
        <w:rPr>
          <w:position w:val="-20"/>
        </w:rPr>
        <w:fldChar w:fldCharType="end"/>
      </w:r>
      <w:r>
        <w:rPr>
          <w:rFonts w:eastAsia="Cambria Math" w:cs="Cambria Math" w:ascii="Cambria Math" w:hAnsi="Cambria Math"/>
          <w:szCs w:val="21"/>
        </w:rPr>
        <w:t>⑥</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）设轻杆恰好移动时，小车撞击速度为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eastAsia="Times New Roman" w:cs="Times New Roman" w:ascii="Times New Roman" w:hAnsi="Times New Roman"/>
          <w:szCs w:val="21"/>
        </w:rPr>
        <w:t xml:space="preserve">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03"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3" descr=""/>
                    <pic:cNvPicPr>
                      <a:picLocks noChangeAspect="1" noChangeArrowheads="1"/>
                    </pic:cNvPicPr>
                  </pic:nvPicPr>
                  <pic:blipFill>
                    <a:blip r:embed="rId10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76225" cy="200025"/>
            <wp:effectExtent l="0" t="0" r="0" b="0"/>
            <wp:docPr id="104"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4" descr=""/>
                    <pic:cNvPicPr>
                      <a:picLocks noChangeAspect="1" noChangeArrowheads="1"/>
                    </pic:cNvPicPr>
                  </pic:nvPicPr>
                  <pic:blipFill>
                    <a:blip r:embed="rId105"/>
                    <a:srcRect l="-130" t="-180" r="-130" b="-180"/>
                    <a:stretch>
                      <a:fillRect/>
                    </a:stretch>
                  </pic:blipFill>
                  <pic:spPr bwMode="auto">
                    <a:xfrm>
                      <a:off x="0" y="0"/>
                      <a:ext cx="2762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 xml:space="preserve">W                                                  </w:t>
      </w:r>
      <w:r>
        <w:rPr>
          <w:rFonts w:eastAsia="Cambria Math" w:cs="Cambria Math" w:ascii="Cambria Math" w:hAnsi="Cambria Math"/>
          <w:szCs w:val="21"/>
        </w:rPr>
        <w:t>⑦</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由</w:t>
      </w:r>
      <w:r>
        <w:rPr>
          <w:rFonts w:ascii="Cambria Math" w:hAnsi="Cambria Math" w:cs="Cambria Math" w:eastAsia="Cambria Math"/>
          <w:szCs w:val="21"/>
        </w:rPr>
        <w:t>④⑦</w:t>
      </w: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14375" cy="400050"/>
            <wp:effectExtent l="0" t="0" r="0" b="0"/>
            <wp:docPr id="105"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5" descr=""/>
                    <pic:cNvPicPr>
                      <a:picLocks noChangeAspect="1" noChangeArrowheads="1"/>
                    </pic:cNvPicPr>
                  </pic:nvPicPr>
                  <pic:blipFill>
                    <a:blip r:embed="rId106"/>
                    <a:srcRect l="-50" t="-90" r="-50" b="-90"/>
                    <a:stretch>
                      <a:fillRect/>
                    </a:stretch>
                  </pic:blipFill>
                  <pic:spPr bwMode="auto">
                    <a:xfrm>
                      <a:off x="0" y="0"/>
                      <a:ext cx="71437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当</w:t>
      </w:r>
      <w:r>
        <w:rPr>
          <w:rFonts w:eastAsia="新宋体" w:cs="Times New Roman" w:ascii="Times New Roman" w:hAnsi="Times New Roman"/>
          <w:szCs w:val="21"/>
        </w:rPr>
        <w:t>v</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14375" cy="400050"/>
            <wp:effectExtent l="0" t="0" r="0" b="0"/>
            <wp:docPr id="106"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6" descr=""/>
                    <pic:cNvPicPr>
                      <a:picLocks noChangeAspect="1" noChangeArrowheads="1"/>
                    </pic:cNvPicPr>
                  </pic:nvPicPr>
                  <pic:blipFill>
                    <a:blip r:embed="rId107"/>
                    <a:srcRect l="-50" t="-90" r="-50" b="-90"/>
                    <a:stretch>
                      <a:fillRect/>
                    </a:stretch>
                  </pic:blipFill>
                  <pic:spPr bwMode="auto">
                    <a:xfrm>
                      <a:off x="0" y="0"/>
                      <a:ext cx="7143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时，</w:t>
      </w:r>
      <w:r>
        <w:rPr>
          <w:rFonts w:eastAsia="新宋体" w:cs="Times New Roman" w:ascii="Times New Roman" w:hAnsi="Times New Roman"/>
          <w:szCs w:val="21"/>
        </w:rPr>
        <w:t>v</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v</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当</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14375" cy="400050"/>
            <wp:effectExtent l="0" t="0" r="0" b="0"/>
            <wp:docPr id="107"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7" descr=""/>
                    <pic:cNvPicPr>
                      <a:picLocks noChangeAspect="1" noChangeArrowheads="1"/>
                    </pic:cNvPicPr>
                  </pic:nvPicPr>
                  <pic:blipFill>
                    <a:blip r:embed="rId108"/>
                    <a:srcRect l="-50" t="-90" r="-50" b="-90"/>
                    <a:stretch>
                      <a:fillRect/>
                    </a:stretch>
                  </pic:blipFill>
                  <pic:spPr bwMode="auto">
                    <a:xfrm>
                      <a:off x="0" y="0"/>
                      <a:ext cx="714375"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v</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14375" cy="400050"/>
            <wp:effectExtent l="0" t="0" r="0" b="0"/>
            <wp:docPr id="108"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8" descr=""/>
                    <pic:cNvPicPr>
                      <a:picLocks noChangeAspect="1" noChangeArrowheads="1"/>
                    </pic:cNvPicPr>
                  </pic:nvPicPr>
                  <pic:blipFill>
                    <a:blip r:embed="rId109"/>
                    <a:srcRect l="-50" t="-90" r="-50" b="-90"/>
                    <a:stretch>
                      <a:fillRect/>
                    </a:stretch>
                  </pic:blipFill>
                  <pic:spPr bwMode="auto">
                    <a:xfrm>
                      <a:off x="0" y="0"/>
                      <a:ext cx="7143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时，</w:t>
      </w:r>
      <w:r>
        <w:rPr>
          <w:rFonts w:eastAsia="新宋体" w:cs="Times New Roman" w:ascii="Times New Roman" w:hAnsi="Times New Roman"/>
          <w:szCs w:val="21"/>
        </w:rPr>
        <w:t>v</w:t>
      </w:r>
      <w:r>
        <w:rPr>
          <w:rFonts w:eastAsia="新宋体" w:cs="新宋体" w:ascii="新宋体" w:hAnsi="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14375" cy="400050"/>
            <wp:effectExtent l="0" t="0" r="0" b="0"/>
            <wp:docPr id="109"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9" descr=""/>
                    <pic:cNvPicPr>
                      <a:picLocks noChangeAspect="1" noChangeArrowheads="1"/>
                    </pic:cNvPicPr>
                  </pic:nvPicPr>
                  <pic:blipFill>
                    <a:blip r:embed="rId110"/>
                    <a:srcRect l="-50" t="-90" r="-50" b="-90"/>
                    <a:stretch>
                      <a:fillRect/>
                    </a:stretch>
                  </pic:blipFill>
                  <pic:spPr bwMode="auto">
                    <a:xfrm>
                      <a:off x="0" y="0"/>
                      <a:ext cx="71437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）若弹簧的劲度系数为</w:t>
      </w:r>
      <w:r>
        <w:rPr>
          <w:rFonts w:eastAsia="新宋体" w:cs="Times New Roman" w:ascii="Times New Roman" w:hAnsi="Times New Roman"/>
          <w:szCs w:val="21"/>
        </w:rPr>
        <w:t>k</w:t>
      </w:r>
      <w:r>
        <w:rPr>
          <w:rFonts w:ascii="Times New Roman" w:hAnsi="Times New Roman" w:cs="Times New Roman" w:eastAsia="新宋体"/>
          <w:szCs w:val="21"/>
        </w:rPr>
        <w:t>，轻杆开始移动时，弹簧的压缩量是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10"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10" descr=""/>
                    <pic:cNvPicPr>
                      <a:picLocks noChangeAspect="1" noChangeArrowheads="1"/>
                    </pic:cNvPicPr>
                  </pic:nvPicPr>
                  <pic:blipFill>
                    <a:blip r:embed="rId111"/>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）求为使装置安全工作，允许该小车撞击的最大速度是</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581025" cy="400050"/>
            <wp:effectExtent l="0" t="0" r="0" b="0"/>
            <wp:docPr id="111"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11" descr=""/>
                    <pic:cNvPicPr>
                      <a:picLocks noChangeAspect="1" noChangeArrowheads="1"/>
                    </pic:cNvPicPr>
                  </pic:nvPicPr>
                  <pic:blipFill>
                    <a:blip r:embed="rId112"/>
                    <a:srcRect l="-62" t="-90" r="-62" b="-90"/>
                    <a:stretch>
                      <a:fillRect/>
                    </a:stretch>
                  </pic:blipFill>
                  <pic:spPr bwMode="auto">
                    <a:xfrm>
                      <a:off x="0" y="0"/>
                      <a:ext cx="5810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）该小车弹回速度</w:t>
      </w:r>
      <w:r>
        <w:rPr>
          <w:rFonts w:eastAsia="新宋体" w:cs="Times New Roman" w:ascii="Times New Roman" w:hAnsi="Times New Roman"/>
          <w:szCs w:val="21"/>
        </w:rPr>
        <w:t>v</w:t>
      </w:r>
      <w:r>
        <w:rPr>
          <w:rFonts w:eastAsia="新宋体" w:cs="新宋体" w:ascii="新宋体" w:hAnsi="新宋体"/>
          <w:szCs w:val="21"/>
        </w:rPr>
        <w:t>′</w:t>
      </w:r>
      <w:r>
        <w:rPr>
          <w:rFonts w:ascii="Times New Roman" w:hAnsi="Times New Roman" w:cs="Times New Roman" w:eastAsia="新宋体"/>
          <w:szCs w:val="21"/>
        </w:rPr>
        <w:t>和撞击速度</w:t>
      </w:r>
      <w:r>
        <w:rPr>
          <w:rFonts w:eastAsia="新宋体" w:cs="Times New Roman" w:ascii="Times New Roman" w:hAnsi="Times New Roman"/>
          <w:szCs w:val="21"/>
        </w:rPr>
        <w:t>v</w:t>
      </w:r>
      <w:r>
        <w:rPr>
          <w:rFonts w:ascii="Times New Roman" w:hAnsi="Times New Roman" w:cs="Times New Roman" w:eastAsia="新宋体"/>
          <w:szCs w:val="21"/>
        </w:rPr>
        <w:t>的关系是当</w:t>
      </w:r>
      <w:r>
        <w:rPr>
          <w:rFonts w:eastAsia="新宋体" w:cs="Times New Roman" w:ascii="Times New Roman" w:hAnsi="Times New Roman"/>
          <w:szCs w:val="21"/>
        </w:rPr>
        <w:t>v</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14375" cy="400050"/>
            <wp:effectExtent l="0" t="0" r="0" b="0"/>
            <wp:docPr id="112"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12" descr=""/>
                    <pic:cNvPicPr>
                      <a:picLocks noChangeAspect="1" noChangeArrowheads="1"/>
                    </pic:cNvPicPr>
                  </pic:nvPicPr>
                  <pic:blipFill>
                    <a:blip r:embed="rId113"/>
                    <a:srcRect l="-50" t="-90" r="-50" b="-90"/>
                    <a:stretch>
                      <a:fillRect/>
                    </a:stretch>
                  </pic:blipFill>
                  <pic:spPr bwMode="auto">
                    <a:xfrm>
                      <a:off x="0" y="0"/>
                      <a:ext cx="7143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时，</w:t>
      </w:r>
      <w:r>
        <w:rPr>
          <w:rFonts w:eastAsia="新宋体" w:cs="Times New Roman" w:ascii="Times New Roman" w:hAnsi="Times New Roman"/>
          <w:szCs w:val="21"/>
        </w:rPr>
        <w:t>v</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v</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当</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14375" cy="400050"/>
            <wp:effectExtent l="0" t="0" r="0" b="0"/>
            <wp:docPr id="113"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13" descr=""/>
                    <pic:cNvPicPr>
                      <a:picLocks noChangeAspect="1" noChangeArrowheads="1"/>
                    </pic:cNvPicPr>
                  </pic:nvPicPr>
                  <pic:blipFill>
                    <a:blip r:embed="rId114"/>
                    <a:srcRect l="-50" t="-90" r="-50" b="-90"/>
                    <a:stretch>
                      <a:fillRect/>
                    </a:stretch>
                  </pic:blipFill>
                  <pic:spPr bwMode="auto">
                    <a:xfrm>
                      <a:off x="0" y="0"/>
                      <a:ext cx="714375"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v</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14375" cy="400050"/>
            <wp:effectExtent l="0" t="0" r="0" b="0"/>
            <wp:docPr id="114"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14" descr=""/>
                    <pic:cNvPicPr>
                      <a:picLocks noChangeAspect="1" noChangeArrowheads="1"/>
                    </pic:cNvPicPr>
                  </pic:nvPicPr>
                  <pic:blipFill>
                    <a:blip r:embed="rId115"/>
                    <a:srcRect l="-50" t="-90" r="-50" b="-90"/>
                    <a:stretch>
                      <a:fillRect/>
                    </a:stretch>
                  </pic:blipFill>
                  <pic:spPr bwMode="auto">
                    <a:xfrm>
                      <a:off x="0" y="0"/>
                      <a:ext cx="7143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时，</w:t>
      </w:r>
      <w:r>
        <w:rPr>
          <w:rFonts w:eastAsia="新宋体" w:cs="Times New Roman" w:ascii="Times New Roman" w:hAnsi="Times New Roman"/>
          <w:szCs w:val="21"/>
        </w:rPr>
        <w:t>v</w:t>
      </w:r>
      <w:r>
        <w:rPr>
          <w:rFonts w:eastAsia="新宋体" w:cs="新宋体" w:ascii="新宋体" w:hAnsi="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14375" cy="400050"/>
            <wp:effectExtent l="0" t="0" r="0" b="0"/>
            <wp:docPr id="115"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15" descr=""/>
                    <pic:cNvPicPr>
                      <a:picLocks noChangeAspect="1" noChangeArrowheads="1"/>
                    </pic:cNvPicPr>
                  </pic:nvPicPr>
                  <pic:blipFill>
                    <a:blip r:embed="rId116"/>
                    <a:srcRect l="-50" t="-90" r="-50" b="-90"/>
                    <a:stretch>
                      <a:fillRect/>
                    </a:stretch>
                  </pic:blipFill>
                  <pic:spPr bwMode="auto">
                    <a:xfrm>
                      <a:off x="0" y="0"/>
                      <a:ext cx="7143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正缓冲装置是一种实用装置，在生产和生活中有着广泛的应用，本题就是根据某种缓冲装置改编的一道物理试题，试题设计新颖，物理思想深刻。正确解答这道试题，要求考生具有扎实的高中物理基础以及很强的分析和解决问题的能力。</w:t>
      </w:r>
    </w:p>
    <w:p>
      <w:pPr>
        <w:pStyle w:val="Normal"/>
        <w:spacing w:lineRule="auto" w:line="360"/>
        <w:ind w:left="273" w:hanging="273"/>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分）如图所示，待测区域中存在匀强电场和匀强磁场，根据带电粒子射入时的受力情况可推测其电场和磁场。图中装置由加速器和平移器组成，平移器由两对水平放置、相距为</w:t>
      </w:r>
      <w:r>
        <w:rPr>
          <w:rFonts w:eastAsia="新宋体" w:cs="Times New Roman" w:ascii="Times New Roman" w:hAnsi="Times New Roman"/>
          <w:szCs w:val="21"/>
        </w:rPr>
        <w:t>l</w:t>
      </w:r>
      <w:r>
        <w:rPr>
          <w:rFonts w:ascii="Times New Roman" w:hAnsi="Times New Roman" w:cs="Times New Roman" w:eastAsia="新宋体"/>
          <w:szCs w:val="21"/>
        </w:rPr>
        <w:t>的相同平行金属板构成，极板长度为</w:t>
      </w:r>
      <w:r>
        <w:rPr>
          <w:rFonts w:eastAsia="新宋体" w:cs="Times New Roman" w:ascii="Times New Roman" w:hAnsi="Times New Roman"/>
          <w:szCs w:val="21"/>
        </w:rPr>
        <w:t>l</w:t>
      </w:r>
      <w:r>
        <w:rPr>
          <w:rFonts w:ascii="Times New Roman" w:hAnsi="Times New Roman" w:cs="Times New Roman" w:eastAsia="新宋体"/>
          <w:szCs w:val="21"/>
        </w:rPr>
        <w:t>、间距为</w:t>
      </w:r>
      <w:r>
        <w:rPr>
          <w:rFonts w:eastAsia="新宋体" w:cs="Times New Roman" w:ascii="Times New Roman" w:hAnsi="Times New Roman"/>
          <w:szCs w:val="21"/>
        </w:rPr>
        <w:t>d</w:t>
      </w:r>
      <w:r>
        <w:rPr>
          <w:rFonts w:ascii="Times New Roman" w:hAnsi="Times New Roman" w:cs="Times New Roman" w:eastAsia="新宋体"/>
          <w:szCs w:val="21"/>
        </w:rPr>
        <w:t>，两对极板间偏转电压大小相等、电场方向相反。质量为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ascii="Times New Roman" w:hAnsi="Times New Roman" w:cs="Times New Roman" w:eastAsia="新宋体"/>
          <w:szCs w:val="21"/>
        </w:rPr>
        <w:t>的粒子经加速电压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加速后，水平射入偏转电压为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的平移器，最终从</w:t>
      </w:r>
      <w:r>
        <w:rPr>
          <w:rFonts w:eastAsia="新宋体" w:cs="Times New Roman" w:ascii="Times New Roman" w:hAnsi="Times New Roman"/>
          <w:szCs w:val="21"/>
        </w:rPr>
        <w:t>A</w:t>
      </w:r>
      <w:r>
        <w:rPr>
          <w:rFonts w:ascii="Times New Roman" w:hAnsi="Times New Roman" w:cs="Times New Roman" w:eastAsia="新宋体"/>
          <w:szCs w:val="21"/>
        </w:rPr>
        <w:t>点水平射入待测区域。不考虑粒子受到的重力。</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）求粒子射出平移器时的速度大小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）当加速电压变为</w:t>
      </w:r>
      <w:r>
        <w:rPr>
          <w:rFonts w:eastAsia="新宋体" w:cs="Times New Roman" w:ascii="Times New Roman" w:hAnsi="Times New Roman"/>
          <w:szCs w:val="21"/>
        </w:rPr>
        <w:t>4U</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时，欲使粒子仍从</w:t>
      </w:r>
      <w:r>
        <w:rPr>
          <w:rFonts w:eastAsia="新宋体" w:cs="Times New Roman" w:ascii="Times New Roman" w:hAnsi="Times New Roman"/>
          <w:szCs w:val="21"/>
        </w:rPr>
        <w:t>A</w:t>
      </w:r>
      <w:r>
        <w:rPr>
          <w:rFonts w:ascii="Times New Roman" w:hAnsi="Times New Roman" w:cs="Times New Roman" w:eastAsia="新宋体"/>
          <w:szCs w:val="21"/>
        </w:rPr>
        <w:t>点射入待测区域，求此时的偏转电压</w:t>
      </w:r>
      <w:r>
        <w:rPr>
          <w:rFonts w:eastAsia="新宋体" w:cs="Times New Roman" w:ascii="Times New Roman" w:hAnsi="Times New Roman"/>
          <w:szCs w:val="21"/>
        </w:rPr>
        <w:t>U</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）已知粒子以不同速度水平向右射入待测区域，刚进入时的受力大小均为</w:t>
      </w:r>
      <w:r>
        <w:rPr>
          <w:rFonts w:eastAsia="新宋体" w:cs="Times New Roman" w:ascii="Times New Roman" w:hAnsi="Times New Roman"/>
          <w:szCs w:val="21"/>
        </w:rPr>
        <w:t>F</w:t>
      </w:r>
      <w:r>
        <w:rPr>
          <w:rFonts w:ascii="Times New Roman" w:hAnsi="Times New Roman" w:cs="Times New Roman" w:eastAsia="新宋体"/>
          <w:szCs w:val="21"/>
        </w:rPr>
        <w:t>．现取水平向右为</w:t>
      </w:r>
      <w:r>
        <w:rPr>
          <w:rFonts w:eastAsia="新宋体" w:cs="Times New Roman" w:ascii="Times New Roman" w:hAnsi="Times New Roman"/>
          <w:szCs w:val="21"/>
        </w:rPr>
        <w:t>x</w:t>
      </w:r>
      <w:r>
        <w:rPr>
          <w:rFonts w:ascii="Times New Roman" w:hAnsi="Times New Roman" w:cs="Times New Roman" w:eastAsia="新宋体"/>
          <w:szCs w:val="21"/>
        </w:rPr>
        <w:t>轴正方向，建立如图所示的直角坐标系</w:t>
      </w:r>
      <w:r>
        <w:rPr>
          <w:rFonts w:eastAsia="新宋体" w:cs="Times New Roman" w:ascii="Times New Roman" w:hAnsi="Times New Roman"/>
          <w:szCs w:val="21"/>
        </w:rPr>
        <w:t>Oxyz</w:t>
      </w:r>
      <w:r>
        <w:rPr>
          <w:rFonts w:ascii="Times New Roman" w:hAnsi="Times New Roman" w:cs="Times New Roman" w:eastAsia="新宋体"/>
          <w:szCs w:val="21"/>
        </w:rPr>
        <w:t>．保持加速电压为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不变，移动装置使粒子沿不同的坐标轴方向射入待测区域，粒子刚射入时的受力大小如下表所示。</w:t>
      </w:r>
    </w:p>
    <w:tbl>
      <w:tblPr>
        <w:tblW w:w="4860" w:type="dxa"/>
        <w:jc w:val="left"/>
        <w:tblInd w:w="280" w:type="dxa"/>
        <w:tblLayout w:type="fixed"/>
        <w:tblCellMar>
          <w:top w:w="30" w:type="dxa"/>
          <w:left w:w="30" w:type="dxa"/>
          <w:bottom w:w="30" w:type="dxa"/>
          <w:right w:w="30" w:type="dxa"/>
        </w:tblCellMar>
      </w:tblPr>
      <w:tblGrid>
        <w:gridCol w:w="1245"/>
        <w:gridCol w:w="900"/>
        <w:gridCol w:w="900"/>
        <w:gridCol w:w="915"/>
        <w:gridCol w:w="900"/>
      </w:tblGrid>
      <w:tr>
        <w:trPr/>
        <w:tc>
          <w:tcPr>
            <w:tcW w:w="12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射入方向</w:t>
            </w:r>
          </w:p>
        </w:tc>
        <w:tc>
          <w:tcPr>
            <w:tcW w:w="9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y</w:t>
            </w:r>
          </w:p>
        </w:tc>
        <w:tc>
          <w:tcPr>
            <w:tcW w:w="9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新宋体" w:ascii="新宋体" w:hAnsi="新宋体"/>
                <w:szCs w:val="21"/>
              </w:rPr>
              <w:t>﹣</w:t>
            </w:r>
            <w:r>
              <w:rPr>
                <w:rFonts w:eastAsia="新宋体" w:cs="Times New Roman" w:ascii="Times New Roman" w:hAnsi="Times New Roman"/>
                <w:szCs w:val="21"/>
              </w:rPr>
              <w:t>y</w:t>
            </w:r>
          </w:p>
        </w:tc>
        <w:tc>
          <w:tcPr>
            <w:tcW w:w="9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z</w:t>
            </w:r>
          </w:p>
        </w:tc>
        <w:tc>
          <w:tcPr>
            <w:tcW w:w="9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新宋体" w:ascii="新宋体" w:hAnsi="新宋体"/>
                <w:szCs w:val="21"/>
              </w:rPr>
              <w:t>﹣</w:t>
            </w:r>
            <w:r>
              <w:rPr>
                <w:rFonts w:eastAsia="新宋体" w:cs="Times New Roman" w:ascii="Times New Roman" w:hAnsi="Times New Roman"/>
                <w:szCs w:val="21"/>
              </w:rPr>
              <w:t>z</w:t>
            </w:r>
          </w:p>
        </w:tc>
      </w:tr>
      <w:tr>
        <w:trPr/>
        <w:tc>
          <w:tcPr>
            <w:tcW w:w="124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受力大小</w:t>
            </w:r>
          </w:p>
        </w:tc>
        <w:tc>
          <w:tcPr>
            <w:tcW w:w="9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116"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16" descr=""/>
                          <pic:cNvPicPr>
                            <a:picLocks noChangeAspect="1" noChangeArrowheads="1"/>
                          </pic:cNvPicPr>
                        </pic:nvPicPr>
                        <pic:blipFill>
                          <a:blip r:embed="rId117"/>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F</w:t>
            </w:r>
          </w:p>
        </w:tc>
        <w:tc>
          <w:tcPr>
            <w:tcW w:w="9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117"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17" descr=""/>
                          <pic:cNvPicPr>
                            <a:picLocks noChangeAspect="1" noChangeArrowheads="1"/>
                          </pic:cNvPicPr>
                        </pic:nvPicPr>
                        <pic:blipFill>
                          <a:blip r:embed="rId118"/>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F</w:t>
            </w:r>
          </w:p>
        </w:tc>
        <w:tc>
          <w:tcPr>
            <w:tcW w:w="9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118"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18" descr=""/>
                          <pic:cNvPicPr>
                            <a:picLocks noChangeAspect="1" noChangeArrowheads="1"/>
                          </pic:cNvPicPr>
                        </pic:nvPicPr>
                        <pic:blipFill>
                          <a:blip r:embed="rId119"/>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F</w:t>
            </w:r>
          </w:p>
        </w:tc>
        <w:tc>
          <w:tcPr>
            <w:tcW w:w="9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119"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19" descr=""/>
                          <pic:cNvPicPr>
                            <a:picLocks noChangeAspect="1" noChangeArrowheads="1"/>
                          </pic:cNvPicPr>
                        </pic:nvPicPr>
                        <pic:blipFill>
                          <a:blip r:embed="rId120"/>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F</w:t>
            </w:r>
          </w:p>
        </w:tc>
      </w:tr>
    </w:tbl>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请推测该区域中电场强度和磁感应强度的大小及可能的方向。</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249295" cy="1189990"/>
            <wp:effectExtent l="0" t="0" r="0" b="0"/>
            <wp:docPr id="120"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27" descr=""/>
                    <pic:cNvPicPr>
                      <a:picLocks noChangeAspect="1" noChangeArrowheads="1"/>
                    </pic:cNvPicPr>
                  </pic:nvPicPr>
                  <pic:blipFill>
                    <a:blip r:embed="rId121"/>
                    <a:srcRect l="-11" t="-30" r="-11" b="-30"/>
                    <a:stretch>
                      <a:fillRect/>
                    </a:stretch>
                  </pic:blipFill>
                  <pic:spPr bwMode="auto">
                    <a:xfrm>
                      <a:off x="0" y="0"/>
                      <a:ext cx="3249295" cy="11899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AK</w:t>
      </w:r>
      <w:r>
        <w:rPr>
          <w:rFonts w:ascii="Times New Roman" w:hAnsi="Times New Roman" w:cs="Times New Roman" w:eastAsia="新宋体"/>
          <w:szCs w:val="21"/>
        </w:rPr>
        <w:t>：带电粒子在匀强电场中的运动．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531</w:t>
      </w:r>
      <w:r>
        <w:rPr>
          <w:rFonts w:ascii="Times New Roman" w:hAnsi="Times New Roman" w:cs="Times New Roman" w:eastAsia="新宋体"/>
          <w:szCs w:val="21"/>
        </w:rPr>
        <w:t>：带电粒子在电场中的运动专题．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）由动能定理求解粒子射出加速器的速度，根据对称性可知，粒子射出平移器时的速度大小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）粒子在第一个偏转电场中做类平抛运动，水平方向做匀速直线运动，竖直方向做匀加速直线运动，根据牛顿第二定律求得加速度，由运动学位移公式求得竖直位移；粒子在两偏转电场间做匀速直线运动，</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vt</w:t>
      </w:r>
      <w:r>
        <w:rPr>
          <w:rFonts w:ascii="Times New Roman" w:hAnsi="Times New Roman" w:cs="Times New Roman" w:eastAsia="新宋体"/>
          <w:szCs w:val="21"/>
        </w:rPr>
        <w:t>公式求得竖直位移，即可求得粒子竖直总位移表达式。当加速电压变为</w:t>
      </w:r>
      <w:r>
        <w:rPr>
          <w:rFonts w:eastAsia="新宋体" w:cs="Times New Roman" w:ascii="Times New Roman" w:hAnsi="Times New Roman"/>
          <w:szCs w:val="21"/>
        </w:rPr>
        <w:t>4U</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时欲使粒子仍从</w:t>
      </w:r>
      <w:r>
        <w:rPr>
          <w:rFonts w:eastAsia="新宋体" w:cs="Times New Roman" w:ascii="Times New Roman" w:hAnsi="Times New Roman"/>
          <w:szCs w:val="21"/>
        </w:rPr>
        <w:t>A</w:t>
      </w:r>
      <w:r>
        <w:rPr>
          <w:rFonts w:ascii="Times New Roman" w:hAnsi="Times New Roman" w:cs="Times New Roman" w:eastAsia="新宋体"/>
          <w:szCs w:val="21"/>
        </w:rPr>
        <w:t>点射入待测区域，粒子竖直总位移不变，再求解此时的偏转电压</w:t>
      </w:r>
      <w:r>
        <w:rPr>
          <w:rFonts w:eastAsia="新宋体" w:cs="Times New Roman" w:ascii="Times New Roman" w:hAnsi="Times New Roman"/>
          <w:szCs w:val="21"/>
        </w:rPr>
        <w:t>U</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）根据粒子刚射入时的受力大小，分析电场强度和磁感应强度的大小及可能的方向。（</w:t>
      </w:r>
      <w:r>
        <w:rPr>
          <w:rFonts w:eastAsia="新宋体" w:cs="Times New Roman" w:ascii="Times New Roman" w:hAnsi="Times New Roman"/>
          <w:szCs w:val="21"/>
        </w:rPr>
        <w:t>a</w:t>
      </w:r>
      <w:r>
        <w:rPr>
          <w:rFonts w:ascii="Times New Roman" w:hAnsi="Times New Roman" w:cs="Times New Roman" w:eastAsia="新宋体"/>
          <w:szCs w:val="21"/>
        </w:rPr>
        <w:t>）由沿</w:t>
      </w:r>
      <w:r>
        <w:rPr>
          <w:rFonts w:eastAsia="新宋体" w:cs="Times New Roman" w:ascii="Times New Roman" w:hAnsi="Times New Roman"/>
          <w:szCs w:val="21"/>
        </w:rPr>
        <w:t>x</w:t>
      </w:r>
      <w:r>
        <w:rPr>
          <w:rFonts w:ascii="Times New Roman" w:hAnsi="Times New Roman" w:cs="Times New Roman" w:eastAsia="新宋体"/>
          <w:szCs w:val="21"/>
        </w:rPr>
        <w:t>轴方向射入时，</w:t>
      </w:r>
      <w:r>
        <w:rPr>
          <w:rFonts w:eastAsia="新宋体" w:cs="Times New Roman" w:ascii="Times New Roman" w:hAnsi="Times New Roman"/>
          <w:szCs w:val="21"/>
        </w:rPr>
        <w:t>B</w:t>
      </w:r>
      <w:r>
        <w:rPr>
          <w:rFonts w:ascii="Times New Roman" w:hAnsi="Times New Roman" w:cs="Times New Roman" w:eastAsia="新宋体"/>
          <w:szCs w:val="21"/>
        </w:rPr>
        <w:t>平行于</w:t>
      </w:r>
      <w:r>
        <w:rPr>
          <w:rFonts w:eastAsia="新宋体" w:cs="Times New Roman" w:ascii="Times New Roman" w:hAnsi="Times New Roman"/>
          <w:szCs w:val="21"/>
        </w:rPr>
        <w:t>x</w:t>
      </w:r>
      <w:r>
        <w:rPr>
          <w:rFonts w:ascii="Times New Roman" w:hAnsi="Times New Roman" w:cs="Times New Roman" w:eastAsia="新宋体"/>
          <w:szCs w:val="21"/>
        </w:rPr>
        <w:t>轴，由</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qE</w:t>
      </w:r>
      <w:r>
        <w:rPr>
          <w:rFonts w:ascii="Times New Roman" w:hAnsi="Times New Roman" w:cs="Times New Roman" w:eastAsia="新宋体"/>
          <w:szCs w:val="21"/>
        </w:rPr>
        <w:t>求得</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）由沿</w:t>
      </w:r>
      <w:r>
        <w:rPr>
          <w:rFonts w:eastAsia="新宋体" w:cs="Times New Roman" w:ascii="Times New Roman" w:hAnsi="Times New Roman"/>
          <w:szCs w:val="21"/>
        </w:rPr>
        <w:t>±y</w:t>
      </w:r>
      <w:r>
        <w:rPr>
          <w:rFonts w:ascii="Times New Roman" w:hAnsi="Times New Roman" w:cs="Times New Roman" w:eastAsia="新宋体"/>
          <w:szCs w:val="21"/>
        </w:rPr>
        <w:t>轴方向射入时的受力情况可知：</w:t>
      </w:r>
      <w:r>
        <w:rPr>
          <w:rFonts w:eastAsia="新宋体" w:cs="Times New Roman" w:ascii="Times New Roman" w:hAnsi="Times New Roman"/>
          <w:szCs w:val="21"/>
        </w:rPr>
        <w:t>E</w:t>
      </w:r>
      <w:r>
        <w:rPr>
          <w:rFonts w:ascii="Times New Roman" w:hAnsi="Times New Roman" w:cs="Times New Roman" w:eastAsia="新宋体"/>
          <w:szCs w:val="21"/>
        </w:rPr>
        <w:t>与</w:t>
      </w:r>
      <w:r>
        <w:rPr>
          <w:rFonts w:eastAsia="新宋体" w:cs="Times New Roman" w:ascii="Times New Roman" w:hAnsi="Times New Roman"/>
          <w:szCs w:val="21"/>
        </w:rPr>
        <w:t>Oxy</w:t>
      </w:r>
      <w:r>
        <w:rPr>
          <w:rFonts w:ascii="Times New Roman" w:hAnsi="Times New Roman" w:cs="Times New Roman" w:eastAsia="新宋体"/>
          <w:szCs w:val="21"/>
        </w:rPr>
        <w:t>平面平行，根据力的合成，求得洛伦兹力</w:t>
      </w:r>
      <w:r>
        <w:rPr>
          <w:rFonts w:eastAsia="新宋体" w:cs="Times New Roman" w:ascii="Times New Roman" w:hAnsi="Times New Roman"/>
          <w:szCs w:val="21"/>
        </w:rPr>
        <w:t>f</w:t>
      </w:r>
      <w:r>
        <w:rPr>
          <w:rFonts w:ascii="Times New Roman" w:hAnsi="Times New Roman" w:cs="Times New Roman" w:eastAsia="新宋体"/>
          <w:szCs w:val="21"/>
        </w:rPr>
        <w:t>的大小，</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qv</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B</w:t>
      </w:r>
      <w:r>
        <w:rPr>
          <w:rFonts w:ascii="Times New Roman" w:hAnsi="Times New Roman" w:cs="Times New Roman" w:eastAsia="新宋体"/>
          <w:szCs w:val="21"/>
        </w:rPr>
        <w:t>，即可求得</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）设电场方向与</w:t>
      </w:r>
      <w:r>
        <w:rPr>
          <w:rFonts w:eastAsia="新宋体" w:cs="Times New Roman" w:ascii="Times New Roman" w:hAnsi="Times New Roman"/>
          <w:szCs w:val="21"/>
        </w:rPr>
        <w:t>x</w:t>
      </w:r>
      <w:r>
        <w:rPr>
          <w:rFonts w:ascii="Times New Roman" w:hAnsi="Times New Roman" w:cs="Times New Roman" w:eastAsia="新宋体"/>
          <w:szCs w:val="21"/>
        </w:rPr>
        <w:t>轴方向夹角为</w:t>
      </w:r>
      <w:r>
        <w:rPr>
          <w:rFonts w:eastAsia="Cambria Math" w:cs="Cambria Math" w:ascii="Cambria Math" w:hAnsi="Cambria Math"/>
          <w:szCs w:val="21"/>
        </w:rPr>
        <w:t>α</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若</w:t>
      </w:r>
      <w:r>
        <w:rPr>
          <w:rFonts w:eastAsia="新宋体" w:cs="Times New Roman" w:ascii="Times New Roman" w:hAnsi="Times New Roman"/>
          <w:szCs w:val="21"/>
        </w:rPr>
        <w:t>B</w:t>
      </w:r>
      <w:r>
        <w:rPr>
          <w:rFonts w:ascii="Times New Roman" w:hAnsi="Times New Roman" w:cs="Times New Roman" w:eastAsia="新宋体"/>
          <w:szCs w:val="21"/>
        </w:rPr>
        <w:t>沿</w:t>
      </w:r>
      <w:r>
        <w:rPr>
          <w:rFonts w:eastAsia="新宋体" w:cs="Times New Roman" w:ascii="Times New Roman" w:hAnsi="Times New Roman"/>
          <w:szCs w:val="21"/>
        </w:rPr>
        <w:t>x</w:t>
      </w:r>
      <w:r>
        <w:rPr>
          <w:rFonts w:ascii="Times New Roman" w:hAnsi="Times New Roman" w:cs="Times New Roman" w:eastAsia="新宋体"/>
          <w:szCs w:val="21"/>
        </w:rPr>
        <w:t>轴方向，由沿</w:t>
      </w:r>
      <w:r>
        <w:rPr>
          <w:rFonts w:eastAsia="新宋体" w:cs="Times New Roman" w:ascii="Times New Roman" w:hAnsi="Times New Roman"/>
          <w:szCs w:val="21"/>
        </w:rPr>
        <w:t>z</w:t>
      </w:r>
      <w:r>
        <w:rPr>
          <w:rFonts w:ascii="Times New Roman" w:hAnsi="Times New Roman" w:cs="Times New Roman" w:eastAsia="新宋体"/>
          <w:szCs w:val="21"/>
        </w:rPr>
        <w:t>轴方向射入时的受力情况，由力的合成法求得</w:t>
      </w:r>
      <w:r>
        <w:rPr>
          <w:rFonts w:eastAsia="Cambria Math" w:cs="Cambria Math" w:ascii="Cambria Math" w:hAnsi="Cambria Math"/>
          <w:szCs w:val="21"/>
        </w:rPr>
        <w:t>α</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）设粒子射出加速器的速度为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，根据动能定理得：</w:t>
      </w:r>
      <w:r>
        <w:rPr>
          <w:rFonts w:eastAsia="新宋体" w:cs="Times New Roman" w:ascii="Times New Roman" w:hAnsi="Times New Roman"/>
          <w:szCs w:val="21"/>
        </w:rPr>
        <w:t>qU</w:t>
      </w:r>
      <w:r>
        <w:rPr>
          <w:rFonts w:eastAsia="新宋体" w:cs="Times New Roman" w:ascii="Times New Roman" w:hAnsi="Times New Roman"/>
          <w:sz w:val="24"/>
          <w:szCs w:val="24"/>
          <w:vertAlign w:val="subscript"/>
        </w:rPr>
        <w:t>0</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85775" cy="400050"/>
            <wp:effectExtent l="0" t="0" r="0" b="0"/>
            <wp:docPr id="121"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20" descr=""/>
                    <pic:cNvPicPr>
                      <a:picLocks noChangeAspect="1" noChangeArrowheads="1"/>
                    </pic:cNvPicPr>
                  </pic:nvPicPr>
                  <pic:blipFill>
                    <a:blip r:embed="rId122"/>
                    <a:srcRect l="-74" t="-90" r="-74" b="-90"/>
                    <a:stretch>
                      <a:fillRect/>
                    </a:stretch>
                  </pic:blipFill>
                  <pic:spPr bwMode="auto">
                    <a:xfrm>
                      <a:off x="0" y="0"/>
                      <a:ext cx="4857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由题意得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，即</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523875" cy="400050"/>
            <wp:effectExtent l="0" t="0" r="0" b="0"/>
            <wp:docPr id="122"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21" descr=""/>
                    <pic:cNvPicPr>
                      <a:picLocks noChangeAspect="1" noChangeArrowheads="1"/>
                    </pic:cNvPicPr>
                  </pic:nvPicPr>
                  <pic:blipFill>
                    <a:blip r:embed="rId123"/>
                    <a:srcRect l="-69" t="-90" r="-69" b="-90"/>
                    <a:stretch>
                      <a:fillRect/>
                    </a:stretch>
                  </pic:blipFill>
                  <pic:spPr bwMode="auto">
                    <a:xfrm>
                      <a:off x="0" y="0"/>
                      <a:ext cx="5238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）在第一个偏转电场中，设粒子的运动时间为</w:t>
      </w:r>
      <w:r>
        <w:rPr>
          <w:rFonts w:eastAsia="新宋体" w:cs="Times New Roman" w:ascii="Times New Roman" w:hAnsi="Times New Roman"/>
          <w:szCs w:val="21"/>
        </w:rPr>
        <w:t xml:space="preserve">t  </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加速度的大小</w:t>
      </w:r>
      <w:r>
        <w:rPr>
          <w:rFonts w:ascii="Times New Roman" w:hAnsi="Times New Roman" w:cs="Times New Roman" w:eastAsia="Times New Roman"/>
          <w:szCs w:val="21"/>
        </w:rPr>
        <w:t xml:space="preserve"> </w:t>
      </w:r>
      <w:r>
        <w:rPr>
          <w:rFonts w:eastAsia="新宋体" w:cs="Times New Roman" w:ascii="Times New Roman" w:hAnsi="Times New Roman"/>
          <w:szCs w:val="21"/>
        </w:rPr>
        <w:t>a</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52425" cy="400050"/>
            <wp:effectExtent l="0" t="0" r="0" b="0"/>
            <wp:docPr id="123" name="Image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22" descr=""/>
                    <pic:cNvPicPr>
                      <a:picLocks noChangeAspect="1" noChangeArrowheads="1"/>
                    </pic:cNvPicPr>
                  </pic:nvPicPr>
                  <pic:blipFill>
                    <a:blip r:embed="rId124"/>
                    <a:srcRect l="-102" t="-90" r="-102" b="-90"/>
                    <a:stretch>
                      <a:fillRect/>
                    </a:stretch>
                  </pic:blipFill>
                  <pic:spPr bwMode="auto">
                    <a:xfrm>
                      <a:off x="0" y="0"/>
                      <a:ext cx="3524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在离开时，竖直分速度</w:t>
      </w:r>
      <w:r>
        <w:rPr>
          <w:rFonts w:ascii="Times New Roman" w:hAnsi="Times New Roman" w:cs="Times New Roman" w:eastAsia="Times New Roman"/>
          <w:szCs w:val="21"/>
        </w:rPr>
        <w:t xml:space="preserve">  </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w:t>
      </w:r>
      <w:r>
        <w:rPr>
          <w:rFonts w:eastAsia="新宋体" w:cs="Times New Roman" w:ascii="Times New Roman" w:hAnsi="Times New Roman"/>
          <w:szCs w:val="21"/>
        </w:rPr>
        <w:t>at</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竖直位移</w:t>
      </w:r>
      <w:r>
        <w:rPr>
          <w:rFonts w:ascii="Times New Roman" w:hAnsi="Times New Roman" w:cs="Times New Roman" w:eastAsia="Times New Roman"/>
          <w:szCs w:val="21"/>
        </w:rPr>
        <w:t xml:space="preserve">  </w:t>
      </w:r>
      <w:r>
        <w:rPr>
          <w:rFonts w:eastAsia="新宋体" w:cs="Times New Roman" w:ascii="Times New Roman" w:hAnsi="Times New Roman"/>
          <w:szCs w:val="21"/>
        </w:rPr>
        <w:t>y</w:t>
      </w:r>
      <w:r>
        <w:rPr>
          <w:rFonts w:eastAsia="新宋体" w:cs="Times New Roman" w:ascii="Times New Roman" w:hAnsi="Times New Roman"/>
          <w:sz w:val="24"/>
          <w:szCs w:val="24"/>
          <w:vertAlign w:val="subscript"/>
        </w:rPr>
        <w:t>1</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28625" cy="400050"/>
            <wp:effectExtent l="0" t="0" r="0" b="0"/>
            <wp:docPr id="124" name="Image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23" descr=""/>
                    <pic:cNvPicPr>
                      <a:picLocks noChangeAspect="1" noChangeArrowheads="1"/>
                    </pic:cNvPicPr>
                  </pic:nvPicPr>
                  <pic:blipFill>
                    <a:blip r:embed="rId125"/>
                    <a:srcRect l="-84" t="-90" r="-84" b="-90"/>
                    <a:stretch>
                      <a:fillRect/>
                    </a:stretch>
                  </pic:blipFill>
                  <pic:spPr bwMode="auto">
                    <a:xfrm>
                      <a:off x="0" y="0"/>
                      <a:ext cx="4286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水平位移</w:t>
      </w:r>
      <w:r>
        <w:rPr>
          <w:rFonts w:ascii="Times New Roman" w:hAnsi="Times New Roman" w:cs="Times New Roman" w:eastAsia="Times New Roman"/>
          <w:szCs w:val="21"/>
        </w:rPr>
        <w:t xml:space="preserve">  </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t</w:t>
      </w:r>
    </w:p>
    <w:p>
      <w:pPr>
        <w:pStyle w:val="Normal"/>
        <w:spacing w:lineRule="auto" w:line="360"/>
        <w:ind w:left="273" w:hanging="0"/>
        <w:rPr/>
      </w:pPr>
      <w:r>
        <w:rPr>
          <w:rFonts w:ascii="Times New Roman" w:hAnsi="Times New Roman" w:cs="Times New Roman" w:eastAsia="新宋体"/>
          <w:szCs w:val="21"/>
        </w:rPr>
        <w:t>粒子在两偏转电场间做匀速直线运动，经历时间也为</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竖直位移</w:t>
      </w:r>
      <w:r>
        <w:rPr>
          <w:rFonts w:ascii="Times New Roman" w:hAnsi="Times New Roman" w:cs="Times New Roman" w:eastAsia="Times New Roman"/>
          <w:szCs w:val="21"/>
        </w:rPr>
        <w:t xml:space="preserve">  </w:t>
      </w:r>
      <w:r>
        <w:rPr>
          <w:rFonts w:eastAsia="新宋体" w:cs="Times New Roman" w:ascii="Times New Roman" w:hAnsi="Times New Roman"/>
          <w:szCs w:val="21"/>
        </w:rPr>
        <w:t>y</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y</w:t>
      </w:r>
      <w:r>
        <w:rPr>
          <w:rFonts w:eastAsia="新宋体" w:cs="Times New Roman" w:ascii="Times New Roman" w:hAnsi="Times New Roman"/>
          <w:szCs w:val="21"/>
        </w:rPr>
        <w:t xml:space="preserve">t    </w:t>
      </w:r>
    </w:p>
    <w:p>
      <w:pPr>
        <w:pStyle w:val="Normal"/>
        <w:spacing w:lineRule="auto" w:line="360"/>
        <w:ind w:left="273" w:hanging="0"/>
        <w:rPr/>
      </w:pPr>
      <w:r>
        <w:rPr>
          <w:rFonts w:ascii="Times New Roman" w:hAnsi="Times New Roman" w:cs="Times New Roman" w:eastAsia="新宋体"/>
          <w:szCs w:val="21"/>
        </w:rPr>
        <w:t>由题意知，粒子竖直总位移</w:t>
      </w:r>
      <w:r>
        <w:rPr>
          <w:rFonts w:ascii="Times New Roman" w:hAnsi="Times New Roman" w:cs="Times New Roman" w:eastAsia="Times New Roman"/>
          <w:szCs w:val="21"/>
        </w:rPr>
        <w:t xml:space="preserve"> </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2y</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+y</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szCs w:val="21"/>
        </w:rPr>
        <w:t>联立解得</w:t>
      </w:r>
      <w:r>
        <w:rPr>
          <w:rFonts w:ascii="Times New Roman" w:hAnsi="Times New Roman" w:cs="Times New Roman" w:eastAsia="Times New Roman"/>
          <w:szCs w:val="21"/>
        </w:rPr>
        <w:t xml:space="preserve">  </w:t>
      </w:r>
      <w:r>
        <w:rPr>
          <w:rFonts w:eastAsia="新宋体" w:cs="Times New Roman" w:ascii="Times New Roman" w:hAnsi="Times New Roman"/>
          <w:szCs w:val="21"/>
        </w:rPr>
        <w:t>y</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81000" cy="400050"/>
            <wp:effectExtent l="0" t="0" r="0" b="0"/>
            <wp:docPr id="125" name="Image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24" descr=""/>
                    <pic:cNvPicPr>
                      <a:picLocks noChangeAspect="1" noChangeArrowheads="1"/>
                    </pic:cNvPicPr>
                  </pic:nvPicPr>
                  <pic:blipFill>
                    <a:blip r:embed="rId126"/>
                    <a:srcRect l="-95" t="-90" r="-95" b="-90"/>
                    <a:stretch>
                      <a:fillRect/>
                    </a:stretch>
                  </pic:blipFill>
                  <pic:spPr bwMode="auto">
                    <a:xfrm>
                      <a:off x="0" y="0"/>
                      <a:ext cx="3810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欲使粒子仍从</w:t>
      </w:r>
      <w:r>
        <w:rPr>
          <w:rFonts w:eastAsia="新宋体" w:cs="Times New Roman" w:ascii="Times New Roman" w:hAnsi="Times New Roman"/>
          <w:szCs w:val="21"/>
        </w:rPr>
        <w:t>A</w:t>
      </w:r>
      <w:r>
        <w:rPr>
          <w:rFonts w:ascii="Times New Roman" w:hAnsi="Times New Roman" w:cs="Times New Roman" w:eastAsia="新宋体"/>
          <w:szCs w:val="21"/>
        </w:rPr>
        <w:t>点射入待测区域，</w:t>
      </w:r>
      <w:r>
        <w:rPr>
          <w:rFonts w:eastAsia="新宋体" w:cs="Times New Roman" w:ascii="Times New Roman" w:hAnsi="Times New Roman"/>
          <w:szCs w:val="21"/>
        </w:rPr>
        <w:t>y</w:t>
      </w:r>
      <w:r>
        <w:rPr>
          <w:rFonts w:ascii="Times New Roman" w:hAnsi="Times New Roman" w:cs="Times New Roman" w:eastAsia="新宋体"/>
          <w:szCs w:val="21"/>
        </w:rPr>
        <w:t>不变，则当加速电压为</w:t>
      </w:r>
      <w:r>
        <w:rPr>
          <w:rFonts w:eastAsia="新宋体" w:cs="Times New Roman" w:ascii="Times New Roman" w:hAnsi="Times New Roman"/>
          <w:szCs w:val="21"/>
        </w:rPr>
        <w:t>4U</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时，</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4U</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）由沿</w:t>
      </w:r>
      <w:r>
        <w:rPr>
          <w:rFonts w:eastAsia="新宋体" w:cs="Times New Roman" w:ascii="Times New Roman" w:hAnsi="Times New Roman"/>
          <w:szCs w:val="21"/>
        </w:rPr>
        <w:t>x</w:t>
      </w:r>
      <w:r>
        <w:rPr>
          <w:rFonts w:ascii="Times New Roman" w:hAnsi="Times New Roman" w:cs="Times New Roman" w:eastAsia="新宋体"/>
          <w:szCs w:val="21"/>
        </w:rPr>
        <w:t>轴方向射入时的受力情况可知：</w:t>
      </w:r>
      <w:r>
        <w:rPr>
          <w:rFonts w:eastAsia="新宋体" w:cs="Times New Roman" w:ascii="Times New Roman" w:hAnsi="Times New Roman"/>
          <w:szCs w:val="21"/>
        </w:rPr>
        <w:t>B</w:t>
      </w:r>
      <w:r>
        <w:rPr>
          <w:rFonts w:ascii="Times New Roman" w:hAnsi="Times New Roman" w:cs="Times New Roman" w:eastAsia="新宋体"/>
          <w:szCs w:val="21"/>
        </w:rPr>
        <w:t>平行于</w:t>
      </w:r>
      <w:r>
        <w:rPr>
          <w:rFonts w:eastAsia="新宋体" w:cs="Times New Roman" w:ascii="Times New Roman" w:hAnsi="Times New Roman"/>
          <w:szCs w:val="21"/>
        </w:rPr>
        <w:t>x</w:t>
      </w:r>
      <w:r>
        <w:rPr>
          <w:rFonts w:ascii="Times New Roman" w:hAnsi="Times New Roman" w:cs="Times New Roman" w:eastAsia="新宋体"/>
          <w:szCs w:val="21"/>
        </w:rPr>
        <w:t>轴，且</w:t>
      </w:r>
      <w:r>
        <w:rPr>
          <w:rFonts w:ascii="Times New Roman" w:hAnsi="Times New Roman" w:cs="Times New Roman" w:eastAsia="Times New Roman"/>
          <w:szCs w:val="21"/>
        </w:rPr>
        <w:t xml:space="preserve"> </w:t>
      </w:r>
      <w:r>
        <w:rPr>
          <w:rFonts w:eastAsia="新宋体" w:cs="Times New Roman" w:ascii="Times New Roman" w:hAnsi="Times New Roman"/>
          <w:szCs w:val="21"/>
        </w:rPr>
        <w:t>E</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126" name="Image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25" descr=""/>
                    <pic:cNvPicPr>
                      <a:picLocks noChangeAspect="1" noChangeArrowheads="1"/>
                    </pic:cNvPicPr>
                  </pic:nvPicPr>
                  <pic:blipFill>
                    <a:blip r:embed="rId127"/>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）由沿</w:t>
      </w:r>
      <w:r>
        <w:rPr>
          <w:rFonts w:eastAsia="新宋体" w:cs="Times New Roman" w:ascii="Times New Roman" w:hAnsi="Times New Roman"/>
          <w:szCs w:val="21"/>
        </w:rPr>
        <w:t>±y</w:t>
      </w:r>
      <w:r>
        <w:rPr>
          <w:rFonts w:ascii="Times New Roman" w:hAnsi="Times New Roman" w:cs="Times New Roman" w:eastAsia="新宋体"/>
          <w:szCs w:val="21"/>
        </w:rPr>
        <w:t>轴方向射入时的受力情况可知：</w:t>
      </w:r>
      <w:r>
        <w:rPr>
          <w:rFonts w:eastAsia="新宋体" w:cs="Times New Roman" w:ascii="Times New Roman" w:hAnsi="Times New Roman"/>
          <w:szCs w:val="21"/>
        </w:rPr>
        <w:t>E</w:t>
      </w:r>
      <w:r>
        <w:rPr>
          <w:rFonts w:ascii="Times New Roman" w:hAnsi="Times New Roman" w:cs="Times New Roman" w:eastAsia="新宋体"/>
          <w:szCs w:val="21"/>
        </w:rPr>
        <w:t>与</w:t>
      </w:r>
      <w:r>
        <w:rPr>
          <w:rFonts w:eastAsia="新宋体" w:cs="Times New Roman" w:ascii="Times New Roman" w:hAnsi="Times New Roman"/>
          <w:szCs w:val="21"/>
        </w:rPr>
        <w:t>Oxy</w:t>
      </w:r>
      <w:r>
        <w:rPr>
          <w:rFonts w:ascii="Times New Roman" w:hAnsi="Times New Roman" w:cs="Times New Roman" w:eastAsia="新宋体"/>
          <w:szCs w:val="21"/>
        </w:rPr>
        <w:t>平面平行，则</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F</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+f</w:t>
      </w:r>
      <w:r>
        <w:rPr>
          <w:rFonts w:eastAsia="新宋体" w:cs="Times New Roman" w:ascii="Times New Roman" w:hAnsi="Times New Roman"/>
          <w:sz w:val="24"/>
          <w:szCs w:val="24"/>
          <w:vertAlign w:val="superscript"/>
        </w:rPr>
        <w:t>2</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552450" cy="200025"/>
            <wp:effectExtent l="0" t="0" r="0" b="0"/>
            <wp:docPr id="127" name="Image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26" descr=""/>
                    <pic:cNvPicPr>
                      <a:picLocks noChangeAspect="1" noChangeArrowheads="1"/>
                    </pic:cNvPicPr>
                  </pic:nvPicPr>
                  <pic:blipFill>
                    <a:blip r:embed="rId128"/>
                    <a:srcRect l="-65" t="-180" r="-65" b="-180"/>
                    <a:stretch>
                      <a:fillRect/>
                    </a:stretch>
                  </pic:blipFill>
                  <pic:spPr bwMode="auto">
                    <a:xfrm>
                      <a:off x="0" y="0"/>
                      <a:ext cx="552450"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，则</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 xml:space="preserve">2F   </w:t>
      </w:r>
    </w:p>
    <w:p>
      <w:pPr>
        <w:pStyle w:val="Normal"/>
        <w:spacing w:lineRule="auto" w:line="360"/>
        <w:ind w:left="273" w:hanging="0"/>
        <w:rPr/>
      </w:pPr>
      <w:r>
        <w:rPr>
          <w:rFonts w:ascii="Times New Roman" w:hAnsi="Times New Roman" w:cs="Times New Roman" w:eastAsia="新宋体"/>
          <w:szCs w:val="21"/>
        </w:rPr>
        <w:t>且</w:t>
      </w:r>
      <w:r>
        <w:rPr>
          <w:rFonts w:ascii="Times New Roman" w:hAnsi="Times New Roman" w:cs="Times New Roman" w:eastAsia="Times New Roman"/>
          <w:szCs w:val="21"/>
        </w:rPr>
        <w:t xml:space="preserve"> </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qv</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B</w:t>
      </w:r>
    </w:p>
    <w:p>
      <w:pPr>
        <w:pStyle w:val="Normal"/>
        <w:spacing w:lineRule="auto" w:line="360"/>
        <w:ind w:left="273" w:hanging="0"/>
        <w:rPr/>
      </w:pPr>
      <w:r>
        <w:rPr>
          <w:rFonts w:ascii="Times New Roman" w:hAnsi="Times New Roman" w:cs="Times New Roman" w:eastAsia="新宋体"/>
          <w:szCs w:val="21"/>
        </w:rPr>
        <w:t>解得</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52450" cy="400050"/>
            <wp:effectExtent l="0" t="0" r="0" b="0"/>
            <wp:docPr id="128" name="Image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27" descr=""/>
                    <pic:cNvPicPr>
                      <a:picLocks noChangeAspect="1" noChangeArrowheads="1"/>
                    </pic:cNvPicPr>
                  </pic:nvPicPr>
                  <pic:blipFill>
                    <a:blip r:embed="rId129"/>
                    <a:srcRect l="-65" t="-90" r="-65" b="-90"/>
                    <a:stretch>
                      <a:fillRect/>
                    </a:stretch>
                  </pic:blipFill>
                  <pic:spPr bwMode="auto">
                    <a:xfrm>
                      <a:off x="0" y="0"/>
                      <a:ext cx="5524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）设电场方向与</w:t>
      </w:r>
      <w:r>
        <w:rPr>
          <w:rFonts w:eastAsia="新宋体" w:cs="Times New Roman" w:ascii="Times New Roman" w:hAnsi="Times New Roman"/>
          <w:szCs w:val="21"/>
        </w:rPr>
        <w:t>x</w:t>
      </w:r>
      <w:r>
        <w:rPr>
          <w:rFonts w:ascii="Times New Roman" w:hAnsi="Times New Roman" w:cs="Times New Roman" w:eastAsia="新宋体"/>
          <w:szCs w:val="21"/>
        </w:rPr>
        <w:t>轴方向夹角为</w:t>
      </w:r>
      <w:r>
        <w:rPr>
          <w:rFonts w:eastAsia="Cambria Math" w:cs="Cambria Math" w:ascii="Cambria Math" w:hAnsi="Cambria Math"/>
          <w:szCs w:val="21"/>
        </w:rPr>
        <w:t>α</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若</w:t>
      </w:r>
      <w:r>
        <w:rPr>
          <w:rFonts w:eastAsia="新宋体" w:cs="Times New Roman" w:ascii="Times New Roman" w:hAnsi="Times New Roman"/>
          <w:szCs w:val="21"/>
        </w:rPr>
        <w:t>B</w:t>
      </w:r>
      <w:r>
        <w:rPr>
          <w:rFonts w:ascii="Times New Roman" w:hAnsi="Times New Roman" w:cs="Times New Roman" w:eastAsia="新宋体"/>
          <w:szCs w:val="21"/>
        </w:rPr>
        <w:t>沿</w:t>
      </w:r>
      <w:r>
        <w:rPr>
          <w:rFonts w:eastAsia="新宋体" w:cs="Times New Roman" w:ascii="Times New Roman" w:hAnsi="Times New Roman"/>
          <w:szCs w:val="21"/>
        </w:rPr>
        <w:t>x</w:t>
      </w:r>
      <w:r>
        <w:rPr>
          <w:rFonts w:ascii="Times New Roman" w:hAnsi="Times New Roman" w:cs="Times New Roman" w:eastAsia="新宋体"/>
          <w:szCs w:val="21"/>
        </w:rPr>
        <w:t>轴方向，由沿</w:t>
      </w:r>
      <w:r>
        <w:rPr>
          <w:rFonts w:eastAsia="新宋体" w:cs="Times New Roman" w:ascii="Times New Roman" w:hAnsi="Times New Roman"/>
          <w:szCs w:val="21"/>
        </w:rPr>
        <w:t>z</w:t>
      </w:r>
      <w:r>
        <w:rPr>
          <w:rFonts w:ascii="Times New Roman" w:hAnsi="Times New Roman" w:cs="Times New Roman" w:eastAsia="新宋体"/>
          <w:szCs w:val="21"/>
        </w:rPr>
        <w:t>轴方向射入时的受力情况得</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f+Fsin</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Fcos</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247650" cy="200025"/>
            <wp:effectExtent l="0" t="0" r="0" b="0"/>
            <wp:docPr id="129" name="Image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28" descr=""/>
                    <pic:cNvPicPr>
                      <a:picLocks noChangeAspect="1" noChangeArrowheads="1"/>
                    </pic:cNvPicPr>
                  </pic:nvPicPr>
                  <pic:blipFill>
                    <a:blip r:embed="rId130"/>
                    <a:srcRect l="-146" t="-180" r="-146" b="-180"/>
                    <a:stretch>
                      <a:fillRect/>
                    </a:stretch>
                  </pic:blipFill>
                  <pic:spPr bwMode="auto">
                    <a:xfrm>
                      <a:off x="0" y="0"/>
                      <a:ext cx="247650"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2</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解得，</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Cs w:val="21"/>
        </w:rPr>
        <w:t>30°</w:t>
      </w:r>
      <w:r>
        <w:rPr>
          <w:rFonts w:ascii="Times New Roman" w:hAnsi="Times New Roman" w:cs="Times New Roman" w:eastAsia="新宋体"/>
          <w:szCs w:val="21"/>
        </w:rPr>
        <w:t>或</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Cs w:val="21"/>
        </w:rPr>
        <w:t xml:space="preserve">150° </w:t>
      </w:r>
    </w:p>
    <w:p>
      <w:pPr>
        <w:pStyle w:val="Normal"/>
        <w:spacing w:lineRule="auto" w:line="360"/>
        <w:ind w:left="273" w:hanging="0"/>
        <w:rPr/>
      </w:pPr>
      <w:r>
        <w:rPr>
          <w:rFonts w:ascii="Times New Roman" w:hAnsi="Times New Roman" w:cs="Times New Roman" w:eastAsia="新宋体"/>
          <w:szCs w:val="21"/>
        </w:rPr>
        <w:t>即</w:t>
      </w:r>
      <w:r>
        <w:rPr>
          <w:rFonts w:ascii="Times New Roman" w:hAnsi="Times New Roman" w:cs="Times New Roman" w:eastAsia="Times New Roman"/>
          <w:szCs w:val="21"/>
        </w:rPr>
        <w:t xml:space="preserve"> </w:t>
      </w:r>
      <w:r>
        <w:rPr>
          <w:rFonts w:eastAsia="新宋体" w:cs="Times New Roman" w:ascii="Times New Roman" w:hAnsi="Times New Roman"/>
          <w:szCs w:val="21"/>
        </w:rPr>
        <w:t>E</w:t>
      </w:r>
      <w:r>
        <w:rPr>
          <w:rFonts w:ascii="Times New Roman" w:hAnsi="Times New Roman" w:cs="Times New Roman" w:eastAsia="新宋体"/>
          <w:szCs w:val="21"/>
        </w:rPr>
        <w:t>与</w:t>
      </w:r>
      <w:r>
        <w:rPr>
          <w:rFonts w:eastAsia="新宋体" w:cs="Times New Roman" w:ascii="Times New Roman" w:hAnsi="Times New Roman"/>
          <w:szCs w:val="21"/>
        </w:rPr>
        <w:t>Oxy</w:t>
      </w:r>
      <w:r>
        <w:rPr>
          <w:rFonts w:ascii="Times New Roman" w:hAnsi="Times New Roman" w:cs="Times New Roman" w:eastAsia="新宋体"/>
          <w:szCs w:val="21"/>
        </w:rPr>
        <w:t>平面平行且与</w:t>
      </w:r>
      <w:r>
        <w:rPr>
          <w:rFonts w:eastAsia="新宋体" w:cs="Times New Roman" w:ascii="Times New Roman" w:hAnsi="Times New Roman"/>
          <w:szCs w:val="21"/>
        </w:rPr>
        <w:t>x</w:t>
      </w:r>
      <w:r>
        <w:rPr>
          <w:rFonts w:ascii="Times New Roman" w:hAnsi="Times New Roman" w:cs="Times New Roman" w:eastAsia="新宋体"/>
          <w:szCs w:val="21"/>
        </w:rPr>
        <w:t>轴方向的夹角为</w:t>
      </w:r>
      <w:r>
        <w:rPr>
          <w:rFonts w:eastAsia="新宋体" w:cs="Times New Roman" w:ascii="Times New Roman" w:hAnsi="Times New Roman"/>
          <w:szCs w:val="21"/>
        </w:rPr>
        <w:t>30°</w:t>
      </w:r>
      <w:r>
        <w:rPr>
          <w:rFonts w:ascii="Times New Roman" w:hAnsi="Times New Roman" w:cs="Times New Roman" w:eastAsia="新宋体"/>
          <w:szCs w:val="21"/>
        </w:rPr>
        <w:t>或</w:t>
      </w:r>
      <w:r>
        <w:rPr>
          <w:rFonts w:eastAsia="新宋体" w:cs="Times New Roman" w:ascii="Times New Roman" w:hAnsi="Times New Roman"/>
          <w:szCs w:val="21"/>
        </w:rPr>
        <w:t>150°</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同理，若</w:t>
      </w:r>
      <w:r>
        <w:rPr>
          <w:rFonts w:eastAsia="新宋体" w:cs="Times New Roman" w:ascii="Times New Roman" w:hAnsi="Times New Roman"/>
          <w:szCs w:val="21"/>
        </w:rPr>
        <w:t>B</w:t>
      </w:r>
      <w:r>
        <w:rPr>
          <w:rFonts w:ascii="Times New Roman" w:hAnsi="Times New Roman" w:cs="Times New Roman" w:eastAsia="新宋体"/>
          <w:szCs w:val="21"/>
        </w:rPr>
        <w:t>沿﹣</w:t>
      </w:r>
      <w:r>
        <w:rPr>
          <w:rFonts w:eastAsia="新宋体" w:cs="Times New Roman" w:ascii="Times New Roman" w:hAnsi="Times New Roman"/>
          <w:szCs w:val="21"/>
        </w:rPr>
        <w:t>x</w:t>
      </w:r>
      <w:r>
        <w:rPr>
          <w:rFonts w:ascii="Times New Roman" w:hAnsi="Times New Roman" w:cs="Times New Roman" w:eastAsia="新宋体"/>
          <w:szCs w:val="21"/>
        </w:rPr>
        <w:t>轴方向，</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E</w:t>
      </w:r>
      <w:r>
        <w:rPr>
          <w:rFonts w:ascii="Times New Roman" w:hAnsi="Times New Roman" w:cs="Times New Roman" w:eastAsia="新宋体"/>
          <w:szCs w:val="21"/>
        </w:rPr>
        <w:t>与</w:t>
      </w:r>
      <w:r>
        <w:rPr>
          <w:rFonts w:eastAsia="新宋体" w:cs="Times New Roman" w:ascii="Times New Roman" w:hAnsi="Times New Roman"/>
          <w:szCs w:val="21"/>
        </w:rPr>
        <w:t>Oxy</w:t>
      </w:r>
      <w:r>
        <w:rPr>
          <w:rFonts w:ascii="Times New Roman" w:hAnsi="Times New Roman" w:cs="Times New Roman" w:eastAsia="新宋体"/>
          <w:szCs w:val="21"/>
        </w:rPr>
        <w:t>平面平行且与</w:t>
      </w:r>
      <w:r>
        <w:rPr>
          <w:rFonts w:eastAsia="新宋体" w:cs="Times New Roman" w:ascii="Times New Roman" w:hAnsi="Times New Roman"/>
          <w:szCs w:val="21"/>
        </w:rPr>
        <w:t>x</w:t>
      </w:r>
      <w:r>
        <w:rPr>
          <w:rFonts w:ascii="Times New Roman" w:hAnsi="Times New Roman" w:cs="Times New Roman" w:eastAsia="新宋体"/>
          <w:szCs w:val="21"/>
        </w:rPr>
        <w:t>轴方向的夹角为﹣</w:t>
      </w:r>
      <w:r>
        <w:rPr>
          <w:rFonts w:eastAsia="新宋体" w:cs="Times New Roman" w:ascii="Times New Roman" w:hAnsi="Times New Roman"/>
          <w:szCs w:val="21"/>
        </w:rPr>
        <w:t>30°</w:t>
      </w:r>
      <w:r>
        <w:rPr>
          <w:rFonts w:ascii="Times New Roman" w:hAnsi="Times New Roman" w:cs="Times New Roman" w:eastAsia="新宋体"/>
          <w:szCs w:val="21"/>
        </w:rPr>
        <w:t>或﹣</w:t>
      </w:r>
      <w:r>
        <w:rPr>
          <w:rFonts w:eastAsia="新宋体" w:cs="Times New Roman" w:ascii="Times New Roman" w:hAnsi="Times New Roman"/>
          <w:szCs w:val="21"/>
        </w:rPr>
        <w:t>150°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）粒子射出平移器时的速度大小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为</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90525" cy="400050"/>
            <wp:effectExtent l="0" t="0" r="0" b="0"/>
            <wp:docPr id="130" name="Image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29" descr=""/>
                    <pic:cNvPicPr>
                      <a:picLocks noChangeAspect="1" noChangeArrowheads="1"/>
                    </pic:cNvPicPr>
                  </pic:nvPicPr>
                  <pic:blipFill>
                    <a:blip r:embed="rId131"/>
                    <a:srcRect l="-92" t="-90" r="-92" b="-90"/>
                    <a:stretch>
                      <a:fillRect/>
                    </a:stretch>
                  </pic:blipFill>
                  <pic:spPr bwMode="auto">
                    <a:xfrm>
                      <a:off x="0" y="0"/>
                      <a:ext cx="3905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）当加速电压变为</w:t>
      </w:r>
      <w:r>
        <w:rPr>
          <w:rFonts w:eastAsia="新宋体" w:cs="Times New Roman" w:ascii="Times New Roman" w:hAnsi="Times New Roman"/>
          <w:szCs w:val="21"/>
        </w:rPr>
        <w:t>4U</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时，欲使粒子仍从</w:t>
      </w:r>
      <w:r>
        <w:rPr>
          <w:rFonts w:eastAsia="新宋体" w:cs="Times New Roman" w:ascii="Times New Roman" w:hAnsi="Times New Roman"/>
          <w:szCs w:val="21"/>
        </w:rPr>
        <w:t>A</w:t>
      </w:r>
      <w:r>
        <w:rPr>
          <w:rFonts w:ascii="Times New Roman" w:hAnsi="Times New Roman" w:cs="Times New Roman" w:eastAsia="新宋体"/>
          <w:szCs w:val="21"/>
        </w:rPr>
        <w:t>点射入待测区域，此时的偏转电压</w:t>
      </w:r>
      <w:r>
        <w:rPr>
          <w:rFonts w:eastAsia="新宋体" w:cs="Times New Roman" w:ascii="Times New Roman" w:hAnsi="Times New Roman"/>
          <w:szCs w:val="21"/>
        </w:rPr>
        <w:t>U</w:t>
      </w:r>
      <w:r>
        <w:rPr>
          <w:rFonts w:ascii="Times New Roman" w:hAnsi="Times New Roman" w:cs="Times New Roman" w:eastAsia="新宋体"/>
          <w:szCs w:val="21"/>
        </w:rPr>
        <w:t>为</w:t>
      </w:r>
      <w:r>
        <w:rPr>
          <w:rFonts w:eastAsia="新宋体" w:cs="Times New Roman" w:ascii="Times New Roman" w:hAnsi="Times New Roman"/>
          <w:szCs w:val="21"/>
        </w:rPr>
        <w:t>4U</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）该区域中电场强度和磁感应强度的大小及可能的方向为：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）由沿</w:t>
      </w:r>
      <w:r>
        <w:rPr>
          <w:rFonts w:eastAsia="新宋体" w:cs="Times New Roman" w:ascii="Times New Roman" w:hAnsi="Times New Roman"/>
          <w:szCs w:val="21"/>
        </w:rPr>
        <w:t>x</w:t>
      </w:r>
      <w:r>
        <w:rPr>
          <w:rFonts w:ascii="Times New Roman" w:hAnsi="Times New Roman" w:cs="Times New Roman" w:eastAsia="新宋体"/>
          <w:szCs w:val="21"/>
        </w:rPr>
        <w:t>轴方向射入时的受力情况可知：</w:t>
      </w:r>
      <w:r>
        <w:rPr>
          <w:rFonts w:eastAsia="新宋体" w:cs="Times New Roman" w:ascii="Times New Roman" w:hAnsi="Times New Roman"/>
          <w:szCs w:val="21"/>
        </w:rPr>
        <w:t>B</w:t>
      </w:r>
      <w:r>
        <w:rPr>
          <w:rFonts w:ascii="Times New Roman" w:hAnsi="Times New Roman" w:cs="Times New Roman" w:eastAsia="新宋体"/>
          <w:szCs w:val="21"/>
        </w:rPr>
        <w:t>平行于</w:t>
      </w:r>
      <w:r>
        <w:rPr>
          <w:rFonts w:eastAsia="新宋体" w:cs="Times New Roman" w:ascii="Times New Roman" w:hAnsi="Times New Roman"/>
          <w:szCs w:val="21"/>
        </w:rPr>
        <w:t>x</w:t>
      </w:r>
      <w:r>
        <w:rPr>
          <w:rFonts w:ascii="Times New Roman" w:hAnsi="Times New Roman" w:cs="Times New Roman" w:eastAsia="新宋体"/>
          <w:szCs w:val="21"/>
        </w:rPr>
        <w:t>轴，且</w:t>
      </w:r>
      <w:r>
        <w:rPr>
          <w:rFonts w:ascii="Times New Roman" w:hAnsi="Times New Roman" w:cs="Times New Roman" w:eastAsia="Times New Roman"/>
          <w:szCs w:val="21"/>
        </w:rPr>
        <w:t xml:space="preserve"> </w:t>
      </w:r>
      <w:r>
        <w:rPr>
          <w:rFonts w:eastAsia="新宋体" w:cs="Times New Roman" w:ascii="Times New Roman" w:hAnsi="Times New Roman"/>
          <w:szCs w:val="21"/>
        </w:rPr>
        <w:t>E</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131" name="Image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30" descr=""/>
                    <pic:cNvPicPr>
                      <a:picLocks noChangeAspect="1" noChangeArrowheads="1"/>
                    </pic:cNvPicPr>
                  </pic:nvPicPr>
                  <pic:blipFill>
                    <a:blip r:embed="rId132"/>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）由沿</w:t>
      </w:r>
      <w:r>
        <w:rPr>
          <w:rFonts w:eastAsia="新宋体" w:cs="Times New Roman" w:ascii="Times New Roman" w:hAnsi="Times New Roman"/>
          <w:szCs w:val="21"/>
        </w:rPr>
        <w:t>±y</w:t>
      </w:r>
      <w:r>
        <w:rPr>
          <w:rFonts w:ascii="Times New Roman" w:hAnsi="Times New Roman" w:cs="Times New Roman" w:eastAsia="新宋体"/>
          <w:szCs w:val="21"/>
        </w:rPr>
        <w:t>轴方向射入时的受力情况可知：</w:t>
      </w:r>
      <w:r>
        <w:rPr>
          <w:rFonts w:eastAsia="新宋体" w:cs="Times New Roman" w:ascii="Times New Roman" w:hAnsi="Times New Roman"/>
          <w:szCs w:val="21"/>
        </w:rPr>
        <w:t>E</w:t>
      </w:r>
      <w:r>
        <w:rPr>
          <w:rFonts w:ascii="Times New Roman" w:hAnsi="Times New Roman" w:cs="Times New Roman" w:eastAsia="新宋体"/>
          <w:szCs w:val="21"/>
        </w:rPr>
        <w:t>与</w:t>
      </w:r>
      <w:r>
        <w:rPr>
          <w:rFonts w:eastAsia="新宋体" w:cs="Times New Roman" w:ascii="Times New Roman" w:hAnsi="Times New Roman"/>
          <w:szCs w:val="21"/>
        </w:rPr>
        <w:t>Oxy</w:t>
      </w:r>
      <w:r>
        <w:rPr>
          <w:rFonts w:ascii="Times New Roman" w:hAnsi="Times New Roman" w:cs="Times New Roman" w:eastAsia="新宋体"/>
          <w:szCs w:val="21"/>
        </w:rPr>
        <w:t>平面平行，</w:t>
      </w:r>
      <w:r>
        <w:rPr>
          <w:rFonts w:eastAsia="新宋体" w:cs="Times New Roman" w:ascii="Times New Roman" w:hAnsi="Times New Roman"/>
          <w:szCs w:val="21"/>
        </w:rPr>
        <w:t>B</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52450" cy="400050"/>
            <wp:effectExtent l="0" t="0" r="0" b="0"/>
            <wp:docPr id="132" name="Image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31" descr=""/>
                    <pic:cNvPicPr>
                      <a:picLocks noChangeAspect="1" noChangeArrowheads="1"/>
                    </pic:cNvPicPr>
                  </pic:nvPicPr>
                  <pic:blipFill>
                    <a:blip r:embed="rId133"/>
                    <a:srcRect l="-65" t="-90" r="-65" b="-90"/>
                    <a:stretch>
                      <a:fillRect/>
                    </a:stretch>
                  </pic:blipFill>
                  <pic:spPr bwMode="auto">
                    <a:xfrm>
                      <a:off x="0" y="0"/>
                      <a:ext cx="552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与</w:t>
      </w:r>
      <w:r>
        <w:rPr>
          <w:rFonts w:eastAsia="新宋体" w:cs="Times New Roman" w:ascii="Times New Roman" w:hAnsi="Times New Roman"/>
          <w:szCs w:val="21"/>
        </w:rPr>
        <w:t>Oxy</w:t>
      </w:r>
      <w:r>
        <w:rPr>
          <w:rFonts w:ascii="Times New Roman" w:hAnsi="Times New Roman" w:cs="Times New Roman" w:eastAsia="新宋体"/>
          <w:szCs w:val="21"/>
        </w:rPr>
        <w:t>平面平行且与</w:t>
      </w:r>
      <w:r>
        <w:rPr>
          <w:rFonts w:eastAsia="新宋体" w:cs="Times New Roman" w:ascii="Times New Roman" w:hAnsi="Times New Roman"/>
          <w:szCs w:val="21"/>
        </w:rPr>
        <w:t>x</w:t>
      </w:r>
      <w:r>
        <w:rPr>
          <w:rFonts w:ascii="Times New Roman" w:hAnsi="Times New Roman" w:cs="Times New Roman" w:eastAsia="新宋体"/>
          <w:szCs w:val="21"/>
        </w:rPr>
        <w:t>轴方向的夹角为</w:t>
      </w:r>
      <w:r>
        <w:rPr>
          <w:rFonts w:eastAsia="新宋体" w:cs="Times New Roman" w:ascii="Times New Roman" w:hAnsi="Times New Roman"/>
          <w:szCs w:val="21"/>
        </w:rPr>
        <w:t>30°</w:t>
      </w:r>
      <w:r>
        <w:rPr>
          <w:rFonts w:ascii="Times New Roman" w:hAnsi="Times New Roman" w:cs="Times New Roman" w:eastAsia="新宋体"/>
          <w:szCs w:val="21"/>
        </w:rPr>
        <w:t>或</w:t>
      </w:r>
      <w:r>
        <w:rPr>
          <w:rFonts w:eastAsia="新宋体" w:cs="Times New Roman" w:ascii="Times New Roman" w:hAnsi="Times New Roman"/>
          <w:szCs w:val="21"/>
        </w:rPr>
        <w:t>150°</w:t>
      </w:r>
      <w:r>
        <w:rPr>
          <w:rFonts w:ascii="Times New Roman" w:hAnsi="Times New Roman" w:cs="Times New Roman" w:eastAsia="新宋体"/>
          <w:szCs w:val="21"/>
        </w:rPr>
        <w:t>．若</w:t>
      </w:r>
      <w:r>
        <w:rPr>
          <w:rFonts w:eastAsia="新宋体" w:cs="Times New Roman" w:ascii="Times New Roman" w:hAnsi="Times New Roman"/>
          <w:szCs w:val="21"/>
        </w:rPr>
        <w:t>B</w:t>
      </w:r>
      <w:r>
        <w:rPr>
          <w:rFonts w:ascii="Times New Roman" w:hAnsi="Times New Roman" w:cs="Times New Roman" w:eastAsia="新宋体"/>
          <w:szCs w:val="21"/>
        </w:rPr>
        <w:t>沿﹣</w:t>
      </w:r>
      <w:r>
        <w:rPr>
          <w:rFonts w:eastAsia="新宋体" w:cs="Times New Roman" w:ascii="Times New Roman" w:hAnsi="Times New Roman"/>
          <w:szCs w:val="21"/>
        </w:rPr>
        <w:t>x</w:t>
      </w:r>
      <w:r>
        <w:rPr>
          <w:rFonts w:ascii="Times New Roman" w:hAnsi="Times New Roman" w:cs="Times New Roman" w:eastAsia="新宋体"/>
          <w:szCs w:val="21"/>
        </w:rPr>
        <w:t>轴方向，</w:t>
      </w:r>
      <w:r>
        <w:rPr>
          <w:rFonts w:eastAsia="新宋体" w:cs="Times New Roman" w:ascii="Times New Roman" w:hAnsi="Times New Roman"/>
          <w:szCs w:val="21"/>
        </w:rPr>
        <w:t>E</w:t>
      </w:r>
      <w:r>
        <w:rPr>
          <w:rFonts w:ascii="Times New Roman" w:hAnsi="Times New Roman" w:cs="Times New Roman" w:eastAsia="新宋体"/>
          <w:szCs w:val="21"/>
        </w:rPr>
        <w:t>与</w:t>
      </w:r>
      <w:r>
        <w:rPr>
          <w:rFonts w:eastAsia="新宋体" w:cs="Times New Roman" w:ascii="Times New Roman" w:hAnsi="Times New Roman"/>
          <w:szCs w:val="21"/>
        </w:rPr>
        <w:t>Oxy</w:t>
      </w:r>
      <w:r>
        <w:rPr>
          <w:rFonts w:ascii="Times New Roman" w:hAnsi="Times New Roman" w:cs="Times New Roman" w:eastAsia="新宋体"/>
          <w:szCs w:val="21"/>
        </w:rPr>
        <w:t>平面平行且与</w:t>
      </w:r>
      <w:r>
        <w:rPr>
          <w:rFonts w:eastAsia="新宋体" w:cs="Times New Roman" w:ascii="Times New Roman" w:hAnsi="Times New Roman"/>
          <w:szCs w:val="21"/>
        </w:rPr>
        <w:t>x</w:t>
      </w:r>
      <w:r>
        <w:rPr>
          <w:rFonts w:ascii="Times New Roman" w:hAnsi="Times New Roman" w:cs="Times New Roman" w:eastAsia="新宋体"/>
          <w:szCs w:val="21"/>
        </w:rPr>
        <w:t>轴方向的夹角为﹣</w:t>
      </w:r>
      <w:r>
        <w:rPr>
          <w:rFonts w:eastAsia="新宋体" w:cs="Times New Roman" w:ascii="Times New Roman" w:hAnsi="Times New Roman"/>
          <w:szCs w:val="21"/>
        </w:rPr>
        <w:t>30°</w:t>
      </w:r>
      <w:r>
        <w:rPr>
          <w:rFonts w:ascii="Times New Roman" w:hAnsi="Times New Roman" w:cs="Times New Roman" w:eastAsia="新宋体"/>
          <w:szCs w:val="21"/>
        </w:rPr>
        <w:t>或﹣</w:t>
      </w:r>
      <w:r>
        <w:rPr>
          <w:rFonts w:eastAsia="新宋体" w:cs="Times New Roman" w:ascii="Times New Roman" w:hAnsi="Times New Roman"/>
          <w:szCs w:val="21"/>
        </w:rPr>
        <w:t>150°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本题是带电粒子在电场、磁场及复合场中运动的问题，分析粒子的运动情况是解题的基础，关键是把握解题的规律。</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6.png"/><Relationship Id="rId20" Type="http://schemas.openxmlformats.org/officeDocument/2006/relationships/image" Target="media/image15.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1.png"/><Relationship Id="rId69" Type="http://schemas.openxmlformats.org/officeDocument/2006/relationships/image" Target="media/image61.png"/><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image" Target="media/image62.png"/><Relationship Id="rId75" Type="http://schemas.openxmlformats.org/officeDocument/2006/relationships/image" Target="media/image66.png"/><Relationship Id="rId76" Type="http://schemas.openxmlformats.org/officeDocument/2006/relationships/image" Target="media/image64.png"/><Relationship Id="rId77" Type="http://schemas.openxmlformats.org/officeDocument/2006/relationships/image" Target="media/image67.png"/><Relationship Id="rId78" Type="http://schemas.openxmlformats.org/officeDocument/2006/relationships/image" Target="media/image62.png"/><Relationship Id="rId79" Type="http://schemas.openxmlformats.org/officeDocument/2006/relationships/image" Target="media/image66.png"/><Relationship Id="rId80" Type="http://schemas.openxmlformats.org/officeDocument/2006/relationships/image" Target="media/image64.png"/><Relationship Id="rId81" Type="http://schemas.openxmlformats.org/officeDocument/2006/relationships/image" Target="media/image67.png"/><Relationship Id="rId82" Type="http://schemas.openxmlformats.org/officeDocument/2006/relationships/image" Target="media/image68.png"/><Relationship Id="rId83" Type="http://schemas.openxmlformats.org/officeDocument/2006/relationships/image" Target="media/image69.png"/><Relationship Id="rId84" Type="http://schemas.openxmlformats.org/officeDocument/2006/relationships/image" Target="media/image68.png"/><Relationship Id="rId85" Type="http://schemas.openxmlformats.org/officeDocument/2006/relationships/image" Target="media/image69.png"/><Relationship Id="rId86" Type="http://schemas.openxmlformats.org/officeDocument/2006/relationships/image" Target="media/image70.png"/><Relationship Id="rId87" Type="http://schemas.openxmlformats.org/officeDocument/2006/relationships/image" Target="media/image71.png"/><Relationship Id="rId88" Type="http://schemas.openxmlformats.org/officeDocument/2006/relationships/image" Target="media/image25.png"/><Relationship Id="rId89" Type="http://schemas.openxmlformats.org/officeDocument/2006/relationships/image" Target="media/image72.png"/><Relationship Id="rId90" Type="http://schemas.openxmlformats.org/officeDocument/2006/relationships/image" Target="media/image73.png"/><Relationship Id="rId91" Type="http://schemas.openxmlformats.org/officeDocument/2006/relationships/image" Target="media/image74.png"/><Relationship Id="rId92" Type="http://schemas.openxmlformats.org/officeDocument/2006/relationships/image" Target="media/image75.png"/><Relationship Id="rId93" Type="http://schemas.openxmlformats.org/officeDocument/2006/relationships/image" Target="media/image76.png"/><Relationship Id="rId94" Type="http://schemas.openxmlformats.org/officeDocument/2006/relationships/image" Target="media/image77.png"/><Relationship Id="rId95" Type="http://schemas.openxmlformats.org/officeDocument/2006/relationships/image" Target="media/image78.png"/><Relationship Id="rId96" Type="http://schemas.openxmlformats.org/officeDocument/2006/relationships/image" Target="media/image79.png"/><Relationship Id="rId97" Type="http://schemas.openxmlformats.org/officeDocument/2006/relationships/image" Target="media/image80.png"/><Relationship Id="rId98" Type="http://schemas.openxmlformats.org/officeDocument/2006/relationships/image" Target="media/image78.png"/><Relationship Id="rId99" Type="http://schemas.openxmlformats.org/officeDocument/2006/relationships/image" Target="media/image81.png"/><Relationship Id="rId100" Type="http://schemas.openxmlformats.org/officeDocument/2006/relationships/image" Target="media/image82.png"/><Relationship Id="rId101" Type="http://schemas.openxmlformats.org/officeDocument/2006/relationships/image" Target="media/image81.png"/><Relationship Id="rId102" Type="http://schemas.openxmlformats.org/officeDocument/2006/relationships/image" Target="media/image83.png"/><Relationship Id="rId103" Type="http://schemas.openxmlformats.org/officeDocument/2006/relationships/image" Target="media/image84.png"/><Relationship Id="rId104" Type="http://schemas.openxmlformats.org/officeDocument/2006/relationships/image" Target="media/image85.png"/><Relationship Id="rId105" Type="http://schemas.openxmlformats.org/officeDocument/2006/relationships/image" Target="media/image86.png"/><Relationship Id="rId106" Type="http://schemas.openxmlformats.org/officeDocument/2006/relationships/image" Target="media/image87.png"/><Relationship Id="rId107" Type="http://schemas.openxmlformats.org/officeDocument/2006/relationships/image" Target="media/image88.png"/><Relationship Id="rId108" Type="http://schemas.openxmlformats.org/officeDocument/2006/relationships/image" Target="media/image89.png"/><Relationship Id="rId109" Type="http://schemas.openxmlformats.org/officeDocument/2006/relationships/image" Target="media/image90.png"/><Relationship Id="rId110" Type="http://schemas.openxmlformats.org/officeDocument/2006/relationships/image" Target="media/image87.png"/><Relationship Id="rId111" Type="http://schemas.openxmlformats.org/officeDocument/2006/relationships/image" Target="media/image91.png"/><Relationship Id="rId112" Type="http://schemas.openxmlformats.org/officeDocument/2006/relationships/image" Target="media/image92.png"/><Relationship Id="rId113" Type="http://schemas.openxmlformats.org/officeDocument/2006/relationships/image" Target="media/image88.png"/><Relationship Id="rId114" Type="http://schemas.openxmlformats.org/officeDocument/2006/relationships/image" Target="media/image89.png"/><Relationship Id="rId115" Type="http://schemas.openxmlformats.org/officeDocument/2006/relationships/image" Target="media/image90.png"/><Relationship Id="rId116" Type="http://schemas.openxmlformats.org/officeDocument/2006/relationships/image" Target="media/image87.png"/><Relationship Id="rId117" Type="http://schemas.openxmlformats.org/officeDocument/2006/relationships/image" Target="media/image93.png"/><Relationship Id="rId118" Type="http://schemas.openxmlformats.org/officeDocument/2006/relationships/image" Target="media/image93.png"/><Relationship Id="rId119" Type="http://schemas.openxmlformats.org/officeDocument/2006/relationships/image" Target="media/image94.png"/><Relationship Id="rId120" Type="http://schemas.openxmlformats.org/officeDocument/2006/relationships/image" Target="media/image95.png"/><Relationship Id="rId121" Type="http://schemas.openxmlformats.org/officeDocument/2006/relationships/image" Target="media/image96.png"/><Relationship Id="rId122" Type="http://schemas.openxmlformats.org/officeDocument/2006/relationships/image" Target="media/image97.png"/><Relationship Id="rId123" Type="http://schemas.openxmlformats.org/officeDocument/2006/relationships/image" Target="media/image98.png"/><Relationship Id="rId124" Type="http://schemas.openxmlformats.org/officeDocument/2006/relationships/image" Target="media/image99.png"/><Relationship Id="rId125" Type="http://schemas.openxmlformats.org/officeDocument/2006/relationships/image" Target="media/image100.png"/><Relationship Id="rId126" Type="http://schemas.openxmlformats.org/officeDocument/2006/relationships/image" Target="media/image101.png"/><Relationship Id="rId127" Type="http://schemas.openxmlformats.org/officeDocument/2006/relationships/image" Target="media/image102.png"/><Relationship Id="rId128" Type="http://schemas.openxmlformats.org/officeDocument/2006/relationships/image" Target="media/image103.png"/><Relationship Id="rId129" Type="http://schemas.openxmlformats.org/officeDocument/2006/relationships/image" Target="media/image104.png"/><Relationship Id="rId130" Type="http://schemas.openxmlformats.org/officeDocument/2006/relationships/image" Target="media/image105.png"/><Relationship Id="rId131" Type="http://schemas.openxmlformats.org/officeDocument/2006/relationships/image" Target="media/image106.png"/><Relationship Id="rId132" Type="http://schemas.openxmlformats.org/officeDocument/2006/relationships/image" Target="media/image102.png"/><Relationship Id="rId133" Type="http://schemas.openxmlformats.org/officeDocument/2006/relationships/image" Target="media/image104.png"/><Relationship Id="rId134" Type="http://schemas.openxmlformats.org/officeDocument/2006/relationships/fontTable" Target="fontTable.xml"/><Relationship Id="rId13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2019-05-06T13:47:00Z</dcterms:created>
  <dc:creator>淘宝店：品优教学</dc:creator>
  <dc:description/>
  <cp:keywords/>
  <dc:language>en-US</dc:language>
  <cp:lastModifiedBy>胡 世建</cp:lastModifiedBy>
  <dcterms:modified xsi:type="dcterms:W3CDTF">2019-05-06T16:05:00Z</dcterms:modified>
  <cp:revision>3</cp:revision>
  <dc:subject/>
  <dc:title/>
</cp:coreProperties>
</file>