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600" w:firstLineChars="200"/>
        <w:jc w:val="center"/>
        <w:rPr>
          <w:kern w:val="0"/>
          <w:sz w:val="30"/>
          <w:szCs w:val="30"/>
        </w:rPr>
      </w:pPr>
      <w:r>
        <w:rPr>
          <w:sz w:val="30"/>
          <w:szCs w:val="30"/>
        </w:rPr>
        <w:t>2012</w:t>
      </w:r>
      <w:r>
        <w:rPr>
          <w:rFonts w:hAnsi="宋体"/>
          <w:sz w:val="30"/>
          <w:szCs w:val="30"/>
        </w:rPr>
        <w:t>年普通高等学校招生全国统一考试（全国卷</w:t>
      </w:r>
      <w:r>
        <w:rPr>
          <w:rFonts w:hAnsi="宋体"/>
          <w:kern w:val="0"/>
          <w:sz w:val="30"/>
          <w:szCs w:val="30"/>
        </w:rPr>
        <w:t>Ⅱ）</w:t>
      </w:r>
    </w:p>
    <w:p>
      <w:pPr>
        <w:adjustRightInd w:val="0"/>
        <w:snapToGrid w:val="0"/>
        <w:ind w:firstLine="600" w:firstLineChars="200"/>
        <w:jc w:val="center"/>
        <w:rPr>
          <w:rFonts w:eastAsia="黑体"/>
          <w:sz w:val="30"/>
          <w:szCs w:val="30"/>
        </w:rPr>
      </w:pPr>
      <w:r>
        <w:rPr>
          <w:rFonts w:eastAsia="黑体"/>
          <w:sz w:val="30"/>
          <w:szCs w:val="30"/>
        </w:rPr>
        <w:t>理科综合（物理部分）</w:t>
      </w:r>
    </w:p>
    <w:p>
      <w:pPr>
        <w:adjustRightInd w:val="0"/>
        <w:snapToGrid w:val="0"/>
        <w:ind w:firstLine="600" w:firstLineChars="200"/>
        <w:jc w:val="center"/>
        <w:rPr>
          <w:rFonts w:eastAsia="黑体"/>
          <w:sz w:val="30"/>
          <w:szCs w:val="30"/>
        </w:rPr>
      </w:pPr>
    </w:p>
    <w:p>
      <w:pPr>
        <w:adjustRightInd w:val="0"/>
        <w:snapToGrid w:val="0"/>
        <w:ind w:firstLine="600" w:firstLineChars="200"/>
        <w:jc w:val="center"/>
        <w:rPr>
          <w:rFonts w:eastAsia="黑体"/>
          <w:sz w:val="30"/>
          <w:szCs w:val="30"/>
        </w:rPr>
      </w:pPr>
    </w:p>
    <w:p>
      <w:pPr>
        <w:adjustRightInd w:val="0"/>
        <w:snapToGrid w:val="0"/>
        <w:ind w:firstLine="560" w:firstLineChars="200"/>
        <w:rPr>
          <w:rFonts w:eastAsia="黑体"/>
          <w:sz w:val="28"/>
          <w:szCs w:val="28"/>
        </w:rPr>
      </w:pPr>
      <w:r>
        <w:rPr>
          <w:rFonts w:eastAsia="黑体"/>
          <w:sz w:val="28"/>
          <w:szCs w:val="28"/>
        </w:rPr>
        <w:t>第Ⅰ卷（选择题 共48分）</w:t>
      </w:r>
    </w:p>
    <w:p>
      <w:pPr>
        <w:adjustRightInd w:val="0"/>
        <w:snapToGrid w:val="0"/>
        <w:ind w:firstLine="422" w:firstLineChars="200"/>
        <w:rPr>
          <w:b/>
          <w:sz w:val="21"/>
          <w:szCs w:val="21"/>
        </w:rPr>
      </w:pPr>
      <w:r>
        <w:rPr>
          <w:rFonts w:hAnsi="宋体"/>
          <w:b/>
          <w:sz w:val="21"/>
          <w:szCs w:val="21"/>
        </w:rPr>
        <w:t>一、选择题（本题包括</w:t>
      </w:r>
      <w:r>
        <w:rPr>
          <w:b/>
          <w:sz w:val="21"/>
          <w:szCs w:val="21"/>
        </w:rPr>
        <w:t>8</w:t>
      </w:r>
      <w:r>
        <w:rPr>
          <w:rFonts w:hAnsi="宋体"/>
          <w:b/>
          <w:sz w:val="21"/>
          <w:szCs w:val="21"/>
        </w:rPr>
        <w:t>小题。每小题给出的四个选项中，有的只有一个选项正确，有的有多个选项正确，全部选对的得</w:t>
      </w:r>
      <w:r>
        <w:rPr>
          <w:b/>
          <w:sz w:val="21"/>
          <w:szCs w:val="21"/>
        </w:rPr>
        <w:t>6</w:t>
      </w:r>
      <w:r>
        <w:rPr>
          <w:rFonts w:hAnsi="宋体"/>
          <w:b/>
          <w:sz w:val="21"/>
          <w:szCs w:val="21"/>
        </w:rPr>
        <w:t>分，选对但不全的得</w:t>
      </w:r>
      <w:r>
        <w:rPr>
          <w:b/>
          <w:sz w:val="21"/>
          <w:szCs w:val="21"/>
        </w:rPr>
        <w:t>3</w:t>
      </w:r>
      <w:r>
        <w:rPr>
          <w:rFonts w:hAnsi="宋体"/>
          <w:b/>
          <w:sz w:val="21"/>
          <w:szCs w:val="21"/>
        </w:rPr>
        <w:t>分，有选错的得</w:t>
      </w:r>
      <w:r>
        <w:rPr>
          <w:b/>
          <w:sz w:val="21"/>
          <w:szCs w:val="21"/>
        </w:rPr>
        <w:t>0</w:t>
      </w:r>
      <w:r>
        <w:rPr>
          <w:rFonts w:hAnsi="宋体"/>
          <w:b/>
          <w:sz w:val="21"/>
          <w:szCs w:val="21"/>
        </w:rPr>
        <w:t>分）</w:t>
      </w:r>
    </w:p>
    <w:p>
      <w:pPr>
        <w:adjustRightInd w:val="0"/>
        <w:snapToGrid w:val="0"/>
        <w:ind w:firstLine="420" w:firstLineChars="200"/>
        <w:rPr>
          <w:rFonts w:hint="eastAsia"/>
          <w:sz w:val="21"/>
          <w:szCs w:val="21"/>
        </w:rPr>
      </w:pPr>
      <w:r>
        <w:rPr>
          <w:sz w:val="21"/>
          <w:szCs w:val="21"/>
        </w:rPr>
        <w:t>14</w:t>
      </w:r>
      <w:r>
        <w:rPr>
          <w:rFonts w:hint="eastAsia"/>
          <w:sz w:val="21"/>
          <w:szCs w:val="21"/>
        </w:rPr>
        <w:t>．</w:t>
      </w:r>
      <w:r>
        <w:rPr>
          <w:rFonts w:hAnsi="宋体"/>
          <w:sz w:val="21"/>
          <w:szCs w:val="21"/>
        </w:rPr>
        <w:t>伽利略根据小球在斜面上运动的实验和理想实验，提出了</w:t>
      </w:r>
      <w:r>
        <w:rPr>
          <w:rFonts w:hAnsi="宋体"/>
          <w:color w:val="FF0000"/>
          <w:sz w:val="21"/>
          <w:szCs w:val="21"/>
        </w:rPr>
        <w:t>惯性</w:t>
      </w:r>
      <w:r>
        <w:rPr>
          <w:rFonts w:hAnsi="宋体"/>
          <w:sz w:val="21"/>
          <w:szCs w:val="21"/>
        </w:rPr>
        <w:t>的概念，从而奠定了牛顿力学的基础。早期物理学家关于惯性有下列说法，其中正确的是</w:t>
      </w:r>
      <w:r>
        <w:rPr>
          <w:rFonts w:hint="eastAsia"/>
          <w:sz w:val="21"/>
          <w:szCs w:val="21"/>
        </w:rPr>
        <w:t>（     ）</w:t>
      </w:r>
    </w:p>
    <w:p>
      <w:pPr>
        <w:adjustRightInd w:val="0"/>
        <w:snapToGrid w:val="0"/>
        <w:ind w:firstLine="400" w:firstLineChars="200"/>
        <w:rPr>
          <w:sz w:val="21"/>
          <w:szCs w:val="21"/>
        </w:rPr>
      </w:pPr>
      <w:r>
        <w:drawing>
          <wp:anchor distT="0" distB="0" distL="114300" distR="114300" simplePos="0" relativeHeight="251691008" behindDoc="0" locked="0" layoutInCell="1" allowOverlap="1">
            <wp:simplePos x="0" y="0"/>
            <wp:positionH relativeFrom="column">
              <wp:posOffset>4729480</wp:posOffset>
            </wp:positionH>
            <wp:positionV relativeFrom="paragraph">
              <wp:posOffset>31115</wp:posOffset>
            </wp:positionV>
            <wp:extent cx="1295400" cy="962025"/>
            <wp:effectExtent l="0" t="0" r="0" b="9525"/>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1295400" cy="962025"/>
                    </a:xfrm>
                    <a:prstGeom prst="rect">
                      <a:avLst/>
                    </a:prstGeom>
                    <a:noFill/>
                    <a:ln w="9525">
                      <a:noFill/>
                    </a:ln>
                  </pic:spPr>
                </pic:pic>
              </a:graphicData>
            </a:graphic>
          </wp:anchor>
        </w:drawing>
      </w:r>
      <w:r>
        <w:rPr>
          <w:sz w:val="21"/>
          <w:szCs w:val="21"/>
        </w:rPr>
        <w:t>A</w:t>
      </w:r>
      <w:r>
        <w:rPr>
          <w:rFonts w:hint="eastAsia"/>
          <w:sz w:val="21"/>
          <w:szCs w:val="21"/>
        </w:rPr>
        <w:t>．</w:t>
      </w:r>
      <w:r>
        <w:rPr>
          <w:rFonts w:hAnsi="宋体"/>
          <w:sz w:val="21"/>
          <w:szCs w:val="21"/>
        </w:rPr>
        <w:t>物体抵抗运动状态变化的性质是惯性</w:t>
      </w:r>
      <w:r>
        <w:rPr>
          <w:sz w:val="21"/>
          <w:szCs w:val="21"/>
        </w:rPr>
        <w:t xml:space="preserve">      </w:t>
      </w:r>
    </w:p>
    <w:p>
      <w:pPr>
        <w:adjustRightInd w:val="0"/>
        <w:snapToGrid w:val="0"/>
        <w:ind w:firstLine="420" w:firstLineChars="200"/>
        <w:rPr>
          <w:sz w:val="21"/>
          <w:szCs w:val="21"/>
        </w:rPr>
      </w:pPr>
      <w:r>
        <w:rPr>
          <w:sz w:val="21"/>
          <w:szCs w:val="21"/>
        </w:rPr>
        <w:t>B</w:t>
      </w:r>
      <w:r>
        <w:rPr>
          <w:rFonts w:hint="eastAsia"/>
          <w:sz w:val="21"/>
          <w:szCs w:val="21"/>
        </w:rPr>
        <w:t>．</w:t>
      </w:r>
      <w:r>
        <w:rPr>
          <w:rFonts w:hAnsi="宋体"/>
          <w:sz w:val="21"/>
          <w:szCs w:val="21"/>
        </w:rPr>
        <w:t>没有力作用，物体只能处于静止状态</w:t>
      </w:r>
    </w:p>
    <w:p>
      <w:pPr>
        <w:adjustRightInd w:val="0"/>
        <w:snapToGrid w:val="0"/>
        <w:ind w:firstLine="420" w:firstLineChars="200"/>
        <w:rPr>
          <w:sz w:val="21"/>
          <w:szCs w:val="21"/>
        </w:rPr>
      </w:pPr>
      <w:r>
        <w:rPr>
          <w:sz w:val="21"/>
          <w:szCs w:val="21"/>
        </w:rPr>
        <w:t>C</w:t>
      </w:r>
      <w:r>
        <w:rPr>
          <w:rFonts w:hint="eastAsia"/>
          <w:sz w:val="21"/>
          <w:szCs w:val="21"/>
        </w:rPr>
        <w:t>．</w:t>
      </w:r>
      <w:r>
        <w:rPr>
          <w:rFonts w:hAnsi="宋体"/>
          <w:sz w:val="21"/>
          <w:szCs w:val="21"/>
        </w:rPr>
        <w:t>行星在圆周轨道上保持匀速率运动的性质是惯性</w:t>
      </w:r>
    </w:p>
    <w:p>
      <w:pPr>
        <w:adjustRightInd w:val="0"/>
        <w:snapToGrid w:val="0"/>
        <w:ind w:firstLine="420" w:firstLineChars="200"/>
        <w:rPr>
          <w:sz w:val="21"/>
          <w:szCs w:val="21"/>
        </w:rPr>
      </w:pPr>
      <w:r>
        <w:rPr>
          <w:sz w:val="21"/>
          <w:szCs w:val="21"/>
        </w:rPr>
        <w:t>D</w:t>
      </w:r>
      <w:r>
        <w:rPr>
          <w:rFonts w:hint="eastAsia"/>
          <w:sz w:val="21"/>
          <w:szCs w:val="21"/>
        </w:rPr>
        <w:t>．</w:t>
      </w:r>
      <w:r>
        <w:rPr>
          <w:rFonts w:hAnsi="宋体"/>
          <w:sz w:val="21"/>
          <w:szCs w:val="21"/>
        </w:rPr>
        <w:t>运动物体如果没有受到力的作用，将继续以同一速度沿同一直线运动</w:t>
      </w:r>
    </w:p>
    <w:p>
      <w:pPr>
        <w:adjustRightInd w:val="0"/>
        <w:snapToGrid w:val="0"/>
        <w:ind w:firstLine="420" w:firstLineChars="200"/>
        <w:rPr>
          <w:sz w:val="21"/>
          <w:szCs w:val="21"/>
        </w:rPr>
      </w:pPr>
      <w:r>
        <w:rPr>
          <w:sz w:val="21"/>
          <w:szCs w:val="21"/>
        </w:rPr>
        <w:drawing>
          <wp:anchor distT="0" distB="0" distL="114300" distR="114300" simplePos="0" relativeHeight="251658240" behindDoc="0" locked="0" layoutInCell="1" allowOverlap="1">
            <wp:simplePos x="0" y="0"/>
            <wp:positionH relativeFrom="column">
              <wp:posOffset>5367655</wp:posOffset>
            </wp:positionH>
            <wp:positionV relativeFrom="paragraph">
              <wp:posOffset>351155</wp:posOffset>
            </wp:positionV>
            <wp:extent cx="657225" cy="1238250"/>
            <wp:effectExtent l="0" t="0" r="9525" b="0"/>
            <wp:wrapSquare wrapText="bothSides"/>
            <wp:docPr id="7" name="图片 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高考资源网(ks5u.com),中国最大的高考网站,您身边的高考专家。"/>
                    <pic:cNvPicPr>
                      <a:picLocks noChangeAspect="1"/>
                    </pic:cNvPicPr>
                  </pic:nvPicPr>
                  <pic:blipFill>
                    <a:blip r:embed="rId5"/>
                    <a:stretch>
                      <a:fillRect/>
                    </a:stretch>
                  </pic:blipFill>
                  <pic:spPr>
                    <a:xfrm>
                      <a:off x="0" y="0"/>
                      <a:ext cx="657225" cy="1238250"/>
                    </a:xfrm>
                    <a:prstGeom prst="rect">
                      <a:avLst/>
                    </a:prstGeom>
                    <a:noFill/>
                    <a:ln w="9525">
                      <a:noFill/>
                    </a:ln>
                  </pic:spPr>
                </pic:pic>
              </a:graphicData>
            </a:graphic>
          </wp:anchor>
        </w:drawing>
      </w:r>
      <w:r>
        <w:rPr>
          <w:sz w:val="21"/>
          <w:szCs w:val="21"/>
        </w:rPr>
        <w:t>15</w:t>
      </w:r>
      <w:r>
        <w:rPr>
          <w:rFonts w:hint="eastAsia"/>
          <w:sz w:val="21"/>
          <w:szCs w:val="21"/>
        </w:rPr>
        <w:t>．</w:t>
      </w:r>
      <w:r>
        <w:rPr>
          <w:rFonts w:hAnsi="宋体"/>
          <w:sz w:val="21"/>
          <w:szCs w:val="21"/>
        </w:rPr>
        <w:t>如图，</w:t>
      </w:r>
      <w:r>
        <w:rPr>
          <w:i/>
          <w:sz w:val="21"/>
          <w:szCs w:val="21"/>
        </w:rPr>
        <w:t>x</w:t>
      </w:r>
      <w:r>
        <w:rPr>
          <w:rFonts w:hAnsi="宋体"/>
          <w:sz w:val="21"/>
          <w:szCs w:val="21"/>
        </w:rPr>
        <w:t>轴在水平地面内，</w:t>
      </w:r>
      <w:r>
        <w:rPr>
          <w:i/>
          <w:sz w:val="21"/>
          <w:szCs w:val="21"/>
        </w:rPr>
        <w:t>y</w:t>
      </w:r>
      <w:r>
        <w:rPr>
          <w:rFonts w:hAnsi="宋体"/>
          <w:sz w:val="21"/>
          <w:szCs w:val="21"/>
        </w:rPr>
        <w:t>轴沿竖直方向。图中画出了从</w:t>
      </w:r>
      <w:r>
        <w:rPr>
          <w:i/>
          <w:sz w:val="21"/>
          <w:szCs w:val="21"/>
        </w:rPr>
        <w:t>y</w:t>
      </w:r>
      <w:r>
        <w:rPr>
          <w:rFonts w:hAnsi="宋体"/>
          <w:sz w:val="21"/>
          <w:szCs w:val="21"/>
        </w:rPr>
        <w:t>轴上沿</w:t>
      </w:r>
      <w:r>
        <w:rPr>
          <w:i/>
          <w:sz w:val="21"/>
          <w:szCs w:val="21"/>
        </w:rPr>
        <w:t>x</w:t>
      </w:r>
      <w:r>
        <w:rPr>
          <w:rFonts w:hAnsi="宋体"/>
          <w:sz w:val="21"/>
          <w:szCs w:val="21"/>
        </w:rPr>
        <w:t>轴正向</w:t>
      </w:r>
      <w:r>
        <w:rPr>
          <w:rFonts w:hAnsi="宋体"/>
          <w:color w:val="FF0000"/>
          <w:sz w:val="21"/>
          <w:szCs w:val="21"/>
        </w:rPr>
        <w:t>抛出</w:t>
      </w:r>
      <w:r>
        <w:rPr>
          <w:rFonts w:hAnsi="宋体"/>
          <w:sz w:val="21"/>
          <w:szCs w:val="21"/>
        </w:rPr>
        <w:t>的三个小球</w:t>
      </w:r>
      <w:r>
        <w:rPr>
          <w:i/>
          <w:sz w:val="21"/>
          <w:szCs w:val="21"/>
        </w:rPr>
        <w:t>a</w:t>
      </w:r>
      <w:r>
        <w:rPr>
          <w:rFonts w:hAnsi="宋体"/>
          <w:sz w:val="21"/>
          <w:szCs w:val="21"/>
        </w:rPr>
        <w:t>、</w:t>
      </w:r>
      <w:r>
        <w:rPr>
          <w:i/>
          <w:sz w:val="21"/>
          <w:szCs w:val="21"/>
        </w:rPr>
        <w:t>b</w:t>
      </w:r>
      <w:r>
        <w:rPr>
          <w:rFonts w:hAnsi="宋体"/>
          <w:sz w:val="21"/>
          <w:szCs w:val="21"/>
        </w:rPr>
        <w:t>和</w:t>
      </w:r>
      <w:r>
        <w:rPr>
          <w:i/>
          <w:sz w:val="21"/>
          <w:szCs w:val="21"/>
        </w:rPr>
        <w:t>c</w:t>
      </w:r>
      <w:r>
        <w:rPr>
          <w:rFonts w:hAnsi="宋体"/>
          <w:sz w:val="21"/>
          <w:szCs w:val="21"/>
        </w:rPr>
        <w:t>的运动轨迹，其中</w:t>
      </w:r>
      <w:r>
        <w:rPr>
          <w:i/>
          <w:sz w:val="21"/>
          <w:szCs w:val="21"/>
        </w:rPr>
        <w:t>b</w:t>
      </w:r>
      <w:r>
        <w:rPr>
          <w:rFonts w:hAnsi="宋体"/>
          <w:sz w:val="21"/>
          <w:szCs w:val="21"/>
        </w:rPr>
        <w:t>和</w:t>
      </w:r>
      <w:r>
        <w:rPr>
          <w:i/>
          <w:sz w:val="21"/>
          <w:szCs w:val="21"/>
        </w:rPr>
        <w:t>c</w:t>
      </w:r>
      <w:r>
        <w:rPr>
          <w:rFonts w:hAnsi="宋体"/>
          <w:sz w:val="21"/>
          <w:szCs w:val="21"/>
        </w:rPr>
        <w:t>是从同一点抛出的，不计空气阻力，则</w:t>
      </w:r>
      <w:r>
        <w:rPr>
          <w:rFonts w:hint="eastAsia"/>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i/>
          <w:sz w:val="21"/>
          <w:szCs w:val="21"/>
        </w:rPr>
        <w:t>a</w:t>
      </w:r>
      <w:r>
        <w:rPr>
          <w:rFonts w:hAnsi="宋体"/>
          <w:sz w:val="21"/>
          <w:szCs w:val="21"/>
        </w:rPr>
        <w:t>的飞行时间比</w:t>
      </w:r>
      <w:r>
        <w:rPr>
          <w:i/>
          <w:sz w:val="21"/>
          <w:szCs w:val="21"/>
        </w:rPr>
        <w:t>b</w:t>
      </w:r>
      <w:r>
        <w:rPr>
          <w:rFonts w:hAnsi="宋体"/>
          <w:sz w:val="21"/>
          <w:szCs w:val="21"/>
        </w:rPr>
        <w:t>的长</w:t>
      </w:r>
      <w:r>
        <w:rPr>
          <w:rFonts w:hint="eastAsia" w:hAnsi="宋体"/>
          <w:sz w:val="21"/>
          <w:szCs w:val="21"/>
        </w:rPr>
        <w:t xml:space="preserve">      </w:t>
      </w:r>
      <w:r>
        <w:rPr>
          <w:sz w:val="21"/>
          <w:szCs w:val="21"/>
        </w:rPr>
        <w:t>B</w:t>
      </w:r>
      <w:r>
        <w:rPr>
          <w:rFonts w:hint="eastAsia"/>
          <w:sz w:val="21"/>
          <w:szCs w:val="21"/>
        </w:rPr>
        <w:t>．</w:t>
      </w:r>
      <w:r>
        <w:rPr>
          <w:i/>
          <w:sz w:val="21"/>
          <w:szCs w:val="21"/>
        </w:rPr>
        <w:t>b</w:t>
      </w:r>
      <w:r>
        <w:rPr>
          <w:rFonts w:hAnsi="宋体"/>
          <w:sz w:val="21"/>
          <w:szCs w:val="21"/>
        </w:rPr>
        <w:t>和</w:t>
      </w:r>
      <w:r>
        <w:rPr>
          <w:i/>
          <w:sz w:val="21"/>
          <w:szCs w:val="21"/>
        </w:rPr>
        <w:t>c</w:t>
      </w:r>
      <w:r>
        <w:rPr>
          <w:rFonts w:hAnsi="宋体"/>
          <w:sz w:val="21"/>
          <w:szCs w:val="21"/>
        </w:rPr>
        <w:t>的飞行时间相同</w:t>
      </w:r>
    </w:p>
    <w:p>
      <w:pPr>
        <w:adjustRightInd w:val="0"/>
        <w:snapToGrid w:val="0"/>
        <w:ind w:firstLine="420" w:firstLineChars="200"/>
        <w:rPr>
          <w:sz w:val="21"/>
          <w:szCs w:val="21"/>
        </w:rPr>
      </w:pPr>
      <w:r>
        <w:rPr>
          <w:sz w:val="21"/>
          <w:szCs w:val="21"/>
        </w:rPr>
        <w:t>C</w:t>
      </w:r>
      <w:r>
        <w:rPr>
          <w:rFonts w:hint="eastAsia"/>
          <w:sz w:val="21"/>
          <w:szCs w:val="21"/>
        </w:rPr>
        <w:t>．</w:t>
      </w:r>
      <w:r>
        <w:rPr>
          <w:i/>
          <w:sz w:val="21"/>
          <w:szCs w:val="21"/>
        </w:rPr>
        <w:t>a</w:t>
      </w:r>
      <w:r>
        <w:rPr>
          <w:rFonts w:hAnsi="宋体"/>
          <w:sz w:val="21"/>
          <w:szCs w:val="21"/>
        </w:rPr>
        <w:t>的水平速度比</w:t>
      </w:r>
      <w:r>
        <w:rPr>
          <w:i/>
          <w:sz w:val="21"/>
          <w:szCs w:val="21"/>
        </w:rPr>
        <w:t>b</w:t>
      </w:r>
      <w:r>
        <w:rPr>
          <w:rFonts w:hAnsi="宋体"/>
          <w:sz w:val="21"/>
          <w:szCs w:val="21"/>
        </w:rPr>
        <w:t>的小</w:t>
      </w:r>
      <w:r>
        <w:rPr>
          <w:rFonts w:hint="eastAsia" w:hAnsi="宋体"/>
          <w:sz w:val="21"/>
          <w:szCs w:val="21"/>
        </w:rPr>
        <w:t xml:space="preserve">      </w:t>
      </w:r>
      <w:r>
        <w:rPr>
          <w:sz w:val="21"/>
          <w:szCs w:val="21"/>
        </w:rPr>
        <w:t>D</w:t>
      </w:r>
      <w:r>
        <w:rPr>
          <w:rFonts w:hint="eastAsia"/>
          <w:sz w:val="21"/>
          <w:szCs w:val="21"/>
        </w:rPr>
        <w:t>．</w:t>
      </w:r>
      <w:r>
        <w:rPr>
          <w:i/>
          <w:sz w:val="21"/>
          <w:szCs w:val="21"/>
        </w:rPr>
        <w:t>b</w:t>
      </w:r>
      <w:r>
        <w:rPr>
          <w:rFonts w:hAnsi="宋体"/>
          <w:sz w:val="21"/>
          <w:szCs w:val="21"/>
        </w:rPr>
        <w:t>的初速度比</w:t>
      </w:r>
      <w:r>
        <w:rPr>
          <w:i/>
          <w:sz w:val="21"/>
          <w:szCs w:val="21"/>
        </w:rPr>
        <w:t>c</w:t>
      </w:r>
      <w:r>
        <w:rPr>
          <w:rFonts w:hAnsi="宋体"/>
          <w:sz w:val="21"/>
          <w:szCs w:val="21"/>
        </w:rPr>
        <w:t>的大</w:t>
      </w:r>
    </w:p>
    <w:p>
      <w:pPr>
        <w:adjustRightInd w:val="0"/>
        <w:snapToGrid w:val="0"/>
        <w:ind w:firstLine="420" w:firstLineChars="200"/>
        <w:rPr>
          <w:sz w:val="21"/>
          <w:szCs w:val="21"/>
        </w:rPr>
      </w:pPr>
      <w:r>
        <w:rPr>
          <w:sz w:val="21"/>
          <w:szCs w:val="21"/>
        </w:rPr>
        <w:t>16</w:t>
      </w:r>
      <w:r>
        <w:rPr>
          <w:rFonts w:hint="eastAsia"/>
          <w:sz w:val="21"/>
          <w:szCs w:val="21"/>
        </w:rPr>
        <w:t>．</w:t>
      </w:r>
      <w:r>
        <w:rPr>
          <w:rFonts w:hAnsi="宋体"/>
          <w:sz w:val="21"/>
          <w:szCs w:val="21"/>
        </w:rPr>
        <w:t>如图，一小球放置在木板与竖直墙面之间。设墙面对球的压力大小为</w:t>
      </w:r>
      <w:r>
        <w:rPr>
          <w:i/>
          <w:sz w:val="21"/>
          <w:szCs w:val="21"/>
        </w:rPr>
        <w:t>N</w:t>
      </w:r>
      <w:r>
        <w:rPr>
          <w:sz w:val="21"/>
          <w:szCs w:val="21"/>
          <w:vertAlign w:val="subscript"/>
        </w:rPr>
        <w:t>1</w:t>
      </w:r>
      <w:r>
        <w:rPr>
          <w:rFonts w:hAnsi="宋体"/>
          <w:sz w:val="21"/>
          <w:szCs w:val="21"/>
        </w:rPr>
        <w:t>，球对木板的压力大小为</w:t>
      </w:r>
      <w:r>
        <w:rPr>
          <w:i/>
          <w:sz w:val="21"/>
          <w:szCs w:val="21"/>
        </w:rPr>
        <w:t>N</w:t>
      </w:r>
      <w:r>
        <w:rPr>
          <w:sz w:val="21"/>
          <w:szCs w:val="21"/>
          <w:vertAlign w:val="subscript"/>
        </w:rPr>
        <w:t>2</w:t>
      </w:r>
      <w:r>
        <w:rPr>
          <w:rFonts w:hAnsi="宋体"/>
          <w:sz w:val="21"/>
          <w:szCs w:val="21"/>
        </w:rPr>
        <w:t>。以木板与墙连接点所形成的水平直线为轴，将木板从图示位置开始</w:t>
      </w:r>
      <w:r>
        <w:rPr>
          <w:rFonts w:hAnsi="宋体"/>
          <w:color w:val="FF0000"/>
          <w:sz w:val="21"/>
          <w:szCs w:val="21"/>
        </w:rPr>
        <w:t>缓慢地转</w:t>
      </w:r>
      <w:r>
        <w:rPr>
          <w:rFonts w:hAnsi="宋体"/>
          <w:sz w:val="21"/>
          <w:szCs w:val="21"/>
        </w:rPr>
        <w:t>到水平位置。不计摩擦，在此过程中</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i/>
          <w:sz w:val="21"/>
          <w:szCs w:val="21"/>
        </w:rPr>
        <w:t>N</w:t>
      </w:r>
      <w:r>
        <w:rPr>
          <w:sz w:val="21"/>
          <w:szCs w:val="21"/>
          <w:vertAlign w:val="subscript"/>
        </w:rPr>
        <w:t>1</w:t>
      </w:r>
      <w:r>
        <w:rPr>
          <w:rFonts w:hAnsi="宋体"/>
          <w:sz w:val="21"/>
          <w:szCs w:val="21"/>
        </w:rPr>
        <w:t>始终减小，</w:t>
      </w:r>
      <w:r>
        <w:rPr>
          <w:i/>
          <w:sz w:val="21"/>
          <w:szCs w:val="21"/>
        </w:rPr>
        <w:t>N</w:t>
      </w:r>
      <w:r>
        <w:rPr>
          <w:sz w:val="21"/>
          <w:szCs w:val="21"/>
          <w:vertAlign w:val="subscript"/>
        </w:rPr>
        <w:t>2</w:t>
      </w:r>
      <w:r>
        <w:rPr>
          <w:rFonts w:hAnsi="宋体"/>
          <w:sz w:val="21"/>
          <w:szCs w:val="21"/>
        </w:rPr>
        <w:t>始终增大</w:t>
      </w:r>
      <w:r>
        <w:rPr>
          <w:sz w:val="21"/>
          <w:szCs w:val="21"/>
        </w:rPr>
        <w:t xml:space="preserve">      B</w:t>
      </w:r>
      <w:r>
        <w:rPr>
          <w:rFonts w:hint="eastAsia"/>
          <w:sz w:val="21"/>
          <w:szCs w:val="21"/>
        </w:rPr>
        <w:t>．</w:t>
      </w:r>
      <w:r>
        <w:rPr>
          <w:i/>
          <w:sz w:val="21"/>
          <w:szCs w:val="21"/>
        </w:rPr>
        <w:t>N</w:t>
      </w:r>
      <w:r>
        <w:rPr>
          <w:sz w:val="21"/>
          <w:szCs w:val="21"/>
          <w:vertAlign w:val="subscript"/>
        </w:rPr>
        <w:t>1</w:t>
      </w:r>
      <w:r>
        <w:rPr>
          <w:rFonts w:hAnsi="宋体"/>
          <w:sz w:val="21"/>
          <w:szCs w:val="21"/>
        </w:rPr>
        <w:t>始终减小，</w:t>
      </w:r>
      <w:r>
        <w:rPr>
          <w:i/>
          <w:sz w:val="21"/>
          <w:szCs w:val="21"/>
        </w:rPr>
        <w:t>N</w:t>
      </w:r>
      <w:r>
        <w:rPr>
          <w:sz w:val="21"/>
          <w:szCs w:val="21"/>
          <w:vertAlign w:val="subscript"/>
        </w:rPr>
        <w:t>2</w:t>
      </w:r>
      <w:r>
        <w:rPr>
          <w:rFonts w:hAnsi="宋体"/>
          <w:sz w:val="21"/>
          <w:szCs w:val="21"/>
        </w:rPr>
        <w:t>始终减小</w:t>
      </w:r>
    </w:p>
    <w:p>
      <w:pPr>
        <w:adjustRightInd w:val="0"/>
        <w:snapToGrid w:val="0"/>
        <w:ind w:firstLine="420" w:firstLineChars="200"/>
        <w:rPr>
          <w:sz w:val="21"/>
          <w:szCs w:val="21"/>
        </w:rPr>
      </w:pPr>
      <w:r>
        <w:rPr>
          <w:sz w:val="21"/>
          <w:szCs w:val="21"/>
        </w:rPr>
        <w:t>C</w:t>
      </w:r>
      <w:r>
        <w:rPr>
          <w:rFonts w:hint="eastAsia"/>
          <w:sz w:val="21"/>
          <w:szCs w:val="21"/>
        </w:rPr>
        <w:t>．</w:t>
      </w:r>
      <w:r>
        <w:rPr>
          <w:i/>
          <w:sz w:val="21"/>
          <w:szCs w:val="21"/>
        </w:rPr>
        <w:t>N</w:t>
      </w:r>
      <w:r>
        <w:rPr>
          <w:sz w:val="21"/>
          <w:szCs w:val="21"/>
          <w:vertAlign w:val="subscript"/>
        </w:rPr>
        <w:t>1</w:t>
      </w:r>
      <w:r>
        <w:rPr>
          <w:rFonts w:hAnsi="宋体"/>
          <w:sz w:val="21"/>
          <w:szCs w:val="21"/>
        </w:rPr>
        <w:t>先增大后减小，</w:t>
      </w:r>
      <w:r>
        <w:rPr>
          <w:i/>
          <w:sz w:val="21"/>
          <w:szCs w:val="21"/>
        </w:rPr>
        <w:t>N</w:t>
      </w:r>
      <w:r>
        <w:rPr>
          <w:sz w:val="21"/>
          <w:szCs w:val="21"/>
          <w:vertAlign w:val="subscript"/>
        </w:rPr>
        <w:t>2</w:t>
      </w:r>
      <w:r>
        <w:rPr>
          <w:rFonts w:hAnsi="宋体"/>
          <w:sz w:val="21"/>
          <w:szCs w:val="21"/>
        </w:rPr>
        <w:t>始终减小</w:t>
      </w:r>
      <w:r>
        <w:rPr>
          <w:sz w:val="21"/>
          <w:szCs w:val="21"/>
        </w:rPr>
        <w:t xml:space="preserve">  D</w:t>
      </w:r>
      <w:r>
        <w:rPr>
          <w:rFonts w:hint="eastAsia"/>
          <w:sz w:val="21"/>
          <w:szCs w:val="21"/>
        </w:rPr>
        <w:t>．</w:t>
      </w:r>
      <w:r>
        <w:rPr>
          <w:i/>
          <w:sz w:val="21"/>
          <w:szCs w:val="21"/>
        </w:rPr>
        <w:t>N</w:t>
      </w:r>
      <w:r>
        <w:rPr>
          <w:sz w:val="21"/>
          <w:szCs w:val="21"/>
          <w:vertAlign w:val="subscript"/>
        </w:rPr>
        <w:t>1</w:t>
      </w:r>
      <w:r>
        <w:rPr>
          <w:rFonts w:hAnsi="宋体"/>
          <w:sz w:val="21"/>
          <w:szCs w:val="21"/>
        </w:rPr>
        <w:t>先增大后减小，</w:t>
      </w:r>
      <w:r>
        <w:rPr>
          <w:i/>
          <w:sz w:val="21"/>
          <w:szCs w:val="21"/>
        </w:rPr>
        <w:t>N</w:t>
      </w:r>
      <w:r>
        <w:rPr>
          <w:sz w:val="21"/>
          <w:szCs w:val="21"/>
          <w:vertAlign w:val="subscript"/>
        </w:rPr>
        <w:t>2</w:t>
      </w:r>
      <w:r>
        <w:rPr>
          <w:rFonts w:hAnsi="宋体"/>
          <w:sz w:val="21"/>
          <w:szCs w:val="21"/>
        </w:rPr>
        <w:t>先减小后增大</w:t>
      </w:r>
    </w:p>
    <w:p>
      <w:pPr>
        <w:adjustRightInd w:val="0"/>
        <w:snapToGrid w:val="0"/>
        <w:ind w:firstLine="420" w:firstLineChars="200"/>
        <w:rPr>
          <w:sz w:val="21"/>
          <w:szCs w:val="21"/>
        </w:rPr>
      </w:pPr>
      <w:r>
        <w:rPr>
          <w:sz w:val="21"/>
          <w:szCs w:val="21"/>
        </w:rPr>
        <w:drawing>
          <wp:anchor distT="0" distB="0" distL="114300" distR="114300" simplePos="0" relativeHeight="251659264" behindDoc="0" locked="0" layoutInCell="1" allowOverlap="1">
            <wp:simplePos x="0" y="0"/>
            <wp:positionH relativeFrom="column">
              <wp:posOffset>5190490</wp:posOffset>
            </wp:positionH>
            <wp:positionV relativeFrom="paragraph">
              <wp:posOffset>37465</wp:posOffset>
            </wp:positionV>
            <wp:extent cx="881380" cy="947420"/>
            <wp:effectExtent l="0" t="0" r="13970" b="5080"/>
            <wp:wrapSquare wrapText="bothSides"/>
            <wp:docPr id="6" name="图片 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高考资源网(ks5u.com),中国最大的高考网站,您身边的高考专家。"/>
                    <pic:cNvPicPr>
                      <a:picLocks noChangeAspect="1"/>
                    </pic:cNvPicPr>
                  </pic:nvPicPr>
                  <pic:blipFill>
                    <a:blip r:embed="rId6"/>
                    <a:stretch>
                      <a:fillRect/>
                    </a:stretch>
                  </pic:blipFill>
                  <pic:spPr>
                    <a:xfrm>
                      <a:off x="0" y="0"/>
                      <a:ext cx="881380" cy="947420"/>
                    </a:xfrm>
                    <a:prstGeom prst="rect">
                      <a:avLst/>
                    </a:prstGeom>
                    <a:noFill/>
                    <a:ln w="9525">
                      <a:noFill/>
                    </a:ln>
                  </pic:spPr>
                </pic:pic>
              </a:graphicData>
            </a:graphic>
          </wp:anchor>
        </w:drawing>
      </w:r>
      <w:r>
        <w:rPr>
          <w:sz w:val="21"/>
          <w:szCs w:val="21"/>
        </w:rPr>
        <w:t>17</w:t>
      </w:r>
      <w:r>
        <w:rPr>
          <w:rFonts w:hint="eastAsia"/>
          <w:sz w:val="21"/>
          <w:szCs w:val="21"/>
        </w:rPr>
        <w:t>．</w:t>
      </w:r>
      <w:r>
        <w:rPr>
          <w:rFonts w:hAnsi="宋体"/>
          <w:sz w:val="21"/>
          <w:szCs w:val="21"/>
        </w:rPr>
        <w:t>自</w:t>
      </w:r>
      <w:r>
        <w:rPr>
          <w:rFonts w:hAnsi="宋体"/>
          <w:color w:val="FF0000"/>
          <w:sz w:val="21"/>
          <w:szCs w:val="21"/>
        </w:rPr>
        <w:t>耦变压器</w:t>
      </w:r>
      <w:r>
        <w:rPr>
          <w:rFonts w:hAnsi="宋体"/>
          <w:sz w:val="21"/>
          <w:szCs w:val="21"/>
        </w:rPr>
        <w:t>铁芯上只绕有一个线圈，原、副线圈都只取该线圈的某部分，一升压式自耦调压变压器的电路如图所示，其副线圈匝数可调。已知变压器线圈总匝数为</w:t>
      </w:r>
      <w:r>
        <w:rPr>
          <w:sz w:val="21"/>
          <w:szCs w:val="21"/>
        </w:rPr>
        <w:t>1900</w:t>
      </w:r>
      <w:r>
        <w:rPr>
          <w:rFonts w:hAnsi="宋体"/>
          <w:sz w:val="21"/>
          <w:szCs w:val="21"/>
        </w:rPr>
        <w:t>匝；原线圈为</w:t>
      </w:r>
      <w:r>
        <w:rPr>
          <w:sz w:val="21"/>
          <w:szCs w:val="21"/>
        </w:rPr>
        <w:t>1100</w:t>
      </w:r>
      <w:r>
        <w:rPr>
          <w:rFonts w:hAnsi="宋体"/>
          <w:sz w:val="21"/>
          <w:szCs w:val="21"/>
        </w:rPr>
        <w:t>匝，接在有效值为</w:t>
      </w:r>
      <w:r>
        <w:rPr>
          <w:sz w:val="21"/>
          <w:szCs w:val="21"/>
        </w:rPr>
        <w:t>220V</w:t>
      </w:r>
      <w:r>
        <w:rPr>
          <w:rFonts w:hAnsi="宋体"/>
          <w:sz w:val="21"/>
          <w:szCs w:val="21"/>
        </w:rPr>
        <w:t>的交流电源上。当变压器输出电压调至最大时，负载</w:t>
      </w:r>
      <w:r>
        <w:rPr>
          <w:i/>
          <w:sz w:val="21"/>
          <w:szCs w:val="21"/>
        </w:rPr>
        <w:t>R</w:t>
      </w:r>
      <w:r>
        <w:rPr>
          <w:rFonts w:hAnsi="宋体"/>
          <w:sz w:val="21"/>
          <w:szCs w:val="21"/>
        </w:rPr>
        <w:t>上的功率为</w:t>
      </w:r>
      <w:r>
        <w:rPr>
          <w:sz w:val="21"/>
          <w:szCs w:val="21"/>
        </w:rPr>
        <w:t>2.0kW</w:t>
      </w:r>
      <w:r>
        <w:rPr>
          <w:rFonts w:hAnsi="宋体"/>
          <w:sz w:val="21"/>
          <w:szCs w:val="21"/>
        </w:rPr>
        <w:t>。设此时原线圈中电流有效值为</w:t>
      </w:r>
      <w:r>
        <w:rPr>
          <w:i/>
          <w:sz w:val="21"/>
          <w:szCs w:val="21"/>
        </w:rPr>
        <w:t>I</w:t>
      </w:r>
      <w:r>
        <w:rPr>
          <w:sz w:val="21"/>
          <w:szCs w:val="21"/>
          <w:vertAlign w:val="subscript"/>
        </w:rPr>
        <w:t>1</w:t>
      </w:r>
      <w:r>
        <w:rPr>
          <w:rFonts w:hAnsi="宋体"/>
          <w:sz w:val="21"/>
          <w:szCs w:val="21"/>
        </w:rPr>
        <w:t>，负载两端电压的有效值为</w:t>
      </w:r>
      <w:r>
        <w:rPr>
          <w:i/>
          <w:sz w:val="21"/>
          <w:szCs w:val="21"/>
        </w:rPr>
        <w:t>U</w:t>
      </w:r>
      <w:r>
        <w:rPr>
          <w:sz w:val="21"/>
          <w:szCs w:val="21"/>
          <w:vertAlign w:val="subscript"/>
        </w:rPr>
        <w:t>2</w:t>
      </w:r>
      <w:r>
        <w:rPr>
          <w:rFonts w:hAnsi="宋体"/>
          <w:sz w:val="21"/>
          <w:szCs w:val="21"/>
        </w:rPr>
        <w:t>，且变压器是理想的，则</w:t>
      </w:r>
      <w:r>
        <w:rPr>
          <w:i/>
          <w:sz w:val="21"/>
          <w:szCs w:val="21"/>
        </w:rPr>
        <w:t>U</w:t>
      </w:r>
      <w:r>
        <w:rPr>
          <w:sz w:val="21"/>
          <w:szCs w:val="21"/>
          <w:vertAlign w:val="subscript"/>
        </w:rPr>
        <w:t>2</w:t>
      </w:r>
      <w:r>
        <w:rPr>
          <w:rFonts w:hAnsi="宋体"/>
          <w:sz w:val="21"/>
          <w:szCs w:val="21"/>
        </w:rPr>
        <w:t>和</w:t>
      </w:r>
      <w:r>
        <w:rPr>
          <w:i/>
          <w:sz w:val="21"/>
          <w:szCs w:val="21"/>
        </w:rPr>
        <w:t>I</w:t>
      </w:r>
      <w:r>
        <w:rPr>
          <w:sz w:val="21"/>
          <w:szCs w:val="21"/>
          <w:vertAlign w:val="subscript"/>
        </w:rPr>
        <w:t>1</w:t>
      </w:r>
      <w:r>
        <w:rPr>
          <w:rFonts w:hAnsi="宋体"/>
          <w:sz w:val="21"/>
          <w:szCs w:val="21"/>
        </w:rPr>
        <w:t>分别约为</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sz w:val="21"/>
          <w:szCs w:val="21"/>
        </w:rPr>
        <w:t>380V</w:t>
      </w:r>
      <w:r>
        <w:rPr>
          <w:rFonts w:hAnsi="宋体"/>
          <w:sz w:val="21"/>
          <w:szCs w:val="21"/>
        </w:rPr>
        <w:t>和</w:t>
      </w:r>
      <w:r>
        <w:rPr>
          <w:sz w:val="21"/>
          <w:szCs w:val="21"/>
        </w:rPr>
        <w:t>5.3A                 B</w:t>
      </w:r>
      <w:r>
        <w:rPr>
          <w:rFonts w:hint="eastAsia"/>
          <w:sz w:val="21"/>
          <w:szCs w:val="21"/>
        </w:rPr>
        <w:t>．</w:t>
      </w:r>
      <w:r>
        <w:rPr>
          <w:sz w:val="21"/>
          <w:szCs w:val="21"/>
        </w:rPr>
        <w:t>380V</w:t>
      </w:r>
      <w:r>
        <w:rPr>
          <w:rFonts w:hAnsi="宋体"/>
          <w:sz w:val="21"/>
          <w:szCs w:val="21"/>
        </w:rPr>
        <w:t>和</w:t>
      </w:r>
      <w:r>
        <w:rPr>
          <w:sz w:val="21"/>
          <w:szCs w:val="21"/>
        </w:rPr>
        <w:t>9.1A</w:t>
      </w:r>
    </w:p>
    <w:p>
      <w:pPr>
        <w:adjustRightInd w:val="0"/>
        <w:snapToGrid w:val="0"/>
        <w:ind w:firstLine="420" w:firstLineChars="200"/>
        <w:rPr>
          <w:sz w:val="21"/>
          <w:szCs w:val="21"/>
        </w:rPr>
      </w:pPr>
      <w:r>
        <w:rPr>
          <w:sz w:val="21"/>
          <w:szCs w:val="21"/>
        </w:rPr>
        <w:t>C</w:t>
      </w:r>
      <w:r>
        <w:rPr>
          <w:rFonts w:hint="eastAsia"/>
          <w:sz w:val="21"/>
          <w:szCs w:val="21"/>
        </w:rPr>
        <w:t>．</w:t>
      </w:r>
      <w:r>
        <w:rPr>
          <w:sz w:val="21"/>
          <w:szCs w:val="21"/>
        </w:rPr>
        <w:t>240V</w:t>
      </w:r>
      <w:r>
        <w:rPr>
          <w:rFonts w:hAnsi="宋体"/>
          <w:sz w:val="21"/>
          <w:szCs w:val="21"/>
        </w:rPr>
        <w:t>和</w:t>
      </w:r>
      <w:r>
        <w:rPr>
          <w:sz w:val="21"/>
          <w:szCs w:val="21"/>
        </w:rPr>
        <w:t>5.3A                 D</w:t>
      </w:r>
      <w:r>
        <w:rPr>
          <w:rFonts w:hint="eastAsia"/>
          <w:sz w:val="21"/>
          <w:szCs w:val="21"/>
        </w:rPr>
        <w:t>．</w:t>
      </w:r>
      <w:r>
        <w:rPr>
          <w:sz w:val="21"/>
          <w:szCs w:val="21"/>
        </w:rPr>
        <w:t>240V</w:t>
      </w:r>
      <w:r>
        <w:rPr>
          <w:rFonts w:hAnsi="宋体"/>
          <w:sz w:val="21"/>
          <w:szCs w:val="21"/>
        </w:rPr>
        <w:t>和</w:t>
      </w:r>
      <w:r>
        <w:rPr>
          <w:sz w:val="21"/>
          <w:szCs w:val="21"/>
        </w:rPr>
        <w:t>9.1A</w:t>
      </w:r>
    </w:p>
    <w:p>
      <w:pPr>
        <w:adjustRightInd w:val="0"/>
        <w:snapToGrid w:val="0"/>
        <w:ind w:firstLine="420" w:firstLineChars="200"/>
        <w:rPr>
          <w:sz w:val="21"/>
          <w:szCs w:val="21"/>
        </w:rPr>
      </w:pPr>
      <w:r>
        <w:rPr>
          <w:sz w:val="21"/>
          <w:szCs w:val="21"/>
        </w:rPr>
        <mc:AlternateContent>
          <mc:Choice Requires="wpg">
            <w:drawing>
              <wp:anchor distT="0" distB="0" distL="114300" distR="114300" simplePos="0" relativeHeight="251660288" behindDoc="1" locked="0" layoutInCell="1" allowOverlap="1">
                <wp:simplePos x="0" y="0"/>
                <wp:positionH relativeFrom="column">
                  <wp:posOffset>4895215</wp:posOffset>
                </wp:positionH>
                <wp:positionV relativeFrom="paragraph">
                  <wp:posOffset>76200</wp:posOffset>
                </wp:positionV>
                <wp:extent cx="1172210" cy="561975"/>
                <wp:effectExtent l="0" t="177800" r="0" b="193675"/>
                <wp:wrapSquare wrapText="bothSides"/>
                <wp:docPr id="5" name="组合 5" descr="高考资源网(ks5u.com),中国最大的高考网站,您身边的高考专家。"/>
                <wp:cNvGraphicFramePr/>
                <a:graphic xmlns:a="http://schemas.openxmlformats.org/drawingml/2006/main">
                  <a:graphicData uri="http://schemas.microsoft.com/office/word/2010/wordprocessingGroup">
                    <wpg:wgp>
                      <wpg:cNvGrpSpPr/>
                      <wpg:grpSpPr>
                        <a:xfrm>
                          <a:off x="0" y="0"/>
                          <a:ext cx="1172210" cy="561975"/>
                          <a:chOff x="0" y="0"/>
                          <a:chExt cx="1846" cy="885"/>
                        </a:xfrm>
                      </wpg:grpSpPr>
                      <wps:wsp>
                        <wps:cNvPr id="2" name="矩形 2"/>
                        <wps:cNvSpPr/>
                        <wps:spPr>
                          <a:xfrm rot="-1366945" flipV="1">
                            <a:off x="0" y="0"/>
                            <a:ext cx="1412" cy="7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 name="直接连接符 3"/>
                        <wps:cNvSpPr/>
                        <wps:spPr>
                          <a:xfrm>
                            <a:off x="152" y="426"/>
                            <a:ext cx="1574" cy="0"/>
                          </a:xfrm>
                          <a:prstGeom prst="line">
                            <a:avLst/>
                          </a:prstGeom>
                          <a:ln w="9525" cap="flat" cmpd="sng">
                            <a:solidFill>
                              <a:srgbClr val="000000"/>
                            </a:solidFill>
                            <a:prstDash val="dash"/>
                            <a:headEnd type="none" w="med" len="med"/>
                            <a:tailEnd type="none" w="med" len="med"/>
                          </a:ln>
                        </wps:spPr>
                        <wps:bodyPr upright="1"/>
                      </wps:wsp>
                      <wps:wsp>
                        <wps:cNvPr id="4" name="矩形 4"/>
                        <wps:cNvSpPr/>
                        <wps:spPr>
                          <a:xfrm rot="-1366945" flipV="1">
                            <a:off x="434" y="807"/>
                            <a:ext cx="1412" cy="78"/>
                          </a:xfrm>
                          <a:prstGeom prst="rect">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alt="高考资源网(ks5u.com),中国最大的高考网站,您身边的高考专家。" style="position:absolute;left:0pt;margin-left:385.45pt;margin-top:6pt;height:44.25pt;width:92.3pt;mso-wrap-distance-bottom:0pt;mso-wrap-distance-left:9pt;mso-wrap-distance-right:9pt;mso-wrap-distance-top:0pt;z-index:-251656192;mso-width-relative:page;mso-height-relative:page;" coordsize="1846,885" o:gfxdata="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5uHPE2QAAAAoBAAAPAAAAAAAAAAEAIAAAACIA&#10;AABkcnMvZG93bnJldi54bWxQSwECFAAUAAAACACHTuJAStrARSUDAADBCQAADgAAAAAAAAABACAA&#10;AAAoAQAAZHJzL2Uyb0RvYy54bWxQSwUGAAAAAAYABgBZAQAAvwYAAAAA&#10;">
                <o:lock v:ext="edit" grouping="f" rotation="f" text="f" aspectratio="f"/>
                <v:rect id="_x0000_s1026" o:spid="_x0000_s1026" o:spt="1" style="position:absolute;left:0;top:0;flip:y;height:78;width:1412;rotation:1493068f;" fillcolor="#FFFFFF" filled="t" stroked="t" coordsize="21600,21600" o:gfxdata="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NWbrsAAADa&#10;AAAADwAAAAAAAAABACAAAAAiAAAAZHJzL2Rvd25yZXYueG1sUEsBAhQAFAAAAAgAh07iQDMvBZ47&#10;AAAAOQAAABAAAAAAAAAAAQAgAAAACgEAAGRycy9zaGFwZXhtbC54bWxQSwUGAAAAAAYABgBbAQAA&#10;tAMAAAAA&#10;">
                  <v:fill on="t" focussize="0,0"/>
                  <v:stroke color="#000000" joinstyle="miter"/>
                  <v:imagedata o:title=""/>
                  <o:lock v:ext="edit" aspectratio="f"/>
                </v:rect>
                <v:line id="_x0000_s1026" o:spid="_x0000_s1026" o:spt="20" style="position:absolute;left:152;top:426;height:0;width:1574;" filled="f" stroked="t" coordsize="21600,21600" o:gfxdata="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fOGAvQAA&#10;ANo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rect id="_x0000_s1026" o:spid="_x0000_s1026" o:spt="1" style="position:absolute;left:434;top:807;flip:y;height:78;width:1412;rotation:1493068f;" fillcolor="#FFFFFF" filled="t" stroked="t" coordsize="21600,21600" o:gfxdata="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2a4G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w10:wrap type="square"/>
              </v:group>
            </w:pict>
          </mc:Fallback>
        </mc:AlternateContent>
      </w:r>
      <w:r>
        <w:rPr>
          <w:sz w:val="21"/>
          <w:szCs w:val="21"/>
        </w:rPr>
        <w:t>18</w:t>
      </w:r>
      <w:r>
        <w:rPr>
          <w:rFonts w:hint="eastAsia"/>
          <w:sz w:val="21"/>
          <w:szCs w:val="21"/>
        </w:rPr>
        <w:t>．</w:t>
      </w:r>
      <w:r>
        <w:rPr>
          <w:rFonts w:hAnsi="宋体"/>
          <w:sz w:val="21"/>
          <w:szCs w:val="21"/>
        </w:rPr>
        <w:t>如图，平行板电容器的两个极板与水平地面成一角度，两极板与一直流电源相连。若一带电粒子恰能沿图中所示水平</w:t>
      </w:r>
      <w:r>
        <w:rPr>
          <w:rFonts w:hAnsi="宋体"/>
          <w:color w:val="FF0000"/>
          <w:sz w:val="21"/>
          <w:szCs w:val="21"/>
        </w:rPr>
        <w:t>直线通过</w:t>
      </w:r>
      <w:r>
        <w:rPr>
          <w:rFonts w:hAnsi="宋体"/>
          <w:sz w:val="21"/>
          <w:szCs w:val="21"/>
        </w:rPr>
        <w:t>电容器，则在此过程中，该粒子</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rFonts w:hAnsi="宋体"/>
          <w:sz w:val="21"/>
          <w:szCs w:val="21"/>
        </w:rPr>
        <w:t>所受重力与电场力平衡</w:t>
      </w:r>
      <w:r>
        <w:rPr>
          <w:sz w:val="21"/>
          <w:szCs w:val="21"/>
        </w:rPr>
        <w:t xml:space="preserve">       B</w:t>
      </w:r>
      <w:r>
        <w:rPr>
          <w:rFonts w:hint="eastAsia"/>
          <w:sz w:val="21"/>
          <w:szCs w:val="21"/>
        </w:rPr>
        <w:t>．</w:t>
      </w:r>
      <w:r>
        <w:rPr>
          <w:rFonts w:hAnsi="宋体"/>
          <w:sz w:val="21"/>
          <w:szCs w:val="21"/>
        </w:rPr>
        <w:t>电势能逐渐增加</w:t>
      </w:r>
    </w:p>
    <w:p>
      <w:pPr>
        <w:adjustRightInd w:val="0"/>
        <w:snapToGrid w:val="0"/>
        <w:ind w:firstLine="420" w:firstLineChars="200"/>
        <w:rPr>
          <w:sz w:val="21"/>
          <w:szCs w:val="21"/>
        </w:rPr>
      </w:pPr>
      <w:r>
        <w:rPr>
          <w:sz w:val="21"/>
          <w:szCs w:val="21"/>
        </w:rPr>
        <w:t>C</w:t>
      </w:r>
      <w:r>
        <w:rPr>
          <w:rFonts w:hint="eastAsia"/>
          <w:sz w:val="21"/>
          <w:szCs w:val="21"/>
        </w:rPr>
        <w:t>．</w:t>
      </w:r>
      <w:r>
        <w:rPr>
          <w:rFonts w:hAnsi="宋体"/>
          <w:sz w:val="21"/>
          <w:szCs w:val="21"/>
        </w:rPr>
        <w:t>动能逐渐增加</w:t>
      </w:r>
      <w:r>
        <w:rPr>
          <w:sz w:val="21"/>
          <w:szCs w:val="21"/>
        </w:rPr>
        <w:t xml:space="preserve">               D</w:t>
      </w:r>
      <w:r>
        <w:rPr>
          <w:rFonts w:hint="eastAsia"/>
          <w:sz w:val="21"/>
          <w:szCs w:val="21"/>
        </w:rPr>
        <w:t>．</w:t>
      </w:r>
      <w:r>
        <w:rPr>
          <w:rFonts w:hAnsi="宋体"/>
          <w:sz w:val="21"/>
          <w:szCs w:val="21"/>
        </w:rPr>
        <w:t>做匀变速直线运动</w:t>
      </w:r>
    </w:p>
    <w:p>
      <w:pPr>
        <w:adjustRightInd w:val="0"/>
        <w:snapToGrid w:val="0"/>
        <w:ind w:firstLine="420" w:firstLineChars="200"/>
        <w:rPr>
          <w:sz w:val="21"/>
          <w:szCs w:val="21"/>
        </w:rPr>
      </w:pPr>
      <w:r>
        <w:rPr>
          <w:sz w:val="21"/>
          <w:szCs w:val="21"/>
        </w:rPr>
        <w:drawing>
          <wp:anchor distT="0" distB="0" distL="114300" distR="114300" simplePos="0" relativeHeight="251661312" behindDoc="1" locked="0" layoutInCell="1" allowOverlap="1">
            <wp:simplePos x="0" y="0"/>
            <wp:positionH relativeFrom="column">
              <wp:posOffset>4189730</wp:posOffset>
            </wp:positionH>
            <wp:positionV relativeFrom="paragraph">
              <wp:posOffset>259715</wp:posOffset>
            </wp:positionV>
            <wp:extent cx="1882775" cy="911860"/>
            <wp:effectExtent l="0" t="0" r="3175" b="2540"/>
            <wp:wrapTight wrapText="bothSides">
              <wp:wrapPolygon>
                <wp:start x="0" y="0"/>
                <wp:lineTo x="0" y="21209"/>
                <wp:lineTo x="21418" y="21209"/>
                <wp:lineTo x="21418" y="0"/>
                <wp:lineTo x="0" y="0"/>
              </wp:wrapPolygon>
            </wp:wrapTight>
            <wp:docPr id="8" name="图片 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高考资源网(ks5u.com),中国最大的高考网站,您身边的高考专家。"/>
                    <pic:cNvPicPr>
                      <a:picLocks noChangeAspect="1"/>
                    </pic:cNvPicPr>
                  </pic:nvPicPr>
                  <pic:blipFill>
                    <a:blip r:embed="rId7"/>
                    <a:stretch>
                      <a:fillRect/>
                    </a:stretch>
                  </pic:blipFill>
                  <pic:spPr>
                    <a:xfrm>
                      <a:off x="0" y="0"/>
                      <a:ext cx="1882775" cy="911860"/>
                    </a:xfrm>
                    <a:prstGeom prst="rect">
                      <a:avLst/>
                    </a:prstGeom>
                    <a:noFill/>
                    <a:ln w="9525">
                      <a:noFill/>
                    </a:ln>
                  </pic:spPr>
                </pic:pic>
              </a:graphicData>
            </a:graphic>
          </wp:anchor>
        </w:drawing>
      </w:r>
      <w:r>
        <w:rPr>
          <w:sz w:val="21"/>
          <w:szCs w:val="21"/>
        </w:rPr>
        <w:t>19</w:t>
      </w:r>
      <w:r>
        <w:rPr>
          <w:rFonts w:hint="eastAsia"/>
          <w:sz w:val="21"/>
          <w:szCs w:val="21"/>
        </w:rPr>
        <w:t>．</w:t>
      </w:r>
      <w:r>
        <w:rPr>
          <w:rFonts w:hAnsi="宋体"/>
          <w:sz w:val="21"/>
          <w:szCs w:val="21"/>
        </w:rPr>
        <w:t>如图，均匀磁场中有一由半圆弧及其直径构成的导线框，半圆直径与磁场边缘重合；磁场方向垂直于半圆面（纸面）向里，磁感应强度大小为</w:t>
      </w:r>
      <w:r>
        <w:rPr>
          <w:i/>
          <w:sz w:val="21"/>
          <w:szCs w:val="21"/>
        </w:rPr>
        <w:t>B</w:t>
      </w:r>
      <w:r>
        <w:rPr>
          <w:sz w:val="21"/>
          <w:szCs w:val="21"/>
          <w:vertAlign w:val="subscript"/>
        </w:rPr>
        <w:t>0</w:t>
      </w:r>
      <w:r>
        <w:rPr>
          <w:rFonts w:hint="eastAsia"/>
          <w:sz w:val="21"/>
          <w:szCs w:val="21"/>
        </w:rPr>
        <w:t>。</w:t>
      </w:r>
      <w:r>
        <w:rPr>
          <w:rFonts w:hAnsi="宋体"/>
          <w:sz w:val="21"/>
          <w:szCs w:val="21"/>
        </w:rPr>
        <w:t>使该线框从静止开始绕过圆心</w:t>
      </w:r>
      <w:r>
        <w:rPr>
          <w:i/>
          <w:sz w:val="21"/>
          <w:szCs w:val="21"/>
        </w:rPr>
        <w:t>O</w:t>
      </w:r>
      <w:r>
        <w:rPr>
          <w:rFonts w:hAnsi="宋体"/>
          <w:sz w:val="21"/>
          <w:szCs w:val="21"/>
        </w:rPr>
        <w:t>、垂直于半圆面的轴以角速度</w:t>
      </w:r>
      <w:r>
        <w:rPr>
          <w:i/>
          <w:sz w:val="21"/>
          <w:szCs w:val="21"/>
        </w:rPr>
        <w:t>ω</w:t>
      </w:r>
      <w:r>
        <w:rPr>
          <w:rFonts w:hAnsi="宋体"/>
          <w:sz w:val="21"/>
          <w:szCs w:val="21"/>
        </w:rPr>
        <w:t>匀速转动半周，在线框中产生感应电流。现使线框保持图中所示位置，磁感应强度大小随时间线性变化。为了产生与线框转动半周过程中同样大小的电流，</w:t>
      </w:r>
      <w:r>
        <w:rPr>
          <w:rFonts w:hAnsi="宋体"/>
          <w:color w:val="FF0000"/>
          <w:sz w:val="21"/>
          <w:szCs w:val="21"/>
        </w:rPr>
        <w:t>磁感应</w:t>
      </w:r>
      <w:r>
        <w:rPr>
          <w:rFonts w:hint="eastAsia" w:hAnsi="宋体"/>
          <w:color w:val="FF0000"/>
          <w:sz w:val="21"/>
          <w:szCs w:val="21"/>
        </w:rPr>
        <w:t>强度</w:t>
      </w:r>
      <w:r>
        <w:rPr>
          <w:rFonts w:hAnsi="宋体"/>
          <w:color w:val="FF0000"/>
          <w:sz w:val="21"/>
          <w:szCs w:val="21"/>
        </w:rPr>
        <w:t>随时间的变化率</w:t>
      </w:r>
      <w:r>
        <w:rPr>
          <w:position w:val="-24"/>
          <w:sz w:val="21"/>
          <w:szCs w:val="21"/>
        </w:rPr>
        <w:object>
          <v:shape id="_x0000_i1025" o:spt="75" alt="高考资源网(ks5u.com),中国最大的高考网站,您身边的高考专家。" type="#_x0000_t75" style="height:31pt;width:21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hAnsi="宋体"/>
          <w:sz w:val="21"/>
          <w:szCs w:val="21"/>
        </w:rPr>
        <w:t>的大小应为</w:t>
      </w:r>
      <w:r>
        <w:rPr>
          <w:sz w:val="21"/>
          <w:szCs w:val="21"/>
        </w:rPr>
        <w:t>（     ）</w:t>
      </w:r>
    </w:p>
    <w:p>
      <w:pPr>
        <w:adjustRightInd w:val="0"/>
        <w:snapToGrid w:val="0"/>
        <w:ind w:firstLine="420" w:firstLineChars="200"/>
        <w:rPr>
          <w:sz w:val="21"/>
          <w:szCs w:val="21"/>
        </w:rPr>
      </w:pPr>
      <w:bookmarkStart w:id="0" w:name="_GoBack"/>
      <w:r>
        <w:rPr>
          <w:sz w:val="21"/>
          <w:szCs w:val="21"/>
        </w:rPr>
        <w:drawing>
          <wp:anchor distT="0" distB="0" distL="114300" distR="114300" simplePos="0" relativeHeight="251662336" behindDoc="0" locked="0" layoutInCell="1" allowOverlap="1">
            <wp:simplePos x="0" y="0"/>
            <wp:positionH relativeFrom="column">
              <wp:posOffset>5386070</wp:posOffset>
            </wp:positionH>
            <wp:positionV relativeFrom="paragraph">
              <wp:posOffset>254000</wp:posOffset>
            </wp:positionV>
            <wp:extent cx="485775" cy="1009650"/>
            <wp:effectExtent l="0" t="0" r="9525" b="0"/>
            <wp:wrapSquare wrapText="bothSides"/>
            <wp:docPr id="9" name="图片 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高考资源网(ks5u.com),中国最大的高考网站,您身边的高考专家。"/>
                    <pic:cNvPicPr>
                      <a:picLocks noChangeAspect="1"/>
                    </pic:cNvPicPr>
                  </pic:nvPicPr>
                  <pic:blipFill>
                    <a:blip r:embed="rId10">
                      <a:lum contrast="60000"/>
                    </a:blip>
                    <a:stretch>
                      <a:fillRect/>
                    </a:stretch>
                  </pic:blipFill>
                  <pic:spPr>
                    <a:xfrm>
                      <a:off x="0" y="0"/>
                      <a:ext cx="485775" cy="1009650"/>
                    </a:xfrm>
                    <a:prstGeom prst="rect">
                      <a:avLst/>
                    </a:prstGeom>
                    <a:noFill/>
                    <a:ln w="9525">
                      <a:noFill/>
                    </a:ln>
                  </pic:spPr>
                </pic:pic>
              </a:graphicData>
            </a:graphic>
          </wp:anchor>
        </w:drawing>
      </w:r>
      <w:bookmarkEnd w:id="0"/>
      <w:r>
        <w:rPr>
          <w:sz w:val="21"/>
          <w:szCs w:val="21"/>
        </w:rPr>
        <w:t>A</w:t>
      </w:r>
      <w:r>
        <w:rPr>
          <w:rFonts w:hint="eastAsia"/>
          <w:sz w:val="21"/>
          <w:szCs w:val="21"/>
        </w:rPr>
        <w:t>．</w:t>
      </w:r>
      <w:r>
        <w:rPr>
          <w:position w:val="-24"/>
          <w:sz w:val="21"/>
          <w:szCs w:val="21"/>
        </w:rPr>
        <w:object>
          <v:shape id="_x0000_i1026" o:spt="75" alt="高考资源网(ks5u.com),中国最大的高考网站,您身边的高考专家。" type="#_x0000_t75" style="height:31.95pt;width:31.95pt;" o:ole="t" filled="f" o:preferrelative="t" stroked="f" coordsize="21600,21600">
            <v:path/>
            <v:fill on="f" focussize="0,0"/>
            <v:stroke on="f"/>
            <v:imagedata r:id="rId12" o:title=""/>
            <o:lock v:ext="edit" grouping="f" rotation="f" text="f" aspectratio="t"/>
            <w10:wrap type="none"/>
            <w10:anchorlock/>
          </v:shape>
          <o:OLEObject Type="Embed" ProgID="Equation.3" ShapeID="_x0000_i1026" DrawAspect="Content" ObjectID="_1468075726" r:id="rId11">
            <o:LockedField>false</o:LockedField>
          </o:OLEObject>
        </w:object>
      </w:r>
      <w:r>
        <w:rPr>
          <w:sz w:val="21"/>
          <w:szCs w:val="21"/>
        </w:rPr>
        <w:t xml:space="preserve">         B</w:t>
      </w:r>
      <w:r>
        <w:rPr>
          <w:rFonts w:hint="eastAsia"/>
          <w:sz w:val="21"/>
          <w:szCs w:val="21"/>
        </w:rPr>
        <w:t>．</w:t>
      </w:r>
      <w:r>
        <w:rPr>
          <w:position w:val="-24"/>
          <w:sz w:val="21"/>
          <w:szCs w:val="21"/>
        </w:rPr>
        <w:object>
          <v:shape id="_x0000_i1027" o:spt="75" alt="高考资源网(ks5u.com),中国最大的高考网站,您身边的高考专家。" type="#_x0000_t75" style="height:31.95pt;width:31.95pt;" o:ole="t" filled="f" o:preferrelative="t" stroked="f" coordsize="21600,21600">
            <v:path/>
            <v:fill on="f" focussize="0,0"/>
            <v:stroke on="f"/>
            <v:imagedata r:id="rId14" o:title=""/>
            <o:lock v:ext="edit" grouping="f" rotation="f" text="f" aspectratio="t"/>
            <w10:wrap type="none"/>
            <w10:anchorlock/>
          </v:shape>
          <o:OLEObject Type="Embed" ProgID="Equation.3" ShapeID="_x0000_i1027" DrawAspect="Content" ObjectID="_1468075727" r:id="rId13">
            <o:LockedField>false</o:LockedField>
          </o:OLEObject>
        </w:object>
      </w:r>
      <w:r>
        <w:rPr>
          <w:sz w:val="21"/>
          <w:szCs w:val="21"/>
        </w:rPr>
        <w:t xml:space="preserve">        C</w:t>
      </w:r>
      <w:r>
        <w:rPr>
          <w:rFonts w:hint="eastAsia"/>
          <w:sz w:val="21"/>
          <w:szCs w:val="21"/>
        </w:rPr>
        <w:t>．</w:t>
      </w:r>
      <w:r>
        <w:rPr>
          <w:position w:val="-24"/>
          <w:sz w:val="21"/>
          <w:szCs w:val="21"/>
        </w:rPr>
        <w:object>
          <v:shape id="_x0000_i1028" o:spt="75" alt="高考资源网(ks5u.com),中国最大的高考网站,您身边的高考专家。" type="#_x0000_t75" style="height:31.95pt;width:26pt;" o:ole="t" filled="f" o:preferrelative="t" stroked="f" coordsize="21600,21600">
            <v:path/>
            <v:fill on="f" focussize="0,0"/>
            <v:stroke on="f"/>
            <v:imagedata r:id="rId16" o:title=""/>
            <o:lock v:ext="edit" grouping="f" rotation="f" text="f" aspectratio="t"/>
            <w10:wrap type="none"/>
            <w10:anchorlock/>
          </v:shape>
          <o:OLEObject Type="Embed" ProgID="Equation.3" ShapeID="_x0000_i1028" DrawAspect="Content" ObjectID="_1468075728" r:id="rId15">
            <o:LockedField>false</o:LockedField>
          </o:OLEObject>
        </w:object>
      </w:r>
      <w:r>
        <w:rPr>
          <w:sz w:val="21"/>
          <w:szCs w:val="21"/>
        </w:rPr>
        <w:t xml:space="preserve">          D</w:t>
      </w:r>
      <w:r>
        <w:rPr>
          <w:rFonts w:hint="eastAsia"/>
          <w:sz w:val="21"/>
          <w:szCs w:val="21"/>
        </w:rPr>
        <w:t>．</w:t>
      </w:r>
      <w:r>
        <w:rPr>
          <w:position w:val="-24"/>
          <w:sz w:val="21"/>
          <w:szCs w:val="21"/>
        </w:rPr>
        <w:object>
          <v:shape id="_x0000_i1029" o:spt="75" alt="高考资源网(ks5u.com),中国最大的高考网站,您身边的高考专家。" type="#_x0000_t75" style="height:31.95pt;width:26pt;" o:ole="t" filled="f" o:preferrelative="t" stroked="f" coordsize="21600,21600">
            <v:path/>
            <v:fill on="f" focussize="0,0"/>
            <v:stroke on="f"/>
            <v:imagedata r:id="rId18" o:title=""/>
            <o:lock v:ext="edit" grouping="f" rotation="f" text="f" aspectratio="t"/>
            <w10:wrap type="none"/>
            <w10:anchorlock/>
          </v:shape>
          <o:OLEObject Type="Embed" ProgID="Equation.3" ShapeID="_x0000_i1029" DrawAspect="Content" ObjectID="_1468075729" r:id="rId17">
            <o:LockedField>false</o:LockedField>
          </o:OLEObject>
        </w:object>
      </w:r>
      <w:r>
        <w:rPr>
          <w:sz w:val="21"/>
          <w:szCs w:val="21"/>
        </w:rPr>
        <w:t xml:space="preserve"> </w:t>
      </w:r>
    </w:p>
    <w:p>
      <w:pPr>
        <w:adjustRightInd w:val="0"/>
        <w:snapToGrid w:val="0"/>
        <w:ind w:firstLine="420" w:firstLineChars="200"/>
        <w:rPr>
          <w:sz w:val="21"/>
          <w:szCs w:val="21"/>
        </w:rPr>
      </w:pPr>
      <w:r>
        <w:rPr>
          <w:sz w:val="21"/>
          <w:szCs w:val="21"/>
        </w:rPr>
        <w:t>20</w:t>
      </w:r>
      <w:r>
        <w:rPr>
          <w:rFonts w:hint="eastAsia"/>
          <w:sz w:val="21"/>
          <w:szCs w:val="21"/>
        </w:rPr>
        <w:t>．</w:t>
      </w:r>
      <w:r>
        <w:rPr>
          <w:rFonts w:hAnsi="宋体"/>
          <w:sz w:val="21"/>
          <w:szCs w:val="21"/>
        </w:rPr>
        <w:t>如图，一载流长直导线和一矩形导线框固定在同一平面内，线框在长直导线右侧，且其长边与长直导线平行。已知在</w:t>
      </w:r>
      <w:r>
        <w:rPr>
          <w:i/>
          <w:sz w:val="21"/>
          <w:szCs w:val="21"/>
        </w:rPr>
        <w:t>t</w:t>
      </w:r>
      <w:r>
        <w:rPr>
          <w:sz w:val="21"/>
          <w:szCs w:val="21"/>
        </w:rPr>
        <w:t>=0</w:t>
      </w:r>
      <w:r>
        <w:rPr>
          <w:rFonts w:hAnsi="宋体"/>
          <w:sz w:val="21"/>
          <w:szCs w:val="21"/>
        </w:rPr>
        <w:t>到</w:t>
      </w:r>
      <w:r>
        <w:rPr>
          <w:i/>
          <w:sz w:val="21"/>
          <w:szCs w:val="21"/>
        </w:rPr>
        <w:t>t</w:t>
      </w:r>
      <w:r>
        <w:rPr>
          <w:sz w:val="21"/>
          <w:szCs w:val="21"/>
        </w:rPr>
        <w:t>=</w:t>
      </w:r>
      <w:r>
        <w:rPr>
          <w:i/>
          <w:sz w:val="21"/>
          <w:szCs w:val="21"/>
        </w:rPr>
        <w:t>t</w:t>
      </w:r>
      <w:r>
        <w:rPr>
          <w:sz w:val="21"/>
          <w:szCs w:val="21"/>
          <w:vertAlign w:val="subscript"/>
        </w:rPr>
        <w:t>1</w:t>
      </w:r>
      <w:r>
        <w:rPr>
          <w:rFonts w:hAnsi="宋体"/>
          <w:sz w:val="21"/>
          <w:szCs w:val="21"/>
        </w:rPr>
        <w:t>的时间间隔内，直导线中电流</w:t>
      </w:r>
      <w:r>
        <w:rPr>
          <w:i/>
          <w:sz w:val="21"/>
          <w:szCs w:val="21"/>
        </w:rPr>
        <w:t>i</w:t>
      </w:r>
      <w:r>
        <w:rPr>
          <w:rFonts w:hAnsi="宋体"/>
          <w:sz w:val="21"/>
          <w:szCs w:val="21"/>
        </w:rPr>
        <w:t>发生某种变化，而线框中</w:t>
      </w:r>
      <w:r>
        <w:rPr>
          <w:rFonts w:hAnsi="宋体"/>
          <w:color w:val="FF0000"/>
          <w:sz w:val="21"/>
          <w:szCs w:val="21"/>
        </w:rPr>
        <w:t>感应电流</w:t>
      </w:r>
      <w:r>
        <w:rPr>
          <w:rFonts w:hAnsi="宋体"/>
          <w:sz w:val="21"/>
          <w:szCs w:val="21"/>
        </w:rPr>
        <w:t>总是沿顺时针方向；线框受到的安培力的合力先水平向左、后水平向右。设电流</w:t>
      </w:r>
      <w:r>
        <w:rPr>
          <w:i/>
          <w:sz w:val="21"/>
          <w:szCs w:val="21"/>
        </w:rPr>
        <w:t>i</w:t>
      </w:r>
      <w:r>
        <w:rPr>
          <w:rFonts w:hAnsi="宋体"/>
          <w:sz w:val="21"/>
          <w:szCs w:val="21"/>
        </w:rPr>
        <w:t>正方向与图中箭头方向相同，则</w:t>
      </w:r>
      <w:r>
        <w:rPr>
          <w:i/>
          <w:sz w:val="21"/>
          <w:szCs w:val="21"/>
        </w:rPr>
        <w:t>i</w:t>
      </w:r>
      <w:r>
        <w:rPr>
          <w:rFonts w:hAnsi="宋体"/>
          <w:sz w:val="21"/>
          <w:szCs w:val="21"/>
        </w:rPr>
        <w:t>随时间</w:t>
      </w:r>
      <w:r>
        <w:rPr>
          <w:i/>
          <w:sz w:val="21"/>
          <w:szCs w:val="21"/>
        </w:rPr>
        <w:t>t</w:t>
      </w:r>
      <w:r>
        <w:rPr>
          <w:rFonts w:hAnsi="宋体"/>
          <w:sz w:val="21"/>
          <w:szCs w:val="21"/>
        </w:rPr>
        <w:t>变化的图线可能是</w:t>
      </w:r>
      <w:r>
        <w:rPr>
          <w:sz w:val="21"/>
          <w:szCs w:val="21"/>
        </w:rPr>
        <w:t>（     ）</w:t>
      </w:r>
    </w:p>
    <w:p>
      <w:pPr>
        <w:adjustRightInd w:val="0"/>
        <w:snapToGrid w:val="0"/>
        <w:ind w:firstLine="420" w:firstLineChars="200"/>
        <w:rPr>
          <w:sz w:val="21"/>
          <w:szCs w:val="21"/>
        </w:rPr>
      </w:pPr>
      <w:r>
        <w:rPr>
          <w:sz w:val="21"/>
          <w:szCs w:val="21"/>
        </w:rPr>
        <w:drawing>
          <wp:inline distT="0" distB="0" distL="114300" distR="114300">
            <wp:extent cx="4277360" cy="1054735"/>
            <wp:effectExtent l="0" t="0" r="8890" b="12065"/>
            <wp:docPr id="11" name="图片 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高考资源网(ks5u.com),中国最大的高考网站,您身边的高考专家。"/>
                    <pic:cNvPicPr>
                      <a:picLocks noChangeAspect="1"/>
                    </pic:cNvPicPr>
                  </pic:nvPicPr>
                  <pic:blipFill>
                    <a:blip r:embed="rId19"/>
                    <a:stretch>
                      <a:fillRect/>
                    </a:stretch>
                  </pic:blipFill>
                  <pic:spPr>
                    <a:xfrm>
                      <a:off x="0" y="0"/>
                      <a:ext cx="4277360" cy="1054735"/>
                    </a:xfrm>
                    <a:prstGeom prst="rect">
                      <a:avLst/>
                    </a:prstGeom>
                    <a:noFill/>
                    <a:ln w="9525">
                      <a:noFill/>
                    </a:ln>
                  </pic:spPr>
                </pic:pic>
              </a:graphicData>
            </a:graphic>
          </wp:inline>
        </w:drawing>
      </w:r>
    </w:p>
    <w:p>
      <w:pPr>
        <w:adjustRightInd w:val="0"/>
        <w:snapToGrid w:val="0"/>
        <w:ind w:firstLine="420" w:firstLineChars="200"/>
        <w:rPr>
          <w:sz w:val="21"/>
          <w:szCs w:val="21"/>
        </w:rPr>
      </w:pPr>
      <w:r>
        <w:rPr>
          <w:sz w:val="21"/>
          <w:szCs w:val="21"/>
        </w:rPr>
        <w:t>21</w:t>
      </w:r>
      <w:r>
        <w:rPr>
          <w:rFonts w:hint="eastAsia"/>
          <w:sz w:val="21"/>
          <w:szCs w:val="21"/>
        </w:rPr>
        <w:t>．</w:t>
      </w:r>
      <w:r>
        <w:rPr>
          <w:rFonts w:hAnsi="宋体"/>
          <w:sz w:val="21"/>
          <w:szCs w:val="21"/>
        </w:rPr>
        <w:t>假设地球是一半径为</w:t>
      </w:r>
      <w:r>
        <w:rPr>
          <w:i/>
          <w:sz w:val="21"/>
          <w:szCs w:val="21"/>
        </w:rPr>
        <w:t>R</w:t>
      </w:r>
      <w:r>
        <w:rPr>
          <w:rFonts w:hAnsi="宋体"/>
          <w:sz w:val="21"/>
          <w:szCs w:val="21"/>
        </w:rPr>
        <w:t>、质量分布均匀的球体。一矿井深度为</w:t>
      </w:r>
      <w:r>
        <w:rPr>
          <w:i/>
          <w:sz w:val="21"/>
          <w:szCs w:val="21"/>
        </w:rPr>
        <w:t>d</w:t>
      </w:r>
      <w:r>
        <w:rPr>
          <w:rFonts w:hAnsi="宋体"/>
          <w:sz w:val="21"/>
          <w:szCs w:val="21"/>
        </w:rPr>
        <w:t>。已知质量分布均匀的球壳对壳内物体的引力为零。矿井底部和地面处的</w:t>
      </w:r>
      <w:r>
        <w:rPr>
          <w:rFonts w:hAnsi="宋体"/>
          <w:color w:val="FF0000"/>
          <w:sz w:val="21"/>
          <w:szCs w:val="21"/>
        </w:rPr>
        <w:t>重力加速度</w:t>
      </w:r>
      <w:r>
        <w:rPr>
          <w:rFonts w:hAnsi="宋体"/>
          <w:sz w:val="21"/>
          <w:szCs w:val="21"/>
        </w:rPr>
        <w:t>大小之比为</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position w:val="-24"/>
          <w:sz w:val="21"/>
          <w:szCs w:val="21"/>
        </w:rPr>
        <w:object>
          <v:shape id="_x0000_i1031" o:spt="75" alt="高考资源网(ks5u.com),中国最大的高考网站,您身边的高考专家。" type="#_x0000_t75" style="height:31pt;width:29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0" r:id="rId20">
            <o:LockedField>false</o:LockedField>
          </o:OLEObject>
        </w:object>
      </w:r>
      <w:r>
        <w:rPr>
          <w:sz w:val="21"/>
          <w:szCs w:val="21"/>
        </w:rPr>
        <w:t xml:space="preserve">         B</w:t>
      </w:r>
      <w:r>
        <w:rPr>
          <w:rFonts w:hint="eastAsia"/>
          <w:sz w:val="21"/>
          <w:szCs w:val="21"/>
        </w:rPr>
        <w:t>．</w:t>
      </w:r>
      <w:r>
        <w:rPr>
          <w:position w:val="-24"/>
          <w:sz w:val="21"/>
          <w:szCs w:val="21"/>
        </w:rPr>
        <w:object>
          <v:shape id="_x0000_i1032" o:spt="75" alt="高考资源网(ks5u.com),中国最大的高考网站,您身边的高考专家。" type="#_x0000_t75" style="height:31pt;width:29pt;" o:ole="t" filled="f" o:preferrelative="t" stroked="f" coordsize="21600,21600">
            <v:path/>
            <v:fill on="f" focussize="0,0"/>
            <v:stroke on="f"/>
            <v:imagedata r:id="rId23" o:title=""/>
            <o:lock v:ext="edit" grouping="f" rotation="f" text="f" aspectratio="t"/>
            <w10:wrap type="none"/>
            <w10:anchorlock/>
          </v:shape>
          <o:OLEObject Type="Embed" ProgID="Equation.3" ShapeID="_x0000_i1032" DrawAspect="Content" ObjectID="_1468075731" r:id="rId22">
            <o:LockedField>false</o:LockedField>
          </o:OLEObject>
        </w:object>
      </w:r>
      <w:r>
        <w:rPr>
          <w:sz w:val="21"/>
          <w:szCs w:val="21"/>
        </w:rPr>
        <w:t xml:space="preserve">        C</w:t>
      </w:r>
      <w:r>
        <w:rPr>
          <w:rFonts w:hint="eastAsia"/>
          <w:sz w:val="21"/>
          <w:szCs w:val="21"/>
        </w:rPr>
        <w:t>．</w:t>
      </w:r>
      <w:r>
        <w:rPr>
          <w:position w:val="-24"/>
          <w:sz w:val="21"/>
          <w:szCs w:val="21"/>
        </w:rPr>
        <w:object>
          <v:shape id="_x0000_i1033" o:spt="75" alt="高考资源网(ks5u.com),中国最大的高考网站,您身边的高考专家。" type="#_x0000_t75" style="height:31pt;width:45pt;" o:ole="t" filled="f" o:preferrelative="t" stroked="f" coordsize="21600,21600">
            <v:path/>
            <v:fill on="f" focussize="0,0"/>
            <v:stroke on="f"/>
            <v:imagedata r:id="rId25" o:title=""/>
            <o:lock v:ext="edit" grouping="f" rotation="f" text="f" aspectratio="t"/>
            <w10:wrap type="none"/>
            <w10:anchorlock/>
          </v:shape>
          <o:OLEObject Type="Embed" ProgID="Equation.3" ShapeID="_x0000_i1033" DrawAspect="Content" ObjectID="_1468075732" r:id="rId24">
            <o:LockedField>false</o:LockedField>
          </o:OLEObject>
        </w:object>
      </w:r>
      <w:r>
        <w:rPr>
          <w:sz w:val="21"/>
          <w:szCs w:val="21"/>
        </w:rPr>
        <w:t xml:space="preserve">     D</w:t>
      </w:r>
      <w:r>
        <w:rPr>
          <w:rFonts w:hint="eastAsia"/>
          <w:sz w:val="21"/>
          <w:szCs w:val="21"/>
        </w:rPr>
        <w:t>．</w:t>
      </w:r>
      <w:r>
        <w:rPr>
          <w:position w:val="-24"/>
          <w:sz w:val="21"/>
          <w:szCs w:val="21"/>
        </w:rPr>
        <w:object>
          <v:shape id="_x0000_i1034" o:spt="75" alt="高考资源网(ks5u.com),中国最大的高考网站,您身边的高考专家。" type="#_x0000_t75" style="height:31pt;width:45pt;" o:ole="t" filled="f" o:preferrelative="t" stroked="f" coordsize="21600,21600">
            <v:path/>
            <v:fill on="f" focussize="0,0"/>
            <v:stroke on="f"/>
            <v:imagedata r:id="rId27" o:title=""/>
            <o:lock v:ext="edit" grouping="f" rotation="f" text="f" aspectratio="t"/>
            <w10:wrap type="none"/>
            <w10:anchorlock/>
          </v:shape>
          <o:OLEObject Type="Embed" ProgID="Equation.3" ShapeID="_x0000_i1034" DrawAspect="Content" ObjectID="_1468075733" r:id="rId26">
            <o:LockedField>false</o:LockedField>
          </o:OLEObject>
        </w:object>
      </w:r>
    </w:p>
    <w:p>
      <w:pPr>
        <w:adjustRightInd w:val="0"/>
        <w:snapToGrid w:val="0"/>
        <w:ind w:firstLine="560" w:firstLineChars="200"/>
        <w:jc w:val="center"/>
        <w:rPr>
          <w:rFonts w:eastAsia="黑体"/>
          <w:sz w:val="28"/>
          <w:szCs w:val="28"/>
        </w:rPr>
      </w:pPr>
    </w:p>
    <w:p>
      <w:pPr>
        <w:adjustRightInd w:val="0"/>
        <w:snapToGrid w:val="0"/>
        <w:ind w:firstLine="560" w:firstLineChars="200"/>
        <w:jc w:val="center"/>
        <w:rPr>
          <w:rFonts w:eastAsia="黑体"/>
          <w:sz w:val="28"/>
          <w:szCs w:val="28"/>
        </w:rPr>
      </w:pPr>
      <w:r>
        <w:rPr>
          <w:rFonts w:eastAsia="黑体"/>
          <w:sz w:val="28"/>
          <w:szCs w:val="28"/>
        </w:rPr>
        <w:t>第Ⅱ卷（非选择题 共62分）</w:t>
      </w:r>
    </w:p>
    <w:p>
      <w:pPr>
        <w:adjustRightInd w:val="0"/>
        <w:snapToGrid w:val="0"/>
        <w:ind w:firstLine="400" w:firstLineChars="200"/>
        <w:rPr>
          <w:rFonts w:eastAsia="黑体"/>
          <w:sz w:val="24"/>
        </w:rPr>
      </w:pPr>
      <w:r>
        <w:drawing>
          <wp:anchor distT="0" distB="0" distL="114300" distR="114300" simplePos="0" relativeHeight="251692032" behindDoc="0" locked="0" layoutInCell="1" allowOverlap="1">
            <wp:simplePos x="0" y="0"/>
            <wp:positionH relativeFrom="column">
              <wp:posOffset>3484245</wp:posOffset>
            </wp:positionH>
            <wp:positionV relativeFrom="paragraph">
              <wp:posOffset>98425</wp:posOffset>
            </wp:positionV>
            <wp:extent cx="2562225" cy="1171575"/>
            <wp:effectExtent l="0" t="0" r="9525" b="9525"/>
            <wp:wrapSquare wrapText="bothSides"/>
            <wp:docPr id="12" name="图片 12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2" descr="6ec8aac122bd4f6e"/>
                    <pic:cNvPicPr>
                      <a:picLocks noChangeAspect="1"/>
                    </pic:cNvPicPr>
                  </pic:nvPicPr>
                  <pic:blipFill>
                    <a:blip r:embed="rId28"/>
                    <a:stretch>
                      <a:fillRect/>
                    </a:stretch>
                  </pic:blipFill>
                  <pic:spPr>
                    <a:xfrm>
                      <a:off x="0" y="0"/>
                      <a:ext cx="2562225" cy="1171575"/>
                    </a:xfrm>
                    <a:prstGeom prst="rect">
                      <a:avLst/>
                    </a:prstGeom>
                    <a:noFill/>
                    <a:ln w="9525">
                      <a:noFill/>
                    </a:ln>
                  </pic:spPr>
                </pic:pic>
              </a:graphicData>
            </a:graphic>
          </wp:anchor>
        </w:drawing>
      </w:r>
      <w:r>
        <w:rPr>
          <w:rFonts w:eastAsia="黑体"/>
          <w:sz w:val="24"/>
        </w:rPr>
        <w:t>二、非选择题</w:t>
      </w:r>
    </w:p>
    <w:p>
      <w:pPr>
        <w:adjustRightInd w:val="0"/>
        <w:snapToGrid w:val="0"/>
        <w:ind w:firstLine="420" w:firstLineChars="200"/>
        <w:rPr>
          <w:sz w:val="21"/>
          <w:szCs w:val="21"/>
        </w:rPr>
      </w:pPr>
      <w:r>
        <w:rPr>
          <w:sz w:val="21"/>
          <w:szCs w:val="21"/>
        </w:rPr>
        <w:t>22</w:t>
      </w:r>
      <w:r>
        <w:rPr>
          <w:rFonts w:hint="eastAsia"/>
          <w:sz w:val="21"/>
          <w:szCs w:val="21"/>
        </w:rPr>
        <w:t>．</w:t>
      </w:r>
      <w:r>
        <w:rPr>
          <w:rFonts w:hAnsi="宋体"/>
          <w:sz w:val="21"/>
          <w:szCs w:val="21"/>
        </w:rPr>
        <w:t>（</w:t>
      </w:r>
      <w:r>
        <w:rPr>
          <w:sz w:val="21"/>
          <w:szCs w:val="21"/>
        </w:rPr>
        <w:t>5</w:t>
      </w:r>
      <w:r>
        <w:rPr>
          <w:rFonts w:hAnsi="宋体"/>
          <w:sz w:val="21"/>
          <w:szCs w:val="21"/>
        </w:rPr>
        <w:t>分）某同学利用</w:t>
      </w:r>
      <w:r>
        <w:rPr>
          <w:rFonts w:hAnsi="宋体"/>
          <w:color w:val="FF0000"/>
          <w:sz w:val="21"/>
          <w:szCs w:val="21"/>
        </w:rPr>
        <w:t>螺旋测微器测量</w:t>
      </w:r>
      <w:r>
        <w:rPr>
          <w:rFonts w:hAnsi="宋体"/>
          <w:sz w:val="21"/>
          <w:szCs w:val="21"/>
        </w:rPr>
        <w:t>一金属板的厚度。该螺旋测微器校零时的示数如图（</w:t>
      </w:r>
      <w:r>
        <w:rPr>
          <w:i/>
          <w:sz w:val="21"/>
          <w:szCs w:val="21"/>
        </w:rPr>
        <w:t>a</w:t>
      </w:r>
      <w:r>
        <w:rPr>
          <w:rFonts w:hAnsi="宋体"/>
          <w:sz w:val="21"/>
          <w:szCs w:val="21"/>
        </w:rPr>
        <w:t>）所示，测量金属板厚度时的示数如图（</w:t>
      </w:r>
      <w:r>
        <w:rPr>
          <w:i/>
          <w:sz w:val="21"/>
          <w:szCs w:val="21"/>
        </w:rPr>
        <w:t>b</w:t>
      </w:r>
      <w:r>
        <w:rPr>
          <w:rFonts w:hAnsi="宋体"/>
          <w:sz w:val="21"/>
          <w:szCs w:val="21"/>
        </w:rPr>
        <w:t>）所示。图（</w:t>
      </w:r>
      <w:r>
        <w:rPr>
          <w:i/>
          <w:sz w:val="21"/>
          <w:szCs w:val="21"/>
        </w:rPr>
        <w:t>a</w:t>
      </w:r>
      <w:r>
        <w:rPr>
          <w:rFonts w:hAnsi="宋体"/>
          <w:sz w:val="21"/>
          <w:szCs w:val="21"/>
        </w:rPr>
        <w:t>）所示读数为</w:t>
      </w:r>
      <w:r>
        <w:rPr>
          <w:sz w:val="21"/>
          <w:szCs w:val="21"/>
        </w:rPr>
        <w:t>_________mm</w:t>
      </w:r>
      <w:r>
        <w:rPr>
          <w:rFonts w:hAnsi="宋体"/>
          <w:sz w:val="21"/>
          <w:szCs w:val="21"/>
        </w:rPr>
        <w:t>，图（</w:t>
      </w:r>
      <w:r>
        <w:rPr>
          <w:i/>
          <w:sz w:val="21"/>
          <w:szCs w:val="21"/>
        </w:rPr>
        <w:t>b</w:t>
      </w:r>
      <w:r>
        <w:rPr>
          <w:rFonts w:hAnsi="宋体"/>
          <w:sz w:val="21"/>
          <w:szCs w:val="21"/>
        </w:rPr>
        <w:t>）所示读数为</w:t>
      </w:r>
      <w:r>
        <w:rPr>
          <w:sz w:val="21"/>
          <w:szCs w:val="21"/>
        </w:rPr>
        <w:t>_________mm</w:t>
      </w:r>
      <w:r>
        <w:rPr>
          <w:rFonts w:hAnsi="宋体"/>
          <w:sz w:val="21"/>
          <w:szCs w:val="21"/>
        </w:rPr>
        <w:t>，所测金属板的厚度为</w:t>
      </w:r>
      <w:r>
        <w:rPr>
          <w:sz w:val="21"/>
          <w:szCs w:val="21"/>
        </w:rPr>
        <w:t>_________mm</w:t>
      </w:r>
      <w:r>
        <w:rPr>
          <w:rFonts w:hAnsi="宋体"/>
          <w:sz w:val="21"/>
          <w:szCs w:val="21"/>
        </w:rPr>
        <w:t>。</w:t>
      </w:r>
    </w:p>
    <w:p>
      <w:pPr>
        <w:adjustRightInd w:val="0"/>
        <w:snapToGrid w:val="0"/>
        <w:ind w:firstLine="400" w:firstLineChars="200"/>
        <w:rPr>
          <w:sz w:val="21"/>
          <w:szCs w:val="21"/>
        </w:rPr>
      </w:pPr>
      <w:r>
        <w:drawing>
          <wp:anchor distT="0" distB="0" distL="114300" distR="114300" simplePos="0" relativeHeight="251688960" behindDoc="1" locked="0" layoutInCell="1" allowOverlap="1">
            <wp:simplePos x="0" y="0"/>
            <wp:positionH relativeFrom="page">
              <wp:posOffset>4485640</wp:posOffset>
            </wp:positionH>
            <wp:positionV relativeFrom="page">
              <wp:posOffset>4739640</wp:posOffset>
            </wp:positionV>
            <wp:extent cx="2306955" cy="1477645"/>
            <wp:effectExtent l="0" t="0" r="17145" b="8255"/>
            <wp:wrapTight wrapText="bothSides">
              <wp:wrapPolygon>
                <wp:start x="0" y="0"/>
                <wp:lineTo x="0" y="21442"/>
                <wp:lineTo x="21404" y="21442"/>
                <wp:lineTo x="21404" y="0"/>
                <wp:lineTo x="0" y="0"/>
              </wp:wrapPolygon>
            </wp:wrapTight>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9" r:link="rId30"/>
                    <a:stretch>
                      <a:fillRect/>
                    </a:stretch>
                  </pic:blipFill>
                  <pic:spPr>
                    <a:xfrm>
                      <a:off x="0" y="0"/>
                      <a:ext cx="2306955" cy="1477645"/>
                    </a:xfrm>
                    <a:prstGeom prst="rect">
                      <a:avLst/>
                    </a:prstGeom>
                    <a:noFill/>
                    <a:ln w="9525">
                      <a:noFill/>
                    </a:ln>
                  </pic:spPr>
                </pic:pic>
              </a:graphicData>
            </a:graphic>
          </wp:anchor>
        </w:drawing>
      </w:r>
      <w:r>
        <w:rPr>
          <w:sz w:val="21"/>
          <w:szCs w:val="21"/>
        </w:rPr>
        <w:t>23</w:t>
      </w:r>
      <w:r>
        <w:rPr>
          <w:rFonts w:hint="eastAsia"/>
          <w:sz w:val="21"/>
          <w:szCs w:val="21"/>
        </w:rPr>
        <w:t>．</w:t>
      </w:r>
      <w:r>
        <w:rPr>
          <w:rFonts w:hAnsi="宋体"/>
          <w:sz w:val="21"/>
          <w:szCs w:val="21"/>
        </w:rPr>
        <w:t>（</w:t>
      </w:r>
      <w:r>
        <w:rPr>
          <w:sz w:val="21"/>
          <w:szCs w:val="21"/>
        </w:rPr>
        <w:t>10</w:t>
      </w:r>
      <w:r>
        <w:rPr>
          <w:rFonts w:hAnsi="宋体"/>
          <w:sz w:val="21"/>
          <w:szCs w:val="21"/>
        </w:rPr>
        <w:t>分）图中虚线框内存在一沿水平方向、且与纸面垂直的匀强磁场。现通过测量通电导线在磁场中所受的安培力，来测量磁场的磁感应强度大小、并判定其方向。所用部分器材已在图中给出，其中</w:t>
      </w:r>
      <w:r>
        <w:rPr>
          <w:i/>
          <w:sz w:val="21"/>
          <w:szCs w:val="21"/>
        </w:rPr>
        <w:t>D</w:t>
      </w:r>
      <w:r>
        <w:rPr>
          <w:rFonts w:hAnsi="宋体"/>
          <w:sz w:val="21"/>
          <w:szCs w:val="21"/>
        </w:rPr>
        <w:t>为位于纸面内的</w:t>
      </w:r>
      <w:r>
        <w:rPr>
          <w:i/>
          <w:sz w:val="21"/>
          <w:szCs w:val="21"/>
        </w:rPr>
        <w:t>U</w:t>
      </w:r>
      <w:r>
        <w:rPr>
          <w:rFonts w:hAnsi="宋体"/>
          <w:sz w:val="21"/>
          <w:szCs w:val="21"/>
        </w:rPr>
        <w:t>形金属框，其底边水平，两侧边竖直且等长；</w:t>
      </w:r>
      <w:r>
        <w:rPr>
          <w:i/>
          <w:sz w:val="21"/>
          <w:szCs w:val="21"/>
        </w:rPr>
        <w:t>E</w:t>
      </w:r>
      <w:r>
        <w:rPr>
          <w:rFonts w:hAnsi="宋体"/>
          <w:sz w:val="21"/>
          <w:szCs w:val="21"/>
        </w:rPr>
        <w:t>为直流电源；</w:t>
      </w:r>
      <w:r>
        <w:rPr>
          <w:i/>
          <w:sz w:val="21"/>
          <w:szCs w:val="21"/>
        </w:rPr>
        <w:t>R</w:t>
      </w:r>
      <w:r>
        <w:rPr>
          <w:rFonts w:hAnsi="宋体"/>
          <w:sz w:val="21"/>
          <w:szCs w:val="21"/>
        </w:rPr>
        <w:t>为电阻箱；</w:t>
      </w:r>
      <w:r>
        <w:rPr>
          <w:rFonts w:hint="eastAsia"/>
          <w:i/>
          <w:sz w:val="21"/>
          <w:szCs w:val="21"/>
        </w:rPr>
        <w:t>A</w:t>
      </w:r>
      <w:r>
        <w:rPr>
          <w:rFonts w:hAnsi="宋体"/>
          <w:sz w:val="21"/>
          <w:szCs w:val="21"/>
        </w:rPr>
        <w:t>为电流表；</w:t>
      </w:r>
      <w:r>
        <w:rPr>
          <w:i/>
          <w:sz w:val="21"/>
          <w:szCs w:val="21"/>
        </w:rPr>
        <w:t>S</w:t>
      </w:r>
      <w:r>
        <w:rPr>
          <w:rFonts w:hAnsi="宋体"/>
          <w:sz w:val="21"/>
          <w:szCs w:val="21"/>
        </w:rPr>
        <w:t>为开关。此外还有细沙、天平、米尺和若干轻质导线。</w:t>
      </w:r>
    </w:p>
    <w:p>
      <w:pPr>
        <w:adjustRightInd w:val="0"/>
        <w:snapToGrid w:val="0"/>
        <w:ind w:firstLine="420" w:firstLineChars="200"/>
        <w:rPr>
          <w:sz w:val="21"/>
          <w:szCs w:val="21"/>
        </w:rPr>
      </w:pPr>
      <w:r>
        <w:rPr>
          <w:rFonts w:hint="eastAsia" w:hAnsi="宋体"/>
          <w:sz w:val="21"/>
          <w:szCs w:val="21"/>
        </w:rPr>
        <w:t>⑴</w:t>
      </w:r>
      <w:r>
        <w:rPr>
          <w:rFonts w:hAnsi="宋体"/>
          <w:sz w:val="21"/>
          <w:szCs w:val="21"/>
        </w:rPr>
        <w:t>在图中画线连接成实验电路图。</w:t>
      </w:r>
    </w:p>
    <w:p>
      <w:pPr>
        <w:adjustRightInd w:val="0"/>
        <w:snapToGrid w:val="0"/>
        <w:ind w:firstLine="420" w:firstLineChars="200"/>
        <w:rPr>
          <w:sz w:val="21"/>
          <w:szCs w:val="21"/>
        </w:rPr>
      </w:pPr>
      <w:r>
        <w:rPr>
          <w:rFonts w:hint="eastAsia" w:hAnsi="宋体"/>
          <w:sz w:val="21"/>
          <w:szCs w:val="21"/>
        </w:rPr>
        <w:t>⑵</w:t>
      </w:r>
      <w:r>
        <w:rPr>
          <w:rFonts w:hAnsi="宋体"/>
          <w:sz w:val="21"/>
          <w:szCs w:val="21"/>
        </w:rPr>
        <w:t>完成下列主要实验步骤中的填空</w:t>
      </w:r>
    </w:p>
    <w:p>
      <w:pPr>
        <w:adjustRightInd w:val="0"/>
        <w:snapToGrid w:val="0"/>
        <w:ind w:firstLine="420" w:firstLineChars="200"/>
        <w:rPr>
          <w:sz w:val="21"/>
          <w:szCs w:val="21"/>
        </w:rPr>
      </w:pPr>
      <w:r>
        <w:rPr>
          <w:rFonts w:hAnsi="宋体"/>
          <w:sz w:val="21"/>
          <w:szCs w:val="21"/>
        </w:rPr>
        <w:t>①按图接线。</w:t>
      </w:r>
    </w:p>
    <w:p>
      <w:pPr>
        <w:adjustRightInd w:val="0"/>
        <w:snapToGrid w:val="0"/>
        <w:ind w:firstLine="420" w:firstLineChars="200"/>
        <w:rPr>
          <w:sz w:val="21"/>
          <w:szCs w:val="21"/>
        </w:rPr>
      </w:pPr>
      <w:r>
        <w:rPr>
          <w:rFonts w:hAnsi="宋体"/>
          <w:sz w:val="21"/>
          <w:szCs w:val="21"/>
        </w:rPr>
        <w:t>②保持开关</w:t>
      </w:r>
      <w:r>
        <w:rPr>
          <w:i/>
          <w:sz w:val="21"/>
          <w:szCs w:val="21"/>
        </w:rPr>
        <w:t>S</w:t>
      </w:r>
      <w:r>
        <w:rPr>
          <w:rFonts w:hAnsi="宋体"/>
          <w:sz w:val="21"/>
          <w:szCs w:val="21"/>
        </w:rPr>
        <w:t>断开，在托盘内加入适量细沙，使</w:t>
      </w:r>
      <w:r>
        <w:rPr>
          <w:i/>
          <w:sz w:val="21"/>
          <w:szCs w:val="21"/>
        </w:rPr>
        <w:t>D</w:t>
      </w:r>
      <w:r>
        <w:rPr>
          <w:rFonts w:hAnsi="宋体"/>
          <w:sz w:val="21"/>
          <w:szCs w:val="21"/>
        </w:rPr>
        <w:t>处于平衡状态；然后用天平称出细沙质量</w:t>
      </w:r>
      <w:r>
        <w:rPr>
          <w:i/>
          <w:sz w:val="21"/>
          <w:szCs w:val="21"/>
        </w:rPr>
        <w:t>m</w:t>
      </w:r>
      <w:r>
        <w:rPr>
          <w:sz w:val="21"/>
          <w:szCs w:val="21"/>
          <w:vertAlign w:val="subscript"/>
        </w:rPr>
        <w:t>1</w:t>
      </w:r>
      <w:r>
        <w:rPr>
          <w:rFonts w:hAnsi="宋体"/>
          <w:sz w:val="21"/>
          <w:szCs w:val="21"/>
        </w:rPr>
        <w:t>。</w:t>
      </w:r>
    </w:p>
    <w:p>
      <w:pPr>
        <w:adjustRightInd w:val="0"/>
        <w:snapToGrid w:val="0"/>
        <w:ind w:firstLine="420" w:firstLineChars="200"/>
        <w:rPr>
          <w:sz w:val="21"/>
          <w:szCs w:val="21"/>
        </w:rPr>
      </w:pPr>
      <w:r>
        <w:rPr>
          <w:rFonts w:hAnsi="宋体"/>
          <w:sz w:val="21"/>
          <w:szCs w:val="21"/>
        </w:rPr>
        <w:t>③闭合开关</w:t>
      </w:r>
      <w:r>
        <w:rPr>
          <w:i/>
          <w:sz w:val="21"/>
          <w:szCs w:val="21"/>
        </w:rPr>
        <w:t>S</w:t>
      </w:r>
      <w:r>
        <w:rPr>
          <w:rFonts w:hAnsi="宋体"/>
          <w:sz w:val="21"/>
          <w:szCs w:val="21"/>
        </w:rPr>
        <w:t>，调节</w:t>
      </w:r>
      <w:r>
        <w:rPr>
          <w:i/>
          <w:sz w:val="21"/>
          <w:szCs w:val="21"/>
        </w:rPr>
        <w:t>R</w:t>
      </w:r>
      <w:r>
        <w:rPr>
          <w:rFonts w:hAnsi="宋体"/>
          <w:sz w:val="21"/>
          <w:szCs w:val="21"/>
        </w:rPr>
        <w:t>的值使电流大小适当，在托盘内重新加入适量细沙，使</w:t>
      </w:r>
      <w:r>
        <w:rPr>
          <w:i/>
          <w:sz w:val="21"/>
          <w:szCs w:val="21"/>
        </w:rPr>
        <w:t>D</w:t>
      </w:r>
      <w:r>
        <w:rPr>
          <w:sz w:val="21"/>
          <w:szCs w:val="21"/>
        </w:rPr>
        <w:t>________</w:t>
      </w:r>
      <w:r>
        <w:rPr>
          <w:rFonts w:hAnsi="宋体"/>
          <w:sz w:val="21"/>
          <w:szCs w:val="21"/>
        </w:rPr>
        <w:t>；然后读出</w:t>
      </w:r>
      <w:r>
        <w:rPr>
          <w:sz w:val="21"/>
          <w:szCs w:val="21"/>
        </w:rPr>
        <w:t>___________________</w:t>
      </w:r>
      <w:r>
        <w:rPr>
          <w:rFonts w:hAnsi="宋体"/>
          <w:sz w:val="21"/>
          <w:szCs w:val="21"/>
        </w:rPr>
        <w:t>，并用天平称出</w:t>
      </w:r>
      <w:r>
        <w:rPr>
          <w:sz w:val="21"/>
          <w:szCs w:val="21"/>
        </w:rPr>
        <w:t>____________</w:t>
      </w:r>
      <w:r>
        <w:rPr>
          <w:rFonts w:hAnsi="宋体"/>
          <w:sz w:val="21"/>
          <w:szCs w:val="21"/>
        </w:rPr>
        <w:t>。</w:t>
      </w:r>
    </w:p>
    <w:p>
      <w:pPr>
        <w:adjustRightInd w:val="0"/>
        <w:snapToGrid w:val="0"/>
        <w:ind w:firstLine="420" w:firstLineChars="200"/>
        <w:rPr>
          <w:sz w:val="21"/>
          <w:szCs w:val="21"/>
        </w:rPr>
      </w:pPr>
      <w:r>
        <w:rPr>
          <w:rFonts w:hAnsi="宋体"/>
          <w:sz w:val="21"/>
          <w:szCs w:val="21"/>
        </w:rPr>
        <w:t>④用米尺测量</w:t>
      </w:r>
      <w:r>
        <w:rPr>
          <w:sz w:val="21"/>
          <w:szCs w:val="21"/>
        </w:rPr>
        <w:t>_______________</w:t>
      </w:r>
      <w:r>
        <w:rPr>
          <w:rFonts w:hAnsi="宋体"/>
          <w:sz w:val="21"/>
          <w:szCs w:val="21"/>
        </w:rPr>
        <w:t>。</w:t>
      </w:r>
    </w:p>
    <w:p>
      <w:pPr>
        <w:adjustRightInd w:val="0"/>
        <w:snapToGrid w:val="0"/>
        <w:ind w:firstLine="420" w:firstLineChars="200"/>
        <w:rPr>
          <w:sz w:val="21"/>
          <w:szCs w:val="21"/>
        </w:rPr>
      </w:pPr>
      <w:r>
        <w:rPr>
          <w:rFonts w:hint="eastAsia" w:hAnsi="宋体"/>
          <w:sz w:val="21"/>
          <w:szCs w:val="21"/>
        </w:rPr>
        <w:t>⑶</w:t>
      </w:r>
      <w:r>
        <w:rPr>
          <w:rFonts w:hAnsi="宋体"/>
          <w:sz w:val="21"/>
          <w:szCs w:val="21"/>
        </w:rPr>
        <w:t>用测量的物理量和重力加速度</w:t>
      </w:r>
      <w:r>
        <w:rPr>
          <w:sz w:val="21"/>
          <w:szCs w:val="21"/>
        </w:rPr>
        <w:t>g</w:t>
      </w:r>
      <w:r>
        <w:rPr>
          <w:rFonts w:hAnsi="宋体"/>
          <w:sz w:val="21"/>
          <w:szCs w:val="21"/>
        </w:rPr>
        <w:t>表示磁感应强度的大小，可以得出</w:t>
      </w:r>
      <w:r>
        <w:rPr>
          <w:i/>
          <w:sz w:val="21"/>
          <w:szCs w:val="21"/>
        </w:rPr>
        <w:t>B</w:t>
      </w:r>
      <w:r>
        <w:rPr>
          <w:sz w:val="21"/>
          <w:szCs w:val="21"/>
        </w:rPr>
        <w:t>=_________</w:t>
      </w:r>
      <w:r>
        <w:rPr>
          <w:rFonts w:hAnsi="宋体"/>
          <w:sz w:val="21"/>
          <w:szCs w:val="21"/>
        </w:rPr>
        <w:t>。</w:t>
      </w:r>
    </w:p>
    <w:p>
      <w:pPr>
        <w:adjustRightInd w:val="0"/>
        <w:snapToGrid w:val="0"/>
        <w:ind w:firstLine="420" w:firstLineChars="200"/>
        <w:rPr>
          <w:sz w:val="21"/>
          <w:szCs w:val="21"/>
        </w:rPr>
      </w:pPr>
      <w:r>
        <w:rPr>
          <w:sz w:val="21"/>
          <w:szCs w:val="21"/>
        </w:rPr>
        <w:drawing>
          <wp:anchor distT="0" distB="0" distL="114300" distR="114300" simplePos="0" relativeHeight="251663360" behindDoc="0" locked="0" layoutInCell="1" allowOverlap="1">
            <wp:simplePos x="0" y="0"/>
            <wp:positionH relativeFrom="column">
              <wp:posOffset>4613910</wp:posOffset>
            </wp:positionH>
            <wp:positionV relativeFrom="paragraph">
              <wp:posOffset>341630</wp:posOffset>
            </wp:positionV>
            <wp:extent cx="1423035" cy="1463040"/>
            <wp:effectExtent l="0" t="0" r="5715" b="3810"/>
            <wp:wrapSquare wrapText="bothSides"/>
            <wp:docPr id="14" name="图片 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高考资源网(ks5u.com),中国最大的高考网站,您身边的高考专家。"/>
                    <pic:cNvPicPr>
                      <a:picLocks noChangeAspect="1"/>
                    </pic:cNvPicPr>
                  </pic:nvPicPr>
                  <pic:blipFill>
                    <a:blip r:embed="rId31">
                      <a:lum contrast="100000"/>
                    </a:blip>
                    <a:stretch>
                      <a:fillRect/>
                    </a:stretch>
                  </pic:blipFill>
                  <pic:spPr>
                    <a:xfrm>
                      <a:off x="0" y="0"/>
                      <a:ext cx="1423035" cy="1463040"/>
                    </a:xfrm>
                    <a:prstGeom prst="rect">
                      <a:avLst/>
                    </a:prstGeom>
                    <a:noFill/>
                    <a:ln w="9525">
                      <a:noFill/>
                    </a:ln>
                  </pic:spPr>
                </pic:pic>
              </a:graphicData>
            </a:graphic>
          </wp:anchor>
        </w:drawing>
      </w:r>
      <w:r>
        <w:rPr>
          <w:rFonts w:hint="eastAsia" w:hAnsi="宋体"/>
          <w:sz w:val="21"/>
          <w:szCs w:val="21"/>
        </w:rPr>
        <w:t>⑷</w:t>
      </w:r>
      <w:r>
        <w:rPr>
          <w:rFonts w:hAnsi="宋体"/>
          <w:sz w:val="21"/>
          <w:szCs w:val="21"/>
        </w:rPr>
        <w:t>判定磁感应强度方向的方法是：若</w:t>
      </w:r>
      <w:r>
        <w:rPr>
          <w:sz w:val="21"/>
          <w:szCs w:val="21"/>
        </w:rPr>
        <w:t>____________</w:t>
      </w:r>
      <w:r>
        <w:rPr>
          <w:rFonts w:hAnsi="宋体"/>
          <w:sz w:val="21"/>
          <w:szCs w:val="21"/>
        </w:rPr>
        <w:t>，磁感应强度方向垂直纸面向外；反之，磁感应强度方向垂直纸面向里。</w:t>
      </w:r>
    </w:p>
    <w:p>
      <w:pPr>
        <w:adjustRightInd w:val="0"/>
        <w:snapToGrid w:val="0"/>
        <w:ind w:firstLine="420" w:firstLineChars="200"/>
        <w:rPr>
          <w:sz w:val="21"/>
          <w:szCs w:val="21"/>
        </w:rPr>
      </w:pPr>
      <w:r>
        <w:rPr>
          <w:sz w:val="21"/>
          <w:szCs w:val="21"/>
        </w:rPr>
        <w:t>24</w:t>
      </w:r>
      <w:r>
        <w:rPr>
          <w:rFonts w:hint="eastAsia"/>
          <w:sz w:val="21"/>
          <w:szCs w:val="21"/>
        </w:rPr>
        <w:t>．</w:t>
      </w:r>
      <w:r>
        <w:rPr>
          <w:rFonts w:hAnsi="宋体"/>
          <w:sz w:val="21"/>
          <w:szCs w:val="21"/>
        </w:rPr>
        <w:t>（</w:t>
      </w:r>
      <w:r>
        <w:rPr>
          <w:sz w:val="21"/>
          <w:szCs w:val="21"/>
        </w:rPr>
        <w:t>14</w:t>
      </w:r>
      <w:r>
        <w:rPr>
          <w:rFonts w:hAnsi="宋体"/>
          <w:sz w:val="21"/>
          <w:szCs w:val="21"/>
        </w:rPr>
        <w:t>分）拖把是由拖杆和拖把头构成的擦地工具（如图）。设拖把头的质量为</w:t>
      </w:r>
      <w:r>
        <w:rPr>
          <w:i/>
          <w:sz w:val="21"/>
          <w:szCs w:val="21"/>
        </w:rPr>
        <w:t>m</w:t>
      </w:r>
      <w:r>
        <w:rPr>
          <w:rFonts w:hAnsi="宋体"/>
          <w:sz w:val="21"/>
          <w:szCs w:val="21"/>
        </w:rPr>
        <w:t>，拖杆质量可以忽略；拖把头与地板之间的动摩擦因数为常数</w:t>
      </w:r>
      <w:r>
        <w:rPr>
          <w:i/>
          <w:sz w:val="21"/>
          <w:szCs w:val="21"/>
        </w:rPr>
        <w:t>μ</w:t>
      </w:r>
      <w:r>
        <w:rPr>
          <w:rFonts w:hAnsi="宋体"/>
          <w:sz w:val="21"/>
          <w:szCs w:val="21"/>
        </w:rPr>
        <w:t>，重力加速度为</w:t>
      </w:r>
      <w:r>
        <w:rPr>
          <w:i/>
          <w:sz w:val="21"/>
          <w:szCs w:val="21"/>
        </w:rPr>
        <w:t>g</w:t>
      </w:r>
      <w:r>
        <w:rPr>
          <w:rFonts w:hAnsi="宋体"/>
          <w:sz w:val="21"/>
          <w:szCs w:val="21"/>
        </w:rPr>
        <w:t>，某同学用该拖把在水平地板上拖地时，沿拖杆方向推拖把，拖杆与竖直方向的夹角为</w:t>
      </w:r>
      <w:r>
        <w:rPr>
          <w:i/>
          <w:sz w:val="21"/>
          <w:szCs w:val="21"/>
        </w:rPr>
        <w:t>θ</w:t>
      </w:r>
      <w:r>
        <w:rPr>
          <w:rFonts w:hAnsi="宋体"/>
          <w:sz w:val="21"/>
          <w:szCs w:val="21"/>
        </w:rPr>
        <w:t>。</w:t>
      </w:r>
    </w:p>
    <w:p>
      <w:pPr>
        <w:adjustRightInd w:val="0"/>
        <w:snapToGrid w:val="0"/>
        <w:ind w:firstLine="420" w:firstLineChars="200"/>
        <w:rPr>
          <w:sz w:val="21"/>
          <w:szCs w:val="21"/>
        </w:rPr>
      </w:pPr>
      <w:r>
        <w:rPr>
          <w:rFonts w:hint="eastAsia" w:hAnsi="宋体"/>
          <w:sz w:val="21"/>
          <w:szCs w:val="21"/>
        </w:rPr>
        <w:t>⑴</w:t>
      </w:r>
      <w:r>
        <w:rPr>
          <w:rFonts w:hAnsi="宋体"/>
          <w:sz w:val="21"/>
          <w:szCs w:val="21"/>
        </w:rPr>
        <w:t>若拖把头在地板上匀速移动，求推拖把的力的大小。</w:t>
      </w:r>
    </w:p>
    <w:p>
      <w:pPr>
        <w:adjustRightInd w:val="0"/>
        <w:snapToGrid w:val="0"/>
        <w:ind w:firstLine="420" w:firstLineChars="200"/>
        <w:rPr>
          <w:sz w:val="21"/>
          <w:szCs w:val="21"/>
        </w:rPr>
      </w:pPr>
      <w:r>
        <w:rPr>
          <w:rFonts w:hint="eastAsia" w:hAnsi="宋体"/>
          <w:sz w:val="21"/>
          <w:szCs w:val="21"/>
        </w:rPr>
        <w:t>⑵</w:t>
      </w:r>
      <w:r>
        <w:rPr>
          <w:rFonts w:hAnsi="宋体"/>
          <w:sz w:val="21"/>
          <w:szCs w:val="21"/>
        </w:rPr>
        <w:t>设能使该拖把在地板上从静止刚好开始运动的水平推力与此时地板对拖把的正压力的比值为</w:t>
      </w:r>
      <w:r>
        <w:rPr>
          <w:sz w:val="21"/>
          <w:szCs w:val="21"/>
        </w:rPr>
        <w:t>λ</w:t>
      </w:r>
      <w:r>
        <w:rPr>
          <w:rFonts w:hAnsi="宋体"/>
          <w:sz w:val="21"/>
          <w:szCs w:val="21"/>
        </w:rPr>
        <w:t>。已知存在一临界角</w:t>
      </w:r>
      <w:r>
        <w:rPr>
          <w:i/>
          <w:sz w:val="21"/>
          <w:szCs w:val="21"/>
        </w:rPr>
        <w:t>θ</w:t>
      </w:r>
      <w:r>
        <w:rPr>
          <w:sz w:val="21"/>
          <w:szCs w:val="21"/>
          <w:vertAlign w:val="subscript"/>
        </w:rPr>
        <w:t>0</w:t>
      </w:r>
      <w:r>
        <w:rPr>
          <w:rFonts w:hAnsi="宋体"/>
          <w:sz w:val="21"/>
          <w:szCs w:val="21"/>
        </w:rPr>
        <w:t>，若</w:t>
      </w:r>
      <w:r>
        <w:rPr>
          <w:i/>
          <w:sz w:val="21"/>
          <w:szCs w:val="21"/>
        </w:rPr>
        <w:t>θ≤θ</w:t>
      </w:r>
      <w:r>
        <w:rPr>
          <w:sz w:val="21"/>
          <w:szCs w:val="21"/>
          <w:vertAlign w:val="subscript"/>
        </w:rPr>
        <w:t>0</w:t>
      </w:r>
      <w:r>
        <w:rPr>
          <w:rFonts w:hAnsi="宋体"/>
          <w:sz w:val="21"/>
          <w:szCs w:val="21"/>
        </w:rPr>
        <w:t>，则不管沿拖杆方向的推力多大，都不可能使拖把从静止开始运动。求这一临界角的正切</w:t>
      </w:r>
      <w:r>
        <w:rPr>
          <w:sz w:val="21"/>
          <w:szCs w:val="21"/>
        </w:rPr>
        <w:t>tan</w:t>
      </w:r>
      <w:r>
        <w:rPr>
          <w:i/>
          <w:sz w:val="21"/>
          <w:szCs w:val="21"/>
        </w:rPr>
        <w:t>θ</w:t>
      </w:r>
      <w:r>
        <w:rPr>
          <w:sz w:val="21"/>
          <w:szCs w:val="21"/>
          <w:vertAlign w:val="subscript"/>
        </w:rPr>
        <w:t>0</w:t>
      </w:r>
      <w:r>
        <w:rPr>
          <w:rFonts w:hAnsi="宋体"/>
          <w:sz w:val="21"/>
          <w:szCs w:val="21"/>
        </w:rPr>
        <w:t>。</w:t>
      </w: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00" w:firstLineChars="200"/>
        <w:rPr>
          <w:sz w:val="21"/>
          <w:szCs w:val="21"/>
        </w:rPr>
      </w:pPr>
      <w:r>
        <w:drawing>
          <wp:anchor distT="0" distB="0" distL="114300" distR="114300" simplePos="0" relativeHeight="251722752" behindDoc="0" locked="0" layoutInCell="1" allowOverlap="1">
            <wp:simplePos x="0" y="0"/>
            <wp:positionH relativeFrom="column">
              <wp:posOffset>4895215</wp:posOffset>
            </wp:positionH>
            <wp:positionV relativeFrom="paragraph">
              <wp:posOffset>786765</wp:posOffset>
            </wp:positionV>
            <wp:extent cx="1019175" cy="1057275"/>
            <wp:effectExtent l="0" t="0" r="9525" b="9525"/>
            <wp:wrapSquare wrapText="bothSides"/>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32"/>
                    <a:stretch>
                      <a:fillRect/>
                    </a:stretch>
                  </pic:blipFill>
                  <pic:spPr>
                    <a:xfrm>
                      <a:off x="0" y="0"/>
                      <a:ext cx="1019175" cy="1057275"/>
                    </a:xfrm>
                    <a:prstGeom prst="rect">
                      <a:avLst/>
                    </a:prstGeom>
                    <a:noFill/>
                    <a:ln w="9525">
                      <a:noFill/>
                    </a:ln>
                  </pic:spPr>
                </pic:pic>
              </a:graphicData>
            </a:graphic>
          </wp:anchor>
        </w:drawing>
      </w:r>
      <w:r>
        <w:rPr>
          <w:sz w:val="21"/>
          <w:szCs w:val="21"/>
        </w:rPr>
        <w:t>25</w:t>
      </w:r>
      <w:r>
        <w:rPr>
          <w:rFonts w:hint="eastAsia"/>
          <w:sz w:val="21"/>
          <w:szCs w:val="21"/>
        </w:rPr>
        <w:t>．</w:t>
      </w:r>
      <w:r>
        <w:rPr>
          <w:rFonts w:hAnsi="宋体"/>
          <w:sz w:val="21"/>
          <w:szCs w:val="21"/>
        </w:rPr>
        <w:t>（</w:t>
      </w:r>
      <w:r>
        <w:rPr>
          <w:sz w:val="21"/>
          <w:szCs w:val="21"/>
        </w:rPr>
        <w:t>18</w:t>
      </w:r>
      <w:r>
        <w:rPr>
          <w:rFonts w:hAnsi="宋体"/>
          <w:sz w:val="21"/>
          <w:szCs w:val="21"/>
        </w:rPr>
        <w:t>分）如图，一半径为</w:t>
      </w:r>
      <w:r>
        <w:rPr>
          <w:i/>
          <w:sz w:val="21"/>
          <w:szCs w:val="21"/>
        </w:rPr>
        <w:t>R</w:t>
      </w:r>
      <w:r>
        <w:rPr>
          <w:rFonts w:hAnsi="宋体"/>
          <w:sz w:val="21"/>
          <w:szCs w:val="21"/>
        </w:rPr>
        <w:t>的圆表示一柱形区域的横截面（纸面）。在柱形区域内加一方向垂直于纸面的匀强磁场，一质量为</w:t>
      </w:r>
      <w:r>
        <w:rPr>
          <w:i/>
          <w:sz w:val="21"/>
          <w:szCs w:val="21"/>
        </w:rPr>
        <w:t>m</w:t>
      </w:r>
      <w:r>
        <w:rPr>
          <w:rFonts w:hAnsi="宋体"/>
          <w:sz w:val="21"/>
          <w:szCs w:val="21"/>
        </w:rPr>
        <w:t>、电荷量为</w:t>
      </w:r>
      <w:r>
        <w:rPr>
          <w:i/>
          <w:sz w:val="21"/>
          <w:szCs w:val="21"/>
        </w:rPr>
        <w:t>q</w:t>
      </w:r>
      <w:r>
        <w:rPr>
          <w:rFonts w:hAnsi="宋体"/>
          <w:sz w:val="21"/>
          <w:szCs w:val="21"/>
        </w:rPr>
        <w:t>的粒子沿图中直线在圆上的</w:t>
      </w:r>
      <w:r>
        <w:rPr>
          <w:i/>
          <w:sz w:val="21"/>
          <w:szCs w:val="21"/>
        </w:rPr>
        <w:t>a</w:t>
      </w:r>
      <w:r>
        <w:rPr>
          <w:rFonts w:hAnsi="宋体"/>
          <w:sz w:val="21"/>
          <w:szCs w:val="21"/>
        </w:rPr>
        <w:t>点射入柱形区域，在圆上的</w:t>
      </w:r>
      <w:r>
        <w:rPr>
          <w:i/>
          <w:sz w:val="21"/>
          <w:szCs w:val="21"/>
        </w:rPr>
        <w:t>b</w:t>
      </w:r>
      <w:r>
        <w:rPr>
          <w:rFonts w:hAnsi="宋体"/>
          <w:sz w:val="21"/>
          <w:szCs w:val="21"/>
        </w:rPr>
        <w:t>点离开该区域，离开时速度方向与直线垂直。圆心</w:t>
      </w:r>
      <w:r>
        <w:rPr>
          <w:sz w:val="21"/>
          <w:szCs w:val="21"/>
        </w:rPr>
        <w:t>O</w:t>
      </w:r>
      <w:r>
        <w:rPr>
          <w:rFonts w:hAnsi="宋体"/>
          <w:sz w:val="21"/>
          <w:szCs w:val="21"/>
        </w:rPr>
        <w:t>到直线的距离为</w:t>
      </w:r>
      <w:r>
        <w:rPr>
          <w:position w:val="-24"/>
          <w:sz w:val="21"/>
          <w:szCs w:val="21"/>
        </w:rPr>
        <w:object>
          <v:shape id="_x0000_i1035" o:spt="75" alt="高考资源网(ks5u.com),中国最大的高考网站,您身边的高考专家。" type="#_x0000_t75" style="height:31pt;width:21pt;" o:ole="t" filled="f" o:preferrelative="t" stroked="f" coordsize="21600,21600">
            <v:path/>
            <v:fill on="f" focussize="0,0"/>
            <v:stroke on="f"/>
            <v:imagedata r:id="rId34" o:title=""/>
            <o:lock v:ext="edit" grouping="f" rotation="f" text="f" aspectratio="t"/>
            <w10:wrap type="none"/>
            <w10:anchorlock/>
          </v:shape>
          <o:OLEObject Type="Embed" ProgID="Equation.3" ShapeID="_x0000_i1035" DrawAspect="Content" ObjectID="_1468075734" r:id="rId33">
            <o:LockedField>false</o:LockedField>
          </o:OLEObject>
        </w:object>
      </w:r>
      <w:r>
        <w:rPr>
          <w:rFonts w:hAnsi="宋体"/>
          <w:sz w:val="21"/>
          <w:szCs w:val="21"/>
        </w:rPr>
        <w:t>。现将磁场换为平等于纸面且垂直于直线的匀强电场，同一粒子以同样速度沿直线在</w:t>
      </w:r>
      <w:r>
        <w:rPr>
          <w:i/>
          <w:sz w:val="21"/>
          <w:szCs w:val="21"/>
        </w:rPr>
        <w:t>a</w:t>
      </w:r>
      <w:r>
        <w:rPr>
          <w:rFonts w:hAnsi="宋体"/>
          <w:sz w:val="21"/>
          <w:szCs w:val="21"/>
        </w:rPr>
        <w:t>点射入柱形区域，也在</w:t>
      </w:r>
      <w:r>
        <w:rPr>
          <w:i/>
          <w:sz w:val="21"/>
          <w:szCs w:val="21"/>
        </w:rPr>
        <w:t>b</w:t>
      </w:r>
      <w:r>
        <w:rPr>
          <w:rFonts w:hAnsi="宋体"/>
          <w:sz w:val="21"/>
          <w:szCs w:val="21"/>
        </w:rPr>
        <w:t>点离开该区域。若磁感应强度大小为</w:t>
      </w:r>
      <w:r>
        <w:rPr>
          <w:i/>
          <w:sz w:val="21"/>
          <w:szCs w:val="21"/>
        </w:rPr>
        <w:t>B</w:t>
      </w:r>
      <w:r>
        <w:rPr>
          <w:rFonts w:hAnsi="宋体"/>
          <w:sz w:val="21"/>
          <w:szCs w:val="21"/>
        </w:rPr>
        <w:t>，不计重力，求电场强度的大小。</w:t>
      </w: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r>
        <w:rPr>
          <w:sz w:val="21"/>
          <w:szCs w:val="21"/>
        </w:rPr>
        <w:t>33</w:t>
      </w:r>
      <w:r>
        <w:rPr>
          <w:rFonts w:hint="eastAsia"/>
          <w:sz w:val="21"/>
          <w:szCs w:val="21"/>
        </w:rPr>
        <w:t>．</w:t>
      </w:r>
      <w:r>
        <w:rPr>
          <w:sz w:val="21"/>
          <w:szCs w:val="21"/>
        </w:rPr>
        <w:t>[物理——选修3-3]（15分）</w:t>
      </w:r>
    </w:p>
    <w:p>
      <w:pPr>
        <w:adjustRightInd w:val="0"/>
        <w:snapToGrid w:val="0"/>
        <w:ind w:firstLine="420" w:firstLineChars="200"/>
        <w:jc w:val="left"/>
        <w:rPr>
          <w:sz w:val="21"/>
          <w:szCs w:val="21"/>
        </w:rPr>
      </w:pPr>
      <w:r>
        <w:rPr>
          <w:rFonts w:hint="eastAsia"/>
          <w:sz w:val="21"/>
          <w:szCs w:val="21"/>
        </w:rPr>
        <w:t>⑴</w:t>
      </w:r>
      <w:r>
        <w:rPr>
          <w:sz w:val="21"/>
          <w:szCs w:val="21"/>
        </w:rPr>
        <w:t>（6分）关于热力学定律，下列说法正确的是________（填入正确选项前的字母，选对1个给3分，选对2个给4分，选对3个给6分，每选错1个扣3分，最低得分为0分）。</w:t>
      </w:r>
    </w:p>
    <w:p>
      <w:pPr>
        <w:adjustRightInd w:val="0"/>
        <w:snapToGrid w:val="0"/>
        <w:ind w:firstLine="420" w:firstLineChars="200"/>
        <w:jc w:val="left"/>
        <w:rPr>
          <w:sz w:val="21"/>
          <w:szCs w:val="21"/>
        </w:rPr>
      </w:pPr>
      <w:r>
        <w:rPr>
          <w:sz w:val="21"/>
          <w:szCs w:val="21"/>
        </w:rPr>
        <w:t>A</w:t>
      </w:r>
      <w:r>
        <w:rPr>
          <w:rFonts w:hint="eastAsia"/>
          <w:sz w:val="21"/>
          <w:szCs w:val="21"/>
        </w:rPr>
        <w:t>．</w:t>
      </w:r>
      <w:r>
        <w:rPr>
          <w:sz w:val="21"/>
          <w:szCs w:val="21"/>
        </w:rPr>
        <w:t>为了增加物体的内能，必须对物体做功或向它传递热量</w:t>
      </w:r>
    </w:p>
    <w:p>
      <w:pPr>
        <w:adjustRightInd w:val="0"/>
        <w:snapToGrid w:val="0"/>
        <w:ind w:firstLine="420" w:firstLineChars="200"/>
        <w:jc w:val="left"/>
        <w:rPr>
          <w:sz w:val="21"/>
          <w:szCs w:val="21"/>
        </w:rPr>
      </w:pPr>
      <w:r>
        <w:rPr>
          <w:sz w:val="21"/>
          <w:szCs w:val="21"/>
        </w:rPr>
        <w:t>B</w:t>
      </w:r>
      <w:r>
        <w:rPr>
          <w:rFonts w:hint="eastAsia"/>
          <w:sz w:val="21"/>
          <w:szCs w:val="21"/>
        </w:rPr>
        <w:t>．</w:t>
      </w:r>
      <w:r>
        <w:rPr>
          <w:sz w:val="21"/>
          <w:szCs w:val="21"/>
        </w:rPr>
        <w:t>对某物体做功，必定会使该物体的内能增加</w:t>
      </w:r>
    </w:p>
    <w:p>
      <w:pPr>
        <w:adjustRightInd w:val="0"/>
        <w:snapToGrid w:val="0"/>
        <w:ind w:firstLine="420" w:firstLineChars="200"/>
        <w:jc w:val="left"/>
        <w:rPr>
          <w:sz w:val="21"/>
          <w:szCs w:val="21"/>
        </w:rPr>
      </w:pPr>
      <w:r>
        <w:rPr>
          <w:sz w:val="21"/>
          <w:szCs w:val="21"/>
        </w:rPr>
        <w:t>C</w:t>
      </w:r>
      <w:r>
        <w:rPr>
          <w:rFonts w:hint="eastAsia"/>
          <w:sz w:val="21"/>
          <w:szCs w:val="21"/>
        </w:rPr>
        <w:t>．</w:t>
      </w:r>
      <w:r>
        <w:rPr>
          <w:sz w:val="21"/>
          <w:szCs w:val="21"/>
        </w:rPr>
        <w:t>可以从单一热源吸收热量，使之完全变为功</w:t>
      </w:r>
    </w:p>
    <w:p>
      <w:pPr>
        <w:adjustRightInd w:val="0"/>
        <w:snapToGrid w:val="0"/>
        <w:ind w:firstLine="420" w:firstLineChars="200"/>
        <w:jc w:val="left"/>
        <w:rPr>
          <w:sz w:val="21"/>
          <w:szCs w:val="21"/>
        </w:rPr>
      </w:pPr>
      <w:r>
        <w:rPr>
          <w:sz w:val="21"/>
          <w:szCs w:val="21"/>
        </w:rPr>
        <w:t>D</w:t>
      </w:r>
      <w:r>
        <w:rPr>
          <w:rFonts w:hint="eastAsia"/>
          <w:sz w:val="21"/>
          <w:szCs w:val="21"/>
        </w:rPr>
        <w:t>．</w:t>
      </w:r>
      <w:r>
        <w:rPr>
          <w:sz w:val="21"/>
          <w:szCs w:val="21"/>
        </w:rPr>
        <w:t>不可能使热量从低温物体传向高温物体</w:t>
      </w:r>
    </w:p>
    <w:p>
      <w:pPr>
        <w:adjustRightInd w:val="0"/>
        <w:snapToGrid w:val="0"/>
        <w:ind w:firstLine="420" w:firstLineChars="200"/>
        <w:jc w:val="left"/>
        <w:rPr>
          <w:sz w:val="21"/>
          <w:szCs w:val="21"/>
        </w:rPr>
      </w:pPr>
      <w:r>
        <w:rPr>
          <w:sz w:val="21"/>
          <w:szCs w:val="21"/>
        </w:rPr>
        <w:t>E</w:t>
      </w:r>
      <w:r>
        <w:rPr>
          <w:rFonts w:hint="eastAsia"/>
          <w:sz w:val="21"/>
          <w:szCs w:val="21"/>
        </w:rPr>
        <w:t>．</w:t>
      </w:r>
      <w:r>
        <w:rPr>
          <w:sz w:val="21"/>
          <w:szCs w:val="21"/>
        </w:rPr>
        <w:t>功转变为热的实际宏观过程是不可逆过程</w:t>
      </w:r>
    </w:p>
    <w:p>
      <w:pPr>
        <w:adjustRightInd w:val="0"/>
        <w:snapToGrid w:val="0"/>
        <w:ind w:firstLine="420" w:firstLineChars="200"/>
        <w:jc w:val="left"/>
        <w:rPr>
          <w:sz w:val="21"/>
          <w:szCs w:val="21"/>
        </w:rPr>
      </w:pPr>
      <w:r>
        <w:rPr>
          <w:sz w:val="21"/>
          <w:szCs w:val="21"/>
        </w:rPr>
        <w:drawing>
          <wp:anchor distT="0" distB="0" distL="114300" distR="114300" simplePos="0" relativeHeight="251689984" behindDoc="0" locked="0" layoutInCell="1" allowOverlap="1">
            <wp:simplePos x="0" y="0"/>
            <wp:positionH relativeFrom="column">
              <wp:posOffset>4000500</wp:posOffset>
            </wp:positionH>
            <wp:positionV relativeFrom="paragraph">
              <wp:posOffset>78105</wp:posOffset>
            </wp:positionV>
            <wp:extent cx="2105025" cy="1506855"/>
            <wp:effectExtent l="0" t="0" r="9525" b="17145"/>
            <wp:wrapSquare wrapText="bothSides"/>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35" r:link="rId36"/>
                    <a:stretch>
                      <a:fillRect/>
                    </a:stretch>
                  </pic:blipFill>
                  <pic:spPr>
                    <a:xfrm>
                      <a:off x="0" y="0"/>
                      <a:ext cx="2105025" cy="1506855"/>
                    </a:xfrm>
                    <a:prstGeom prst="rect">
                      <a:avLst/>
                    </a:prstGeom>
                    <a:noFill/>
                    <a:ln w="9525">
                      <a:noFill/>
                    </a:ln>
                  </pic:spPr>
                </pic:pic>
              </a:graphicData>
            </a:graphic>
          </wp:anchor>
        </w:drawing>
      </w:r>
      <w:r>
        <w:rPr>
          <w:rFonts w:hint="eastAsia"/>
          <w:sz w:val="21"/>
          <w:szCs w:val="21"/>
        </w:rPr>
        <w:t>⑵</w:t>
      </w:r>
      <w:r>
        <w:rPr>
          <w:sz w:val="21"/>
          <w:szCs w:val="21"/>
        </w:rPr>
        <w:t>（9分）如图，由</w:t>
      </w:r>
      <w:r>
        <w:rPr>
          <w:i/>
          <w:sz w:val="21"/>
          <w:szCs w:val="21"/>
        </w:rPr>
        <w:t>U</w:t>
      </w:r>
      <w:r>
        <w:rPr>
          <w:sz w:val="21"/>
          <w:szCs w:val="21"/>
        </w:rPr>
        <w:t>形管和细管连接的玻璃泡</w:t>
      </w:r>
      <w:r>
        <w:rPr>
          <w:i/>
          <w:sz w:val="21"/>
          <w:szCs w:val="21"/>
        </w:rPr>
        <w:t>A</w:t>
      </w:r>
      <w:r>
        <w:rPr>
          <w:sz w:val="21"/>
          <w:szCs w:val="21"/>
        </w:rPr>
        <w:t>、</w:t>
      </w:r>
      <w:r>
        <w:rPr>
          <w:i/>
          <w:sz w:val="21"/>
          <w:szCs w:val="21"/>
        </w:rPr>
        <w:t>B</w:t>
      </w:r>
      <w:r>
        <w:rPr>
          <w:sz w:val="21"/>
          <w:szCs w:val="21"/>
        </w:rPr>
        <w:t>和</w:t>
      </w:r>
      <w:r>
        <w:rPr>
          <w:i/>
          <w:sz w:val="21"/>
          <w:szCs w:val="21"/>
        </w:rPr>
        <w:t>C</w:t>
      </w:r>
      <w:r>
        <w:rPr>
          <w:sz w:val="21"/>
          <w:szCs w:val="21"/>
        </w:rPr>
        <w:t>浸泡在温度均为0°C的水槽中，</w:t>
      </w:r>
      <w:r>
        <w:rPr>
          <w:i/>
          <w:sz w:val="21"/>
          <w:szCs w:val="21"/>
        </w:rPr>
        <w:t>B</w:t>
      </w:r>
      <w:r>
        <w:rPr>
          <w:sz w:val="21"/>
          <w:szCs w:val="21"/>
        </w:rPr>
        <w:t>的容积是</w:t>
      </w:r>
      <w:r>
        <w:rPr>
          <w:i/>
          <w:sz w:val="21"/>
          <w:szCs w:val="21"/>
        </w:rPr>
        <w:t>A</w:t>
      </w:r>
      <w:r>
        <w:rPr>
          <w:sz w:val="21"/>
          <w:szCs w:val="21"/>
        </w:rPr>
        <w:t>的3倍。阀门</w:t>
      </w:r>
      <w:r>
        <w:rPr>
          <w:i/>
          <w:sz w:val="21"/>
          <w:szCs w:val="21"/>
        </w:rPr>
        <w:t>S</w:t>
      </w:r>
      <w:r>
        <w:rPr>
          <w:sz w:val="21"/>
          <w:szCs w:val="21"/>
        </w:rPr>
        <w:t>将</w:t>
      </w:r>
      <w:r>
        <w:rPr>
          <w:i/>
          <w:sz w:val="21"/>
          <w:szCs w:val="21"/>
        </w:rPr>
        <w:t>A</w:t>
      </w:r>
      <w:r>
        <w:rPr>
          <w:sz w:val="21"/>
          <w:szCs w:val="21"/>
        </w:rPr>
        <w:t>和</w:t>
      </w:r>
      <w:r>
        <w:rPr>
          <w:i/>
          <w:sz w:val="21"/>
          <w:szCs w:val="21"/>
        </w:rPr>
        <w:t>B</w:t>
      </w:r>
      <w:r>
        <w:rPr>
          <w:sz w:val="21"/>
          <w:szCs w:val="21"/>
        </w:rPr>
        <w:t>两部分隔开。</w:t>
      </w:r>
      <w:r>
        <w:rPr>
          <w:i/>
          <w:sz w:val="21"/>
          <w:szCs w:val="21"/>
        </w:rPr>
        <w:t>A</w:t>
      </w:r>
      <w:r>
        <w:rPr>
          <w:sz w:val="21"/>
          <w:szCs w:val="21"/>
        </w:rPr>
        <w:t>内为真空，</w:t>
      </w:r>
      <w:r>
        <w:rPr>
          <w:i/>
          <w:sz w:val="21"/>
          <w:szCs w:val="21"/>
        </w:rPr>
        <w:t>B</w:t>
      </w:r>
      <w:r>
        <w:rPr>
          <w:sz w:val="21"/>
          <w:szCs w:val="21"/>
        </w:rPr>
        <w:t>和</w:t>
      </w:r>
      <w:r>
        <w:rPr>
          <w:i/>
          <w:sz w:val="21"/>
          <w:szCs w:val="21"/>
        </w:rPr>
        <w:t>C</w:t>
      </w:r>
      <w:r>
        <w:rPr>
          <w:sz w:val="21"/>
          <w:szCs w:val="21"/>
        </w:rPr>
        <w:t>内都充有气体。</w:t>
      </w:r>
      <w:r>
        <w:rPr>
          <w:i/>
          <w:sz w:val="21"/>
          <w:szCs w:val="21"/>
        </w:rPr>
        <w:t>U</w:t>
      </w:r>
      <w:r>
        <w:rPr>
          <w:sz w:val="21"/>
          <w:szCs w:val="21"/>
        </w:rPr>
        <w:t>形管内左边水银柱比右边的低60mm。打开阀门</w:t>
      </w:r>
      <w:r>
        <w:rPr>
          <w:i/>
          <w:sz w:val="21"/>
          <w:szCs w:val="21"/>
        </w:rPr>
        <w:t>S</w:t>
      </w:r>
      <w:r>
        <w:rPr>
          <w:sz w:val="21"/>
          <w:szCs w:val="21"/>
        </w:rPr>
        <w:t>，整个系统稳定后，</w:t>
      </w:r>
      <w:r>
        <w:rPr>
          <w:i/>
          <w:sz w:val="21"/>
          <w:szCs w:val="21"/>
        </w:rPr>
        <w:t>U</w:t>
      </w:r>
      <w:r>
        <w:rPr>
          <w:sz w:val="21"/>
          <w:szCs w:val="21"/>
        </w:rPr>
        <w:t>形管内左右水银柱高度相等。假设</w:t>
      </w:r>
      <w:r>
        <w:rPr>
          <w:i/>
          <w:sz w:val="21"/>
          <w:szCs w:val="21"/>
        </w:rPr>
        <w:t>U</w:t>
      </w:r>
      <w:r>
        <w:rPr>
          <w:sz w:val="21"/>
          <w:szCs w:val="21"/>
        </w:rPr>
        <w:t>形管和细管中的气体体积远小于玻璃泡的容积。</w:t>
      </w:r>
    </w:p>
    <w:p>
      <w:pPr>
        <w:adjustRightInd w:val="0"/>
        <w:snapToGrid w:val="0"/>
        <w:ind w:firstLine="420" w:firstLineChars="200"/>
        <w:jc w:val="left"/>
        <w:rPr>
          <w:sz w:val="21"/>
          <w:szCs w:val="21"/>
        </w:rPr>
      </w:pPr>
      <w:r>
        <w:rPr>
          <w:sz w:val="21"/>
          <w:szCs w:val="21"/>
        </w:rPr>
        <w:t>（i）求玻璃泡</w:t>
      </w:r>
      <w:r>
        <w:rPr>
          <w:i/>
          <w:sz w:val="21"/>
          <w:szCs w:val="21"/>
        </w:rPr>
        <w:t>C</w:t>
      </w:r>
      <w:r>
        <w:rPr>
          <w:sz w:val="21"/>
          <w:szCs w:val="21"/>
        </w:rPr>
        <w:t>中气体的压强（以mmHg为单位）；</w:t>
      </w:r>
    </w:p>
    <w:p>
      <w:pPr>
        <w:adjustRightInd w:val="0"/>
        <w:snapToGrid w:val="0"/>
        <w:ind w:firstLine="420" w:firstLineChars="200"/>
        <w:jc w:val="left"/>
        <w:rPr>
          <w:sz w:val="21"/>
          <w:szCs w:val="21"/>
        </w:rPr>
      </w:pPr>
      <w:r>
        <w:rPr>
          <w:sz w:val="21"/>
          <w:szCs w:val="21"/>
        </w:rPr>
        <w:t>（ii）将右侧水槽的水从0°C加热到一定温度时，</w:t>
      </w:r>
      <w:r>
        <w:rPr>
          <w:i/>
          <w:sz w:val="21"/>
          <w:szCs w:val="21"/>
        </w:rPr>
        <w:t>U</w:t>
      </w:r>
      <w:r>
        <w:rPr>
          <w:sz w:val="21"/>
          <w:szCs w:val="21"/>
        </w:rPr>
        <w:t>形管内左右水银柱高度差又为60mm，求加热后右侧水槽的水温。</w:t>
      </w:r>
    </w:p>
    <w:p>
      <w:pPr>
        <w:adjustRightInd w:val="0"/>
        <w:snapToGrid w:val="0"/>
        <w:ind w:firstLine="420" w:firstLineChars="200"/>
        <w:rPr>
          <w:sz w:val="21"/>
          <w:szCs w:val="21"/>
        </w:rPr>
      </w:pPr>
    </w:p>
    <w:p>
      <w:pPr>
        <w:adjustRightInd w:val="0"/>
        <w:snapToGrid w:val="0"/>
        <w:ind w:firstLine="420" w:firstLineChars="200"/>
        <w:rPr>
          <w:rFonts w:hint="eastAsia" w:hAnsi="宋体"/>
          <w:sz w:val="21"/>
          <w:szCs w:val="21"/>
        </w:rPr>
      </w:pPr>
      <w:r>
        <w:rPr>
          <w:sz w:val="21"/>
          <w:szCs w:val="21"/>
        </w:rPr>
        <w:t>34</w:t>
      </w:r>
      <w:r>
        <w:rPr>
          <w:rFonts w:hint="eastAsia"/>
          <w:sz w:val="21"/>
          <w:szCs w:val="21"/>
        </w:rPr>
        <w:t>．</w:t>
      </w:r>
      <w:r>
        <w:rPr>
          <w:sz w:val="21"/>
          <w:szCs w:val="21"/>
        </w:rPr>
        <w:t>[物理——选修3-</w:t>
      </w:r>
      <w:r>
        <w:rPr>
          <w:rFonts w:hint="eastAsia"/>
          <w:sz w:val="21"/>
          <w:szCs w:val="21"/>
        </w:rPr>
        <w:t>4</w:t>
      </w:r>
      <w:r>
        <w:rPr>
          <w:sz w:val="21"/>
          <w:szCs w:val="21"/>
        </w:rPr>
        <w:t>]</w:t>
      </w:r>
      <w:r>
        <w:rPr>
          <w:rFonts w:hAnsi="宋体"/>
          <w:sz w:val="21"/>
          <w:szCs w:val="21"/>
        </w:rPr>
        <w:t>（</w:t>
      </w:r>
      <w:r>
        <w:rPr>
          <w:sz w:val="21"/>
          <w:szCs w:val="21"/>
        </w:rPr>
        <w:t>15</w:t>
      </w:r>
      <w:r>
        <w:rPr>
          <w:rFonts w:hAnsi="宋体"/>
          <w:sz w:val="21"/>
          <w:szCs w:val="21"/>
        </w:rPr>
        <w:t>分）</w:t>
      </w:r>
    </w:p>
    <w:p>
      <w:pPr>
        <w:adjustRightInd w:val="0"/>
        <w:snapToGrid w:val="0"/>
        <w:ind w:firstLine="420" w:firstLineChars="200"/>
        <w:rPr>
          <w:sz w:val="21"/>
          <w:szCs w:val="21"/>
        </w:rPr>
      </w:pPr>
      <w:r>
        <w:rPr>
          <w:rFonts w:hint="eastAsia" w:hAnsi="宋体"/>
          <w:sz w:val="21"/>
          <w:szCs w:val="21"/>
        </w:rPr>
        <w:t>⑴</w:t>
      </w:r>
      <w:r>
        <w:rPr>
          <w:rFonts w:hAnsi="宋体"/>
          <w:sz w:val="21"/>
          <w:szCs w:val="21"/>
        </w:rPr>
        <w:t>（</w:t>
      </w:r>
      <w:r>
        <w:rPr>
          <w:sz w:val="21"/>
          <w:szCs w:val="21"/>
        </w:rPr>
        <w:t>6</w:t>
      </w:r>
      <w:r>
        <w:rPr>
          <w:rFonts w:hAnsi="宋体"/>
          <w:sz w:val="21"/>
          <w:szCs w:val="21"/>
        </w:rPr>
        <w:t>分）一简谐横波沿</w:t>
      </w:r>
      <w:r>
        <w:rPr>
          <w:sz w:val="21"/>
          <w:szCs w:val="21"/>
        </w:rPr>
        <w:t>x</w:t>
      </w:r>
      <w:r>
        <w:rPr>
          <w:rFonts w:hAnsi="宋体"/>
          <w:sz w:val="21"/>
          <w:szCs w:val="21"/>
        </w:rPr>
        <w:t>轴正向传播，</w:t>
      </w:r>
      <w:r>
        <w:rPr>
          <w:i/>
          <w:sz w:val="21"/>
          <w:szCs w:val="21"/>
        </w:rPr>
        <w:t>t</w:t>
      </w:r>
      <w:r>
        <w:rPr>
          <w:sz w:val="21"/>
          <w:szCs w:val="21"/>
        </w:rPr>
        <w:t>=0</w:t>
      </w:r>
      <w:r>
        <w:rPr>
          <w:rFonts w:hAnsi="宋体"/>
          <w:sz w:val="21"/>
          <w:szCs w:val="21"/>
        </w:rPr>
        <w:t>时刻的波形如图（</w:t>
      </w:r>
      <w:r>
        <w:rPr>
          <w:i/>
          <w:sz w:val="21"/>
          <w:szCs w:val="21"/>
        </w:rPr>
        <w:t>a</w:t>
      </w:r>
      <w:r>
        <w:rPr>
          <w:rFonts w:hAnsi="宋体"/>
          <w:sz w:val="21"/>
          <w:szCs w:val="21"/>
        </w:rPr>
        <w:t>）所示，</w:t>
      </w:r>
      <w:r>
        <w:rPr>
          <w:i/>
          <w:sz w:val="21"/>
          <w:szCs w:val="21"/>
        </w:rPr>
        <w:t>x</w:t>
      </w:r>
      <w:r>
        <w:rPr>
          <w:sz w:val="21"/>
          <w:szCs w:val="21"/>
        </w:rPr>
        <w:t>=0.30m</w:t>
      </w:r>
      <w:r>
        <w:rPr>
          <w:rFonts w:hAnsi="宋体"/>
          <w:sz w:val="21"/>
          <w:szCs w:val="21"/>
        </w:rPr>
        <w:t>处的质点的振动图线如图（</w:t>
      </w:r>
      <w:r>
        <w:rPr>
          <w:i/>
          <w:sz w:val="21"/>
          <w:szCs w:val="21"/>
        </w:rPr>
        <w:t>b</w:t>
      </w:r>
      <w:r>
        <w:rPr>
          <w:rFonts w:hAnsi="宋体"/>
          <w:sz w:val="21"/>
          <w:szCs w:val="21"/>
        </w:rPr>
        <w:t>）所示，该质点在</w:t>
      </w:r>
      <w:r>
        <w:rPr>
          <w:i/>
          <w:sz w:val="21"/>
          <w:szCs w:val="21"/>
        </w:rPr>
        <w:t>t</w:t>
      </w:r>
      <w:r>
        <w:rPr>
          <w:sz w:val="21"/>
          <w:szCs w:val="21"/>
        </w:rPr>
        <w:t>=0</w:t>
      </w:r>
      <w:r>
        <w:rPr>
          <w:rFonts w:hAnsi="宋体"/>
          <w:sz w:val="21"/>
          <w:szCs w:val="21"/>
        </w:rPr>
        <w:t>时刻的运动方向沿</w:t>
      </w:r>
      <w:r>
        <w:rPr>
          <w:sz w:val="21"/>
          <w:szCs w:val="21"/>
        </w:rPr>
        <w:t>y</w:t>
      </w:r>
      <w:r>
        <w:rPr>
          <w:rFonts w:hAnsi="宋体"/>
          <w:sz w:val="21"/>
          <w:szCs w:val="21"/>
        </w:rPr>
        <w:t>轴</w:t>
      </w:r>
      <w:r>
        <w:rPr>
          <w:sz w:val="21"/>
          <w:szCs w:val="21"/>
        </w:rPr>
        <w:t>_________</w:t>
      </w:r>
      <w:r>
        <w:rPr>
          <w:rFonts w:hAnsi="宋体"/>
          <w:sz w:val="21"/>
          <w:szCs w:val="21"/>
        </w:rPr>
        <w:t>（填</w:t>
      </w:r>
      <w:r>
        <w:rPr>
          <w:rFonts w:hint="eastAsia"/>
          <w:sz w:val="21"/>
          <w:szCs w:val="21"/>
        </w:rPr>
        <w:t>“</w:t>
      </w:r>
      <w:r>
        <w:rPr>
          <w:rFonts w:hAnsi="宋体"/>
          <w:sz w:val="21"/>
          <w:szCs w:val="21"/>
        </w:rPr>
        <w:t>正向</w:t>
      </w:r>
      <w:r>
        <w:rPr>
          <w:rFonts w:hint="eastAsia"/>
          <w:sz w:val="21"/>
          <w:szCs w:val="21"/>
        </w:rPr>
        <w:t>”</w:t>
      </w:r>
      <w:r>
        <w:rPr>
          <w:rFonts w:hAnsi="宋体"/>
          <w:sz w:val="21"/>
          <w:szCs w:val="21"/>
        </w:rPr>
        <w:t>或</w:t>
      </w:r>
      <w:r>
        <w:rPr>
          <w:rFonts w:hint="eastAsia"/>
          <w:sz w:val="21"/>
          <w:szCs w:val="21"/>
        </w:rPr>
        <w:t>“</w:t>
      </w:r>
      <w:r>
        <w:rPr>
          <w:rFonts w:hAnsi="宋体"/>
          <w:sz w:val="21"/>
          <w:szCs w:val="21"/>
        </w:rPr>
        <w:t>负向</w:t>
      </w:r>
      <w:r>
        <w:rPr>
          <w:rFonts w:hint="eastAsia"/>
          <w:sz w:val="21"/>
          <w:szCs w:val="21"/>
        </w:rPr>
        <w:t>”</w:t>
      </w:r>
      <w:r>
        <w:rPr>
          <w:rFonts w:hAnsi="宋体"/>
          <w:sz w:val="21"/>
          <w:szCs w:val="21"/>
        </w:rPr>
        <w:t>）。已知该波的波长大于</w:t>
      </w:r>
      <w:r>
        <w:rPr>
          <w:sz w:val="21"/>
          <w:szCs w:val="21"/>
        </w:rPr>
        <w:t>0.30m</w:t>
      </w:r>
      <w:r>
        <w:rPr>
          <w:rFonts w:hAnsi="宋体"/>
          <w:sz w:val="21"/>
          <w:szCs w:val="21"/>
        </w:rPr>
        <w:t>，则该波的波长为</w:t>
      </w:r>
      <w:r>
        <w:rPr>
          <w:sz w:val="21"/>
          <w:szCs w:val="21"/>
        </w:rPr>
        <w:t>_______m</w:t>
      </w:r>
      <w:r>
        <w:rPr>
          <w:rFonts w:hAnsi="宋体"/>
          <w:sz w:val="21"/>
          <w:szCs w:val="21"/>
        </w:rPr>
        <w:t>。</w:t>
      </w:r>
    </w:p>
    <w:p>
      <w:pPr>
        <w:adjustRightInd w:val="0"/>
        <w:snapToGrid w:val="0"/>
        <w:ind w:firstLine="420" w:firstLineChars="200"/>
        <w:rPr>
          <w:sz w:val="21"/>
          <w:szCs w:val="21"/>
        </w:rPr>
      </w:pPr>
      <w:r>
        <w:rPr>
          <w:rFonts w:hint="eastAsia" w:hAnsi="宋体"/>
          <w:sz w:val="21"/>
          <w:szCs w:val="21"/>
        </w:rPr>
        <w:t>⑵</w:t>
      </w:r>
      <w:r>
        <w:rPr>
          <w:rFonts w:hAnsi="宋体"/>
          <w:sz w:val="21"/>
          <w:szCs w:val="21"/>
        </w:rPr>
        <w:t>（</w:t>
      </w:r>
      <w:r>
        <w:rPr>
          <w:sz w:val="21"/>
          <w:szCs w:val="21"/>
        </w:rPr>
        <w:t>9</w:t>
      </w:r>
      <w:r>
        <w:rPr>
          <w:rFonts w:hAnsi="宋体"/>
          <w:sz w:val="21"/>
          <w:szCs w:val="21"/>
        </w:rPr>
        <w:t>分）一玻璃立方体中心有一点状光源。今在立方体的部分表面镀上不透明薄膜，以致从光源发出的光线只经过一次折射不能透出立方体。已知该玻璃的折射率为</w:t>
      </w:r>
      <w:r>
        <w:rPr>
          <w:position w:val="-6"/>
          <w:sz w:val="21"/>
          <w:szCs w:val="21"/>
        </w:rPr>
        <w:object>
          <v:shape id="_x0000_i1036" o:spt="75" alt="高考资源网(ks5u.com),中国最大的高考网站,您身边的高考专家。" type="#_x0000_t75" style="height:17pt;width:19pt;" o:ole="t" filled="f" o:preferrelative="t" stroked="f" coordsize="21600,21600">
            <v:path/>
            <v:fill on="f" focussize="0,0"/>
            <v:stroke on="f"/>
            <v:imagedata r:id="rId38" o:title=""/>
            <o:lock v:ext="edit" grouping="f" rotation="f" text="f" aspectratio="t"/>
            <w10:wrap type="none"/>
            <w10:anchorlock/>
          </v:shape>
          <o:OLEObject Type="Embed" ProgID="Equation.3" ShapeID="_x0000_i1036" DrawAspect="Content" ObjectID="_1468075735" r:id="rId37">
            <o:LockedField>false</o:LockedField>
          </o:OLEObject>
        </w:object>
      </w:r>
      <w:r>
        <w:rPr>
          <w:rFonts w:hAnsi="宋体"/>
          <w:sz w:val="21"/>
          <w:szCs w:val="21"/>
        </w:rPr>
        <w:t>，求镀膜的面积与立方体表面积之比的最小值。</w:t>
      </w:r>
    </w:p>
    <w:p>
      <w:pPr>
        <w:adjustRightInd w:val="0"/>
        <w:snapToGrid w:val="0"/>
        <w:ind w:firstLine="400" w:firstLineChars="200"/>
        <w:rPr>
          <w:sz w:val="21"/>
          <w:szCs w:val="21"/>
        </w:rPr>
      </w:pPr>
      <w:r>
        <w:fldChar w:fldCharType="begin"/>
      </w:r>
      <w:r>
        <w:instrText xml:space="preserve"> INCLUDEPICTURE "../Application Data/360CloudUI/Cache/1190750802/汇编资料库/temp/S-1-5-~1/temp/O%606GHSS%7bZ06BZF~E@843%60KA.jpg" \* MERGEFORMAT </w:instrText>
      </w:r>
      <w:r>
        <w:fldChar w:fldCharType="separate"/>
      </w:r>
      <w:r>
        <w:drawing>
          <wp:inline distT="0" distB="0" distL="114300" distR="114300">
            <wp:extent cx="4226560" cy="1459865"/>
            <wp:effectExtent l="0" t="0" r="2540" b="6985"/>
            <wp:docPr id="17" name="图片 13" descr="O`6GHSS{Z06BZF~E@843`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O`6GHSS{Z06BZF~E@843`KA"/>
                    <pic:cNvPicPr>
                      <a:picLocks noChangeAspect="1"/>
                    </pic:cNvPicPr>
                  </pic:nvPicPr>
                  <pic:blipFill>
                    <a:blip r:embed="rId39"/>
                    <a:stretch>
                      <a:fillRect/>
                    </a:stretch>
                  </pic:blipFill>
                  <pic:spPr>
                    <a:xfrm>
                      <a:off x="0" y="0"/>
                      <a:ext cx="4226560" cy="1459865"/>
                    </a:xfrm>
                    <a:prstGeom prst="rect">
                      <a:avLst/>
                    </a:prstGeom>
                    <a:noFill/>
                    <a:ln w="9525">
                      <a:noFill/>
                    </a:ln>
                  </pic:spPr>
                </pic:pic>
              </a:graphicData>
            </a:graphic>
          </wp:inline>
        </w:drawing>
      </w:r>
      <w:r>
        <w:fldChar w:fldCharType="end"/>
      </w:r>
    </w:p>
    <w:p>
      <w:pPr>
        <w:adjustRightInd w:val="0"/>
        <w:snapToGrid w:val="0"/>
        <w:ind w:firstLine="420" w:firstLineChars="200"/>
        <w:rPr>
          <w:rFonts w:hint="eastAsia" w:hAnsi="宋体"/>
          <w:sz w:val="21"/>
          <w:szCs w:val="21"/>
        </w:rPr>
      </w:pPr>
      <w:r>
        <w:rPr>
          <w:sz w:val="21"/>
          <w:szCs w:val="21"/>
        </w:rPr>
        <w:t>35</w:t>
      </w:r>
      <w:r>
        <w:rPr>
          <w:rFonts w:hint="eastAsia"/>
          <w:sz w:val="21"/>
          <w:szCs w:val="21"/>
        </w:rPr>
        <w:t>．</w:t>
      </w:r>
      <w:r>
        <w:rPr>
          <w:sz w:val="21"/>
          <w:szCs w:val="21"/>
        </w:rPr>
        <w:t>[物理——选修3-</w:t>
      </w:r>
      <w:r>
        <w:rPr>
          <w:rFonts w:hint="eastAsia"/>
          <w:sz w:val="21"/>
          <w:szCs w:val="21"/>
        </w:rPr>
        <w:t>5</w:t>
      </w:r>
      <w:r>
        <w:rPr>
          <w:sz w:val="21"/>
          <w:szCs w:val="21"/>
        </w:rPr>
        <w:t>]</w:t>
      </w:r>
      <w:r>
        <w:rPr>
          <w:rFonts w:hAnsi="宋体"/>
          <w:sz w:val="21"/>
          <w:szCs w:val="21"/>
        </w:rPr>
        <w:t>（</w:t>
      </w:r>
      <w:r>
        <w:rPr>
          <w:sz w:val="21"/>
          <w:szCs w:val="21"/>
        </w:rPr>
        <w:t>15</w:t>
      </w:r>
      <w:r>
        <w:rPr>
          <w:rFonts w:hAnsi="宋体"/>
          <w:sz w:val="21"/>
          <w:szCs w:val="21"/>
        </w:rPr>
        <w:t>分）</w:t>
      </w:r>
    </w:p>
    <w:p>
      <w:pPr>
        <w:adjustRightInd w:val="0"/>
        <w:snapToGrid w:val="0"/>
        <w:ind w:firstLine="420" w:firstLineChars="200"/>
        <w:rPr>
          <w:sz w:val="21"/>
          <w:szCs w:val="21"/>
        </w:rPr>
      </w:pPr>
      <w:r>
        <w:rPr>
          <w:rFonts w:hint="eastAsia" w:hAnsi="宋体"/>
          <w:sz w:val="21"/>
          <w:szCs w:val="21"/>
        </w:rPr>
        <w:t>⑴</w:t>
      </w:r>
      <w:r>
        <w:rPr>
          <w:rFonts w:hAnsi="宋体"/>
          <w:sz w:val="21"/>
          <w:szCs w:val="21"/>
        </w:rPr>
        <w:t>（</w:t>
      </w:r>
      <w:r>
        <w:rPr>
          <w:sz w:val="21"/>
          <w:szCs w:val="21"/>
        </w:rPr>
        <w:t>6</w:t>
      </w:r>
      <w:r>
        <w:rPr>
          <w:rFonts w:hAnsi="宋体"/>
          <w:sz w:val="21"/>
          <w:szCs w:val="21"/>
        </w:rPr>
        <w:t>分）氘核和氚核可发生热核聚变而释放巨大的能量，该反应方程为：</w:t>
      </w:r>
      <w:r>
        <w:rPr>
          <w:sz w:val="21"/>
          <w:szCs w:val="21"/>
        </w:rPr>
        <w:fldChar w:fldCharType="begin"/>
      </w:r>
      <w:r>
        <w:rPr>
          <w:sz w:val="21"/>
          <w:szCs w:val="21"/>
        </w:rPr>
        <w:instrText xml:space="preserve"> eq \a(2,1)H+\a(3,1)H→\a(4,2)He+</w:instrText>
      </w:r>
      <w:r>
        <w:rPr>
          <w:i/>
          <w:sz w:val="21"/>
          <w:szCs w:val="21"/>
        </w:rPr>
        <w:instrText xml:space="preserve">x</w:instrText>
      </w:r>
      <w:r>
        <w:rPr>
          <w:sz w:val="21"/>
          <w:szCs w:val="21"/>
        </w:rPr>
        <w:instrText xml:space="preserve"> </w:instrText>
      </w:r>
      <w:r>
        <w:rPr>
          <w:sz w:val="21"/>
          <w:szCs w:val="21"/>
        </w:rPr>
        <w:fldChar w:fldCharType="end"/>
      </w:r>
      <w:r>
        <w:rPr>
          <w:rFonts w:hAnsi="宋体"/>
          <w:sz w:val="21"/>
          <w:szCs w:val="21"/>
        </w:rPr>
        <w:t>，式中</w:t>
      </w:r>
      <w:r>
        <w:rPr>
          <w:i/>
          <w:sz w:val="21"/>
          <w:szCs w:val="21"/>
        </w:rPr>
        <w:t>x</w:t>
      </w:r>
      <w:r>
        <w:rPr>
          <w:rFonts w:hAnsi="宋体"/>
          <w:sz w:val="21"/>
          <w:szCs w:val="21"/>
        </w:rPr>
        <w:t>是某种粒子。已知：</w:t>
      </w:r>
      <w:r>
        <w:rPr>
          <w:sz w:val="21"/>
          <w:szCs w:val="21"/>
        </w:rPr>
        <w:fldChar w:fldCharType="begin"/>
      </w:r>
      <w:r>
        <w:rPr>
          <w:sz w:val="21"/>
          <w:szCs w:val="21"/>
        </w:rPr>
        <w:instrText xml:space="preserve"> eq \a(2,1)H</w:instrText>
      </w:r>
      <w:r>
        <w:rPr>
          <w:sz w:val="21"/>
          <w:szCs w:val="21"/>
        </w:rPr>
        <w:fldChar w:fldCharType="end"/>
      </w:r>
      <w:r>
        <w:rPr>
          <w:rFonts w:hAnsi="宋体"/>
          <w:sz w:val="21"/>
          <w:szCs w:val="21"/>
        </w:rPr>
        <w:t>、</w:t>
      </w:r>
      <w:r>
        <w:rPr>
          <w:sz w:val="21"/>
          <w:szCs w:val="21"/>
        </w:rPr>
        <w:fldChar w:fldCharType="begin"/>
      </w:r>
      <w:r>
        <w:rPr>
          <w:sz w:val="21"/>
          <w:szCs w:val="21"/>
        </w:rPr>
        <w:instrText xml:space="preserve"> eq \a(3,1)H</w:instrText>
      </w:r>
      <w:r>
        <w:rPr>
          <w:sz w:val="21"/>
          <w:szCs w:val="21"/>
        </w:rPr>
        <w:fldChar w:fldCharType="end"/>
      </w:r>
      <w:r>
        <w:rPr>
          <w:rFonts w:hAnsi="宋体"/>
          <w:sz w:val="21"/>
          <w:szCs w:val="21"/>
        </w:rPr>
        <w:t>、</w:t>
      </w:r>
      <w:r>
        <w:rPr>
          <w:sz w:val="21"/>
          <w:szCs w:val="21"/>
        </w:rPr>
        <w:fldChar w:fldCharType="begin"/>
      </w:r>
      <w:r>
        <w:rPr>
          <w:sz w:val="21"/>
          <w:szCs w:val="21"/>
        </w:rPr>
        <w:instrText xml:space="preserve"> eq \a(4,2)He</w:instrText>
      </w:r>
      <w:r>
        <w:rPr>
          <w:sz w:val="21"/>
          <w:szCs w:val="21"/>
        </w:rPr>
        <w:fldChar w:fldCharType="end"/>
      </w:r>
      <w:r>
        <w:rPr>
          <w:rFonts w:hAnsi="宋体"/>
          <w:sz w:val="21"/>
          <w:szCs w:val="21"/>
        </w:rPr>
        <w:t>和粒子</w:t>
      </w:r>
      <w:r>
        <w:rPr>
          <w:i/>
          <w:sz w:val="21"/>
          <w:szCs w:val="21"/>
        </w:rPr>
        <w:t>x</w:t>
      </w:r>
      <w:r>
        <w:rPr>
          <w:rFonts w:hAnsi="宋体"/>
          <w:sz w:val="21"/>
          <w:szCs w:val="21"/>
        </w:rPr>
        <w:t>的质量分别为</w:t>
      </w:r>
      <w:r>
        <w:rPr>
          <w:sz w:val="21"/>
          <w:szCs w:val="21"/>
        </w:rPr>
        <w:t>2.0141u</w:t>
      </w:r>
      <w:r>
        <w:rPr>
          <w:rFonts w:hAnsi="宋体"/>
          <w:sz w:val="21"/>
          <w:szCs w:val="21"/>
        </w:rPr>
        <w:t>、</w:t>
      </w:r>
      <w:r>
        <w:rPr>
          <w:sz w:val="21"/>
          <w:szCs w:val="21"/>
        </w:rPr>
        <w:t>3.0161u</w:t>
      </w:r>
      <w:r>
        <w:rPr>
          <w:rFonts w:hAnsi="宋体"/>
          <w:sz w:val="21"/>
          <w:szCs w:val="21"/>
        </w:rPr>
        <w:t>、</w:t>
      </w:r>
      <w:r>
        <w:rPr>
          <w:sz w:val="21"/>
          <w:szCs w:val="21"/>
        </w:rPr>
        <w:t>4.0026u</w:t>
      </w:r>
      <w:r>
        <w:rPr>
          <w:rFonts w:hAnsi="宋体"/>
          <w:sz w:val="21"/>
          <w:szCs w:val="21"/>
        </w:rPr>
        <w:t>和</w:t>
      </w:r>
      <w:r>
        <w:rPr>
          <w:sz w:val="21"/>
          <w:szCs w:val="21"/>
        </w:rPr>
        <w:t>1.0087u</w:t>
      </w:r>
      <w:r>
        <w:rPr>
          <w:rFonts w:hAnsi="宋体"/>
          <w:sz w:val="21"/>
          <w:szCs w:val="21"/>
        </w:rPr>
        <w:t>；</w:t>
      </w:r>
      <w:r>
        <w:rPr>
          <w:sz w:val="21"/>
          <w:szCs w:val="21"/>
        </w:rPr>
        <w:t>1u=931.5MeV/c</w:t>
      </w:r>
      <w:r>
        <w:rPr>
          <w:sz w:val="21"/>
          <w:szCs w:val="21"/>
          <w:vertAlign w:val="superscript"/>
        </w:rPr>
        <w:t>2</w:t>
      </w:r>
      <w:r>
        <w:rPr>
          <w:rFonts w:hAnsi="宋体"/>
          <w:sz w:val="21"/>
          <w:szCs w:val="21"/>
        </w:rPr>
        <w:t>，</w:t>
      </w:r>
      <w:r>
        <w:rPr>
          <w:sz w:val="21"/>
          <w:szCs w:val="21"/>
        </w:rPr>
        <w:t>c</w:t>
      </w:r>
      <w:r>
        <w:rPr>
          <w:rFonts w:hAnsi="宋体"/>
          <w:sz w:val="21"/>
          <w:szCs w:val="21"/>
        </w:rPr>
        <w:t>是真空中的光速。由上述反应方程和数据可知，粒子</w:t>
      </w:r>
      <w:r>
        <w:rPr>
          <w:i/>
          <w:sz w:val="21"/>
          <w:szCs w:val="21"/>
        </w:rPr>
        <w:t>x</w:t>
      </w:r>
      <w:r>
        <w:rPr>
          <w:rFonts w:hAnsi="宋体"/>
          <w:sz w:val="21"/>
          <w:szCs w:val="21"/>
        </w:rPr>
        <w:t>是</w:t>
      </w:r>
      <w:r>
        <w:rPr>
          <w:sz w:val="21"/>
          <w:szCs w:val="21"/>
        </w:rPr>
        <w:t>__________</w:t>
      </w:r>
      <w:r>
        <w:rPr>
          <w:rFonts w:hAnsi="宋体"/>
          <w:sz w:val="21"/>
          <w:szCs w:val="21"/>
        </w:rPr>
        <w:t>，该反应释放出的能量为</w:t>
      </w:r>
      <w:r>
        <w:rPr>
          <w:sz w:val="21"/>
          <w:szCs w:val="21"/>
        </w:rPr>
        <w:t>_________ MeV</w:t>
      </w:r>
      <w:r>
        <w:rPr>
          <w:rFonts w:hAnsi="宋体"/>
          <w:sz w:val="21"/>
          <w:szCs w:val="21"/>
        </w:rPr>
        <w:t>（结果保留</w:t>
      </w:r>
      <w:r>
        <w:rPr>
          <w:sz w:val="21"/>
          <w:szCs w:val="21"/>
        </w:rPr>
        <w:t>3</w:t>
      </w:r>
      <w:r>
        <w:rPr>
          <w:rFonts w:hAnsi="宋体"/>
          <w:sz w:val="21"/>
          <w:szCs w:val="21"/>
        </w:rPr>
        <w:t>位有效数字）</w:t>
      </w:r>
    </w:p>
    <w:p>
      <w:pPr>
        <w:adjustRightInd w:val="0"/>
        <w:snapToGrid w:val="0"/>
        <w:ind w:firstLine="420" w:firstLineChars="200"/>
        <w:rPr>
          <w:rFonts w:hint="eastAsia"/>
          <w:sz w:val="21"/>
          <w:szCs w:val="21"/>
        </w:rPr>
      </w:pPr>
      <w:r>
        <w:rPr>
          <w:sz w:val="21"/>
          <w:szCs w:val="21"/>
        </w:rPr>
        <mc:AlternateContent>
          <mc:Choice Requires="wpg">
            <w:drawing>
              <wp:anchor distT="0" distB="0" distL="114300" distR="114300" simplePos="0" relativeHeight="251664384" behindDoc="0" locked="0" layoutInCell="1" allowOverlap="1">
                <wp:simplePos x="0" y="0"/>
                <wp:positionH relativeFrom="column">
                  <wp:posOffset>4625340</wp:posOffset>
                </wp:positionH>
                <wp:positionV relativeFrom="paragraph">
                  <wp:posOffset>390525</wp:posOffset>
                </wp:positionV>
                <wp:extent cx="1399540" cy="1181100"/>
                <wp:effectExtent l="0" t="0" r="0" b="0"/>
                <wp:wrapSquare wrapText="bothSides"/>
                <wp:docPr id="30" name="组合 30" descr="高考资源网(ks5u.com),中国最大的高考网站,您身边的高考专家。"/>
                <wp:cNvGraphicFramePr/>
                <a:graphic xmlns:a="http://schemas.openxmlformats.org/drawingml/2006/main">
                  <a:graphicData uri="http://schemas.microsoft.com/office/word/2010/wordprocessingGroup">
                    <wpg:wgp>
                      <wpg:cNvGrpSpPr/>
                      <wpg:grpSpPr>
                        <a:xfrm>
                          <a:off x="0" y="0"/>
                          <a:ext cx="1399540" cy="1181100"/>
                          <a:chOff x="0" y="0"/>
                          <a:chExt cx="2204" cy="1860"/>
                        </a:xfrm>
                      </wpg:grpSpPr>
                      <wps:wsp>
                        <wps:cNvPr id="20" name="矩形 20"/>
                        <wps:cNvSpPr/>
                        <wps:spPr>
                          <a:xfrm>
                            <a:off x="60" y="0"/>
                            <a:ext cx="854" cy="120"/>
                          </a:xfrm>
                          <a:prstGeom prst="rect">
                            <a:avLst/>
                          </a:prstGeom>
                          <a:pattFill prst="ltUpDiag">
                            <a:fgClr>
                              <a:srgbClr val="000000"/>
                            </a:fgClr>
                            <a:bgClr>
                              <a:srgbClr val="FFFFFF"/>
                            </a:bgClr>
                          </a:pattFill>
                          <a:ln w="9525">
                            <a:noFill/>
                          </a:ln>
                        </wps:spPr>
                        <wps:bodyPr upright="1"/>
                      </wps:wsp>
                      <wps:wsp>
                        <wps:cNvPr id="21" name="直接连接符 21"/>
                        <wps:cNvSpPr/>
                        <wps:spPr>
                          <a:xfrm>
                            <a:off x="60" y="117"/>
                            <a:ext cx="854" cy="0"/>
                          </a:xfrm>
                          <a:prstGeom prst="line">
                            <a:avLst/>
                          </a:prstGeom>
                          <a:ln w="9525" cap="flat" cmpd="sng">
                            <a:solidFill>
                              <a:srgbClr val="000000"/>
                            </a:solidFill>
                            <a:prstDash val="solid"/>
                            <a:headEnd type="none" w="med" len="med"/>
                            <a:tailEnd type="none" w="med" len="med"/>
                          </a:ln>
                        </wps:spPr>
                        <wps:bodyPr upright="1"/>
                      </wps:wsp>
                      <wps:wsp>
                        <wps:cNvPr id="22" name="直接连接符 22"/>
                        <wps:cNvSpPr/>
                        <wps:spPr>
                          <a:xfrm>
                            <a:off x="462" y="210"/>
                            <a:ext cx="0" cy="1215"/>
                          </a:xfrm>
                          <a:prstGeom prst="line">
                            <a:avLst/>
                          </a:prstGeom>
                          <a:ln w="9525" cap="flat" cmpd="sng">
                            <a:solidFill>
                              <a:srgbClr val="000000"/>
                            </a:solidFill>
                            <a:prstDash val="solid"/>
                            <a:headEnd type="none" w="med" len="med"/>
                            <a:tailEnd type="none" w="med" len="med"/>
                          </a:ln>
                        </wps:spPr>
                        <wps:bodyPr upright="1"/>
                      </wps:wsp>
                      <wps:wsp>
                        <wps:cNvPr id="23" name="直接连接符 23"/>
                        <wps:cNvSpPr/>
                        <wps:spPr>
                          <a:xfrm rot="16200000">
                            <a:off x="1074" y="-403"/>
                            <a:ext cx="0" cy="1215"/>
                          </a:xfrm>
                          <a:prstGeom prst="line">
                            <a:avLst/>
                          </a:prstGeom>
                          <a:ln w="9525" cap="flat" cmpd="sng">
                            <a:solidFill>
                              <a:srgbClr val="000000"/>
                            </a:solidFill>
                            <a:prstDash val="solid"/>
                            <a:headEnd type="none" w="med" len="med"/>
                            <a:tailEnd type="none" w="med" len="med"/>
                          </a:ln>
                        </wps:spPr>
                        <wps:bodyPr upright="1"/>
                      </wps:wsp>
                      <wps:wsp>
                        <wps:cNvPr id="24" name="等腰三角形 24"/>
                        <wps:cNvSpPr/>
                        <wps:spPr>
                          <a:xfrm flipV="1">
                            <a:off x="419" y="120"/>
                            <a:ext cx="90" cy="9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wps:wsp>
                        <wps:cNvPr id="25" name="椭圆 25"/>
                        <wps:cNvSpPr/>
                        <wps:spPr>
                          <a:xfrm>
                            <a:off x="344" y="1455"/>
                            <a:ext cx="240" cy="24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6" name="椭圆 26"/>
                        <wps:cNvSpPr/>
                        <wps:spPr>
                          <a:xfrm>
                            <a:off x="1678" y="75"/>
                            <a:ext cx="240" cy="24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7" name="文本框 27"/>
                        <wps:cNvSpPr txBox="1"/>
                        <wps:spPr>
                          <a:xfrm>
                            <a:off x="0" y="1290"/>
                            <a:ext cx="584" cy="570"/>
                          </a:xfrm>
                          <a:prstGeom prst="rect">
                            <a:avLst/>
                          </a:prstGeom>
                          <a:noFill/>
                          <a:ln w="9525">
                            <a:noFill/>
                          </a:ln>
                        </wps:spPr>
                        <wps:txbx>
                          <w:txbxContent>
                            <w:p>
                              <w:pPr>
                                <w:rPr>
                                  <w:rFonts w:hint="eastAsia"/>
                                  <w:i/>
                                </w:rPr>
                              </w:pPr>
                              <w:r>
                                <w:rPr>
                                  <w:rFonts w:hint="eastAsia"/>
                                  <w:i/>
                                </w:rPr>
                                <w:t>a</w:t>
                              </w:r>
                            </w:p>
                          </w:txbxContent>
                        </wps:txbx>
                        <wps:bodyPr upright="1"/>
                      </wps:wsp>
                      <wps:wsp>
                        <wps:cNvPr id="28" name="文本框 28"/>
                        <wps:cNvSpPr txBox="1"/>
                        <wps:spPr>
                          <a:xfrm>
                            <a:off x="1620" y="195"/>
                            <a:ext cx="584" cy="570"/>
                          </a:xfrm>
                          <a:prstGeom prst="rect">
                            <a:avLst/>
                          </a:prstGeom>
                          <a:noFill/>
                          <a:ln w="9525">
                            <a:noFill/>
                          </a:ln>
                        </wps:spPr>
                        <wps:txbx>
                          <w:txbxContent>
                            <w:p>
                              <w:pPr>
                                <w:rPr>
                                  <w:rFonts w:hint="eastAsia"/>
                                  <w:i/>
                                </w:rPr>
                              </w:pPr>
                              <w:r>
                                <w:rPr>
                                  <w:rFonts w:hint="eastAsia"/>
                                  <w:i/>
                                </w:rPr>
                                <w:t>b</w:t>
                              </w:r>
                            </w:p>
                          </w:txbxContent>
                        </wps:txbx>
                        <wps:bodyPr upright="1"/>
                      </wps:wsp>
                      <wps:wsp>
                        <wps:cNvPr id="29" name="文本框 29"/>
                        <wps:cNvSpPr txBox="1"/>
                        <wps:spPr>
                          <a:xfrm>
                            <a:off x="46" y="45"/>
                            <a:ext cx="584" cy="570"/>
                          </a:xfrm>
                          <a:prstGeom prst="rect">
                            <a:avLst/>
                          </a:prstGeom>
                          <a:noFill/>
                          <a:ln w="9525">
                            <a:noFill/>
                          </a:ln>
                        </wps:spPr>
                        <wps:txbx>
                          <w:txbxContent>
                            <w:p>
                              <w:pPr>
                                <w:rPr>
                                  <w:rFonts w:hint="eastAsia"/>
                                  <w:i/>
                                </w:rPr>
                              </w:pPr>
                              <w:r>
                                <w:rPr>
                                  <w:rFonts w:hint="eastAsia"/>
                                  <w:i/>
                                </w:rPr>
                                <w:t>O</w:t>
                              </w:r>
                            </w:p>
                          </w:txbxContent>
                        </wps:txbx>
                        <wps:bodyPr upright="1"/>
                      </wps:wsp>
                    </wpg:wgp>
                  </a:graphicData>
                </a:graphic>
              </wp:anchor>
            </w:drawing>
          </mc:Choice>
          <mc:Fallback>
            <w:pict>
              <v:group id="_x0000_s1026" o:spid="_x0000_s1026" o:spt="203" alt="高考资源网(ks5u.com),中国最大的高考网站,您身边的高考专家。" style="position:absolute;left:0pt;margin-left:364.2pt;margin-top:30.75pt;height:93pt;width:110.2pt;mso-wrap-distance-bottom:0pt;mso-wrap-distance-left:9pt;mso-wrap-distance-right:9pt;mso-wrap-distance-top:0pt;z-index:251664384;mso-width-relative:page;mso-height-relative:page;" coordsize="2204,1860" o:gfxdata="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CknNIw2wAAAAoBAAAPAAAAAAAAAAEAIAAAACIAAABkcnMvZG93bnJldi54bWxQSwECFAAUAAAA&#10;CACHTuJAgGDxvpcEAABrFgAADgAAAAAAAAABACAAAAAqAQAAZHJzL2Uyb0RvYy54bWxQSwUGAAAA&#10;AAYABgBZAQAAMwgAAAAA&#10;">
                <o:lock v:ext="edit" grouping="f" rotation="f" text="f" aspectratio="f"/>
                <v:rect id="_x0000_s1026" o:spid="_x0000_s1026" o:spt="1" style="position:absolute;left:60;top:0;height:120;width:854;" fillcolor="#000000" filled="t" stroked="f" coordsize="21600,21600" o:gfxdata="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b0Sd7gAAADbAAAA&#10;DwAAAAAAAAABACAAAAAiAAAAZHJzL2Rvd25yZXYueG1sUEsBAhQAFAAAAAgAh07iQDMvBZ47AAAA&#10;OQAAABAAAAAAAAAAAQAgAAAABwEAAGRycy9zaGFwZXhtbC54bWxQSwUGAAAAAAYABgBbAQAAsQMA&#10;AAAA&#10;">
                  <v:fill type="pattern" on="t" color2="#FFFFFF" focussize="0,0" r:id="rId40"/>
                  <v:stroke on="f"/>
                  <v:imagedata o:title=""/>
                  <o:lock v:ext="edit" aspectratio="f"/>
                </v:rect>
                <v:line id="_x0000_s1026" o:spid="_x0000_s1026" o:spt="20" style="position:absolute;left:60;top:117;height:0;width:854;"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62;top:210;height:1215;width: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074;top:-403;height:1215;width:0;rotation:-5898240f;" filled="f" stroked="t" coordsize="21600,21600" o:gfxdata="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Q59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5" type="#_x0000_t5" style="position:absolute;left:419;top:120;flip:y;height:90;width:90;" fillcolor="#FFFFFF" filled="t" stroked="t" coordsize="21600,21600" o:gfxdata="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kgJa/&#10;AAAA2wAAAA8AAAAAAAAAAQAgAAAAIgAAAGRycy9kb3ducmV2LnhtbFBLAQIUABQAAAAIAIdO4kAz&#10;LwWeOwAAADkAAAAQAAAAAAAAAAEAIAAAAA4BAABkcnMvc2hhcGV4bWwueG1sUEsFBgAAAAAGAAYA&#10;WwEAALgDAAAAAA==&#10;" adj="10800">
                  <v:fill on="t" focussize="0,0"/>
                  <v:stroke color="#000000" joinstyle="miter"/>
                  <v:imagedata o:title=""/>
                  <o:lock v:ext="edit" aspectratio="f"/>
                </v:shape>
                <v:shape id="_x0000_s1026" o:spid="_x0000_s1026" o:spt="3" type="#_x0000_t3" style="position:absolute;left:344;top:1455;height:240;width:240;" fillcolor="#FFFFFF" filled="t" stroked="t" coordsize="21600,21600" o:gfxdata="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Xln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1678;top:75;height:240;width:240;" fillcolor="#FFFFFF" filled="t" stroked="t" coordsize="21600,21600" o:gfxdata="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FCAm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0;top:1290;height:570;width:584;"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i/>
                          </w:rPr>
                        </w:pPr>
                        <w:r>
                          <w:rPr>
                            <w:rFonts w:hint="eastAsia"/>
                            <w:i/>
                          </w:rPr>
                          <w:t>a</w:t>
                        </w:r>
                      </w:p>
                    </w:txbxContent>
                  </v:textbox>
                </v:shape>
                <v:shape id="_x0000_s1026" o:spid="_x0000_s1026" o:spt="202" type="#_x0000_t202" style="position:absolute;left:1620;top:195;height:570;width:584;"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i/>
                          </w:rPr>
                        </w:pPr>
                        <w:r>
                          <w:rPr>
                            <w:rFonts w:hint="eastAsia"/>
                            <w:i/>
                          </w:rPr>
                          <w:t>b</w:t>
                        </w:r>
                      </w:p>
                    </w:txbxContent>
                  </v:textbox>
                </v:shape>
                <v:shape id="_x0000_s1026" o:spid="_x0000_s1026" o:spt="202" type="#_x0000_t202" style="position:absolute;left:46;top:45;height:570;width:584;"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i/>
                          </w:rPr>
                        </w:pPr>
                        <w:r>
                          <w:rPr>
                            <w:rFonts w:hint="eastAsia"/>
                            <w:i/>
                          </w:rPr>
                          <w:t>O</w:t>
                        </w:r>
                      </w:p>
                    </w:txbxContent>
                  </v:textbox>
                </v:shape>
                <w10:wrap type="square"/>
              </v:group>
            </w:pict>
          </mc:Fallback>
        </mc:AlternateContent>
      </w:r>
      <w:r>
        <w:rPr>
          <w:rFonts w:hint="eastAsia" w:hAnsi="宋体"/>
          <w:sz w:val="21"/>
          <w:szCs w:val="21"/>
        </w:rPr>
        <w:t>⑵</w:t>
      </w:r>
      <w:r>
        <w:rPr>
          <w:sz w:val="21"/>
          <w:szCs w:val="21"/>
        </w:rPr>
        <w:t>9</w:t>
      </w:r>
      <w:r>
        <w:rPr>
          <w:rFonts w:hAnsi="宋体"/>
          <w:sz w:val="21"/>
          <w:szCs w:val="21"/>
        </w:rPr>
        <w:t>分）如图，小球</w:t>
      </w:r>
      <w:r>
        <w:rPr>
          <w:i/>
          <w:sz w:val="21"/>
          <w:szCs w:val="21"/>
        </w:rPr>
        <w:t>a</w:t>
      </w:r>
      <w:r>
        <w:rPr>
          <w:rFonts w:hAnsi="宋体"/>
          <w:sz w:val="21"/>
          <w:szCs w:val="21"/>
        </w:rPr>
        <w:t>、</w:t>
      </w:r>
      <w:r>
        <w:rPr>
          <w:i/>
          <w:sz w:val="21"/>
          <w:szCs w:val="21"/>
        </w:rPr>
        <w:t>b</w:t>
      </w:r>
      <w:r>
        <w:rPr>
          <w:rFonts w:hAnsi="宋体"/>
          <w:sz w:val="21"/>
          <w:szCs w:val="21"/>
        </w:rPr>
        <w:t>用等长细线悬挂于同一固定点</w:t>
      </w:r>
      <w:r>
        <w:rPr>
          <w:i/>
          <w:sz w:val="21"/>
          <w:szCs w:val="21"/>
        </w:rPr>
        <w:t>O</w:t>
      </w:r>
      <w:r>
        <w:rPr>
          <w:rFonts w:hAnsi="宋体"/>
          <w:sz w:val="21"/>
          <w:szCs w:val="21"/>
        </w:rPr>
        <w:t>。让球</w:t>
      </w:r>
      <w:r>
        <w:rPr>
          <w:i/>
          <w:sz w:val="21"/>
          <w:szCs w:val="21"/>
        </w:rPr>
        <w:t>a</w:t>
      </w:r>
      <w:r>
        <w:rPr>
          <w:rFonts w:hAnsi="宋体"/>
          <w:sz w:val="21"/>
          <w:szCs w:val="21"/>
        </w:rPr>
        <w:t>静止下垂，将球</w:t>
      </w:r>
      <w:r>
        <w:rPr>
          <w:i/>
          <w:sz w:val="21"/>
          <w:szCs w:val="21"/>
        </w:rPr>
        <w:t>b</w:t>
      </w:r>
      <w:r>
        <w:rPr>
          <w:rFonts w:hAnsi="宋体"/>
          <w:sz w:val="21"/>
          <w:szCs w:val="21"/>
        </w:rPr>
        <w:t>向右拉起，使细线水平。从静止释放球</w:t>
      </w:r>
      <w:r>
        <w:rPr>
          <w:i/>
          <w:sz w:val="21"/>
          <w:szCs w:val="21"/>
        </w:rPr>
        <w:t>b</w:t>
      </w:r>
      <w:r>
        <w:rPr>
          <w:rFonts w:hAnsi="宋体"/>
          <w:sz w:val="21"/>
          <w:szCs w:val="21"/>
        </w:rPr>
        <w:t>，两球碰后粘在一起向左摆动，此后细线与竖直方向之间的最大偏角为</w:t>
      </w:r>
      <w:r>
        <w:rPr>
          <w:sz w:val="21"/>
          <w:szCs w:val="21"/>
        </w:rPr>
        <w:t>60°</w:t>
      </w:r>
      <w:r>
        <w:rPr>
          <w:rFonts w:hAnsi="宋体"/>
          <w:sz w:val="21"/>
          <w:szCs w:val="21"/>
        </w:rPr>
        <w:t>。忽略空气阻力，求</w:t>
      </w:r>
      <w:r>
        <w:rPr>
          <w:rFonts w:hint="eastAsia" w:hAnsi="宋体"/>
          <w:sz w:val="21"/>
          <w:szCs w:val="21"/>
        </w:rPr>
        <w:t>：</w:t>
      </w:r>
    </w:p>
    <w:p>
      <w:pPr>
        <w:adjustRightInd w:val="0"/>
        <w:snapToGrid w:val="0"/>
        <w:ind w:firstLine="420" w:firstLineChars="200"/>
        <w:rPr>
          <w:sz w:val="21"/>
          <w:szCs w:val="21"/>
        </w:rPr>
      </w:pPr>
      <w:r>
        <w:rPr>
          <w:rFonts w:hAnsi="宋体"/>
          <w:sz w:val="21"/>
          <w:szCs w:val="21"/>
        </w:rPr>
        <w:t>（</w:t>
      </w:r>
      <w:r>
        <w:rPr>
          <w:sz w:val="21"/>
          <w:szCs w:val="21"/>
        </w:rPr>
        <w:t>i</w:t>
      </w:r>
      <w:r>
        <w:rPr>
          <w:rFonts w:hAnsi="宋体"/>
          <w:sz w:val="21"/>
          <w:szCs w:val="21"/>
        </w:rPr>
        <w:t>）两球</w:t>
      </w:r>
      <w:r>
        <w:rPr>
          <w:i/>
          <w:sz w:val="21"/>
          <w:szCs w:val="21"/>
        </w:rPr>
        <w:t>a</w:t>
      </w:r>
      <w:r>
        <w:rPr>
          <w:rFonts w:hAnsi="宋体"/>
          <w:sz w:val="21"/>
          <w:szCs w:val="21"/>
        </w:rPr>
        <w:t>、</w:t>
      </w:r>
      <w:r>
        <w:rPr>
          <w:i/>
          <w:sz w:val="21"/>
          <w:szCs w:val="21"/>
        </w:rPr>
        <w:t>b</w:t>
      </w:r>
      <w:r>
        <w:rPr>
          <w:rFonts w:hAnsi="宋体"/>
          <w:sz w:val="21"/>
          <w:szCs w:val="21"/>
        </w:rPr>
        <w:t>的质量之比；</w:t>
      </w:r>
    </w:p>
    <w:p>
      <w:pPr>
        <w:adjustRightInd w:val="0"/>
        <w:snapToGrid w:val="0"/>
        <w:ind w:firstLine="420" w:firstLineChars="200"/>
        <w:rPr>
          <w:sz w:val="21"/>
          <w:szCs w:val="21"/>
        </w:rPr>
      </w:pPr>
      <w:r>
        <w:rPr>
          <w:rFonts w:hAnsi="宋体"/>
          <w:sz w:val="21"/>
          <w:szCs w:val="21"/>
        </w:rPr>
        <w:t>（</w:t>
      </w:r>
      <w:r>
        <w:rPr>
          <w:sz w:val="21"/>
          <w:szCs w:val="21"/>
        </w:rPr>
        <w:t>ii</w:t>
      </w:r>
      <w:r>
        <w:rPr>
          <w:rFonts w:hAnsi="宋体"/>
          <w:sz w:val="21"/>
          <w:szCs w:val="21"/>
        </w:rPr>
        <w:t>）两球在碰撞过程中损失的机械能与球</w:t>
      </w:r>
      <w:r>
        <w:rPr>
          <w:sz w:val="21"/>
          <w:szCs w:val="21"/>
        </w:rPr>
        <w:t>b</w:t>
      </w:r>
      <w:r>
        <w:rPr>
          <w:rFonts w:hAnsi="宋体"/>
          <w:sz w:val="21"/>
          <w:szCs w:val="21"/>
        </w:rPr>
        <w:t>在碰前的最大动能之比。</w:t>
      </w: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2" w:firstLineChars="200"/>
        <w:rPr>
          <w:b/>
          <w:sz w:val="21"/>
          <w:szCs w:val="21"/>
        </w:rPr>
      </w:pPr>
    </w:p>
    <w:p>
      <w:pPr>
        <w:adjustRightInd w:val="0"/>
        <w:snapToGrid w:val="0"/>
        <w:ind w:firstLine="422" w:firstLineChars="200"/>
        <w:jc w:val="center"/>
        <w:rPr>
          <w:b/>
          <w:sz w:val="21"/>
          <w:szCs w:val="21"/>
        </w:rPr>
      </w:pPr>
    </w:p>
    <w:p>
      <w:pPr>
        <w:adjustRightInd w:val="0"/>
        <w:snapToGrid w:val="0"/>
        <w:ind w:firstLine="600" w:firstLineChars="200"/>
        <w:jc w:val="center"/>
        <w:rPr>
          <w:sz w:val="30"/>
          <w:szCs w:val="30"/>
        </w:rPr>
      </w:pPr>
    </w:p>
    <w:p>
      <w:pPr>
        <w:adjustRightInd w:val="0"/>
        <w:snapToGrid w:val="0"/>
        <w:ind w:firstLine="600" w:firstLineChars="200"/>
        <w:jc w:val="center"/>
        <w:rPr>
          <w:sz w:val="30"/>
          <w:szCs w:val="30"/>
        </w:rPr>
      </w:pPr>
    </w:p>
    <w:p>
      <w:pPr>
        <w:adjustRightInd w:val="0"/>
        <w:snapToGrid w:val="0"/>
        <w:ind w:firstLine="600" w:firstLineChars="200"/>
        <w:jc w:val="center"/>
        <w:rPr>
          <w:sz w:val="30"/>
          <w:szCs w:val="30"/>
        </w:rPr>
      </w:pPr>
      <w:r>
        <w:rPr>
          <w:sz w:val="30"/>
          <w:szCs w:val="30"/>
        </w:rPr>
        <w:t>2012</w:t>
      </w:r>
      <w:r>
        <w:rPr>
          <w:rFonts w:hAnsi="宋体"/>
          <w:sz w:val="30"/>
          <w:szCs w:val="30"/>
        </w:rPr>
        <w:t>年全国普通高等学校招生考试</w:t>
      </w:r>
    </w:p>
    <w:p>
      <w:pPr>
        <w:adjustRightInd w:val="0"/>
        <w:snapToGrid w:val="0"/>
        <w:ind w:firstLine="600" w:firstLineChars="200"/>
        <w:jc w:val="center"/>
        <w:rPr>
          <w:rFonts w:eastAsia="黑体"/>
          <w:sz w:val="30"/>
          <w:szCs w:val="30"/>
        </w:rPr>
      </w:pPr>
      <w:r>
        <w:rPr>
          <w:rFonts w:eastAsia="黑体"/>
          <w:sz w:val="30"/>
          <w:szCs w:val="30"/>
        </w:rPr>
        <w:t>理科综合能力测试</w:t>
      </w:r>
    </w:p>
    <w:p>
      <w:pPr>
        <w:adjustRightInd w:val="0"/>
        <w:snapToGrid w:val="0"/>
        <w:ind w:firstLine="420" w:firstLineChars="200"/>
        <w:jc w:val="center"/>
        <w:rPr>
          <w:rFonts w:eastAsia="楷体_GB2312"/>
          <w:sz w:val="21"/>
          <w:szCs w:val="21"/>
        </w:rPr>
      </w:pPr>
      <w:r>
        <w:rPr>
          <w:rFonts w:eastAsia="楷体_GB2312"/>
          <w:sz w:val="21"/>
          <w:szCs w:val="21"/>
        </w:rPr>
        <w:t>（答案）</w:t>
      </w:r>
    </w:p>
    <w:p>
      <w:pPr>
        <w:adjustRightInd w:val="0"/>
        <w:snapToGrid w:val="0"/>
        <w:ind w:firstLine="420" w:firstLineChars="200"/>
        <w:rPr>
          <w:rFonts w:eastAsia="黑体"/>
          <w:color w:val="000000"/>
          <w:sz w:val="21"/>
          <w:szCs w:val="21"/>
        </w:rPr>
      </w:pPr>
      <w:r>
        <w:rPr>
          <w:rFonts w:hAnsi="宋体"/>
          <w:color w:val="000000"/>
          <w:sz w:val="21"/>
          <w:szCs w:val="21"/>
        </w:rPr>
        <w:t>二、选择题</w:t>
      </w:r>
      <w:r>
        <w:rPr>
          <w:rFonts w:eastAsia="黑体"/>
          <w:color w:val="000000"/>
          <w:sz w:val="21"/>
          <w:szCs w:val="21"/>
        </w:rPr>
        <w:t xml:space="preserve">： </w:t>
      </w:r>
    </w:p>
    <w:p>
      <w:pPr>
        <w:adjustRightInd w:val="0"/>
        <w:snapToGrid w:val="0"/>
        <w:ind w:firstLine="420" w:firstLineChars="200"/>
        <w:rPr>
          <w:color w:val="000000"/>
          <w:sz w:val="21"/>
          <w:szCs w:val="21"/>
        </w:rPr>
      </w:pPr>
      <w:r>
        <w:rPr>
          <w:sz w:val="21"/>
          <w:szCs w:val="21"/>
        </w:rPr>
        <w:t>14</w:t>
      </w:r>
      <w:r>
        <w:rPr>
          <w:rFonts w:hint="eastAsia"/>
          <w:sz w:val="21"/>
          <w:szCs w:val="21"/>
        </w:rPr>
        <w:t>．</w:t>
      </w:r>
      <w:r>
        <w:rPr>
          <w:sz w:val="21"/>
          <w:szCs w:val="21"/>
        </w:rPr>
        <w:t>AD</w:t>
      </w:r>
      <w:r>
        <w:rPr>
          <w:color w:val="000000"/>
          <w:sz w:val="21"/>
          <w:szCs w:val="21"/>
        </w:rPr>
        <w:t xml:space="preserve">     </w:t>
      </w:r>
      <w:r>
        <w:rPr>
          <w:sz w:val="21"/>
          <w:szCs w:val="21"/>
        </w:rPr>
        <w:t>15</w:t>
      </w:r>
      <w:r>
        <w:rPr>
          <w:rFonts w:hint="eastAsia"/>
          <w:sz w:val="21"/>
          <w:szCs w:val="21"/>
        </w:rPr>
        <w:t>．</w:t>
      </w:r>
      <w:r>
        <w:rPr>
          <w:sz w:val="21"/>
          <w:szCs w:val="21"/>
        </w:rPr>
        <w:t>BD</w:t>
      </w:r>
      <w:r>
        <w:rPr>
          <w:color w:val="000000"/>
          <w:sz w:val="21"/>
          <w:szCs w:val="21"/>
        </w:rPr>
        <w:t xml:space="preserve">     </w:t>
      </w:r>
      <w:r>
        <w:rPr>
          <w:sz w:val="21"/>
          <w:szCs w:val="21"/>
        </w:rPr>
        <w:t>16</w:t>
      </w:r>
      <w:r>
        <w:rPr>
          <w:rFonts w:hint="eastAsia"/>
          <w:sz w:val="21"/>
          <w:szCs w:val="21"/>
        </w:rPr>
        <w:t>．</w:t>
      </w:r>
      <w:r>
        <w:rPr>
          <w:sz w:val="21"/>
          <w:szCs w:val="21"/>
        </w:rPr>
        <w:t>B</w:t>
      </w:r>
      <w:r>
        <w:rPr>
          <w:color w:val="000000"/>
          <w:sz w:val="21"/>
          <w:szCs w:val="21"/>
        </w:rPr>
        <w:t xml:space="preserve">     </w:t>
      </w:r>
      <w:r>
        <w:rPr>
          <w:sz w:val="21"/>
          <w:szCs w:val="21"/>
        </w:rPr>
        <w:t xml:space="preserve"> 17</w:t>
      </w:r>
      <w:r>
        <w:rPr>
          <w:rFonts w:hint="eastAsia"/>
          <w:sz w:val="21"/>
          <w:szCs w:val="21"/>
        </w:rPr>
        <w:t>．</w:t>
      </w:r>
      <w:r>
        <w:rPr>
          <w:sz w:val="21"/>
          <w:szCs w:val="21"/>
        </w:rPr>
        <w:t>B</w:t>
      </w:r>
      <w:r>
        <w:rPr>
          <w:color w:val="000000"/>
          <w:sz w:val="21"/>
          <w:szCs w:val="21"/>
        </w:rPr>
        <w:t xml:space="preserve">      </w:t>
      </w:r>
      <w:r>
        <w:rPr>
          <w:sz w:val="21"/>
          <w:szCs w:val="21"/>
        </w:rPr>
        <w:t>18</w:t>
      </w:r>
      <w:r>
        <w:rPr>
          <w:rFonts w:hint="eastAsia"/>
          <w:sz w:val="21"/>
          <w:szCs w:val="21"/>
        </w:rPr>
        <w:t>．</w:t>
      </w:r>
      <w:r>
        <w:rPr>
          <w:sz w:val="21"/>
          <w:szCs w:val="21"/>
        </w:rPr>
        <w:t>BD</w:t>
      </w:r>
      <w:r>
        <w:rPr>
          <w:color w:val="000000"/>
          <w:sz w:val="21"/>
          <w:szCs w:val="21"/>
        </w:rPr>
        <w:t xml:space="preserve">   </w:t>
      </w:r>
      <w:r>
        <w:rPr>
          <w:sz w:val="21"/>
          <w:szCs w:val="21"/>
        </w:rPr>
        <w:t xml:space="preserve"> 19</w:t>
      </w:r>
      <w:r>
        <w:rPr>
          <w:rFonts w:hint="eastAsia"/>
          <w:sz w:val="21"/>
          <w:szCs w:val="21"/>
        </w:rPr>
        <w:t>．</w:t>
      </w:r>
      <w:r>
        <w:rPr>
          <w:sz w:val="21"/>
          <w:szCs w:val="21"/>
        </w:rPr>
        <w:t>C</w:t>
      </w:r>
      <w:r>
        <w:rPr>
          <w:rFonts w:hint="eastAsia"/>
          <w:sz w:val="21"/>
          <w:szCs w:val="21"/>
        </w:rPr>
        <w:t xml:space="preserve">   </w:t>
      </w:r>
      <w:r>
        <w:rPr>
          <w:sz w:val="21"/>
          <w:szCs w:val="21"/>
        </w:rPr>
        <w:t>20</w:t>
      </w:r>
      <w:r>
        <w:rPr>
          <w:rFonts w:hint="eastAsia"/>
          <w:sz w:val="21"/>
          <w:szCs w:val="21"/>
        </w:rPr>
        <w:t>．</w:t>
      </w:r>
      <w:r>
        <w:rPr>
          <w:sz w:val="21"/>
          <w:szCs w:val="21"/>
        </w:rPr>
        <w:t>A</w:t>
      </w:r>
      <w:r>
        <w:rPr>
          <w:color w:val="000000"/>
          <w:sz w:val="21"/>
          <w:szCs w:val="21"/>
        </w:rPr>
        <w:t xml:space="preserve">    </w:t>
      </w:r>
      <w:r>
        <w:rPr>
          <w:sz w:val="21"/>
          <w:szCs w:val="21"/>
        </w:rPr>
        <w:t xml:space="preserve"> 21</w:t>
      </w:r>
      <w:r>
        <w:rPr>
          <w:rFonts w:hint="eastAsia"/>
          <w:sz w:val="21"/>
          <w:szCs w:val="21"/>
        </w:rPr>
        <w:t>．</w:t>
      </w:r>
      <w:r>
        <w:rPr>
          <w:sz w:val="21"/>
          <w:szCs w:val="21"/>
        </w:rPr>
        <w:t>A</w:t>
      </w:r>
      <w:r>
        <w:rPr>
          <w:color w:val="000000"/>
          <w:sz w:val="21"/>
          <w:szCs w:val="21"/>
        </w:rPr>
        <w:t xml:space="preserve">       </w:t>
      </w:r>
    </w:p>
    <w:p>
      <w:pPr>
        <w:adjustRightInd w:val="0"/>
        <w:snapToGrid w:val="0"/>
        <w:ind w:firstLine="420" w:firstLineChars="200"/>
        <w:rPr>
          <w:sz w:val="21"/>
          <w:szCs w:val="21"/>
        </w:rPr>
      </w:pPr>
      <w:r>
        <w:rPr>
          <w:sz w:val="21"/>
          <w:szCs w:val="21"/>
        </w:rPr>
        <w:drawing>
          <wp:anchor distT="0" distB="0" distL="114300" distR="114300" simplePos="0" relativeHeight="251687936" behindDoc="1" locked="0" layoutInCell="1" allowOverlap="1">
            <wp:simplePos x="0" y="0"/>
            <wp:positionH relativeFrom="column">
              <wp:posOffset>3419475</wp:posOffset>
            </wp:positionH>
            <wp:positionV relativeFrom="paragraph">
              <wp:posOffset>127635</wp:posOffset>
            </wp:positionV>
            <wp:extent cx="2628900" cy="1619250"/>
            <wp:effectExtent l="0" t="0" r="0" b="0"/>
            <wp:wrapTight wrapText="bothSides">
              <wp:wrapPolygon>
                <wp:start x="0" y="0"/>
                <wp:lineTo x="0" y="21346"/>
                <wp:lineTo x="21443" y="21346"/>
                <wp:lineTo x="21443" y="0"/>
                <wp:lineTo x="0" y="0"/>
              </wp:wrapPolygon>
            </wp:wrapTight>
            <wp:docPr id="1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5"/>
                    <pic:cNvPicPr>
                      <a:picLocks noChangeAspect="1"/>
                    </pic:cNvPicPr>
                  </pic:nvPicPr>
                  <pic:blipFill>
                    <a:blip r:embed="rId41"/>
                    <a:stretch>
                      <a:fillRect/>
                    </a:stretch>
                  </pic:blipFill>
                  <pic:spPr>
                    <a:xfrm>
                      <a:off x="0" y="0"/>
                      <a:ext cx="2628900" cy="1619250"/>
                    </a:xfrm>
                    <a:prstGeom prst="rect">
                      <a:avLst/>
                    </a:prstGeom>
                    <a:noFill/>
                    <a:ln w="9525">
                      <a:noFill/>
                    </a:ln>
                  </pic:spPr>
                </pic:pic>
              </a:graphicData>
            </a:graphic>
          </wp:anchor>
        </w:drawing>
      </w:r>
      <w:r>
        <w:rPr>
          <w:rFonts w:hAnsi="宋体"/>
          <w:sz w:val="21"/>
          <w:szCs w:val="21"/>
        </w:rPr>
        <w:t>三、非选择题</w:t>
      </w:r>
      <w:r>
        <w:rPr>
          <w:rFonts w:eastAsia="黑体"/>
          <w:color w:val="000000"/>
          <w:sz w:val="21"/>
          <w:szCs w:val="21"/>
        </w:rPr>
        <w:t>：</w:t>
      </w:r>
      <w:r>
        <w:rPr>
          <w:sz w:val="21"/>
          <w:szCs w:val="21"/>
        </w:rPr>
        <w:t xml:space="preserve">      </w:t>
      </w:r>
    </w:p>
    <w:p>
      <w:pPr>
        <w:adjustRightInd w:val="0"/>
        <w:snapToGrid w:val="0"/>
        <w:ind w:firstLine="420" w:firstLineChars="200"/>
        <w:jc w:val="left"/>
        <w:rPr>
          <w:sz w:val="21"/>
          <w:szCs w:val="21"/>
        </w:rPr>
      </w:pPr>
      <w:r>
        <w:rPr>
          <w:sz w:val="21"/>
          <w:szCs w:val="21"/>
        </w:rPr>
        <w:t>22</w:t>
      </w:r>
      <w:r>
        <w:rPr>
          <w:rFonts w:hint="eastAsia"/>
          <w:sz w:val="21"/>
          <w:szCs w:val="21"/>
        </w:rPr>
        <w:t>．</w:t>
      </w:r>
      <w:r>
        <w:rPr>
          <w:sz w:val="21"/>
          <w:szCs w:val="21"/>
        </w:rPr>
        <w:t xml:space="preserve"> 0.010</w:t>
      </w:r>
      <w:r>
        <w:rPr>
          <w:rFonts w:hAnsi="宋体"/>
          <w:sz w:val="21"/>
          <w:szCs w:val="21"/>
        </w:rPr>
        <w:t>；</w:t>
      </w:r>
      <w:r>
        <w:rPr>
          <w:sz w:val="21"/>
          <w:szCs w:val="21"/>
        </w:rPr>
        <w:t xml:space="preserve"> 6.870</w:t>
      </w:r>
      <w:r>
        <w:rPr>
          <w:rFonts w:hAnsi="宋体"/>
          <w:sz w:val="21"/>
          <w:szCs w:val="21"/>
        </w:rPr>
        <w:t>；</w:t>
      </w:r>
      <w:r>
        <w:rPr>
          <w:sz w:val="21"/>
          <w:szCs w:val="21"/>
        </w:rPr>
        <w:t xml:space="preserve"> 6.860</w:t>
      </w:r>
    </w:p>
    <w:p>
      <w:pPr>
        <w:adjustRightInd w:val="0"/>
        <w:snapToGrid w:val="0"/>
        <w:ind w:firstLine="420" w:firstLineChars="200"/>
        <w:jc w:val="left"/>
        <w:rPr>
          <w:sz w:val="21"/>
          <w:szCs w:val="21"/>
        </w:rPr>
      </w:pPr>
      <w:r>
        <w:rPr>
          <w:sz w:val="21"/>
          <w:szCs w:val="21"/>
        </w:rPr>
        <w:t>23</w:t>
      </w:r>
      <w:r>
        <w:rPr>
          <w:rFonts w:hAnsi="宋体"/>
          <w:sz w:val="21"/>
          <w:szCs w:val="21"/>
        </w:rPr>
        <w:t>（</w:t>
      </w:r>
      <w:r>
        <w:rPr>
          <w:sz w:val="21"/>
          <w:szCs w:val="21"/>
        </w:rPr>
        <w:t>2</w:t>
      </w:r>
      <w:r>
        <w:rPr>
          <w:rFonts w:hAnsi="宋体"/>
          <w:sz w:val="21"/>
          <w:szCs w:val="21"/>
        </w:rPr>
        <w:t>）重新处于平衡状态；电流表的示数</w:t>
      </w:r>
      <w:r>
        <w:rPr>
          <w:i/>
          <w:sz w:val="21"/>
          <w:szCs w:val="21"/>
        </w:rPr>
        <w:t>I</w:t>
      </w:r>
      <w:r>
        <w:rPr>
          <w:rFonts w:hAnsi="宋体"/>
          <w:sz w:val="21"/>
          <w:szCs w:val="21"/>
        </w:rPr>
        <w:t>；此时细沙的质量</w:t>
      </w:r>
      <w:r>
        <w:rPr>
          <w:i/>
          <w:sz w:val="21"/>
          <w:szCs w:val="21"/>
        </w:rPr>
        <w:t>m</w:t>
      </w:r>
      <w:r>
        <w:rPr>
          <w:sz w:val="21"/>
          <w:szCs w:val="21"/>
          <w:vertAlign w:val="subscript"/>
        </w:rPr>
        <w:t>2</w:t>
      </w:r>
      <w:r>
        <w:rPr>
          <w:rFonts w:hAnsi="宋体"/>
          <w:sz w:val="21"/>
          <w:szCs w:val="21"/>
        </w:rPr>
        <w:t>；</w:t>
      </w:r>
      <w:r>
        <w:rPr>
          <w:sz w:val="21"/>
          <w:szCs w:val="21"/>
        </w:rPr>
        <w:t>D</w:t>
      </w:r>
      <w:r>
        <w:rPr>
          <w:rFonts w:hAnsi="宋体"/>
          <w:sz w:val="21"/>
          <w:szCs w:val="21"/>
        </w:rPr>
        <w:t>的底边长度</w:t>
      </w:r>
      <w:r>
        <w:rPr>
          <w:i/>
          <w:sz w:val="21"/>
          <w:szCs w:val="21"/>
        </w:rPr>
        <w:t>l</w:t>
      </w:r>
      <w:r>
        <w:rPr>
          <w:rFonts w:hAnsi="宋体"/>
          <w:sz w:val="21"/>
          <w:szCs w:val="21"/>
        </w:rPr>
        <w:t>；</w:t>
      </w:r>
    </w:p>
    <w:p>
      <w:pPr>
        <w:adjustRightInd w:val="0"/>
        <w:snapToGrid w:val="0"/>
        <w:ind w:firstLine="420" w:firstLineChars="200"/>
        <w:jc w:val="left"/>
        <w:rPr>
          <w:sz w:val="21"/>
          <w:szCs w:val="21"/>
        </w:rPr>
      </w:pPr>
      <w:r>
        <w:rPr>
          <w:rFonts w:hAnsi="宋体"/>
          <w:sz w:val="21"/>
          <w:szCs w:val="21"/>
        </w:rPr>
        <w:t>（</w:t>
      </w:r>
      <w:r>
        <w:rPr>
          <w:sz w:val="21"/>
          <w:szCs w:val="21"/>
        </w:rPr>
        <w:t>3</w:t>
      </w:r>
      <w:r>
        <w:rPr>
          <w:rFonts w:hAnsi="宋体"/>
          <w:sz w:val="21"/>
          <w:szCs w:val="21"/>
        </w:rPr>
        <w:t>）</w:t>
      </w:r>
      <w:r>
        <w:rPr>
          <w:position w:val="-24"/>
          <w:sz w:val="21"/>
          <w:szCs w:val="21"/>
        </w:rPr>
        <w:object>
          <v:shape id="_x0000_i1038" o:spt="75" type="#_x0000_t75" style="height:33.65pt;width:57pt;" o:ole="t" filled="f" o:preferrelative="t" stroked="f" coordsize="21600,21600">
            <v:path/>
            <v:fill on="f" focussize="0,0"/>
            <v:stroke on="f"/>
            <v:imagedata r:id="rId43" o:title=""/>
            <o:lock v:ext="edit" grouping="f" rotation="f" text="f" aspectratio="t"/>
            <w10:wrap type="none"/>
            <w10:anchorlock/>
          </v:shape>
          <o:OLEObject Type="Embed" ProgID="Equation.DSMT4" ShapeID="_x0000_i1038" DrawAspect="Content" ObjectID="_1468075736" r:id="rId42">
            <o:LockedField>false</o:LockedField>
          </o:OLEObject>
        </w:object>
      </w:r>
    </w:p>
    <w:p>
      <w:pPr>
        <w:adjustRightInd w:val="0"/>
        <w:snapToGrid w:val="0"/>
        <w:ind w:firstLine="420" w:firstLineChars="200"/>
        <w:jc w:val="left"/>
        <w:rPr>
          <w:sz w:val="21"/>
          <w:szCs w:val="21"/>
        </w:rPr>
      </w:pPr>
      <w:r>
        <w:rPr>
          <w:rFonts w:hAnsi="宋体"/>
          <w:sz w:val="21"/>
          <w:szCs w:val="21"/>
        </w:rPr>
        <w:t>（</w:t>
      </w:r>
      <w:r>
        <w:rPr>
          <w:sz w:val="21"/>
          <w:szCs w:val="21"/>
        </w:rPr>
        <w:t>4</w:t>
      </w:r>
      <w:r>
        <w:rPr>
          <w:rFonts w:hAnsi="宋体"/>
          <w:sz w:val="21"/>
          <w:szCs w:val="21"/>
        </w:rPr>
        <w:t>）</w:t>
      </w:r>
      <w:r>
        <w:rPr>
          <w:i/>
          <w:sz w:val="21"/>
          <w:szCs w:val="21"/>
        </w:rPr>
        <w:t>m</w:t>
      </w:r>
      <w:r>
        <w:rPr>
          <w:sz w:val="21"/>
          <w:szCs w:val="21"/>
          <w:vertAlign w:val="subscript"/>
        </w:rPr>
        <w:t>2</w:t>
      </w:r>
      <w:r>
        <w:rPr>
          <w:rFonts w:hAnsi="宋体"/>
          <w:sz w:val="21"/>
          <w:szCs w:val="21"/>
        </w:rPr>
        <w:t>＞</w:t>
      </w:r>
      <w:r>
        <w:rPr>
          <w:i/>
          <w:sz w:val="21"/>
          <w:szCs w:val="21"/>
        </w:rPr>
        <w:t>m</w:t>
      </w:r>
      <w:r>
        <w:rPr>
          <w:sz w:val="21"/>
          <w:szCs w:val="21"/>
          <w:vertAlign w:val="subscript"/>
        </w:rPr>
        <w:t>1</w:t>
      </w:r>
    </w:p>
    <w:p>
      <w:pPr>
        <w:adjustRightInd w:val="0"/>
        <w:snapToGrid w:val="0"/>
        <w:ind w:firstLine="420" w:firstLineChars="200"/>
        <w:jc w:val="left"/>
        <w:rPr>
          <w:sz w:val="21"/>
          <w:szCs w:val="21"/>
        </w:rPr>
      </w:pPr>
      <w:r>
        <w:rPr>
          <w:sz w:val="21"/>
          <w:szCs w:val="21"/>
        </w:rPr>
        <w:t xml:space="preserve">24. </w:t>
      </w:r>
      <w:r>
        <w:rPr>
          <w:rFonts w:hAnsi="宋体"/>
          <w:sz w:val="21"/>
          <w:szCs w:val="21"/>
        </w:rPr>
        <w:t>解：（</w:t>
      </w:r>
      <w:r>
        <w:rPr>
          <w:sz w:val="21"/>
          <w:szCs w:val="21"/>
        </w:rPr>
        <w:t>1</w:t>
      </w:r>
      <w:r>
        <w:rPr>
          <w:rFonts w:hAnsi="宋体"/>
          <w:sz w:val="21"/>
          <w:szCs w:val="21"/>
        </w:rPr>
        <w:t>）设该同学沿拖杆方向用大小为</w:t>
      </w:r>
      <w:r>
        <w:rPr>
          <w:sz w:val="21"/>
          <w:szCs w:val="21"/>
        </w:rPr>
        <w:t>F</w:t>
      </w:r>
      <w:r>
        <w:rPr>
          <w:rFonts w:hAnsi="宋体"/>
          <w:sz w:val="21"/>
          <w:szCs w:val="21"/>
        </w:rPr>
        <w:t>的力推拖把。将推拖把的力沿竖直和水平方向分解，按平衡条件有</w:t>
      </w:r>
      <w:r>
        <w:rPr>
          <w:sz w:val="21"/>
          <w:szCs w:val="21"/>
        </w:rPr>
        <w:t xml:space="preserve">     </w:t>
      </w:r>
      <w:r>
        <w:rPr>
          <w:b/>
          <w:position w:val="-10"/>
        </w:rPr>
        <w:object>
          <v:shape id="_x0000_i1039" o:spt="75" type="#_x0000_t75" style="height:16pt;width:84pt;" o:ole="t" filled="f" stroked="f" coordsize="21600,21600">
            <v:path/>
            <v:fill on="f" focussize="0,0"/>
            <v:stroke on="f"/>
            <v:imagedata r:id="rId45" o:title=""/>
            <o:lock v:ext="edit" grouping="f" rotation="f" text="f" aspectratio="t"/>
            <w10:wrap type="none"/>
            <w10:anchorlock/>
          </v:shape>
          <o:OLEObject Type="Embed" ProgID="Equation.DSMT4" ShapeID="_x0000_i1039" DrawAspect="Content" ObjectID="_1468075737" r:id="rId44">
            <o:LockedField>false</o:LockedField>
          </o:OLEObject>
        </w:object>
      </w:r>
      <w:r>
        <w:rPr>
          <w:b/>
        </w:rPr>
        <w:t xml:space="preserve">          </w:t>
      </w:r>
      <w:r>
        <w:rPr>
          <w:rFonts w:hAnsi="宋体"/>
          <w:sz w:val="21"/>
          <w:szCs w:val="21"/>
        </w:rPr>
        <w:t>①</w:t>
      </w:r>
      <w:r>
        <w:rPr>
          <w:sz w:val="21"/>
          <w:szCs w:val="21"/>
        </w:rPr>
        <w:t xml:space="preserve">  </w:t>
      </w:r>
    </w:p>
    <w:p>
      <w:pPr>
        <w:adjustRightInd w:val="0"/>
        <w:snapToGrid w:val="0"/>
        <w:ind w:firstLine="420" w:firstLineChars="200"/>
        <w:jc w:val="left"/>
        <w:rPr>
          <w:sz w:val="21"/>
          <w:szCs w:val="21"/>
        </w:rPr>
      </w:pPr>
      <w:r>
        <w:rPr>
          <w:sz w:val="21"/>
          <w:szCs w:val="21"/>
        </w:rPr>
        <w:t xml:space="preserve"> </w:t>
      </w:r>
      <w:r>
        <w:rPr>
          <w:position w:val="-6"/>
        </w:rPr>
        <w:object>
          <v:shape id="_x0000_i1040" o:spt="75" type="#_x0000_t75" style="height:13.95pt;width:52pt;" o:ole="t" filled="f" stroked="f" coordsize="21600,21600">
            <v:path/>
            <v:fill on="f" focussize="0,0"/>
            <v:stroke on="f"/>
            <v:imagedata r:id="rId47" o:title=""/>
            <o:lock v:ext="edit" grouping="f" rotation="f" text="f" aspectratio="t"/>
            <w10:wrap type="none"/>
            <w10:anchorlock/>
          </v:shape>
          <o:OLEObject Type="Embed" ProgID="Equation.DSMT4" ShapeID="_x0000_i1040" DrawAspect="Content" ObjectID="_1468075738" r:id="rId46">
            <o:LockedField>false</o:LockedField>
          </o:OLEObject>
        </w:object>
      </w:r>
      <w:r>
        <w:t xml:space="preserve">               </w:t>
      </w:r>
      <w:r>
        <w:rPr>
          <w:sz w:val="21"/>
          <w:szCs w:val="21"/>
        </w:rPr>
        <w:t xml:space="preserve"> </w:t>
      </w:r>
      <w:r>
        <w:rPr>
          <w:rFonts w:hAnsi="宋体"/>
          <w:sz w:val="21"/>
          <w:szCs w:val="21"/>
        </w:rPr>
        <w:t>②</w:t>
      </w:r>
    </w:p>
    <w:p>
      <w:pPr>
        <w:adjustRightInd w:val="0"/>
        <w:snapToGrid w:val="0"/>
        <w:ind w:firstLine="420" w:firstLineChars="200"/>
        <w:jc w:val="left"/>
        <w:rPr>
          <w:sz w:val="21"/>
          <w:szCs w:val="21"/>
        </w:rPr>
      </w:pPr>
      <w:r>
        <w:rPr>
          <w:rFonts w:hAnsi="宋体"/>
          <w:sz w:val="21"/>
          <w:szCs w:val="21"/>
        </w:rPr>
        <w:t>式中</w:t>
      </w:r>
      <w:r>
        <w:rPr>
          <w:sz w:val="21"/>
          <w:szCs w:val="21"/>
        </w:rPr>
        <w:t>N</w:t>
      </w:r>
      <w:r>
        <w:rPr>
          <w:rFonts w:hAnsi="宋体"/>
          <w:sz w:val="21"/>
          <w:szCs w:val="21"/>
        </w:rPr>
        <w:t>和</w:t>
      </w:r>
      <w:r>
        <w:rPr>
          <w:sz w:val="21"/>
          <w:szCs w:val="21"/>
        </w:rPr>
        <w:t>f</w:t>
      </w:r>
      <w:r>
        <w:rPr>
          <w:rFonts w:hAnsi="宋体"/>
          <w:sz w:val="21"/>
          <w:szCs w:val="21"/>
        </w:rPr>
        <w:t>分别为地板对拖把的正压力和摩擦力。按摩擦定律有</w:t>
      </w:r>
      <w:r>
        <w:rPr>
          <w:sz w:val="21"/>
          <w:szCs w:val="21"/>
        </w:rPr>
        <w:t xml:space="preserve"> f=μN  </w:t>
      </w:r>
      <w:r>
        <w:rPr>
          <w:rFonts w:hAnsi="宋体"/>
          <w:sz w:val="21"/>
          <w:szCs w:val="21"/>
        </w:rPr>
        <w:t>③</w:t>
      </w:r>
    </w:p>
    <w:p>
      <w:pPr>
        <w:adjustRightInd w:val="0"/>
        <w:snapToGrid w:val="0"/>
        <w:ind w:firstLine="420" w:firstLineChars="200"/>
        <w:jc w:val="left"/>
        <w:rPr>
          <w:sz w:val="21"/>
          <w:szCs w:val="21"/>
        </w:rPr>
      </w:pPr>
      <w:r>
        <w:rPr>
          <w:rFonts w:hAnsi="宋体"/>
          <w:sz w:val="21"/>
          <w:szCs w:val="21"/>
        </w:rPr>
        <w:t>联立①②③式得</w:t>
      </w:r>
      <w:r>
        <w:rPr>
          <w:sz w:val="21"/>
          <w:szCs w:val="21"/>
        </w:rPr>
        <w:t xml:space="preserve"> </w:t>
      </w:r>
      <w:r>
        <w:rPr>
          <w:position w:val="-28"/>
        </w:rPr>
        <w:object>
          <v:shape id="_x0000_i1041" o:spt="75" type="#_x0000_t75" style="height:34pt;width:113pt;" o:ole="t" filled="f" stroked="f" coordsize="21600,21600">
            <v:path/>
            <v:fill on="f" focussize="0,0"/>
            <v:stroke on="f"/>
            <v:imagedata r:id="rId49" o:title=""/>
            <o:lock v:ext="edit" grouping="f" rotation="f" text="f" aspectratio="t"/>
            <w10:wrap type="none"/>
            <w10:anchorlock/>
          </v:shape>
          <o:OLEObject Type="Embed" ProgID="Equation.DSMT4" ShapeID="_x0000_i1041" DrawAspect="Content" ObjectID="_1468075739" r:id="rId48">
            <o:LockedField>false</o:LockedField>
          </o:OLEObject>
        </w:object>
      </w:r>
      <w:r>
        <w:t xml:space="preserve">    </w:t>
      </w:r>
      <w:r>
        <w:rPr>
          <w:rFonts w:hAnsi="宋体"/>
          <w:sz w:val="21"/>
          <w:szCs w:val="21"/>
        </w:rPr>
        <w:t>④</w:t>
      </w:r>
    </w:p>
    <w:p>
      <w:pPr>
        <w:adjustRightInd w:val="0"/>
        <w:snapToGrid w:val="0"/>
        <w:ind w:firstLine="420" w:firstLineChars="200"/>
        <w:jc w:val="left"/>
        <w:rPr>
          <w:sz w:val="21"/>
          <w:szCs w:val="21"/>
        </w:rPr>
      </w:pPr>
      <w:r>
        <w:rPr>
          <w:rFonts w:hAnsi="宋体"/>
          <w:sz w:val="21"/>
          <w:szCs w:val="21"/>
        </w:rPr>
        <w:t>（</w:t>
      </w:r>
      <w:r>
        <w:rPr>
          <w:sz w:val="21"/>
          <w:szCs w:val="21"/>
        </w:rPr>
        <w:t>2</w:t>
      </w:r>
      <w:r>
        <w:rPr>
          <w:rFonts w:hAnsi="宋体"/>
          <w:sz w:val="21"/>
          <w:szCs w:val="21"/>
        </w:rPr>
        <w:t>）若不管沿拖杆方向用多大的力都不能使拖把从静止开始运动，应有</w:t>
      </w:r>
    </w:p>
    <w:p>
      <w:pPr>
        <w:adjustRightInd w:val="0"/>
        <w:snapToGrid w:val="0"/>
        <w:ind w:firstLine="400" w:firstLineChars="200"/>
        <w:jc w:val="left"/>
        <w:rPr>
          <w:sz w:val="21"/>
          <w:szCs w:val="21"/>
        </w:rPr>
      </w:pPr>
      <w:r>
        <w:rPr>
          <w:position w:val="-6"/>
        </w:rPr>
        <w:object>
          <v:shape id="_x0000_i1042" o:spt="75" type="#_x0000_t75" style="height:13.95pt;width:63pt;" o:ole="t" filled="f" stroked="f" coordsize="21600,21600">
            <v:path/>
            <v:fill on="f" focussize="0,0"/>
            <v:stroke on="f"/>
            <v:imagedata r:id="rId51" o:title=""/>
            <o:lock v:ext="edit" grouping="f" rotation="f" text="f" aspectratio="t"/>
            <w10:wrap type="none"/>
            <w10:anchorlock/>
          </v:shape>
          <o:OLEObject Type="Embed" ProgID="Equation.DSMT4" ShapeID="_x0000_i1042" DrawAspect="Content" ObjectID="_1468075740" r:id="rId50">
            <o:LockedField>false</o:LockedField>
          </o:OLEObject>
        </w:object>
      </w:r>
      <w:r>
        <w:t xml:space="preserve">             </w:t>
      </w:r>
      <w:r>
        <w:rPr>
          <w:rFonts w:hAnsi="宋体"/>
          <w:sz w:val="21"/>
          <w:szCs w:val="21"/>
        </w:rPr>
        <w:t>⑤</w:t>
      </w:r>
      <w:r>
        <w:rPr>
          <w:sz w:val="21"/>
          <w:szCs w:val="21"/>
        </w:rPr>
        <w:t xml:space="preserve">  </w:t>
      </w:r>
    </w:p>
    <w:p>
      <w:pPr>
        <w:adjustRightInd w:val="0"/>
        <w:snapToGrid w:val="0"/>
        <w:ind w:firstLine="420" w:firstLineChars="200"/>
        <w:jc w:val="left"/>
        <w:rPr>
          <w:sz w:val="21"/>
          <w:szCs w:val="21"/>
        </w:rPr>
      </w:pPr>
      <w:r>
        <w:rPr>
          <w:rFonts w:hAnsi="宋体"/>
          <w:sz w:val="21"/>
          <w:szCs w:val="21"/>
        </w:rPr>
        <w:t>这时①式仍满足。联立①⑤式得</w:t>
      </w:r>
    </w:p>
    <w:p>
      <w:pPr>
        <w:adjustRightInd w:val="0"/>
        <w:snapToGrid w:val="0"/>
        <w:ind w:firstLine="420" w:firstLineChars="200"/>
        <w:jc w:val="left"/>
        <w:rPr>
          <w:sz w:val="21"/>
          <w:szCs w:val="21"/>
        </w:rPr>
      </w:pPr>
      <w:r>
        <w:rPr>
          <w:position w:val="-24"/>
          <w:sz w:val="21"/>
          <w:szCs w:val="21"/>
        </w:rPr>
        <w:object>
          <v:shape id="_x0000_i1043" o:spt="75" type="#_x0000_t75" style="height:31.95pt;width:111pt;" o:ole="t" filled="f" o:preferrelative="t" stroked="f" coordsize="21600,21600">
            <v:path/>
            <v:fill on="f" focussize="0,0"/>
            <v:stroke on="f"/>
            <v:imagedata r:id="rId53" o:title=""/>
            <o:lock v:ext="edit" grouping="f" rotation="f" text="f" aspectratio="t"/>
            <w10:wrap type="none"/>
            <w10:anchorlock/>
          </v:shape>
          <o:OLEObject Type="Embed" ProgID="Equation.DSMT4" ShapeID="_x0000_i1043" DrawAspect="Content" ObjectID="_1468075741" r:id="rId52">
            <o:LockedField>false</o:LockedField>
          </o:OLEObject>
        </w:object>
      </w:r>
      <w:r>
        <w:rPr>
          <w:position w:val="-24"/>
          <w:sz w:val="21"/>
          <w:szCs w:val="21"/>
        </w:rPr>
        <w:t xml:space="preserve">   </w:t>
      </w:r>
      <w:r>
        <w:rPr>
          <w:rFonts w:hAnsi="宋体"/>
          <w:sz w:val="21"/>
          <w:szCs w:val="21"/>
        </w:rPr>
        <w:t>⑥</w:t>
      </w:r>
    </w:p>
    <w:p>
      <w:pPr>
        <w:adjustRightInd w:val="0"/>
        <w:snapToGrid w:val="0"/>
        <w:ind w:firstLine="420" w:firstLineChars="200"/>
        <w:jc w:val="left"/>
        <w:rPr>
          <w:sz w:val="21"/>
          <w:szCs w:val="21"/>
        </w:rPr>
      </w:pPr>
      <w:r>
        <w:rPr>
          <w:rFonts w:hAnsi="宋体"/>
          <w:sz w:val="21"/>
          <w:szCs w:val="21"/>
        </w:rPr>
        <w:t>现考察使上式成立的</w:t>
      </w:r>
      <w:r>
        <w:rPr>
          <w:sz w:val="21"/>
          <w:szCs w:val="21"/>
        </w:rPr>
        <w:t>θ</w:t>
      </w:r>
      <w:r>
        <w:rPr>
          <w:rFonts w:hAnsi="宋体"/>
          <w:sz w:val="21"/>
          <w:szCs w:val="21"/>
        </w:rPr>
        <w:t>角的取值范围。注意到上式右边总是大于零，且当</w:t>
      </w:r>
      <w:r>
        <w:rPr>
          <w:sz w:val="21"/>
          <w:szCs w:val="21"/>
        </w:rPr>
        <w:t>F</w:t>
      </w:r>
      <w:r>
        <w:rPr>
          <w:rFonts w:hAnsi="宋体"/>
          <w:sz w:val="21"/>
          <w:szCs w:val="21"/>
        </w:rPr>
        <w:t>无限大时极限为零，有</w:t>
      </w:r>
      <w:r>
        <w:rPr>
          <w:sz w:val="21"/>
          <w:szCs w:val="21"/>
        </w:rPr>
        <w:t xml:space="preserve">               </w:t>
      </w:r>
      <w:r>
        <w:rPr>
          <w:position w:val="-6"/>
          <w:sz w:val="21"/>
          <w:szCs w:val="21"/>
        </w:rPr>
        <w:object>
          <v:shape id="_x0000_i1044" o:spt="75" type="#_x0000_t75" style="height:14.25pt;width:89pt;" o:ole="t" filled="f" o:preferrelative="t" stroked="f" coordsize="21600,21600">
            <v:path/>
            <v:fill on="f" focussize="0,0"/>
            <v:stroke on="f"/>
            <v:imagedata r:id="rId55" o:title=""/>
            <o:lock v:ext="edit" grouping="f" rotation="f" text="f" aspectratio="t"/>
            <w10:wrap type="none"/>
            <w10:anchorlock/>
          </v:shape>
          <o:OLEObject Type="Embed" ProgID="Equation.DSMT4" ShapeID="_x0000_i1044" DrawAspect="Content" ObjectID="_1468075742" r:id="rId54">
            <o:LockedField>false</o:LockedField>
          </o:OLEObject>
        </w:object>
      </w:r>
      <w:r>
        <w:rPr>
          <w:sz w:val="21"/>
          <w:szCs w:val="21"/>
        </w:rPr>
        <w:t xml:space="preserve">       </w:t>
      </w:r>
      <w:r>
        <w:rPr>
          <w:rFonts w:hAnsi="宋体"/>
          <w:sz w:val="21"/>
          <w:szCs w:val="21"/>
        </w:rPr>
        <w:t>⑦</w:t>
      </w:r>
    </w:p>
    <w:p>
      <w:pPr>
        <w:adjustRightInd w:val="0"/>
        <w:snapToGrid w:val="0"/>
        <w:ind w:firstLine="420" w:firstLineChars="200"/>
        <w:jc w:val="left"/>
        <w:rPr>
          <w:sz w:val="21"/>
          <w:szCs w:val="21"/>
        </w:rPr>
      </w:pPr>
      <w:r>
        <w:rPr>
          <w:sz w:val="21"/>
          <w:szCs w:val="21"/>
        </w:rPr>
        <w:drawing>
          <wp:anchor distT="0" distB="0" distL="114300" distR="114300" simplePos="0" relativeHeight="251665408" behindDoc="1" locked="0" layoutInCell="1" allowOverlap="1">
            <wp:simplePos x="0" y="0"/>
            <wp:positionH relativeFrom="column">
              <wp:posOffset>4237355</wp:posOffset>
            </wp:positionH>
            <wp:positionV relativeFrom="paragraph">
              <wp:posOffset>295910</wp:posOffset>
            </wp:positionV>
            <wp:extent cx="1752600" cy="1657350"/>
            <wp:effectExtent l="0" t="0" r="0" b="0"/>
            <wp:wrapTight wrapText="bothSides">
              <wp:wrapPolygon>
                <wp:start x="0" y="0"/>
                <wp:lineTo x="0" y="21352"/>
                <wp:lineTo x="21365" y="21352"/>
                <wp:lineTo x="21365" y="0"/>
                <wp:lineTo x="0" y="0"/>
              </wp:wrapPolygon>
            </wp:wrapTight>
            <wp:docPr id="19"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3"/>
                    <pic:cNvPicPr>
                      <a:picLocks noChangeAspect="1"/>
                    </pic:cNvPicPr>
                  </pic:nvPicPr>
                  <pic:blipFill>
                    <a:blip r:embed="rId56"/>
                    <a:stretch>
                      <a:fillRect/>
                    </a:stretch>
                  </pic:blipFill>
                  <pic:spPr>
                    <a:xfrm>
                      <a:off x="0" y="0"/>
                      <a:ext cx="1752600" cy="1657350"/>
                    </a:xfrm>
                    <a:prstGeom prst="rect">
                      <a:avLst/>
                    </a:prstGeom>
                    <a:noFill/>
                    <a:ln w="9525">
                      <a:noFill/>
                    </a:ln>
                  </pic:spPr>
                </pic:pic>
              </a:graphicData>
            </a:graphic>
          </wp:anchor>
        </w:drawing>
      </w:r>
      <w:r>
        <w:rPr>
          <w:sz w:val="21"/>
          <w:szCs w:val="21"/>
        </w:rPr>
        <w:t xml:space="preserve">    </w:t>
      </w:r>
      <w:r>
        <w:rPr>
          <w:rFonts w:hAnsi="宋体"/>
          <w:sz w:val="21"/>
          <w:szCs w:val="21"/>
        </w:rPr>
        <w:t>使上式成立的</w:t>
      </w:r>
      <w:r>
        <w:rPr>
          <w:sz w:val="21"/>
          <w:szCs w:val="21"/>
        </w:rPr>
        <w:t>θ</w:t>
      </w:r>
      <w:r>
        <w:rPr>
          <w:rFonts w:hAnsi="宋体"/>
          <w:sz w:val="21"/>
          <w:szCs w:val="21"/>
        </w:rPr>
        <w:t>角满足</w:t>
      </w:r>
      <w:r>
        <w:rPr>
          <w:sz w:val="21"/>
          <w:szCs w:val="21"/>
        </w:rPr>
        <w:t>θ≤θ</w:t>
      </w:r>
      <w:r>
        <w:rPr>
          <w:sz w:val="21"/>
          <w:szCs w:val="21"/>
          <w:vertAlign w:val="subscript"/>
        </w:rPr>
        <w:t>0</w:t>
      </w:r>
      <w:r>
        <w:rPr>
          <w:rFonts w:hAnsi="宋体"/>
          <w:sz w:val="21"/>
          <w:szCs w:val="21"/>
        </w:rPr>
        <w:t>，这里</w:t>
      </w:r>
      <w:r>
        <w:rPr>
          <w:sz w:val="21"/>
          <w:szCs w:val="21"/>
        </w:rPr>
        <w:t>θ</w:t>
      </w:r>
      <w:r>
        <w:rPr>
          <w:sz w:val="21"/>
          <w:szCs w:val="21"/>
          <w:vertAlign w:val="subscript"/>
        </w:rPr>
        <w:t>0</w:t>
      </w:r>
      <w:r>
        <w:rPr>
          <w:rFonts w:hAnsi="宋体"/>
          <w:sz w:val="21"/>
          <w:szCs w:val="21"/>
        </w:rPr>
        <w:t>是题中所定义的临界角，即当</w:t>
      </w:r>
      <w:r>
        <w:rPr>
          <w:sz w:val="21"/>
          <w:szCs w:val="21"/>
        </w:rPr>
        <w:t>θ≤θ</w:t>
      </w:r>
      <w:r>
        <w:rPr>
          <w:sz w:val="21"/>
          <w:szCs w:val="21"/>
          <w:vertAlign w:val="subscript"/>
        </w:rPr>
        <w:t>0</w:t>
      </w:r>
      <w:r>
        <w:rPr>
          <w:rFonts w:hAnsi="宋体"/>
          <w:sz w:val="21"/>
          <w:szCs w:val="21"/>
        </w:rPr>
        <w:t>时，不管沿拖杆方向用多大的力都推不动拖把。临界角的正切为</w:t>
      </w:r>
      <w:r>
        <w:rPr>
          <w:position w:val="-12"/>
          <w:sz w:val="21"/>
          <w:szCs w:val="21"/>
        </w:rPr>
        <w:object>
          <v:shape id="_x0000_i1045" o:spt="75" type="#_x0000_t75" style="height:18.7pt;width:47pt;" o:ole="t" filled="f" o:preferrelative="t" stroked="f" coordsize="21600,21600">
            <v:path/>
            <v:fill on="f" focussize="0,0"/>
            <v:stroke on="f"/>
            <v:imagedata r:id="rId58" o:title=""/>
            <o:lock v:ext="edit" grouping="f" rotation="f" text="f" aspectratio="t"/>
            <w10:wrap type="none"/>
            <w10:anchorlock/>
          </v:shape>
          <o:OLEObject Type="Embed" ProgID="Equation.DSMT4" ShapeID="_x0000_i1045" DrawAspect="Content" ObjectID="_1468075743" r:id="rId57">
            <o:LockedField>false</o:LockedField>
          </o:OLEObject>
        </w:object>
      </w:r>
      <w:r>
        <w:rPr>
          <w:position w:val="-12"/>
          <w:sz w:val="21"/>
          <w:szCs w:val="21"/>
        </w:rPr>
        <w:t xml:space="preserve">  </w:t>
      </w:r>
      <w:r>
        <w:rPr>
          <w:rFonts w:hAnsi="宋体"/>
          <w:sz w:val="21"/>
          <w:szCs w:val="21"/>
        </w:rPr>
        <w:t>⑧</w:t>
      </w:r>
    </w:p>
    <w:p>
      <w:pPr>
        <w:adjustRightInd w:val="0"/>
        <w:snapToGrid w:val="0"/>
        <w:ind w:firstLine="420" w:firstLineChars="200"/>
        <w:jc w:val="left"/>
        <w:rPr>
          <w:sz w:val="21"/>
          <w:szCs w:val="21"/>
        </w:rPr>
      </w:pPr>
      <w:r>
        <w:rPr>
          <w:sz w:val="21"/>
          <w:szCs w:val="21"/>
        </w:rPr>
        <w:t xml:space="preserve">25. </w:t>
      </w:r>
      <w:r>
        <w:rPr>
          <w:rFonts w:hAnsi="宋体"/>
          <w:sz w:val="21"/>
          <w:szCs w:val="21"/>
        </w:rPr>
        <w:t>解：粒子在磁场中做圆周运动。设圆周的半径为</w:t>
      </w:r>
      <w:r>
        <w:rPr>
          <w:sz w:val="21"/>
          <w:szCs w:val="21"/>
        </w:rPr>
        <w:t>r</w:t>
      </w:r>
      <w:r>
        <w:rPr>
          <w:rFonts w:hAnsi="宋体"/>
          <w:sz w:val="21"/>
          <w:szCs w:val="21"/>
        </w:rPr>
        <w:t>，由牛顿第二定律和洛仑兹力公式得</w:t>
      </w:r>
      <w:r>
        <w:rPr>
          <w:sz w:val="21"/>
          <w:szCs w:val="21"/>
        </w:rPr>
        <w:t xml:space="preserve"> </w:t>
      </w:r>
      <w:r>
        <w:rPr>
          <w:position w:val="-24"/>
          <w:sz w:val="21"/>
          <w:szCs w:val="21"/>
        </w:rPr>
        <w:object>
          <v:shape id="_x0000_i1046" o:spt="75" type="#_x0000_t75" style="height:33pt;width:60pt;" o:ole="t" filled="f" o:preferrelative="t" stroked="f" coordsize="21600,21600">
            <v:path/>
            <v:fill on="f" focussize="0,0"/>
            <v:stroke on="f"/>
            <v:imagedata r:id="rId60" o:title=""/>
            <o:lock v:ext="edit" grouping="f" rotation="f" text="f" aspectratio="t"/>
            <w10:wrap type="none"/>
            <w10:anchorlock/>
          </v:shape>
          <o:OLEObject Type="Embed" ProgID="Equation.DSMT4" ShapeID="_x0000_i1046" DrawAspect="Content" ObjectID="_1468075744" r:id="rId59">
            <o:LockedField>false</o:LockedField>
          </o:OLEObject>
        </w:object>
      </w:r>
      <w:r>
        <w:rPr>
          <w:position w:val="-24"/>
          <w:sz w:val="21"/>
          <w:szCs w:val="21"/>
        </w:rPr>
        <w:t xml:space="preserve">         </w:t>
      </w:r>
      <w:r>
        <w:rPr>
          <w:rFonts w:hAnsi="宋体"/>
          <w:sz w:val="21"/>
          <w:szCs w:val="21"/>
        </w:rPr>
        <w:t>①</w:t>
      </w:r>
    </w:p>
    <w:p>
      <w:pPr>
        <w:adjustRightInd w:val="0"/>
        <w:snapToGrid w:val="0"/>
        <w:ind w:firstLine="420" w:firstLineChars="200"/>
        <w:jc w:val="left"/>
        <w:rPr>
          <w:sz w:val="21"/>
          <w:szCs w:val="21"/>
        </w:rPr>
      </w:pPr>
      <w:r>
        <w:rPr>
          <w:rFonts w:hAnsi="宋体"/>
          <w:sz w:val="21"/>
          <w:szCs w:val="21"/>
        </w:rPr>
        <w:t>式中</w:t>
      </w:r>
      <w:r>
        <w:rPr>
          <w:sz w:val="21"/>
          <w:szCs w:val="21"/>
        </w:rPr>
        <w:t>v</w:t>
      </w:r>
      <w:r>
        <w:rPr>
          <w:rFonts w:hAnsi="宋体"/>
          <w:sz w:val="21"/>
          <w:szCs w:val="21"/>
        </w:rPr>
        <w:t>为粒子在</w:t>
      </w:r>
      <w:r>
        <w:rPr>
          <w:sz w:val="21"/>
          <w:szCs w:val="21"/>
        </w:rPr>
        <w:t>a</w:t>
      </w:r>
      <w:r>
        <w:rPr>
          <w:rFonts w:hAnsi="宋体"/>
          <w:sz w:val="21"/>
          <w:szCs w:val="21"/>
        </w:rPr>
        <w:t>点的速度。</w:t>
      </w:r>
    </w:p>
    <w:p>
      <w:pPr>
        <w:adjustRightInd w:val="0"/>
        <w:snapToGrid w:val="0"/>
        <w:ind w:firstLine="420" w:firstLineChars="200"/>
        <w:jc w:val="left"/>
        <w:rPr>
          <w:sz w:val="21"/>
          <w:szCs w:val="21"/>
        </w:rPr>
      </w:pPr>
      <w:r>
        <w:rPr>
          <w:rFonts w:hAnsi="宋体"/>
          <w:sz w:val="21"/>
          <w:szCs w:val="21"/>
        </w:rPr>
        <w:t>过</w:t>
      </w:r>
      <w:r>
        <w:rPr>
          <w:sz w:val="21"/>
          <w:szCs w:val="21"/>
        </w:rPr>
        <w:t>b</w:t>
      </w:r>
      <w:r>
        <w:rPr>
          <w:rFonts w:hAnsi="宋体"/>
          <w:sz w:val="21"/>
          <w:szCs w:val="21"/>
        </w:rPr>
        <w:t>点和</w:t>
      </w:r>
      <w:r>
        <w:rPr>
          <w:sz w:val="21"/>
          <w:szCs w:val="21"/>
        </w:rPr>
        <w:t>O</w:t>
      </w:r>
      <w:r>
        <w:rPr>
          <w:rFonts w:hAnsi="宋体"/>
          <w:sz w:val="21"/>
          <w:szCs w:val="21"/>
        </w:rPr>
        <w:t>点作直线的垂线，分别与直线交于</w:t>
      </w:r>
      <w:r>
        <w:rPr>
          <w:sz w:val="21"/>
          <w:szCs w:val="21"/>
        </w:rPr>
        <w:t>c</w:t>
      </w:r>
      <w:r>
        <w:rPr>
          <w:rFonts w:hAnsi="宋体"/>
          <w:sz w:val="21"/>
          <w:szCs w:val="21"/>
        </w:rPr>
        <w:t>和</w:t>
      </w:r>
      <w:r>
        <w:rPr>
          <w:sz w:val="21"/>
          <w:szCs w:val="21"/>
        </w:rPr>
        <w:t>d</w:t>
      </w:r>
      <w:r>
        <w:rPr>
          <w:rFonts w:hAnsi="宋体"/>
          <w:sz w:val="21"/>
          <w:szCs w:val="21"/>
        </w:rPr>
        <w:t>点。由几何关系知，线段</w:t>
      </w:r>
      <w:r>
        <w:rPr>
          <w:position w:val="-6"/>
          <w:sz w:val="21"/>
          <w:szCs w:val="21"/>
        </w:rPr>
        <w:object>
          <v:shape id="_x0000_i1047" o:spt="75" type="#_x0000_t75" style="height:17.15pt;width:30pt;" o:ole="t" filled="f" o:preferrelative="t" stroked="f" coordsize="21600,21600">
            <v:path/>
            <v:fill on="f" focussize="0,0"/>
            <v:stroke on="f"/>
            <v:imagedata r:id="rId62" o:title=""/>
            <o:lock v:ext="edit" grouping="f" rotation="f" text="f" aspectratio="t"/>
            <w10:wrap type="none"/>
            <w10:anchorlock/>
          </v:shape>
          <o:OLEObject Type="Embed" ProgID="Equation.DSMT4" ShapeID="_x0000_i1047" DrawAspect="Content" ObjectID="_1468075745" r:id="rId61">
            <o:LockedField>false</o:LockedField>
          </o:OLEObject>
        </w:object>
      </w:r>
      <w:r>
        <w:rPr>
          <w:rFonts w:hAnsi="宋体"/>
          <w:sz w:val="21"/>
          <w:szCs w:val="21"/>
        </w:rPr>
        <w:t>和过</w:t>
      </w:r>
      <w:r>
        <w:rPr>
          <w:sz w:val="21"/>
          <w:szCs w:val="21"/>
        </w:rPr>
        <w:t>a</w:t>
      </w:r>
      <w:r>
        <w:rPr>
          <w:rFonts w:hAnsi="宋体"/>
          <w:sz w:val="21"/>
          <w:szCs w:val="21"/>
        </w:rPr>
        <w:t>、</w:t>
      </w:r>
      <w:r>
        <w:rPr>
          <w:sz w:val="21"/>
          <w:szCs w:val="21"/>
        </w:rPr>
        <w:t>b</w:t>
      </w:r>
      <w:r>
        <w:rPr>
          <w:rFonts w:hAnsi="宋体"/>
          <w:sz w:val="21"/>
          <w:szCs w:val="21"/>
        </w:rPr>
        <w:t>两点的轨迹圆弧的两条半径（未画出）围成一正方形。因此</w:t>
      </w:r>
      <w:r>
        <w:rPr>
          <w:sz w:val="21"/>
          <w:szCs w:val="21"/>
        </w:rPr>
        <w:t xml:space="preserve">          </w:t>
      </w:r>
      <w:r>
        <w:rPr>
          <w:position w:val="-6"/>
          <w:sz w:val="21"/>
          <w:szCs w:val="21"/>
        </w:rPr>
        <w:object>
          <v:shape id="_x0000_i1048" o:spt="75" type="#_x0000_t75" style="height:17.15pt;width:57pt;" o:ole="t" filled="f" o:preferrelative="t" stroked="f" coordsize="21600,21600">
            <v:path/>
            <v:fill on="f" focussize="0,0"/>
            <v:stroke on="f"/>
            <v:imagedata r:id="rId64" o:title=""/>
            <o:lock v:ext="edit" grouping="f" rotation="f" text="f" aspectratio="t"/>
            <w10:wrap type="none"/>
            <w10:anchorlock/>
          </v:shape>
          <o:OLEObject Type="Embed" ProgID="Equation.DSMT4" ShapeID="_x0000_i1048" DrawAspect="Content" ObjectID="_1468075746" r:id="rId63">
            <o:LockedField>false</o:LockedField>
          </o:OLEObject>
        </w:object>
      </w:r>
      <w:r>
        <w:rPr>
          <w:position w:val="-6"/>
          <w:sz w:val="21"/>
          <w:szCs w:val="21"/>
        </w:rPr>
        <w:t xml:space="preserve">           </w:t>
      </w:r>
      <w:r>
        <w:rPr>
          <w:rFonts w:hAnsi="宋体"/>
          <w:sz w:val="21"/>
          <w:szCs w:val="21"/>
        </w:rPr>
        <w:t>②</w:t>
      </w:r>
    </w:p>
    <w:p>
      <w:pPr>
        <w:adjustRightInd w:val="0"/>
        <w:snapToGrid w:val="0"/>
        <w:ind w:firstLine="420" w:firstLineChars="200"/>
        <w:jc w:val="left"/>
        <w:rPr>
          <w:sz w:val="21"/>
          <w:szCs w:val="21"/>
        </w:rPr>
      </w:pPr>
      <w:r>
        <w:rPr>
          <w:rFonts w:hAnsi="宋体"/>
          <w:sz w:val="21"/>
          <w:szCs w:val="21"/>
        </w:rPr>
        <w:t>设</w:t>
      </w:r>
      <w:r>
        <w:rPr>
          <w:position w:val="-10"/>
          <w:sz w:val="21"/>
          <w:szCs w:val="21"/>
        </w:rPr>
        <w:object>
          <v:shape id="_x0000_i1049" o:spt="75" type="#_x0000_t75" style="height:18.6pt;width:39pt;" o:ole="t" filled="f" o:preferrelative="t" stroked="f" coordsize="21600,21600">
            <v:path/>
            <v:fill on="f" focussize="0,0"/>
            <v:stroke on="f"/>
            <v:imagedata r:id="rId66" o:title=""/>
            <o:lock v:ext="edit" grouping="f" rotation="f" text="f" aspectratio="t"/>
            <w10:wrap type="none"/>
            <w10:anchorlock/>
          </v:shape>
          <o:OLEObject Type="Embed" ProgID="Equation.DSMT4" ShapeID="_x0000_i1049" DrawAspect="Content" ObjectID="_1468075747" r:id="rId65">
            <o:LockedField>false</o:LockedField>
          </o:OLEObject>
        </w:object>
      </w:r>
      <w:r>
        <w:rPr>
          <w:rFonts w:hAnsi="宋体"/>
          <w:sz w:val="21"/>
          <w:szCs w:val="21"/>
        </w:rPr>
        <w:t>有几何关系得</w:t>
      </w:r>
    </w:p>
    <w:p>
      <w:pPr>
        <w:adjustRightInd w:val="0"/>
        <w:snapToGrid w:val="0"/>
        <w:ind w:firstLine="420" w:firstLineChars="200"/>
        <w:jc w:val="left"/>
        <w:rPr>
          <w:sz w:val="21"/>
          <w:szCs w:val="21"/>
        </w:rPr>
      </w:pPr>
      <w:r>
        <w:rPr>
          <w:position w:val="-24"/>
          <w:sz w:val="21"/>
          <w:szCs w:val="21"/>
        </w:rPr>
        <w:object>
          <v:shape id="_x0000_i1050" o:spt="75" type="#_x0000_t75" style="height:31.95pt;width:63.35pt;" o:ole="t" filled="f" o:preferrelative="t" stroked="f" coordsize="21600,21600">
            <v:path/>
            <v:fill on="f" focussize="0,0"/>
            <v:stroke on="f"/>
            <v:imagedata r:id="rId68" o:title=""/>
            <o:lock v:ext="edit" grouping="f" rotation="f" text="f" aspectratio="t"/>
            <w10:wrap type="none"/>
            <w10:anchorlock/>
          </v:shape>
          <o:OLEObject Type="Embed" ProgID="Equation.DSMT4" ShapeID="_x0000_i1050" DrawAspect="Content" ObjectID="_1468075748" r:id="rId67">
            <o:LockedField>false</o:LockedField>
          </o:OLEObject>
        </w:object>
      </w:r>
      <w:r>
        <w:rPr>
          <w:position w:val="-24"/>
          <w:sz w:val="21"/>
          <w:szCs w:val="21"/>
        </w:rPr>
        <w:t xml:space="preserve">         </w:t>
      </w:r>
      <w:r>
        <w:rPr>
          <w:rFonts w:hAnsi="宋体"/>
          <w:sz w:val="21"/>
          <w:szCs w:val="21"/>
        </w:rPr>
        <w:t>③</w:t>
      </w:r>
      <w:r>
        <w:rPr>
          <w:sz w:val="21"/>
          <w:szCs w:val="21"/>
        </w:rPr>
        <w:t xml:space="preserve">  </w:t>
      </w:r>
    </w:p>
    <w:p>
      <w:pPr>
        <w:adjustRightInd w:val="0"/>
        <w:snapToGrid w:val="0"/>
        <w:ind w:firstLine="420" w:firstLineChars="200"/>
        <w:jc w:val="left"/>
        <w:rPr>
          <w:sz w:val="21"/>
          <w:szCs w:val="21"/>
        </w:rPr>
      </w:pPr>
      <w:r>
        <w:rPr>
          <w:sz w:val="21"/>
          <w:szCs w:val="21"/>
        </w:rPr>
        <w:t xml:space="preserve">          </w:t>
      </w:r>
      <w:r>
        <w:rPr>
          <w:position w:val="-24"/>
          <w:sz w:val="21"/>
          <w:szCs w:val="21"/>
        </w:rPr>
        <w:object>
          <v:shape id="_x0000_i1051" o:spt="75" type="#_x0000_t75" style="height:31.95pt;width:101.95pt;" o:ole="t" filled="f" o:preferrelative="t" stroked="f" coordsize="21600,21600">
            <v:path/>
            <v:fill on="f" focussize="0,0"/>
            <v:stroke on="f"/>
            <v:imagedata r:id="rId70" o:title=""/>
            <o:lock v:ext="edit" grouping="f" rotation="f" text="f" aspectratio="t"/>
            <w10:wrap type="none"/>
            <w10:anchorlock/>
          </v:shape>
          <o:OLEObject Type="Embed" ProgID="Equation.DSMT4" ShapeID="_x0000_i1051" DrawAspect="Content" ObjectID="_1468075749" r:id="rId69">
            <o:LockedField>false</o:LockedField>
          </o:OLEObject>
        </w:object>
      </w:r>
      <w:r>
        <w:rPr>
          <w:position w:val="-24"/>
          <w:sz w:val="21"/>
          <w:szCs w:val="21"/>
        </w:rPr>
        <w:t xml:space="preserve">  </w:t>
      </w:r>
      <w:r>
        <w:rPr>
          <w:rFonts w:hAnsi="宋体"/>
          <w:sz w:val="21"/>
          <w:szCs w:val="21"/>
        </w:rPr>
        <w:t>④</w:t>
      </w:r>
    </w:p>
    <w:p>
      <w:pPr>
        <w:adjustRightInd w:val="0"/>
        <w:snapToGrid w:val="0"/>
        <w:ind w:firstLine="420" w:firstLineChars="200"/>
        <w:jc w:val="left"/>
        <w:rPr>
          <w:sz w:val="21"/>
          <w:szCs w:val="21"/>
        </w:rPr>
      </w:pPr>
      <w:r>
        <w:rPr>
          <w:rFonts w:hAnsi="宋体"/>
          <w:sz w:val="21"/>
          <w:szCs w:val="21"/>
        </w:rPr>
        <w:t>联立②③④式得</w:t>
      </w:r>
      <w:r>
        <w:rPr>
          <w:sz w:val="21"/>
          <w:szCs w:val="21"/>
        </w:rPr>
        <w:t xml:space="preserve"> </w:t>
      </w:r>
      <w:r>
        <w:rPr>
          <w:position w:val="-24"/>
          <w:sz w:val="21"/>
          <w:szCs w:val="21"/>
        </w:rPr>
        <w:object>
          <v:shape id="_x0000_i1052" o:spt="75" type="#_x0000_t75" style="height:31.95pt;width:39.6pt;" o:ole="t" filled="f" o:preferrelative="t" stroked="f" coordsize="21600,21600">
            <v:path/>
            <v:fill on="f" focussize="0,0"/>
            <v:stroke on="f"/>
            <v:imagedata r:id="rId72" o:title=""/>
            <o:lock v:ext="edit" grouping="f" rotation="f" text="f" aspectratio="t"/>
            <w10:wrap type="none"/>
            <w10:anchorlock/>
          </v:shape>
          <o:OLEObject Type="Embed" ProgID="Equation.DSMT4" ShapeID="_x0000_i1052" DrawAspect="Content" ObjectID="_1468075750" r:id="rId71">
            <o:LockedField>false</o:LockedField>
          </o:OLEObject>
        </w:object>
      </w:r>
    </w:p>
    <w:p>
      <w:pPr>
        <w:adjustRightInd w:val="0"/>
        <w:snapToGrid w:val="0"/>
        <w:ind w:firstLine="420" w:firstLineChars="200"/>
        <w:jc w:val="left"/>
        <w:rPr>
          <w:sz w:val="21"/>
          <w:szCs w:val="21"/>
        </w:rPr>
      </w:pPr>
      <w:r>
        <w:rPr>
          <w:rFonts w:hAnsi="宋体"/>
          <w:sz w:val="21"/>
          <w:szCs w:val="21"/>
        </w:rPr>
        <w:t>再考虑粒子在电场中的运动。设电场强度的大小为</w:t>
      </w:r>
      <w:r>
        <w:rPr>
          <w:sz w:val="21"/>
          <w:szCs w:val="21"/>
        </w:rPr>
        <w:t>E</w:t>
      </w:r>
      <w:r>
        <w:rPr>
          <w:rFonts w:hAnsi="宋体"/>
          <w:sz w:val="21"/>
          <w:szCs w:val="21"/>
        </w:rPr>
        <w:t>，粒子在电场中做类平抛运动。设其加速度大小为</w:t>
      </w:r>
      <w:r>
        <w:rPr>
          <w:sz w:val="21"/>
          <w:szCs w:val="21"/>
        </w:rPr>
        <w:t>a</w:t>
      </w:r>
      <w:r>
        <w:rPr>
          <w:rFonts w:hAnsi="宋体"/>
          <w:sz w:val="21"/>
          <w:szCs w:val="21"/>
        </w:rPr>
        <w:t>，由牛顿第二定律和带电粒子在电场中的受力公式得</w:t>
      </w:r>
      <w:r>
        <w:rPr>
          <w:sz w:val="21"/>
          <w:szCs w:val="21"/>
        </w:rPr>
        <w:t xml:space="preserve">qE=ma </w:t>
      </w:r>
      <w:r>
        <w:rPr>
          <w:rFonts w:hAnsi="宋体"/>
          <w:sz w:val="21"/>
          <w:szCs w:val="21"/>
        </w:rPr>
        <w:t>⑥</w:t>
      </w:r>
    </w:p>
    <w:p>
      <w:pPr>
        <w:adjustRightInd w:val="0"/>
        <w:snapToGrid w:val="0"/>
        <w:ind w:firstLine="420" w:firstLineChars="200"/>
        <w:jc w:val="left"/>
        <w:rPr>
          <w:sz w:val="21"/>
          <w:szCs w:val="21"/>
        </w:rPr>
      </w:pPr>
      <w:r>
        <w:rPr>
          <w:rFonts w:hAnsi="宋体"/>
          <w:sz w:val="21"/>
          <w:szCs w:val="21"/>
        </w:rPr>
        <w:t>粒子在电场方向和直线方向所走的距离均为</w:t>
      </w:r>
      <w:r>
        <w:rPr>
          <w:sz w:val="21"/>
          <w:szCs w:val="21"/>
        </w:rPr>
        <w:t>r</w:t>
      </w:r>
      <w:r>
        <w:rPr>
          <w:rFonts w:hAnsi="宋体"/>
          <w:sz w:val="21"/>
          <w:szCs w:val="21"/>
        </w:rPr>
        <w:t>，有运动学公式得</w:t>
      </w:r>
    </w:p>
    <w:p>
      <w:pPr>
        <w:adjustRightInd w:val="0"/>
        <w:snapToGrid w:val="0"/>
        <w:ind w:firstLine="420" w:firstLineChars="200"/>
        <w:jc w:val="left"/>
        <w:rPr>
          <w:sz w:val="21"/>
          <w:szCs w:val="21"/>
        </w:rPr>
      </w:pPr>
      <w:r>
        <w:rPr>
          <w:position w:val="-24"/>
          <w:sz w:val="21"/>
          <w:szCs w:val="21"/>
        </w:rPr>
        <w:object>
          <v:shape id="_x0000_i1053" o:spt="75" type="#_x0000_t75" style="height:31.95pt;width:45pt;" o:ole="t" filled="f" o:preferrelative="t" stroked="f" coordsize="21600,21600">
            <v:path/>
            <v:fill on="f" focussize="0,0"/>
            <v:stroke on="f"/>
            <v:imagedata r:id="rId74" o:title=""/>
            <o:lock v:ext="edit" grouping="f" rotation="f" text="f" aspectratio="t"/>
            <w10:wrap type="none"/>
            <w10:anchorlock/>
          </v:shape>
          <o:OLEObject Type="Embed" ProgID="Equation.DSMT4" ShapeID="_x0000_i1053" DrawAspect="Content" ObjectID="_1468075751" r:id="rId73">
            <o:LockedField>false</o:LockedField>
          </o:OLEObject>
        </w:object>
      </w:r>
      <w:r>
        <w:rPr>
          <w:sz w:val="21"/>
          <w:szCs w:val="21"/>
        </w:rPr>
        <w:t xml:space="preserve">  </w:t>
      </w:r>
      <w:r>
        <w:rPr>
          <w:rFonts w:hAnsi="宋体"/>
          <w:sz w:val="21"/>
          <w:szCs w:val="21"/>
        </w:rPr>
        <w:t>⑦</w:t>
      </w:r>
      <w:r>
        <w:rPr>
          <w:sz w:val="21"/>
          <w:szCs w:val="21"/>
        </w:rPr>
        <w:t xml:space="preserve">   </w:t>
      </w:r>
      <w:r>
        <w:rPr>
          <w:i/>
          <w:sz w:val="21"/>
          <w:szCs w:val="21"/>
        </w:rPr>
        <w:t>r=vt</w:t>
      </w:r>
      <w:r>
        <w:rPr>
          <w:sz w:val="21"/>
          <w:szCs w:val="21"/>
        </w:rPr>
        <w:t xml:space="preserve">  </w:t>
      </w:r>
      <w:r>
        <w:rPr>
          <w:rFonts w:hAnsi="宋体"/>
          <w:sz w:val="21"/>
          <w:szCs w:val="21"/>
        </w:rPr>
        <w:t>⑧</w:t>
      </w:r>
    </w:p>
    <w:p>
      <w:pPr>
        <w:adjustRightInd w:val="0"/>
        <w:snapToGrid w:val="0"/>
        <w:ind w:firstLine="420" w:firstLineChars="200"/>
        <w:jc w:val="left"/>
        <w:rPr>
          <w:sz w:val="21"/>
          <w:szCs w:val="21"/>
        </w:rPr>
      </w:pPr>
      <w:r>
        <w:rPr>
          <w:rFonts w:hAnsi="宋体"/>
          <w:sz w:val="21"/>
          <w:szCs w:val="21"/>
        </w:rPr>
        <w:t>式中</w:t>
      </w:r>
      <w:r>
        <w:rPr>
          <w:i/>
          <w:sz w:val="21"/>
          <w:szCs w:val="21"/>
        </w:rPr>
        <w:t>t</w:t>
      </w:r>
      <w:r>
        <w:rPr>
          <w:rFonts w:hAnsi="宋体"/>
          <w:sz w:val="21"/>
          <w:szCs w:val="21"/>
        </w:rPr>
        <w:t>是粒子在电场中运动的时间。联立①⑤⑥⑦⑧式得</w:t>
      </w:r>
      <w:r>
        <w:rPr>
          <w:position w:val="-24"/>
          <w:sz w:val="21"/>
          <w:szCs w:val="21"/>
        </w:rPr>
        <w:object>
          <v:shape id="_x0000_i1054" o:spt="75" type="#_x0000_t75" style="height:33pt;width:69.3pt;" o:ole="t" filled="f" o:preferrelative="t" stroked="f" coordsize="21600,21600">
            <v:path/>
            <v:fill on="f" focussize="0,0"/>
            <v:stroke on="f"/>
            <v:imagedata r:id="rId76" o:title=""/>
            <o:lock v:ext="edit" grouping="f" rotation="f" text="f" aspectratio="t"/>
            <w10:wrap type="none"/>
            <w10:anchorlock/>
          </v:shape>
          <o:OLEObject Type="Embed" ProgID="Equation.DSMT4" ShapeID="_x0000_i1054" DrawAspect="Content" ObjectID="_1468075752" r:id="rId75">
            <o:LockedField>false</o:LockedField>
          </o:OLEObject>
        </w:object>
      </w:r>
      <w:r>
        <w:rPr>
          <w:rFonts w:hAnsi="宋体"/>
          <w:sz w:val="21"/>
          <w:szCs w:val="21"/>
        </w:rPr>
        <w:t>⑨</w:t>
      </w:r>
    </w:p>
    <w:p>
      <w:pPr>
        <w:adjustRightInd w:val="0"/>
        <w:snapToGrid w:val="0"/>
        <w:ind w:firstLine="420" w:firstLineChars="200"/>
        <w:jc w:val="left"/>
        <w:rPr>
          <w:sz w:val="21"/>
          <w:szCs w:val="21"/>
        </w:rPr>
      </w:pPr>
      <w:r>
        <w:rPr>
          <w:sz w:val="21"/>
          <w:szCs w:val="21"/>
        </w:rPr>
        <w:t>33. （1）：ACE</w:t>
      </w:r>
    </w:p>
    <w:p>
      <w:pPr>
        <w:adjustRightInd w:val="0"/>
        <w:snapToGrid w:val="0"/>
        <w:ind w:firstLine="420" w:firstLineChars="200"/>
        <w:rPr>
          <w:sz w:val="21"/>
          <w:szCs w:val="21"/>
        </w:rPr>
      </w:pPr>
      <w:r>
        <w:rPr>
          <w:sz w:val="21"/>
          <w:szCs w:val="21"/>
        </w:rPr>
        <w:t>（2）解：（i）在打开阀门S前，两水槽水温均为</w:t>
      </w:r>
      <w:r>
        <w:rPr>
          <w:i/>
          <w:sz w:val="21"/>
          <w:szCs w:val="21"/>
        </w:rPr>
        <w:t>T</w:t>
      </w:r>
      <w:r>
        <w:rPr>
          <w:sz w:val="21"/>
          <w:szCs w:val="21"/>
          <w:vertAlign w:val="subscript"/>
        </w:rPr>
        <w:t>0</w:t>
      </w:r>
      <w:r>
        <w:rPr>
          <w:sz w:val="21"/>
          <w:szCs w:val="21"/>
        </w:rPr>
        <w:t>=273K。设玻璃泡B中气体的压强为</w:t>
      </w:r>
      <w:r>
        <w:rPr>
          <w:i/>
          <w:sz w:val="21"/>
          <w:szCs w:val="21"/>
        </w:rPr>
        <w:t>p</w:t>
      </w:r>
      <w:r>
        <w:rPr>
          <w:sz w:val="21"/>
          <w:szCs w:val="21"/>
          <w:vertAlign w:val="subscript"/>
        </w:rPr>
        <w:t>1</w:t>
      </w:r>
      <w:r>
        <w:rPr>
          <w:sz w:val="21"/>
          <w:szCs w:val="21"/>
        </w:rPr>
        <w:t>，体积为</w:t>
      </w:r>
      <w:r>
        <w:rPr>
          <w:i/>
          <w:sz w:val="21"/>
          <w:szCs w:val="21"/>
        </w:rPr>
        <w:t>V</w:t>
      </w:r>
      <w:r>
        <w:rPr>
          <w:i/>
          <w:sz w:val="21"/>
          <w:szCs w:val="21"/>
          <w:vertAlign w:val="subscript"/>
        </w:rPr>
        <w:t>B</w:t>
      </w:r>
      <w:r>
        <w:rPr>
          <w:sz w:val="21"/>
          <w:szCs w:val="21"/>
        </w:rPr>
        <w:t>，玻璃泡C中气体的压强为</w:t>
      </w:r>
      <w:r>
        <w:rPr>
          <w:i/>
          <w:sz w:val="21"/>
          <w:szCs w:val="21"/>
        </w:rPr>
        <w:t>p</w:t>
      </w:r>
      <w:r>
        <w:rPr>
          <w:i/>
          <w:sz w:val="21"/>
          <w:szCs w:val="21"/>
          <w:vertAlign w:val="subscript"/>
        </w:rPr>
        <w:t>C</w:t>
      </w:r>
      <w:r>
        <w:rPr>
          <w:sz w:val="21"/>
          <w:szCs w:val="21"/>
        </w:rPr>
        <w:t>，依题意有</w:t>
      </w:r>
      <w:r>
        <w:rPr>
          <w:i/>
          <w:sz w:val="21"/>
          <w:szCs w:val="21"/>
        </w:rPr>
        <w:t>p</w:t>
      </w:r>
      <w:r>
        <w:rPr>
          <w:sz w:val="21"/>
          <w:szCs w:val="21"/>
          <w:vertAlign w:val="subscript"/>
        </w:rPr>
        <w:t>1</w:t>
      </w:r>
      <w:r>
        <w:rPr>
          <w:sz w:val="21"/>
          <w:szCs w:val="21"/>
        </w:rPr>
        <w:t>=</w:t>
      </w:r>
      <w:r>
        <w:rPr>
          <w:i/>
          <w:sz w:val="21"/>
          <w:szCs w:val="21"/>
        </w:rPr>
        <w:t>p</w:t>
      </w:r>
      <w:r>
        <w:rPr>
          <w:i/>
          <w:sz w:val="21"/>
          <w:szCs w:val="21"/>
          <w:vertAlign w:val="subscript"/>
        </w:rPr>
        <w:t>C</w:t>
      </w:r>
      <w:r>
        <w:rPr>
          <w:sz w:val="21"/>
          <w:szCs w:val="21"/>
        </w:rPr>
        <w:t>+Δ</w:t>
      </w:r>
      <w:r>
        <w:rPr>
          <w:i/>
          <w:sz w:val="21"/>
          <w:szCs w:val="21"/>
        </w:rPr>
        <w:t>p</w:t>
      </w:r>
      <w:r>
        <w:rPr>
          <w:rFonts w:hAnsi="宋体"/>
          <w:sz w:val="21"/>
          <w:szCs w:val="21"/>
        </w:rPr>
        <w:t>①</w:t>
      </w:r>
    </w:p>
    <w:p>
      <w:pPr>
        <w:adjustRightInd w:val="0"/>
        <w:snapToGrid w:val="0"/>
        <w:ind w:firstLine="420" w:firstLineChars="200"/>
        <w:rPr>
          <w:sz w:val="21"/>
          <w:szCs w:val="21"/>
        </w:rPr>
      </w:pPr>
      <w:r>
        <w:rPr>
          <w:sz w:val="21"/>
          <w:szCs w:val="21"/>
        </w:rPr>
        <w:t>式中Δ</w:t>
      </w:r>
      <w:r>
        <w:rPr>
          <w:i/>
          <w:sz w:val="21"/>
          <w:szCs w:val="21"/>
        </w:rPr>
        <w:t>p</w:t>
      </w:r>
      <w:r>
        <w:rPr>
          <w:sz w:val="21"/>
          <w:szCs w:val="21"/>
        </w:rPr>
        <w:t>=60mmHg。打开阀门S后，两水槽水温仍为</w:t>
      </w:r>
      <w:r>
        <w:rPr>
          <w:i/>
          <w:sz w:val="21"/>
          <w:szCs w:val="21"/>
        </w:rPr>
        <w:t>T</w:t>
      </w:r>
      <w:r>
        <w:rPr>
          <w:sz w:val="21"/>
          <w:szCs w:val="21"/>
          <w:vertAlign w:val="subscript"/>
        </w:rPr>
        <w:t>0</w:t>
      </w:r>
      <w:r>
        <w:rPr>
          <w:sz w:val="21"/>
          <w:szCs w:val="21"/>
        </w:rPr>
        <w:t>，设玻璃泡</w:t>
      </w:r>
      <w:r>
        <w:rPr>
          <w:i/>
          <w:sz w:val="21"/>
          <w:szCs w:val="21"/>
        </w:rPr>
        <w:t>B</w:t>
      </w:r>
      <w:r>
        <w:rPr>
          <w:sz w:val="21"/>
          <w:szCs w:val="21"/>
        </w:rPr>
        <w:t>中气体的压强为</w:t>
      </w:r>
      <w:r>
        <w:rPr>
          <w:i/>
          <w:sz w:val="21"/>
          <w:szCs w:val="21"/>
        </w:rPr>
        <w:t>p</w:t>
      </w:r>
      <w:r>
        <w:rPr>
          <w:i/>
          <w:sz w:val="21"/>
          <w:szCs w:val="21"/>
          <w:vertAlign w:val="subscript"/>
        </w:rPr>
        <w:t>B</w:t>
      </w:r>
      <w:r>
        <w:rPr>
          <w:sz w:val="21"/>
          <w:szCs w:val="21"/>
        </w:rPr>
        <w:t>。</w:t>
      </w:r>
    </w:p>
    <w:p>
      <w:pPr>
        <w:adjustRightInd w:val="0"/>
        <w:snapToGrid w:val="0"/>
        <w:ind w:firstLine="420" w:firstLineChars="200"/>
        <w:rPr>
          <w:sz w:val="21"/>
          <w:szCs w:val="21"/>
        </w:rPr>
      </w:pPr>
      <w:r>
        <w:rPr>
          <w:sz w:val="21"/>
          <w:szCs w:val="21"/>
        </w:rPr>
        <w:t>依题意，有</w:t>
      </w:r>
      <w:r>
        <w:rPr>
          <w:i/>
          <w:sz w:val="21"/>
          <w:szCs w:val="21"/>
        </w:rPr>
        <w:t>p</w:t>
      </w:r>
      <w:r>
        <w:rPr>
          <w:sz w:val="21"/>
          <w:szCs w:val="21"/>
          <w:vertAlign w:val="subscript"/>
        </w:rPr>
        <w:t>A</w:t>
      </w:r>
      <w:r>
        <w:rPr>
          <w:sz w:val="21"/>
          <w:szCs w:val="21"/>
        </w:rPr>
        <w:t>=</w:t>
      </w:r>
      <w:r>
        <w:rPr>
          <w:i/>
          <w:sz w:val="21"/>
          <w:szCs w:val="21"/>
        </w:rPr>
        <w:t>p</w:t>
      </w:r>
      <w:r>
        <w:rPr>
          <w:i/>
          <w:sz w:val="21"/>
          <w:szCs w:val="21"/>
          <w:vertAlign w:val="subscript"/>
        </w:rPr>
        <w:t>C</w:t>
      </w:r>
      <w:r>
        <w:rPr>
          <w:sz w:val="21"/>
          <w:szCs w:val="21"/>
        </w:rPr>
        <w:t xml:space="preserve">  </w:t>
      </w:r>
      <w:r>
        <w:rPr>
          <w:rFonts w:hAnsi="宋体"/>
          <w:sz w:val="21"/>
          <w:szCs w:val="21"/>
        </w:rPr>
        <w:t>②</w:t>
      </w:r>
    </w:p>
    <w:p>
      <w:pPr>
        <w:adjustRightInd w:val="0"/>
        <w:snapToGrid w:val="0"/>
        <w:ind w:firstLine="420" w:firstLineChars="200"/>
        <w:rPr>
          <w:sz w:val="21"/>
          <w:szCs w:val="21"/>
        </w:rPr>
      </w:pPr>
      <w:r>
        <w:rPr>
          <w:sz w:val="21"/>
          <w:szCs w:val="21"/>
        </w:rPr>
        <w:t xml:space="preserve">玻璃泡A和B中气体的体积为  </w:t>
      </w:r>
      <w:r>
        <w:rPr>
          <w:i/>
          <w:sz w:val="21"/>
          <w:szCs w:val="21"/>
        </w:rPr>
        <w:t>V</w:t>
      </w:r>
      <w:r>
        <w:rPr>
          <w:sz w:val="21"/>
          <w:szCs w:val="21"/>
          <w:vertAlign w:val="subscript"/>
        </w:rPr>
        <w:t>2</w:t>
      </w:r>
      <w:r>
        <w:rPr>
          <w:sz w:val="21"/>
          <w:szCs w:val="21"/>
        </w:rPr>
        <w:t>=</w:t>
      </w:r>
      <w:r>
        <w:rPr>
          <w:i/>
          <w:sz w:val="21"/>
          <w:szCs w:val="21"/>
        </w:rPr>
        <w:t>V</w:t>
      </w:r>
      <w:r>
        <w:rPr>
          <w:i/>
          <w:sz w:val="21"/>
          <w:szCs w:val="21"/>
          <w:vertAlign w:val="subscript"/>
        </w:rPr>
        <w:t>A</w:t>
      </w:r>
      <w:r>
        <w:rPr>
          <w:sz w:val="21"/>
          <w:szCs w:val="21"/>
        </w:rPr>
        <w:t>+</w:t>
      </w:r>
      <w:r>
        <w:rPr>
          <w:i/>
          <w:sz w:val="21"/>
          <w:szCs w:val="21"/>
        </w:rPr>
        <w:t>V</w:t>
      </w:r>
      <w:r>
        <w:rPr>
          <w:i/>
          <w:sz w:val="21"/>
          <w:szCs w:val="21"/>
          <w:vertAlign w:val="subscript"/>
        </w:rPr>
        <w:t>B</w:t>
      </w:r>
      <w:r>
        <w:rPr>
          <w:sz w:val="21"/>
          <w:szCs w:val="21"/>
        </w:rPr>
        <w:t xml:space="preserve">   </w:t>
      </w:r>
      <w:r>
        <w:rPr>
          <w:rFonts w:hAnsi="宋体"/>
          <w:sz w:val="21"/>
          <w:szCs w:val="21"/>
        </w:rPr>
        <w:t>③</w:t>
      </w:r>
    </w:p>
    <w:p>
      <w:pPr>
        <w:adjustRightInd w:val="0"/>
        <w:snapToGrid w:val="0"/>
        <w:ind w:firstLine="420" w:firstLineChars="200"/>
        <w:rPr>
          <w:sz w:val="21"/>
          <w:szCs w:val="21"/>
        </w:rPr>
      </w:pPr>
      <w:r>
        <w:rPr>
          <w:sz w:val="21"/>
          <w:szCs w:val="21"/>
        </w:rPr>
        <w:t xml:space="preserve">根据玻意耳定律得  </w:t>
      </w:r>
      <w:r>
        <w:rPr>
          <w:i/>
          <w:sz w:val="21"/>
          <w:szCs w:val="21"/>
        </w:rPr>
        <w:t>p</w:t>
      </w:r>
      <w:r>
        <w:rPr>
          <w:sz w:val="21"/>
          <w:szCs w:val="21"/>
          <w:vertAlign w:val="subscript"/>
        </w:rPr>
        <w:t>1</w:t>
      </w:r>
      <w:r>
        <w:rPr>
          <w:i/>
          <w:sz w:val="21"/>
          <w:szCs w:val="21"/>
        </w:rPr>
        <w:t xml:space="preserve"> V</w:t>
      </w:r>
      <w:r>
        <w:rPr>
          <w:i/>
          <w:sz w:val="21"/>
          <w:szCs w:val="21"/>
          <w:vertAlign w:val="subscript"/>
        </w:rPr>
        <w:t>B</w:t>
      </w:r>
      <w:r>
        <w:rPr>
          <w:sz w:val="21"/>
          <w:szCs w:val="21"/>
        </w:rPr>
        <w:t xml:space="preserve"> =</w:t>
      </w:r>
      <w:r>
        <w:rPr>
          <w:i/>
          <w:sz w:val="21"/>
          <w:szCs w:val="21"/>
        </w:rPr>
        <w:t>p</w:t>
      </w:r>
      <w:r>
        <w:rPr>
          <w:i/>
          <w:sz w:val="21"/>
          <w:szCs w:val="21"/>
          <w:vertAlign w:val="subscript"/>
        </w:rPr>
        <w:t>B</w:t>
      </w:r>
      <w:r>
        <w:rPr>
          <w:i/>
          <w:sz w:val="21"/>
          <w:szCs w:val="21"/>
        </w:rPr>
        <w:t>V</w:t>
      </w:r>
      <w:r>
        <w:rPr>
          <w:sz w:val="21"/>
          <w:szCs w:val="21"/>
          <w:vertAlign w:val="subscript"/>
        </w:rPr>
        <w:t>2</w:t>
      </w:r>
      <w:r>
        <w:rPr>
          <w:sz w:val="21"/>
          <w:szCs w:val="21"/>
        </w:rPr>
        <w:t xml:space="preserve">    </w:t>
      </w:r>
      <w:r>
        <w:rPr>
          <w:rFonts w:hAnsi="宋体"/>
          <w:sz w:val="21"/>
          <w:szCs w:val="21"/>
        </w:rPr>
        <w:t>④</w:t>
      </w:r>
    </w:p>
    <w:p>
      <w:pPr>
        <w:adjustRightInd w:val="0"/>
        <w:snapToGrid w:val="0"/>
        <w:ind w:firstLine="420" w:firstLineChars="200"/>
        <w:rPr>
          <w:sz w:val="21"/>
          <w:szCs w:val="21"/>
        </w:rPr>
      </w:pPr>
      <w:r>
        <w:rPr>
          <w:sz w:val="21"/>
          <w:szCs w:val="21"/>
        </w:rPr>
        <w:t>联立</w:t>
      </w:r>
      <w:r>
        <w:rPr>
          <w:rFonts w:hAnsi="宋体"/>
          <w:sz w:val="21"/>
          <w:szCs w:val="21"/>
        </w:rPr>
        <w:t>①②③④</w:t>
      </w:r>
      <w:r>
        <w:rPr>
          <w:sz w:val="21"/>
          <w:szCs w:val="21"/>
        </w:rPr>
        <w:t xml:space="preserve">式，并代入题给数据得 </w:t>
      </w:r>
      <w:r>
        <w:rPr>
          <w:position w:val="-30"/>
          <w:sz w:val="21"/>
          <w:szCs w:val="21"/>
        </w:rPr>
        <w:object>
          <v:shape id="_x0000_i1055" o:spt="75" alt="6ec8aac122bd4f6e" type="#_x0000_t75" style="height:35pt;width:125pt;" o:ole="t" filled="f" o:preferrelative="t" stroked="f" coordsize="21600,21600">
            <v:path/>
            <v:fill on="f" focussize="0,0"/>
            <v:stroke on="f"/>
            <v:imagedata r:id="rId78" o:title=""/>
            <o:lock v:ext="edit" grouping="f" rotation="f" text="f" aspectratio="t"/>
            <w10:wrap type="none"/>
            <w10:anchorlock/>
          </v:shape>
          <o:OLEObject Type="Embed" ProgID="Equation.DSMT4" ShapeID="_x0000_i1055" DrawAspect="Content" ObjectID="_1468075753" r:id="rId77">
            <o:LockedField>false</o:LockedField>
          </o:OLEObject>
        </w:object>
      </w:r>
      <w:r>
        <w:rPr>
          <w:sz w:val="21"/>
          <w:szCs w:val="21"/>
        </w:rPr>
        <w:t xml:space="preserve">  </w:t>
      </w:r>
      <w:r>
        <w:rPr>
          <w:rFonts w:hAnsi="宋体"/>
          <w:sz w:val="21"/>
          <w:szCs w:val="21"/>
        </w:rPr>
        <w:t>⑤</w:t>
      </w:r>
    </w:p>
    <w:p>
      <w:pPr>
        <w:adjustRightInd w:val="0"/>
        <w:snapToGrid w:val="0"/>
        <w:ind w:firstLine="420" w:firstLineChars="200"/>
        <w:rPr>
          <w:sz w:val="21"/>
          <w:szCs w:val="21"/>
        </w:rPr>
      </w:pPr>
      <w:r>
        <w:rPr>
          <w:sz w:val="21"/>
          <w:szCs w:val="21"/>
        </w:rPr>
        <w:t>（ii）当右侧水槽的水温加热至T′时，U形管左右水银柱高度差为Δp。玻璃泡C中气体的压强为p</w:t>
      </w:r>
      <w:r>
        <w:rPr>
          <w:sz w:val="21"/>
          <w:szCs w:val="21"/>
          <w:vertAlign w:val="subscript"/>
        </w:rPr>
        <w:t>c</w:t>
      </w:r>
      <w:r>
        <w:rPr>
          <w:sz w:val="21"/>
          <w:szCs w:val="21"/>
        </w:rPr>
        <w:t>′=p</w:t>
      </w:r>
      <w:r>
        <w:rPr>
          <w:sz w:val="21"/>
          <w:szCs w:val="21"/>
          <w:vertAlign w:val="subscript"/>
        </w:rPr>
        <w:t>a</w:t>
      </w:r>
      <w:r>
        <w:rPr>
          <w:sz w:val="21"/>
          <w:szCs w:val="21"/>
        </w:rPr>
        <w:t>+Δp</w:t>
      </w:r>
      <w:r>
        <w:rPr>
          <w:rFonts w:hAnsi="宋体"/>
          <w:sz w:val="21"/>
          <w:szCs w:val="21"/>
        </w:rPr>
        <w:t>⑥</w:t>
      </w:r>
    </w:p>
    <w:p>
      <w:pPr>
        <w:adjustRightInd w:val="0"/>
        <w:snapToGrid w:val="0"/>
        <w:ind w:firstLine="420" w:firstLineChars="200"/>
        <w:rPr>
          <w:sz w:val="21"/>
          <w:szCs w:val="21"/>
        </w:rPr>
      </w:pPr>
      <w:r>
        <w:rPr>
          <w:sz w:val="21"/>
          <w:szCs w:val="21"/>
        </w:rPr>
        <w:t>玻璃泡C的气体体积不变，根据查理定理得</w:t>
      </w:r>
      <w:r>
        <w:rPr>
          <w:position w:val="-30"/>
          <w:sz w:val="21"/>
          <w:szCs w:val="21"/>
        </w:rPr>
        <w:object>
          <v:shape id="_x0000_i1056" o:spt="75" alt="6ec8aac122bd4f6e" type="#_x0000_t75" style="height:39pt;width:51pt;" o:ole="t" filled="f" o:preferrelative="t" stroked="f" coordsize="21600,21600">
            <v:path/>
            <v:fill on="f" focussize="0,0"/>
            <v:stroke on="f"/>
            <v:imagedata r:id="rId80" o:title=""/>
            <o:lock v:ext="edit" grouping="f" rotation="f" text="f" aspectratio="t"/>
            <w10:wrap type="none"/>
            <w10:anchorlock/>
          </v:shape>
          <o:OLEObject Type="Embed" ProgID="Equation.DSMT4" ShapeID="_x0000_i1056" DrawAspect="Content" ObjectID="_1468075754" r:id="rId79">
            <o:LockedField>false</o:LockedField>
          </o:OLEObject>
        </w:object>
      </w:r>
      <w:r>
        <w:rPr>
          <w:sz w:val="21"/>
          <w:szCs w:val="21"/>
        </w:rPr>
        <w:t xml:space="preserve">  </w:t>
      </w:r>
      <w:r>
        <w:rPr>
          <w:rFonts w:hAnsi="宋体"/>
          <w:sz w:val="21"/>
          <w:szCs w:val="21"/>
        </w:rPr>
        <w:t>⑦</w:t>
      </w:r>
    </w:p>
    <w:p>
      <w:pPr>
        <w:adjustRightInd w:val="0"/>
        <w:snapToGrid w:val="0"/>
        <w:ind w:firstLine="420" w:firstLineChars="200"/>
        <w:jc w:val="left"/>
        <w:rPr>
          <w:sz w:val="21"/>
          <w:szCs w:val="21"/>
        </w:rPr>
      </w:pPr>
      <w:r>
        <w:rPr>
          <w:sz w:val="21"/>
          <w:szCs w:val="21"/>
        </w:rPr>
        <w:t>联立</w:t>
      </w:r>
      <w:r>
        <w:rPr>
          <w:rFonts w:hAnsi="宋体"/>
          <w:sz w:val="21"/>
          <w:szCs w:val="21"/>
        </w:rPr>
        <w:t>②⑤⑥⑦</w:t>
      </w:r>
      <w:r>
        <w:rPr>
          <w:sz w:val="21"/>
          <w:szCs w:val="21"/>
        </w:rPr>
        <w:t xml:space="preserve">式，并代入题给数据得 T′=364 K   </w:t>
      </w:r>
      <w:r>
        <w:rPr>
          <w:rFonts w:hAnsi="宋体"/>
          <w:sz w:val="21"/>
          <w:szCs w:val="21"/>
        </w:rPr>
        <w:t>⑧</w:t>
      </w:r>
    </w:p>
    <w:p>
      <w:pPr>
        <w:adjustRightInd w:val="0"/>
        <w:snapToGrid w:val="0"/>
        <w:ind w:firstLine="420" w:firstLineChars="200"/>
        <w:jc w:val="left"/>
        <w:rPr>
          <w:sz w:val="21"/>
          <w:szCs w:val="21"/>
        </w:rPr>
      </w:pPr>
      <w:r>
        <w:rPr>
          <w:sz w:val="21"/>
          <w:szCs w:val="21"/>
        </w:rPr>
        <w:t xml:space="preserve">34. </w:t>
      </w:r>
      <w:r>
        <w:rPr>
          <w:rFonts w:hAnsi="宋体"/>
          <w:sz w:val="21"/>
          <w:szCs w:val="21"/>
        </w:rPr>
        <w:t>正向；</w:t>
      </w:r>
      <w:r>
        <w:rPr>
          <w:sz w:val="21"/>
          <w:szCs w:val="21"/>
        </w:rPr>
        <w:t xml:space="preserve">0.8  </w:t>
      </w:r>
      <w:r>
        <w:rPr>
          <w:rFonts w:hAnsi="宋体"/>
          <w:sz w:val="21"/>
          <w:szCs w:val="21"/>
        </w:rPr>
        <w:t>（</w:t>
      </w:r>
      <w:r>
        <w:rPr>
          <w:sz w:val="21"/>
          <w:szCs w:val="21"/>
        </w:rPr>
        <w:t>2</w:t>
      </w:r>
      <w:r>
        <w:rPr>
          <w:rFonts w:hAnsi="宋体"/>
          <w:sz w:val="21"/>
          <w:szCs w:val="21"/>
        </w:rPr>
        <w:t>）解：如图，考虑从玻璃立方体中心</w:t>
      </w:r>
      <w:r>
        <w:rPr>
          <w:sz w:val="21"/>
          <w:szCs w:val="21"/>
        </w:rPr>
        <w:t>O</w:t>
      </w:r>
      <w:r>
        <w:rPr>
          <w:rFonts w:hAnsi="宋体"/>
          <w:sz w:val="21"/>
          <w:szCs w:val="21"/>
        </w:rPr>
        <w:t>点发出的一条光线，假设它斜射到玻璃立方体上表面发生折射。根据折射定律有</w:t>
      </w:r>
      <w:r>
        <w:rPr>
          <w:position w:val="-6"/>
          <w:sz w:val="21"/>
          <w:szCs w:val="21"/>
        </w:rPr>
        <w:object>
          <v:shape id="_x0000_i1057" o:spt="75" type="#_x0000_t75" style="height:14.25pt;width:72pt;" o:ole="t" filled="f" o:preferrelative="t" stroked="f" coordsize="21600,21600">
            <v:path/>
            <v:fill on="f" focussize="0,0"/>
            <v:stroke on="f"/>
            <v:imagedata r:id="rId82" o:title=""/>
            <o:lock v:ext="edit" grouping="f" rotation="f" text="f" aspectratio="t"/>
            <w10:wrap type="none"/>
            <w10:anchorlock/>
          </v:shape>
          <o:OLEObject Type="Embed" ProgID="Equation.DSMT4" ShapeID="_x0000_i1057" DrawAspect="Content" ObjectID="_1468075755" r:id="rId81">
            <o:LockedField>false</o:LockedField>
          </o:OLEObject>
        </w:object>
      </w:r>
      <w:r>
        <w:rPr>
          <w:sz w:val="21"/>
          <w:szCs w:val="21"/>
        </w:rPr>
        <w:t xml:space="preserve">    </w:t>
      </w:r>
      <w:r>
        <w:rPr>
          <w:rFonts w:hAnsi="宋体"/>
          <w:sz w:val="21"/>
          <w:szCs w:val="21"/>
        </w:rPr>
        <w:t>①</w:t>
      </w:r>
    </w:p>
    <w:p>
      <w:pPr>
        <w:adjustRightInd w:val="0"/>
        <w:snapToGrid w:val="0"/>
        <w:ind w:firstLine="420" w:firstLineChars="200"/>
        <w:jc w:val="left"/>
        <w:rPr>
          <w:sz w:val="21"/>
          <w:szCs w:val="21"/>
        </w:rPr>
      </w:pPr>
      <w:r>
        <w:rPr>
          <w:rFonts w:hAnsi="宋体"/>
          <w:sz w:val="21"/>
          <w:szCs w:val="21"/>
        </w:rPr>
        <w:t>式中，</w:t>
      </w:r>
      <w:r>
        <w:rPr>
          <w:sz w:val="21"/>
          <w:szCs w:val="21"/>
        </w:rPr>
        <w:t>n</w:t>
      </w:r>
      <w:r>
        <w:rPr>
          <w:rFonts w:hAnsi="宋体"/>
          <w:sz w:val="21"/>
          <w:szCs w:val="21"/>
        </w:rPr>
        <w:t>是玻璃的折射率，入射角等于</w:t>
      </w:r>
      <w:r>
        <w:rPr>
          <w:sz w:val="21"/>
          <w:szCs w:val="21"/>
        </w:rPr>
        <w:t>θ</w:t>
      </w:r>
      <w:r>
        <w:rPr>
          <w:rFonts w:hAnsi="宋体"/>
          <w:sz w:val="21"/>
          <w:szCs w:val="21"/>
        </w:rPr>
        <w:t>，</w:t>
      </w:r>
      <w:r>
        <w:rPr>
          <w:sz w:val="21"/>
          <w:szCs w:val="21"/>
        </w:rPr>
        <w:t>α</w:t>
      </w:r>
      <w:r>
        <w:rPr>
          <w:rFonts w:hAnsi="宋体"/>
          <w:sz w:val="21"/>
          <w:szCs w:val="21"/>
        </w:rPr>
        <w:t>是折射角。</w:t>
      </w:r>
    </w:p>
    <w:p>
      <w:pPr>
        <w:adjustRightInd w:val="0"/>
        <w:snapToGrid w:val="0"/>
        <w:ind w:firstLine="420" w:firstLineChars="200"/>
        <w:jc w:val="left"/>
        <w:rPr>
          <w:sz w:val="21"/>
          <w:szCs w:val="21"/>
        </w:rPr>
      </w:pPr>
      <w:r>
        <w:rPr>
          <w:sz w:val="21"/>
          <w:szCs w:val="21"/>
        </w:rPr>
        <w:drawing>
          <wp:anchor distT="0" distB="0" distL="114300" distR="114300" simplePos="0" relativeHeight="251666432" behindDoc="0" locked="0" layoutInCell="1" allowOverlap="1">
            <wp:simplePos x="0" y="0"/>
            <wp:positionH relativeFrom="column">
              <wp:posOffset>4518660</wp:posOffset>
            </wp:positionH>
            <wp:positionV relativeFrom="paragraph">
              <wp:posOffset>201295</wp:posOffset>
            </wp:positionV>
            <wp:extent cx="1304925" cy="1143000"/>
            <wp:effectExtent l="0" t="0" r="9525" b="0"/>
            <wp:wrapSquare wrapText="bothSides"/>
            <wp:docPr id="1"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36"/>
                    <pic:cNvPicPr>
                      <a:picLocks noChangeAspect="1"/>
                    </pic:cNvPicPr>
                  </pic:nvPicPr>
                  <pic:blipFill>
                    <a:blip r:embed="rId83"/>
                    <a:stretch>
                      <a:fillRect/>
                    </a:stretch>
                  </pic:blipFill>
                  <pic:spPr>
                    <a:xfrm>
                      <a:off x="0" y="0"/>
                      <a:ext cx="1304925" cy="1143000"/>
                    </a:xfrm>
                    <a:prstGeom prst="rect">
                      <a:avLst/>
                    </a:prstGeom>
                    <a:noFill/>
                    <a:ln w="9525">
                      <a:noFill/>
                    </a:ln>
                  </pic:spPr>
                </pic:pic>
              </a:graphicData>
            </a:graphic>
          </wp:anchor>
        </w:drawing>
      </w:r>
      <w:r>
        <w:rPr>
          <w:rFonts w:hAnsi="宋体"/>
          <w:sz w:val="21"/>
          <w:szCs w:val="21"/>
        </w:rPr>
        <w:t>现假设</w:t>
      </w:r>
      <w:r>
        <w:rPr>
          <w:sz w:val="21"/>
          <w:szCs w:val="21"/>
        </w:rPr>
        <w:t>A</w:t>
      </w:r>
      <w:r>
        <w:rPr>
          <w:rFonts w:hAnsi="宋体"/>
          <w:sz w:val="21"/>
          <w:szCs w:val="21"/>
        </w:rPr>
        <w:t>点是上表面面积最小的不透明薄膜边缘上的一点。由题意，在</w:t>
      </w:r>
      <w:r>
        <w:rPr>
          <w:sz w:val="21"/>
          <w:szCs w:val="21"/>
        </w:rPr>
        <w:t>A</w:t>
      </w:r>
      <w:r>
        <w:rPr>
          <w:rFonts w:hAnsi="宋体"/>
          <w:sz w:val="21"/>
          <w:szCs w:val="21"/>
        </w:rPr>
        <w:t>点刚好发生全反射，故</w:t>
      </w:r>
      <w:r>
        <w:rPr>
          <w:position w:val="-24"/>
          <w:sz w:val="21"/>
          <w:szCs w:val="21"/>
        </w:rPr>
        <w:object>
          <v:shape id="_x0000_i1058" o:spt="75" type="#_x0000_t75" style="height:31.95pt;width:39.6pt;" o:ole="t" filled="f" o:preferrelative="t" stroked="f" coordsize="21600,21600">
            <v:path/>
            <v:fill on="f" focussize="0,0"/>
            <v:stroke on="f"/>
            <v:imagedata r:id="rId85" o:title=""/>
            <o:lock v:ext="edit" grouping="f" rotation="f" text="f" aspectratio="t"/>
            <w10:wrap type="none"/>
            <w10:anchorlock/>
          </v:shape>
          <o:OLEObject Type="Embed" ProgID="Equation.DSMT4" ShapeID="_x0000_i1058" DrawAspect="Content" ObjectID="_1468075756" r:id="rId84">
            <o:LockedField>false</o:LockedField>
          </o:OLEObject>
        </w:object>
      </w:r>
      <w:r>
        <w:rPr>
          <w:sz w:val="21"/>
          <w:szCs w:val="21"/>
        </w:rPr>
        <w:t xml:space="preserve"> </w:t>
      </w:r>
      <w:r>
        <w:rPr>
          <w:rFonts w:hAnsi="宋体"/>
          <w:sz w:val="21"/>
          <w:szCs w:val="21"/>
        </w:rPr>
        <w:t>②</w:t>
      </w:r>
    </w:p>
    <w:p>
      <w:pPr>
        <w:adjustRightInd w:val="0"/>
        <w:snapToGrid w:val="0"/>
        <w:ind w:firstLine="420" w:firstLineChars="200"/>
        <w:jc w:val="left"/>
        <w:rPr>
          <w:sz w:val="21"/>
          <w:szCs w:val="21"/>
        </w:rPr>
      </w:pPr>
      <w:r>
        <w:rPr>
          <w:rFonts w:hAnsi="宋体"/>
          <w:sz w:val="21"/>
          <w:szCs w:val="21"/>
        </w:rPr>
        <w:t>设线段</w:t>
      </w:r>
      <w:r>
        <w:rPr>
          <w:sz w:val="21"/>
          <w:szCs w:val="21"/>
        </w:rPr>
        <w:t>OA</w:t>
      </w:r>
      <w:r>
        <w:rPr>
          <w:rFonts w:hAnsi="宋体"/>
          <w:sz w:val="21"/>
          <w:szCs w:val="21"/>
        </w:rPr>
        <w:t>在立方体上表面的投影长为</w:t>
      </w:r>
      <w:r>
        <w:rPr>
          <w:sz w:val="21"/>
          <w:szCs w:val="21"/>
        </w:rPr>
        <w:t>R</w:t>
      </w:r>
      <w:r>
        <w:rPr>
          <w:sz w:val="21"/>
          <w:szCs w:val="21"/>
          <w:vertAlign w:val="subscript"/>
        </w:rPr>
        <w:t>A</w:t>
      </w:r>
      <w:r>
        <w:rPr>
          <w:rFonts w:hAnsi="宋体"/>
          <w:sz w:val="21"/>
          <w:szCs w:val="21"/>
        </w:rPr>
        <w:t>，由几何关系有</w:t>
      </w:r>
      <w:r>
        <w:rPr>
          <w:position w:val="-60"/>
          <w:sz w:val="21"/>
          <w:szCs w:val="21"/>
        </w:rPr>
        <w:object>
          <v:shape id="_x0000_i1059" o:spt="75" type="#_x0000_t75" style="height:49.95pt;width:101.95pt;" o:ole="t" filled="f" o:preferrelative="t" stroked="f" coordsize="21600,21600">
            <v:path/>
            <v:fill on="f" focussize="0,0"/>
            <v:stroke on="f"/>
            <v:imagedata r:id="rId87" o:title=""/>
            <o:lock v:ext="edit" grouping="f" rotation="f" text="f" aspectratio="t"/>
            <w10:wrap type="none"/>
            <w10:anchorlock/>
          </v:shape>
          <o:OLEObject Type="Embed" ProgID="Equation.DSMT4" ShapeID="_x0000_i1059" DrawAspect="Content" ObjectID="_1468075757" r:id="rId86">
            <o:LockedField>false</o:LockedField>
          </o:OLEObject>
        </w:object>
      </w:r>
      <w:r>
        <w:rPr>
          <w:rFonts w:hAnsi="宋体"/>
          <w:sz w:val="21"/>
          <w:szCs w:val="21"/>
        </w:rPr>
        <w:t>③</w:t>
      </w:r>
    </w:p>
    <w:p>
      <w:pPr>
        <w:adjustRightInd w:val="0"/>
        <w:snapToGrid w:val="0"/>
        <w:ind w:firstLine="420" w:firstLineChars="200"/>
        <w:jc w:val="left"/>
        <w:rPr>
          <w:sz w:val="21"/>
          <w:szCs w:val="21"/>
        </w:rPr>
      </w:pPr>
      <w:r>
        <w:rPr>
          <w:rFonts w:hAnsi="宋体"/>
          <w:sz w:val="21"/>
          <w:szCs w:val="21"/>
        </w:rPr>
        <w:t>式中</w:t>
      </w:r>
      <w:r>
        <w:rPr>
          <w:sz w:val="21"/>
          <w:szCs w:val="21"/>
        </w:rPr>
        <w:t>a</w:t>
      </w:r>
      <w:r>
        <w:rPr>
          <w:rFonts w:hAnsi="宋体"/>
          <w:sz w:val="21"/>
          <w:szCs w:val="21"/>
        </w:rPr>
        <w:t>为玻璃立方体的边长，有①②③式得</w:t>
      </w:r>
      <w:r>
        <w:rPr>
          <w:position w:val="-30"/>
          <w:sz w:val="21"/>
          <w:szCs w:val="21"/>
        </w:rPr>
        <w:object>
          <v:shape id="_x0000_i1060" o:spt="75" type="#_x0000_t75" style="height:35pt;width:75pt;" o:ole="t" filled="f" o:preferrelative="t" stroked="f" coordsize="21600,21600">
            <v:path/>
            <v:fill on="f" focussize="0,0"/>
            <v:stroke on="f"/>
            <v:imagedata r:id="rId89" o:title=""/>
            <o:lock v:ext="edit" grouping="f" rotation="f" text="f" aspectratio="t"/>
            <w10:wrap type="none"/>
            <w10:anchorlock/>
          </v:shape>
          <o:OLEObject Type="Embed" ProgID="Equation.DSMT4" ShapeID="_x0000_i1060" DrawAspect="Content" ObjectID="_1468075758" r:id="rId88">
            <o:LockedField>false</o:LockedField>
          </o:OLEObject>
        </w:object>
      </w:r>
      <w:r>
        <w:rPr>
          <w:rFonts w:hAnsi="宋体"/>
          <w:sz w:val="21"/>
          <w:szCs w:val="21"/>
        </w:rPr>
        <w:t>④</w:t>
      </w:r>
    </w:p>
    <w:p>
      <w:pPr>
        <w:adjustRightInd w:val="0"/>
        <w:snapToGrid w:val="0"/>
        <w:ind w:firstLine="420" w:firstLineChars="200"/>
        <w:jc w:val="left"/>
        <w:rPr>
          <w:sz w:val="21"/>
          <w:szCs w:val="21"/>
        </w:rPr>
      </w:pPr>
      <w:r>
        <w:rPr>
          <w:rFonts w:hAnsi="宋体"/>
          <w:sz w:val="21"/>
          <w:szCs w:val="21"/>
        </w:rPr>
        <w:t>由题给数据得</w:t>
      </w:r>
      <w:r>
        <w:rPr>
          <w:position w:val="-24"/>
          <w:sz w:val="21"/>
          <w:szCs w:val="21"/>
        </w:rPr>
        <w:object>
          <v:shape id="_x0000_i1061" o:spt="75" type="#_x0000_t75" style="height:31.95pt;width:39pt;" o:ole="t" filled="f" o:preferrelative="t" stroked="f" coordsize="21600,21600">
            <v:path/>
            <v:fill on="f" focussize="0,0"/>
            <v:stroke on="f"/>
            <v:imagedata r:id="rId91" o:title=""/>
            <o:lock v:ext="edit" grouping="f" rotation="f" text="f" aspectratio="t"/>
            <w10:wrap type="none"/>
            <w10:anchorlock/>
          </v:shape>
          <o:OLEObject Type="Embed" ProgID="Equation.DSMT4" ShapeID="_x0000_i1061" DrawAspect="Content" ObjectID="_1468075759" r:id="rId90">
            <o:LockedField>false</o:LockedField>
          </o:OLEObject>
        </w:object>
      </w:r>
      <w:r>
        <w:rPr>
          <w:sz w:val="21"/>
          <w:szCs w:val="21"/>
        </w:rPr>
        <w:t xml:space="preserve"> </w:t>
      </w:r>
      <w:r>
        <w:rPr>
          <w:rFonts w:hAnsi="宋体"/>
          <w:sz w:val="21"/>
          <w:szCs w:val="21"/>
        </w:rPr>
        <w:t>⑤</w:t>
      </w:r>
    </w:p>
    <w:p>
      <w:pPr>
        <w:adjustRightInd w:val="0"/>
        <w:snapToGrid w:val="0"/>
        <w:ind w:firstLine="420" w:firstLineChars="200"/>
        <w:jc w:val="left"/>
        <w:rPr>
          <w:sz w:val="21"/>
          <w:szCs w:val="21"/>
        </w:rPr>
      </w:pPr>
      <w:r>
        <w:rPr>
          <w:rFonts w:hAnsi="宋体"/>
          <w:sz w:val="21"/>
          <w:szCs w:val="21"/>
        </w:rPr>
        <w:t>由题意，上表面所镀的面积最小的不透明薄膜应是半径为</w:t>
      </w:r>
      <w:r>
        <w:rPr>
          <w:sz w:val="21"/>
          <w:szCs w:val="21"/>
        </w:rPr>
        <w:t>R</w:t>
      </w:r>
      <w:r>
        <w:rPr>
          <w:sz w:val="21"/>
          <w:szCs w:val="21"/>
          <w:vertAlign w:val="subscript"/>
        </w:rPr>
        <w:t>A</w:t>
      </w:r>
      <w:r>
        <w:rPr>
          <w:rFonts w:hAnsi="宋体"/>
          <w:sz w:val="21"/>
          <w:szCs w:val="21"/>
        </w:rPr>
        <w:t>的圆。所求的镀膜面积</w:t>
      </w:r>
      <w:r>
        <w:rPr>
          <w:sz w:val="21"/>
          <w:szCs w:val="21"/>
        </w:rPr>
        <w:t>S′</w:t>
      </w:r>
      <w:r>
        <w:rPr>
          <w:rFonts w:hAnsi="宋体"/>
          <w:sz w:val="21"/>
          <w:szCs w:val="21"/>
        </w:rPr>
        <w:t>与玻璃立方体的表面积</w:t>
      </w:r>
      <w:r>
        <w:rPr>
          <w:sz w:val="21"/>
          <w:szCs w:val="21"/>
        </w:rPr>
        <w:t>S</w:t>
      </w:r>
      <w:r>
        <w:rPr>
          <w:rFonts w:hAnsi="宋体"/>
          <w:sz w:val="21"/>
          <w:szCs w:val="21"/>
        </w:rPr>
        <w:t>之比为</w:t>
      </w:r>
      <w:r>
        <w:rPr>
          <w:position w:val="-24"/>
          <w:sz w:val="21"/>
          <w:szCs w:val="21"/>
        </w:rPr>
        <w:object>
          <v:shape id="_x0000_i1062" o:spt="75" type="#_x0000_t75" style="height:35pt;width:59pt;" o:ole="t" filled="f" o:preferrelative="t" stroked="f" coordsize="21600,21600">
            <v:path/>
            <v:fill on="f" focussize="0,0"/>
            <v:stroke on="f"/>
            <v:imagedata r:id="rId93" o:title=""/>
            <o:lock v:ext="edit" grouping="f" rotation="f" text="f" aspectratio="t"/>
            <w10:wrap type="none"/>
            <w10:anchorlock/>
          </v:shape>
          <o:OLEObject Type="Embed" ProgID="Equation.DSMT4" ShapeID="_x0000_i1062" DrawAspect="Content" ObjectID="_1468075760" r:id="rId92">
            <o:LockedField>false</o:LockedField>
          </o:OLEObject>
        </w:object>
      </w:r>
      <w:r>
        <w:rPr>
          <w:rFonts w:hAnsi="宋体"/>
          <w:sz w:val="21"/>
          <w:szCs w:val="21"/>
        </w:rPr>
        <w:t>⑥</w:t>
      </w:r>
    </w:p>
    <w:p>
      <w:pPr>
        <w:adjustRightInd w:val="0"/>
        <w:snapToGrid w:val="0"/>
        <w:ind w:firstLine="420" w:firstLineChars="200"/>
        <w:jc w:val="left"/>
        <w:rPr>
          <w:sz w:val="21"/>
          <w:szCs w:val="21"/>
        </w:rPr>
      </w:pPr>
      <w:r>
        <w:rPr>
          <w:rFonts w:hAnsi="宋体"/>
          <w:sz w:val="21"/>
          <w:szCs w:val="21"/>
        </w:rPr>
        <w:t>由⑤⑥式得</w:t>
      </w:r>
      <w:r>
        <w:rPr>
          <w:position w:val="-24"/>
          <w:sz w:val="21"/>
          <w:szCs w:val="21"/>
        </w:rPr>
        <w:object>
          <v:shape id="_x0000_i1063" o:spt="75" type="#_x0000_t75" style="height:31.95pt;width:39pt;" o:ole="t" filled="f" o:preferrelative="t" stroked="f" coordsize="21600,21600">
            <v:path/>
            <v:fill on="f" focussize="0,0"/>
            <v:stroke on="f"/>
            <v:imagedata r:id="rId95" o:title=""/>
            <o:lock v:ext="edit" grouping="f" rotation="f" text="f" aspectratio="t"/>
            <w10:wrap type="none"/>
            <w10:anchorlock/>
          </v:shape>
          <o:OLEObject Type="Embed" ProgID="Equation.DSMT4" ShapeID="_x0000_i1063" DrawAspect="Content" ObjectID="_1468075761" r:id="rId94">
            <o:LockedField>false</o:LockedField>
          </o:OLEObject>
        </w:object>
      </w:r>
      <w:r>
        <w:rPr>
          <w:rFonts w:hAnsi="宋体"/>
          <w:sz w:val="21"/>
          <w:szCs w:val="21"/>
        </w:rPr>
        <w:t>⑦</w:t>
      </w:r>
    </w:p>
    <w:p>
      <w:pPr>
        <w:adjustRightInd w:val="0"/>
        <w:snapToGrid w:val="0"/>
        <w:ind w:firstLine="420" w:firstLineChars="200"/>
        <w:jc w:val="left"/>
        <w:rPr>
          <w:sz w:val="21"/>
          <w:szCs w:val="21"/>
        </w:rPr>
      </w:pPr>
      <w:r>
        <w:rPr>
          <w:sz w:val="21"/>
          <w:szCs w:val="21"/>
        </w:rPr>
        <w:t xml:space="preserve">35. </w:t>
      </w:r>
      <w:r>
        <w:rPr>
          <w:rFonts w:hAnsi="宋体"/>
          <w:sz w:val="21"/>
          <w:szCs w:val="21"/>
        </w:rPr>
        <w:t>：</w:t>
      </w:r>
      <w:r>
        <w:rPr>
          <w:sz w:val="21"/>
          <w:szCs w:val="21"/>
        </w:rPr>
        <w:fldChar w:fldCharType="begin"/>
      </w:r>
      <w:r>
        <w:rPr>
          <w:sz w:val="21"/>
          <w:szCs w:val="21"/>
        </w:rPr>
        <w:instrText xml:space="preserve"> eq \a(1,0)n</w:instrText>
      </w:r>
      <w:r>
        <w:rPr>
          <w:sz w:val="21"/>
          <w:szCs w:val="21"/>
        </w:rPr>
        <w:fldChar w:fldCharType="end"/>
      </w:r>
      <w:r>
        <w:rPr>
          <w:rFonts w:hAnsi="宋体"/>
          <w:sz w:val="21"/>
          <w:szCs w:val="21"/>
        </w:rPr>
        <w:t>（或中子），</w:t>
      </w:r>
      <w:r>
        <w:rPr>
          <w:sz w:val="21"/>
          <w:szCs w:val="21"/>
        </w:rPr>
        <w:t>17.6</w:t>
      </w:r>
    </w:p>
    <w:p>
      <w:pPr>
        <w:adjustRightInd w:val="0"/>
        <w:snapToGrid w:val="0"/>
        <w:ind w:firstLine="420" w:firstLineChars="200"/>
        <w:rPr>
          <w:sz w:val="21"/>
          <w:szCs w:val="21"/>
        </w:rPr>
      </w:pPr>
      <w:r>
        <w:rPr>
          <w:rFonts w:hAnsi="宋体"/>
          <w:sz w:val="21"/>
          <w:szCs w:val="21"/>
        </w:rPr>
        <w:t>（</w:t>
      </w:r>
      <w:r>
        <w:rPr>
          <w:sz w:val="21"/>
          <w:szCs w:val="21"/>
        </w:rPr>
        <w:t>2</w:t>
      </w:r>
      <w:r>
        <w:rPr>
          <w:rFonts w:hAnsi="宋体"/>
          <w:sz w:val="21"/>
          <w:szCs w:val="21"/>
        </w:rPr>
        <w:t>）解：（</w:t>
      </w:r>
      <w:r>
        <w:rPr>
          <w:sz w:val="21"/>
          <w:szCs w:val="21"/>
        </w:rPr>
        <w:t>i</w:t>
      </w:r>
      <w:r>
        <w:rPr>
          <w:rFonts w:hAnsi="宋体"/>
          <w:sz w:val="21"/>
          <w:szCs w:val="21"/>
        </w:rPr>
        <w:t>）设球</w:t>
      </w:r>
      <w:r>
        <w:rPr>
          <w:sz w:val="21"/>
          <w:szCs w:val="21"/>
        </w:rPr>
        <w:t>b</w:t>
      </w:r>
      <w:r>
        <w:rPr>
          <w:rFonts w:hAnsi="宋体"/>
          <w:sz w:val="21"/>
          <w:szCs w:val="21"/>
        </w:rPr>
        <w:t>的质量为</w:t>
      </w:r>
      <w:r>
        <w:rPr>
          <w:sz w:val="21"/>
          <w:szCs w:val="21"/>
        </w:rPr>
        <w:t>m</w:t>
      </w:r>
      <w:r>
        <w:rPr>
          <w:sz w:val="21"/>
          <w:szCs w:val="21"/>
          <w:vertAlign w:val="subscript"/>
        </w:rPr>
        <w:t>2</w:t>
      </w:r>
      <w:r>
        <w:rPr>
          <w:rFonts w:hAnsi="宋体"/>
          <w:sz w:val="21"/>
          <w:szCs w:val="21"/>
        </w:rPr>
        <w:t>，细线长为</w:t>
      </w:r>
      <w:r>
        <w:rPr>
          <w:sz w:val="21"/>
          <w:szCs w:val="21"/>
        </w:rPr>
        <w:t>L</w:t>
      </w:r>
      <w:r>
        <w:rPr>
          <w:rFonts w:hAnsi="宋体"/>
          <w:sz w:val="21"/>
          <w:szCs w:val="21"/>
        </w:rPr>
        <w:t>，球</w:t>
      </w:r>
      <w:r>
        <w:rPr>
          <w:sz w:val="21"/>
          <w:szCs w:val="21"/>
        </w:rPr>
        <w:t>b</w:t>
      </w:r>
      <w:r>
        <w:rPr>
          <w:rFonts w:hAnsi="宋体"/>
          <w:sz w:val="21"/>
          <w:szCs w:val="21"/>
        </w:rPr>
        <w:t>下落至最低点，但未与球</w:t>
      </w:r>
      <w:r>
        <w:rPr>
          <w:sz w:val="21"/>
          <w:szCs w:val="21"/>
        </w:rPr>
        <w:t>a</w:t>
      </w:r>
      <w:r>
        <w:rPr>
          <w:rFonts w:hAnsi="宋体"/>
          <w:sz w:val="21"/>
          <w:szCs w:val="21"/>
        </w:rPr>
        <w:t>相碰时的速度为</w:t>
      </w:r>
      <w:r>
        <w:rPr>
          <w:sz w:val="21"/>
          <w:szCs w:val="21"/>
        </w:rPr>
        <w:t>v</w:t>
      </w:r>
      <w:r>
        <w:rPr>
          <w:rFonts w:hAnsi="宋体"/>
          <w:sz w:val="21"/>
          <w:szCs w:val="21"/>
        </w:rPr>
        <w:t>，由机械能守恒定律得</w:t>
      </w:r>
      <w:r>
        <w:rPr>
          <w:sz w:val="21"/>
          <w:szCs w:val="21"/>
        </w:rPr>
        <w:t xml:space="preserve">  </w:t>
      </w:r>
      <w:r>
        <w:rPr>
          <w:position w:val="-24"/>
          <w:sz w:val="21"/>
          <w:szCs w:val="21"/>
        </w:rPr>
        <w:object>
          <v:shape id="_x0000_i1064" o:spt="75" type="#_x0000_t75" style="height:31.95pt;width:77pt;" o:ole="t" filled="f" o:preferrelative="t" stroked="f" coordsize="21600,21600">
            <v:path/>
            <v:fill on="f" focussize="0,0"/>
            <v:stroke on="f"/>
            <v:imagedata r:id="rId97" o:title=""/>
            <o:lock v:ext="edit" grouping="f" rotation="f" text="f" aspectratio="t"/>
            <w10:wrap type="none"/>
            <w10:anchorlock/>
          </v:shape>
          <o:OLEObject Type="Embed" ProgID="Equation.DSMT4" ShapeID="_x0000_i1064" DrawAspect="Content" ObjectID="_1468075762" r:id="rId96">
            <o:LockedField>false</o:LockedField>
          </o:OLEObject>
        </w:object>
      </w:r>
      <w:r>
        <w:rPr>
          <w:sz w:val="21"/>
          <w:szCs w:val="21"/>
        </w:rPr>
        <w:t xml:space="preserve">                       </w:t>
      </w:r>
      <w:r>
        <w:rPr>
          <w:rFonts w:hAnsi="宋体"/>
          <w:sz w:val="21"/>
          <w:szCs w:val="21"/>
        </w:rPr>
        <w:t>①</w:t>
      </w:r>
    </w:p>
    <w:p>
      <w:pPr>
        <w:adjustRightInd w:val="0"/>
        <w:snapToGrid w:val="0"/>
        <w:ind w:firstLine="420" w:firstLineChars="200"/>
        <w:rPr>
          <w:sz w:val="21"/>
          <w:szCs w:val="21"/>
        </w:rPr>
      </w:pPr>
      <w:r>
        <w:rPr>
          <w:rFonts w:hAnsi="宋体"/>
          <w:sz w:val="21"/>
          <w:szCs w:val="21"/>
        </w:rPr>
        <w:t>式中</w:t>
      </w:r>
      <w:r>
        <w:rPr>
          <w:sz w:val="21"/>
          <w:szCs w:val="21"/>
        </w:rPr>
        <w:t>g</w:t>
      </w:r>
      <w:r>
        <w:rPr>
          <w:rFonts w:hAnsi="宋体"/>
          <w:sz w:val="21"/>
          <w:szCs w:val="21"/>
        </w:rPr>
        <w:t>是重力加速度的大小。设球</w:t>
      </w:r>
      <w:r>
        <w:rPr>
          <w:sz w:val="21"/>
          <w:szCs w:val="21"/>
        </w:rPr>
        <w:t>a</w:t>
      </w:r>
      <w:r>
        <w:rPr>
          <w:rFonts w:hAnsi="宋体"/>
          <w:sz w:val="21"/>
          <w:szCs w:val="21"/>
        </w:rPr>
        <w:t>的质量为</w:t>
      </w:r>
      <w:r>
        <w:rPr>
          <w:sz w:val="21"/>
          <w:szCs w:val="21"/>
        </w:rPr>
        <w:t>m</w:t>
      </w:r>
      <w:r>
        <w:rPr>
          <w:sz w:val="21"/>
          <w:szCs w:val="21"/>
          <w:vertAlign w:val="subscript"/>
        </w:rPr>
        <w:t>1</w:t>
      </w:r>
      <w:r>
        <w:rPr>
          <w:rFonts w:hAnsi="宋体"/>
          <w:sz w:val="21"/>
          <w:szCs w:val="21"/>
        </w:rPr>
        <w:t>；在两球碰后的瞬间，两球共同速度为</w:t>
      </w:r>
      <w:r>
        <w:rPr>
          <w:sz w:val="21"/>
          <w:szCs w:val="21"/>
        </w:rPr>
        <w:t>v′</w:t>
      </w:r>
      <w:r>
        <w:rPr>
          <w:rFonts w:hAnsi="宋体"/>
          <w:sz w:val="21"/>
          <w:szCs w:val="21"/>
        </w:rPr>
        <w:t>，以向左为正。有动量守恒定律得</w:t>
      </w:r>
      <w:r>
        <w:rPr>
          <w:sz w:val="21"/>
          <w:szCs w:val="21"/>
        </w:rPr>
        <w:t xml:space="preserve"> </w:t>
      </w:r>
      <w:r>
        <w:rPr>
          <w:position w:val="-12"/>
          <w:sz w:val="21"/>
          <w:szCs w:val="21"/>
        </w:rPr>
        <w:object>
          <v:shape id="_x0000_i1065" o:spt="75" type="#_x0000_t75" style="height:18pt;width:92pt;" o:ole="t" filled="f" o:preferrelative="t" stroked="f" coordsize="21600,21600">
            <v:path/>
            <v:fill on="f" focussize="0,0"/>
            <v:stroke on="f"/>
            <v:imagedata r:id="rId99" o:title=""/>
            <o:lock v:ext="edit" grouping="f" rotation="f" text="f" aspectratio="t"/>
            <w10:wrap type="none"/>
            <w10:anchorlock/>
          </v:shape>
          <o:OLEObject Type="Embed" ProgID="Equation.DSMT4" ShapeID="_x0000_i1065" DrawAspect="Content" ObjectID="_1468075763" r:id="rId98">
            <o:LockedField>false</o:LockedField>
          </o:OLEObject>
        </w:object>
      </w:r>
      <w:r>
        <w:rPr>
          <w:position w:val="-12"/>
          <w:sz w:val="21"/>
          <w:szCs w:val="21"/>
        </w:rPr>
        <w:t xml:space="preserve">                   </w:t>
      </w:r>
      <w:r>
        <w:rPr>
          <w:rFonts w:hAnsi="宋体"/>
          <w:sz w:val="21"/>
          <w:szCs w:val="21"/>
        </w:rPr>
        <w:t>②</w:t>
      </w:r>
    </w:p>
    <w:p>
      <w:pPr>
        <w:adjustRightInd w:val="0"/>
        <w:snapToGrid w:val="0"/>
        <w:ind w:firstLine="420" w:firstLineChars="200"/>
        <w:rPr>
          <w:sz w:val="21"/>
          <w:szCs w:val="21"/>
        </w:rPr>
      </w:pPr>
      <w:r>
        <w:rPr>
          <w:rFonts w:hAnsi="宋体"/>
          <w:sz w:val="21"/>
          <w:szCs w:val="21"/>
        </w:rPr>
        <w:t>设两球共同向左运动到最高处，细线与竖直方向的夹角为</w:t>
      </w:r>
      <w:r>
        <w:rPr>
          <w:sz w:val="21"/>
          <w:szCs w:val="21"/>
        </w:rPr>
        <w:t>θ</w:t>
      </w:r>
      <w:r>
        <w:rPr>
          <w:rFonts w:hAnsi="宋体"/>
          <w:sz w:val="21"/>
          <w:szCs w:val="21"/>
        </w:rPr>
        <w:t>，由机械能守恒定律得</w:t>
      </w:r>
      <w:r>
        <w:rPr>
          <w:position w:val="-24"/>
          <w:sz w:val="21"/>
          <w:szCs w:val="21"/>
        </w:rPr>
        <w:object>
          <v:shape id="_x0000_i1066" o:spt="75" type="#_x0000_t75" style="height:31.95pt;width:197pt;" o:ole="t" filled="f" o:preferrelative="t" stroked="f" coordsize="21600,21600">
            <v:path/>
            <v:fill on="f" focussize="0,0"/>
            <v:stroke on="f"/>
            <v:imagedata r:id="rId101" o:title=""/>
            <o:lock v:ext="edit" grouping="f" rotation="f" text="f" aspectratio="t"/>
            <w10:wrap type="none"/>
            <w10:anchorlock/>
          </v:shape>
          <o:OLEObject Type="Embed" ProgID="Equation.DSMT4" ShapeID="_x0000_i1066" DrawAspect="Content" ObjectID="_1468075764" r:id="rId100">
            <o:LockedField>false</o:LockedField>
          </o:OLEObject>
        </w:object>
      </w:r>
      <w:r>
        <w:rPr>
          <w:position w:val="-24"/>
          <w:sz w:val="21"/>
          <w:szCs w:val="21"/>
        </w:rPr>
        <w:t xml:space="preserve"> </w:t>
      </w:r>
      <w:r>
        <w:rPr>
          <w:rFonts w:hAnsi="宋体"/>
          <w:sz w:val="21"/>
          <w:szCs w:val="21"/>
        </w:rPr>
        <w:t>③</w:t>
      </w:r>
    </w:p>
    <w:p>
      <w:pPr>
        <w:adjustRightInd w:val="0"/>
        <w:snapToGrid w:val="0"/>
        <w:ind w:firstLine="420" w:firstLineChars="200"/>
        <w:rPr>
          <w:sz w:val="21"/>
          <w:szCs w:val="21"/>
        </w:rPr>
      </w:pPr>
      <w:r>
        <w:rPr>
          <w:rFonts w:hAnsi="宋体"/>
          <w:sz w:val="21"/>
          <w:szCs w:val="21"/>
        </w:rPr>
        <w:t>联立①②③式得</w:t>
      </w:r>
      <w:r>
        <w:rPr>
          <w:sz w:val="21"/>
          <w:szCs w:val="21"/>
        </w:rPr>
        <w:t xml:space="preserve">     </w:t>
      </w:r>
      <w:r>
        <w:rPr>
          <w:position w:val="-30"/>
          <w:sz w:val="21"/>
          <w:szCs w:val="21"/>
        </w:rPr>
        <w:object>
          <v:shape id="_x0000_i1067" o:spt="75" type="#_x0000_t75" style="height:35pt;width:99pt;" o:ole="t" filled="f" o:preferrelative="t" stroked="f" coordsize="21600,21600">
            <v:path/>
            <v:fill on="f" focussize="0,0"/>
            <v:stroke on="f"/>
            <v:imagedata r:id="rId103" o:title=""/>
            <o:lock v:ext="edit" grouping="f" rotation="f" text="f" aspectratio="t"/>
            <w10:wrap type="none"/>
            <w10:anchorlock/>
          </v:shape>
          <o:OLEObject Type="Embed" ProgID="Equation.DSMT4" ShapeID="_x0000_i1067" DrawAspect="Content" ObjectID="_1468075765" r:id="rId102">
            <o:LockedField>false</o:LockedField>
          </o:OLEObject>
        </w:object>
      </w:r>
      <w:r>
        <w:rPr>
          <w:sz w:val="21"/>
          <w:szCs w:val="21"/>
        </w:rPr>
        <w:t xml:space="preserve"> </w:t>
      </w:r>
    </w:p>
    <w:p>
      <w:pPr>
        <w:adjustRightInd w:val="0"/>
        <w:snapToGrid w:val="0"/>
        <w:ind w:firstLine="420" w:firstLineChars="200"/>
        <w:rPr>
          <w:sz w:val="21"/>
          <w:szCs w:val="21"/>
        </w:rPr>
      </w:pPr>
      <w:r>
        <w:rPr>
          <w:rFonts w:hAnsi="宋体"/>
          <w:sz w:val="21"/>
          <w:szCs w:val="21"/>
        </w:rPr>
        <w:t>代入数据得</w:t>
      </w:r>
      <w:r>
        <w:rPr>
          <w:sz w:val="21"/>
          <w:szCs w:val="21"/>
        </w:rPr>
        <w:t xml:space="preserve"> </w:t>
      </w:r>
      <w:r>
        <w:rPr>
          <w:position w:val="-30"/>
          <w:sz w:val="21"/>
          <w:szCs w:val="21"/>
        </w:rPr>
        <w:object>
          <v:shape id="_x0000_i1068" o:spt="75" type="#_x0000_t75" style="height:35pt;width:63pt;" o:ole="t" filled="f" o:preferrelative="t" stroked="f" coordsize="21600,21600">
            <v:path/>
            <v:fill on="f" focussize="0,0"/>
            <v:stroke on="f"/>
            <v:imagedata r:id="rId105" o:title=""/>
            <o:lock v:ext="edit" grouping="f" rotation="f" text="f" aspectratio="t"/>
            <w10:wrap type="none"/>
            <w10:anchorlock/>
          </v:shape>
          <o:OLEObject Type="Embed" ProgID="Equation.DSMT4" ShapeID="_x0000_i1068" DrawAspect="Content" ObjectID="_1468075766" r:id="rId104">
            <o:LockedField>false</o:LockedField>
          </o:OLEObject>
        </w:object>
      </w:r>
    </w:p>
    <w:p>
      <w:pPr>
        <w:adjustRightInd w:val="0"/>
        <w:snapToGrid w:val="0"/>
        <w:ind w:firstLine="420" w:firstLineChars="200"/>
        <w:rPr>
          <w:sz w:val="21"/>
          <w:szCs w:val="21"/>
        </w:rPr>
      </w:pPr>
      <w:r>
        <w:rPr>
          <w:rFonts w:hAnsi="宋体"/>
          <w:sz w:val="21"/>
          <w:szCs w:val="21"/>
        </w:rPr>
        <w:t>（</w:t>
      </w:r>
      <w:r>
        <w:rPr>
          <w:sz w:val="21"/>
          <w:szCs w:val="21"/>
        </w:rPr>
        <w:t>ii</w:t>
      </w:r>
      <w:r>
        <w:rPr>
          <w:rFonts w:hAnsi="宋体"/>
          <w:sz w:val="21"/>
          <w:szCs w:val="21"/>
        </w:rPr>
        <w:t>）两球在碰撞过程中的机械能损失是</w:t>
      </w:r>
      <w:r>
        <w:rPr>
          <w:sz w:val="21"/>
          <w:szCs w:val="21"/>
        </w:rPr>
        <w:t xml:space="preserve">  </w:t>
      </w:r>
      <w:r>
        <w:rPr>
          <w:position w:val="-12"/>
          <w:sz w:val="21"/>
          <w:szCs w:val="21"/>
        </w:rPr>
        <w:object>
          <v:shape id="_x0000_i1069" o:spt="75" type="#_x0000_t75" style="height:18pt;width:174pt;" o:ole="t" filled="f" o:preferrelative="t" stroked="f" coordsize="21600,21600">
            <v:path/>
            <v:fill on="f" focussize="0,0"/>
            <v:stroke on="f"/>
            <v:imagedata r:id="rId107" o:title=""/>
            <o:lock v:ext="edit" grouping="f" rotation="f" text="f" aspectratio="t"/>
            <w10:wrap type="none"/>
            <w10:anchorlock/>
          </v:shape>
          <o:OLEObject Type="Embed" ProgID="Equation.DSMT4" ShapeID="_x0000_i1069" DrawAspect="Content" ObjectID="_1468075767" r:id="rId106">
            <o:LockedField>false</o:LockedField>
          </o:OLEObject>
        </w:object>
      </w:r>
    </w:p>
    <w:p>
      <w:pPr>
        <w:adjustRightInd w:val="0"/>
        <w:snapToGrid w:val="0"/>
        <w:ind w:firstLine="420" w:firstLineChars="200"/>
        <w:jc w:val="left"/>
        <w:rPr>
          <w:sz w:val="21"/>
          <w:szCs w:val="21"/>
        </w:rPr>
      </w:pPr>
      <w:r>
        <w:rPr>
          <w:rFonts w:hAnsi="宋体"/>
          <w:sz w:val="21"/>
          <w:szCs w:val="21"/>
        </w:rPr>
        <w:t>联立①⑥式，</w:t>
      </w:r>
      <w:r>
        <w:rPr>
          <w:sz w:val="21"/>
          <w:szCs w:val="21"/>
        </w:rPr>
        <w:t>Q</w:t>
      </w:r>
      <w:r>
        <w:rPr>
          <w:rFonts w:hAnsi="宋体"/>
          <w:sz w:val="21"/>
          <w:szCs w:val="21"/>
        </w:rPr>
        <w:t>与碰前球</w:t>
      </w:r>
      <w:r>
        <w:rPr>
          <w:sz w:val="21"/>
          <w:szCs w:val="21"/>
        </w:rPr>
        <w:t>b</w:t>
      </w:r>
      <w:r>
        <w:rPr>
          <w:rFonts w:hAnsi="宋体"/>
          <w:sz w:val="21"/>
          <w:szCs w:val="21"/>
        </w:rPr>
        <w:t>的最大动能</w:t>
      </w:r>
      <w:r>
        <w:rPr>
          <w:sz w:val="21"/>
          <w:szCs w:val="21"/>
        </w:rPr>
        <w:t>E</w:t>
      </w:r>
      <w:r>
        <w:rPr>
          <w:sz w:val="21"/>
          <w:szCs w:val="21"/>
          <w:vertAlign w:val="subscript"/>
        </w:rPr>
        <w:t>k</w:t>
      </w:r>
      <w:r>
        <w:rPr>
          <w:rFonts w:hAnsi="宋体"/>
          <w:sz w:val="21"/>
          <w:szCs w:val="21"/>
        </w:rPr>
        <w:t>（</w:t>
      </w:r>
      <w:r>
        <w:rPr>
          <w:sz w:val="21"/>
          <w:szCs w:val="21"/>
        </w:rPr>
        <w:t>E</w:t>
      </w:r>
      <w:r>
        <w:rPr>
          <w:sz w:val="21"/>
          <w:szCs w:val="21"/>
          <w:vertAlign w:val="subscript"/>
        </w:rPr>
        <w:t>k</w:t>
      </w:r>
      <w:r>
        <w:rPr>
          <w:sz w:val="21"/>
          <w:szCs w:val="21"/>
        </w:rPr>
        <w:t>=</w:t>
      </w:r>
      <w:r>
        <w:rPr>
          <w:position w:val="-24"/>
          <w:sz w:val="21"/>
          <w:szCs w:val="21"/>
        </w:rPr>
        <w:object>
          <v:shape id="_x0000_i1070" o:spt="75" type="#_x0000_t75" style="height:31.95pt;width:36.65pt;" o:ole="t" filled="f" o:preferrelative="t" stroked="f" coordsize="21600,21600">
            <v:path/>
            <v:fill on="f" focussize="0,0"/>
            <v:stroke on="f"/>
            <v:imagedata r:id="rId109" o:title=""/>
            <o:lock v:ext="edit" grouping="f" rotation="f" text="f" aspectratio="t"/>
            <w10:wrap type="none"/>
            <w10:anchorlock/>
          </v:shape>
          <o:OLEObject Type="Embed" ProgID="Equation.DSMT4" ShapeID="_x0000_i1070" DrawAspect="Content" ObjectID="_1468075768" r:id="rId108">
            <o:LockedField>false</o:LockedField>
          </o:OLEObject>
        </w:object>
      </w:r>
      <w:r>
        <w:rPr>
          <w:rFonts w:hAnsi="宋体"/>
          <w:sz w:val="21"/>
          <w:szCs w:val="21"/>
        </w:rPr>
        <w:t>）之比为</w:t>
      </w:r>
    </w:p>
    <w:p>
      <w:pPr>
        <w:adjustRightInd w:val="0"/>
        <w:snapToGrid w:val="0"/>
        <w:ind w:firstLine="420" w:firstLineChars="200"/>
        <w:jc w:val="left"/>
        <w:rPr>
          <w:sz w:val="21"/>
          <w:szCs w:val="21"/>
        </w:rPr>
      </w:pPr>
      <w:r>
        <w:rPr>
          <w:position w:val="-30"/>
          <w:sz w:val="21"/>
          <w:szCs w:val="21"/>
        </w:rPr>
        <w:object>
          <v:shape id="_x0000_i1071" o:spt="75" type="#_x0000_t75" style="height:35pt;width:137.6pt;" o:ole="t" filled="f" o:preferrelative="t" stroked="f" coordsize="21600,21600">
            <v:path/>
            <v:fill on="f" focussize="0,0"/>
            <v:stroke on="f"/>
            <v:imagedata r:id="rId111" o:title=""/>
            <o:lock v:ext="edit" grouping="f" rotation="f" text="f" aspectratio="t"/>
            <w10:wrap type="none"/>
            <w10:anchorlock/>
          </v:shape>
          <o:OLEObject Type="Embed" ProgID="Equation.DSMT4" ShapeID="_x0000_i1071" DrawAspect="Content" ObjectID="_1468075769" r:id="rId110">
            <o:LockedField>false</o:LockedField>
          </o:OLEObject>
        </w:object>
      </w:r>
      <w:r>
        <w:rPr>
          <w:rFonts w:hAnsi="宋体"/>
          <w:sz w:val="21"/>
          <w:szCs w:val="21"/>
        </w:rPr>
        <w:t>⑦</w:t>
      </w:r>
    </w:p>
    <w:p>
      <w:pPr>
        <w:adjustRightInd w:val="0"/>
        <w:snapToGrid w:val="0"/>
        <w:ind w:firstLine="420" w:firstLineChars="200"/>
        <w:jc w:val="left"/>
        <w:rPr>
          <w:sz w:val="21"/>
          <w:szCs w:val="21"/>
        </w:rPr>
      </w:pPr>
      <w:r>
        <w:rPr>
          <w:rFonts w:hAnsi="宋体"/>
          <w:sz w:val="21"/>
          <w:szCs w:val="21"/>
        </w:rPr>
        <w:t>联立⑤⑦式，并代入题给数据得</w:t>
      </w:r>
      <w:r>
        <w:rPr>
          <w:position w:val="-30"/>
          <w:sz w:val="21"/>
          <w:szCs w:val="21"/>
        </w:rPr>
        <w:object>
          <v:shape id="_x0000_i1072" o:spt="75" type="#_x0000_t75" style="height:36.65pt;width:65pt;" o:ole="t" filled="f" o:preferrelative="t" stroked="f" coordsize="21600,21600">
            <v:path/>
            <v:fill on="f" focussize="0,0"/>
            <v:stroke on="f"/>
            <v:imagedata r:id="rId113" o:title=""/>
            <o:lock v:ext="edit" grouping="f" rotation="f" text="f" aspectratio="t"/>
            <w10:wrap type="none"/>
            <w10:anchorlock/>
          </v:shape>
          <o:OLEObject Type="Embed" ProgID="Equation.DSMT4" ShapeID="_x0000_i1072" DrawAspect="Content" ObjectID="_1468075770" r:id="rId112">
            <o:LockedField>false</o:LockedField>
          </o:OLEObject>
        </w:object>
      </w:r>
      <w:r>
        <w:rPr>
          <w:sz w:val="21"/>
          <w:szCs w:val="21"/>
        </w:rPr>
        <w:t xml:space="preserve">  </w:t>
      </w:r>
      <w:r>
        <w:rPr>
          <w:rFonts w:hAnsi="宋体"/>
          <w:sz w:val="21"/>
          <w:szCs w:val="21"/>
        </w:rPr>
        <w:t>⑧</w:t>
      </w:r>
    </w:p>
    <w:p>
      <w:pPr>
        <w:adjustRightInd w:val="0"/>
        <w:snapToGrid w:val="0"/>
        <w:ind w:firstLine="420" w:firstLineChars="200"/>
        <w:jc w:val="center"/>
        <w:rPr>
          <w:color w:val="000000"/>
          <w:sz w:val="21"/>
          <w:szCs w:val="21"/>
        </w:rPr>
      </w:pPr>
    </w:p>
    <w:p>
      <w:pPr>
        <w:adjustRightInd w:val="0"/>
        <w:snapToGrid w:val="0"/>
        <w:ind w:firstLine="600" w:firstLineChars="200"/>
        <w:jc w:val="center"/>
        <w:rPr>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86B7B"/>
    <w:rsid w:val="44786B7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55.wmf"/><Relationship Id="rId98" Type="http://schemas.openxmlformats.org/officeDocument/2006/relationships/oleObject" Target="embeddings/oleObject39.bin"/><Relationship Id="rId97" Type="http://schemas.openxmlformats.org/officeDocument/2006/relationships/image" Target="media/image54.wmf"/><Relationship Id="rId96" Type="http://schemas.openxmlformats.org/officeDocument/2006/relationships/oleObject" Target="embeddings/oleObject38.bin"/><Relationship Id="rId95" Type="http://schemas.openxmlformats.org/officeDocument/2006/relationships/image" Target="media/image53.wmf"/><Relationship Id="rId94" Type="http://schemas.openxmlformats.org/officeDocument/2006/relationships/oleObject" Target="embeddings/oleObject37.bin"/><Relationship Id="rId93" Type="http://schemas.openxmlformats.org/officeDocument/2006/relationships/image" Target="media/image52.wmf"/><Relationship Id="rId92" Type="http://schemas.openxmlformats.org/officeDocument/2006/relationships/oleObject" Target="embeddings/oleObject36.bin"/><Relationship Id="rId91" Type="http://schemas.openxmlformats.org/officeDocument/2006/relationships/image" Target="media/image51.wmf"/><Relationship Id="rId90" Type="http://schemas.openxmlformats.org/officeDocument/2006/relationships/oleObject" Target="embeddings/oleObject35.bin"/><Relationship Id="rId9" Type="http://schemas.openxmlformats.org/officeDocument/2006/relationships/image" Target="media/image5.wmf"/><Relationship Id="rId89" Type="http://schemas.openxmlformats.org/officeDocument/2006/relationships/image" Target="media/image50.wmf"/><Relationship Id="rId88" Type="http://schemas.openxmlformats.org/officeDocument/2006/relationships/oleObject" Target="embeddings/oleObject34.bin"/><Relationship Id="rId87" Type="http://schemas.openxmlformats.org/officeDocument/2006/relationships/image" Target="media/image49.wmf"/><Relationship Id="rId86" Type="http://schemas.openxmlformats.org/officeDocument/2006/relationships/oleObject" Target="embeddings/oleObject33.bin"/><Relationship Id="rId85" Type="http://schemas.openxmlformats.org/officeDocument/2006/relationships/image" Target="media/image48.wmf"/><Relationship Id="rId84" Type="http://schemas.openxmlformats.org/officeDocument/2006/relationships/oleObject" Target="embeddings/oleObject32.bin"/><Relationship Id="rId83" Type="http://schemas.openxmlformats.org/officeDocument/2006/relationships/image" Target="media/image47.png"/><Relationship Id="rId82" Type="http://schemas.openxmlformats.org/officeDocument/2006/relationships/image" Target="media/image46.wmf"/><Relationship Id="rId81" Type="http://schemas.openxmlformats.org/officeDocument/2006/relationships/oleObject" Target="embeddings/oleObject31.bin"/><Relationship Id="rId80" Type="http://schemas.openxmlformats.org/officeDocument/2006/relationships/image" Target="media/image45.wmf"/><Relationship Id="rId8" Type="http://schemas.openxmlformats.org/officeDocument/2006/relationships/oleObject" Target="embeddings/oleObject1.bin"/><Relationship Id="rId79" Type="http://schemas.openxmlformats.org/officeDocument/2006/relationships/oleObject" Target="embeddings/oleObject30.bin"/><Relationship Id="rId78" Type="http://schemas.openxmlformats.org/officeDocument/2006/relationships/image" Target="media/image44.wmf"/><Relationship Id="rId77" Type="http://schemas.openxmlformats.org/officeDocument/2006/relationships/oleObject" Target="embeddings/oleObject29.bin"/><Relationship Id="rId76" Type="http://schemas.openxmlformats.org/officeDocument/2006/relationships/image" Target="media/image43.wmf"/><Relationship Id="rId75" Type="http://schemas.openxmlformats.org/officeDocument/2006/relationships/oleObject" Target="embeddings/oleObject28.bin"/><Relationship Id="rId74" Type="http://schemas.openxmlformats.org/officeDocument/2006/relationships/image" Target="media/image42.wmf"/><Relationship Id="rId73" Type="http://schemas.openxmlformats.org/officeDocument/2006/relationships/oleObject" Target="embeddings/oleObject27.bin"/><Relationship Id="rId72" Type="http://schemas.openxmlformats.org/officeDocument/2006/relationships/image" Target="media/image41.wmf"/><Relationship Id="rId71" Type="http://schemas.openxmlformats.org/officeDocument/2006/relationships/oleObject" Target="embeddings/oleObject26.bin"/><Relationship Id="rId70" Type="http://schemas.openxmlformats.org/officeDocument/2006/relationships/image" Target="media/image40.wmf"/><Relationship Id="rId7" Type="http://schemas.openxmlformats.org/officeDocument/2006/relationships/image" Target="media/image4.png"/><Relationship Id="rId69" Type="http://schemas.openxmlformats.org/officeDocument/2006/relationships/oleObject" Target="embeddings/oleObject25.bin"/><Relationship Id="rId68" Type="http://schemas.openxmlformats.org/officeDocument/2006/relationships/image" Target="media/image39.wmf"/><Relationship Id="rId67" Type="http://schemas.openxmlformats.org/officeDocument/2006/relationships/oleObject" Target="embeddings/oleObject24.bin"/><Relationship Id="rId66" Type="http://schemas.openxmlformats.org/officeDocument/2006/relationships/image" Target="media/image38.wmf"/><Relationship Id="rId65" Type="http://schemas.openxmlformats.org/officeDocument/2006/relationships/oleObject" Target="embeddings/oleObject23.bin"/><Relationship Id="rId64" Type="http://schemas.openxmlformats.org/officeDocument/2006/relationships/image" Target="media/image37.wmf"/><Relationship Id="rId63" Type="http://schemas.openxmlformats.org/officeDocument/2006/relationships/oleObject" Target="embeddings/oleObject22.bin"/><Relationship Id="rId62" Type="http://schemas.openxmlformats.org/officeDocument/2006/relationships/image" Target="media/image36.wmf"/><Relationship Id="rId61" Type="http://schemas.openxmlformats.org/officeDocument/2006/relationships/oleObject" Target="embeddings/oleObject21.bin"/><Relationship Id="rId60" Type="http://schemas.openxmlformats.org/officeDocument/2006/relationships/image" Target="media/image35.wmf"/><Relationship Id="rId6" Type="http://schemas.openxmlformats.org/officeDocument/2006/relationships/image" Target="media/image3.png"/><Relationship Id="rId59" Type="http://schemas.openxmlformats.org/officeDocument/2006/relationships/oleObject" Target="embeddings/oleObject20.bin"/><Relationship Id="rId58" Type="http://schemas.openxmlformats.org/officeDocument/2006/relationships/image" Target="media/image34.wmf"/><Relationship Id="rId57" Type="http://schemas.openxmlformats.org/officeDocument/2006/relationships/oleObject" Target="embeddings/oleObject19.bin"/><Relationship Id="rId56" Type="http://schemas.openxmlformats.org/officeDocument/2006/relationships/image" Target="media/image33.png"/><Relationship Id="rId55" Type="http://schemas.openxmlformats.org/officeDocument/2006/relationships/image" Target="media/image32.wmf"/><Relationship Id="rId54" Type="http://schemas.openxmlformats.org/officeDocument/2006/relationships/oleObject" Target="embeddings/oleObject18.bin"/><Relationship Id="rId53" Type="http://schemas.openxmlformats.org/officeDocument/2006/relationships/image" Target="media/image31.wmf"/><Relationship Id="rId52" Type="http://schemas.openxmlformats.org/officeDocument/2006/relationships/oleObject" Target="embeddings/oleObject17.bin"/><Relationship Id="rId51" Type="http://schemas.openxmlformats.org/officeDocument/2006/relationships/image" Target="media/image30.wmf"/><Relationship Id="rId50" Type="http://schemas.openxmlformats.org/officeDocument/2006/relationships/oleObject" Target="embeddings/oleObject16.bin"/><Relationship Id="rId5" Type="http://schemas.openxmlformats.org/officeDocument/2006/relationships/image" Target="media/image2.png"/><Relationship Id="rId49" Type="http://schemas.openxmlformats.org/officeDocument/2006/relationships/image" Target="media/image29.wmf"/><Relationship Id="rId48" Type="http://schemas.openxmlformats.org/officeDocument/2006/relationships/oleObject" Target="embeddings/oleObject15.bin"/><Relationship Id="rId47" Type="http://schemas.openxmlformats.org/officeDocument/2006/relationships/image" Target="media/image28.wmf"/><Relationship Id="rId46" Type="http://schemas.openxmlformats.org/officeDocument/2006/relationships/oleObject" Target="embeddings/oleObject14.bin"/><Relationship Id="rId45" Type="http://schemas.openxmlformats.org/officeDocument/2006/relationships/image" Target="media/image27.wmf"/><Relationship Id="rId44" Type="http://schemas.openxmlformats.org/officeDocument/2006/relationships/oleObject" Target="embeddings/oleObject13.bin"/><Relationship Id="rId43" Type="http://schemas.openxmlformats.org/officeDocument/2006/relationships/image" Target="media/image26.wmf"/><Relationship Id="rId42" Type="http://schemas.openxmlformats.org/officeDocument/2006/relationships/oleObject" Target="embeddings/oleObject12.bin"/><Relationship Id="rId41" Type="http://schemas.openxmlformats.org/officeDocument/2006/relationships/image" Target="media/image25.png"/><Relationship Id="rId40" Type="http://schemas.openxmlformats.org/officeDocument/2006/relationships/image" Target="media/image24.bmp"/><Relationship Id="rId4" Type="http://schemas.openxmlformats.org/officeDocument/2006/relationships/image" Target="media/image1.png"/><Relationship Id="rId39" Type="http://schemas.openxmlformats.org/officeDocument/2006/relationships/image" Target="media/image23.jpeg"/><Relationship Id="rId38" Type="http://schemas.openxmlformats.org/officeDocument/2006/relationships/image" Target="media/image22.wmf"/><Relationship Id="rId37" Type="http://schemas.openxmlformats.org/officeDocument/2006/relationships/oleObject" Target="embeddings/oleObject11.bin"/><Relationship Id="rId36" Type="http://schemas.openxmlformats.org/officeDocument/2006/relationships/image" Target="file:///F:\temp\S-1-5-~1\temp\%255BNF)DUR2%257BDQ@QQSZ3_004J4.jpg" TargetMode="External"/><Relationship Id="rId35" Type="http://schemas.openxmlformats.org/officeDocument/2006/relationships/image" Target="media/image21.jpeg"/><Relationship Id="rId34" Type="http://schemas.openxmlformats.org/officeDocument/2006/relationships/image" Target="media/image20.wmf"/><Relationship Id="rId33" Type="http://schemas.openxmlformats.org/officeDocument/2006/relationships/oleObject" Target="embeddings/oleObject10.bin"/><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temp/S-1-5-~1/temp/KE4U%25257bGXRTAD%25255d~9P8MW%25255d8%252525%25255b7.jpg" TargetMode="External"/><Relationship Id="rId3" Type="http://schemas.openxmlformats.org/officeDocument/2006/relationships/theme" Target="theme/theme1.xml"/><Relationship Id="rId29" Type="http://schemas.openxmlformats.org/officeDocument/2006/relationships/image" Target="media/image17.jpeg"/><Relationship Id="rId28" Type="http://schemas.openxmlformats.org/officeDocument/2006/relationships/image" Target="media/image16.png"/><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5" Type="http://schemas.openxmlformats.org/officeDocument/2006/relationships/fontTable" Target="fontTable.xml"/><Relationship Id="rId114" Type="http://schemas.openxmlformats.org/officeDocument/2006/relationships/customXml" Target="../customXml/item1.xml"/><Relationship Id="rId113" Type="http://schemas.openxmlformats.org/officeDocument/2006/relationships/image" Target="media/image62.wmf"/><Relationship Id="rId112" Type="http://schemas.openxmlformats.org/officeDocument/2006/relationships/oleObject" Target="embeddings/oleObject46.bin"/><Relationship Id="rId111" Type="http://schemas.openxmlformats.org/officeDocument/2006/relationships/image" Target="media/image61.wmf"/><Relationship Id="rId110" Type="http://schemas.openxmlformats.org/officeDocument/2006/relationships/oleObject" Target="embeddings/oleObject45.bin"/><Relationship Id="rId11" Type="http://schemas.openxmlformats.org/officeDocument/2006/relationships/oleObject" Target="embeddings/oleObject2.bin"/><Relationship Id="rId109" Type="http://schemas.openxmlformats.org/officeDocument/2006/relationships/image" Target="media/image60.wmf"/><Relationship Id="rId108" Type="http://schemas.openxmlformats.org/officeDocument/2006/relationships/oleObject" Target="embeddings/oleObject44.bin"/><Relationship Id="rId107" Type="http://schemas.openxmlformats.org/officeDocument/2006/relationships/image" Target="media/image59.wmf"/><Relationship Id="rId106" Type="http://schemas.openxmlformats.org/officeDocument/2006/relationships/oleObject" Target="embeddings/oleObject43.bin"/><Relationship Id="rId105" Type="http://schemas.openxmlformats.org/officeDocument/2006/relationships/image" Target="media/image58.wmf"/><Relationship Id="rId104" Type="http://schemas.openxmlformats.org/officeDocument/2006/relationships/oleObject" Target="embeddings/oleObject42.bin"/><Relationship Id="rId103" Type="http://schemas.openxmlformats.org/officeDocument/2006/relationships/image" Target="media/image57.wmf"/><Relationship Id="rId102" Type="http://schemas.openxmlformats.org/officeDocument/2006/relationships/oleObject" Target="embeddings/oleObject41.bin"/><Relationship Id="rId101" Type="http://schemas.openxmlformats.org/officeDocument/2006/relationships/image" Target="media/image56.wmf"/><Relationship Id="rId100" Type="http://schemas.openxmlformats.org/officeDocument/2006/relationships/oleObject" Target="embeddings/oleObject40.bin"/><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2018-06-22T08:52:00Z</dcterms:created>
  <dc:creator>tuzi</dc:creator>
  <cp:lastModifiedBy>tuzi</cp:lastModifiedBy>
  <dcterms:modified xsi:type="dcterms:W3CDTF">2018-06-22T08:52:58Z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