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0"/>
        </w:rPr>
      </w:pPr>
      <w:r>
        <w:rPr>
          <w:rFonts w:hint="eastAsia"/>
          <w:b/>
          <w:sz w:val="30"/>
        </w:rPr>
        <w:t>2012年重庆市高考理科综合（物理）试题（有答案）</w:t>
      </w:r>
    </w:p>
    <w:p>
      <w:pPr>
        <w:jc w:val="center"/>
        <w:rPr>
          <w:rFonts w:hint="eastAsia"/>
        </w:rPr>
      </w:pPr>
      <w:r>
        <w:rPr>
          <w:rFonts w:hint="eastAsia"/>
          <w:sz w:val="28"/>
        </w:rPr>
        <w:t>第一部分</w:t>
      </w:r>
      <w:r>
        <w:rPr>
          <w:rFonts w:hint="eastAsia"/>
        </w:rPr>
        <w:t>（选择题共126分）</w:t>
      </w:r>
    </w:p>
    <w:p>
      <w:pPr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198120</wp:posOffset>
                </wp:positionV>
                <wp:extent cx="773430" cy="882015"/>
                <wp:effectExtent l="4445" t="5080" r="22225" b="825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" cy="882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object>
                                <v:shape id="_x0000_i1025" o:spt="75" type="#_x0000_t75" style="height:61.55pt;width:45.7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5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25" DrawAspect="Content" ObjectID="_1468075725" r:id="rId4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pt;margin-top:15.6pt;height:69.45pt;width:60.9pt;z-index:251698176;mso-width-relative:page;mso-height-relative:page;" coordsize="21600,21600" o:gfxdata="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D33RTXZAAAACgEAAA8AAAAAAAAAAQAgAAAAIgAAAGRycy9kb3ducmV2LnhtbFBLAQIUABQA&#10;AAAIAIdO4kDWZ+NJ7wEAAOcDAAAOAAAAAAAAAAEAIAAAACgBAABkcnMvZTJvRG9jLnhtbFBLBQYA&#10;AAAABgAGAFkBAACJBQAAAAA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pPr>
                        <w:jc w:val="center"/>
                      </w:pPr>
                      <w:r>
                        <w:object>
                          <v:shape id="_x0000_i1025" o:spt="75" type="#_x0000_t75" style="height:61.55pt;width:45.7pt;" o:ole="t" filled="f" stroked="f" coordsize="21600,21600">
                            <v:path/>
                            <v:fill on="f" focussize="0,0"/>
                            <v:stroke on="f"/>
                            <v:imagedata r:id="rId5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25" DrawAspect="Content" ObjectID="_1468075726" r:id="rId6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本部分包括21小题，每小题6分，共126分。每小题</w:t>
      </w:r>
      <w:r>
        <w:rPr>
          <w:rFonts w:hint="eastAsia"/>
          <w:em w:val="dot"/>
        </w:rPr>
        <w:t>只有一个</w:t>
      </w:r>
      <w:r>
        <w:rPr>
          <w:rFonts w:hint="eastAsia"/>
        </w:rPr>
        <w:t>选项符号题意</w:t>
      </w:r>
    </w:p>
    <w:p>
      <w:pPr>
        <w:rPr>
          <w:rFonts w:hint="eastAsia"/>
        </w:rPr>
      </w:pPr>
      <w:r>
        <w:rPr>
          <w:rFonts w:hint="eastAsia"/>
        </w:rPr>
        <w:t>14．装有砂粒的试管竖直静立于小面，如题14图所示，</w:t>
      </w:r>
    </w:p>
    <w:p>
      <w:pPr>
        <w:rPr>
          <w:rFonts w:hint="eastAsia"/>
        </w:rPr>
      </w:pPr>
      <w:r>
        <w:rPr>
          <w:rFonts w:hint="eastAsia"/>
        </w:rPr>
        <w:t>将管竖直提起少许，然后由静止释放并开始计时，在一</w:t>
      </w:r>
    </w:p>
    <w:p>
      <w:pPr>
        <w:rPr>
          <w:rFonts w:hint="eastAsia"/>
        </w:rPr>
      </w:pPr>
      <w:r>
        <w:rPr>
          <w:rFonts w:hint="eastAsia"/>
        </w:rPr>
        <w:t>定时间内试管在竖直方向近似做简谐运动。若取竖直向</w:t>
      </w:r>
    </w:p>
    <w:p>
      <w:pPr>
        <w:rPr>
          <w:rFonts w:hint="eastAsia"/>
        </w:rPr>
      </w:pPr>
      <w:r>
        <w:rPr>
          <w:rFonts w:hint="eastAsia"/>
        </w:rPr>
        <w:t>上为正方向，则以下描述试管振动的图象中可能正确的是</w:t>
      </w:r>
    </w:p>
    <w:p>
      <w:pPr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154940</wp:posOffset>
                </wp:positionV>
                <wp:extent cx="5002530" cy="1485900"/>
                <wp:effectExtent l="5080" t="4445" r="21590" b="1460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253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26" o:spt="75" type="#_x0000_t75" style="height:95.2pt;width:378.6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8" gain="72818f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26" DrawAspect="Content" ObjectID="_1468075727" r:id="rId7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12.2pt;height:117pt;width:393.9pt;z-index:251699200;mso-width-relative:page;mso-height-relative:page;" coordsize="21600,21600" o:gfxdata="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mhVMC9cAAAAHAQAADwAAAAAAAAABACAAAAAiAAAAZHJzL2Rvd25yZXYueG1sUEsBAhQA&#10;FAAAAAgAh07iQMAY8FrzAQAA6QMAAA4AAAAAAAAAAQAgAAAAJgEAAGRycy9lMm9Eb2MueG1sUEsF&#10;BgAAAAAGAAYAWQEAAIsFAAAAAA=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26" o:spt="75" type="#_x0000_t75" style="height:95.2pt;width:378.6pt;" o:ole="t" filled="f" stroked="f" coordsize="21600,21600">
                            <v:path/>
                            <v:fill on="f" focussize="0,0"/>
                            <v:stroke on="f"/>
                            <v:imagedata r:id="rId8" gain="72818f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26" DrawAspect="Content" ObjectID="_1468075728" r:id="rId9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vertAlign w:val="subscri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353060</wp:posOffset>
                </wp:positionV>
                <wp:extent cx="1573530" cy="1287780"/>
                <wp:effectExtent l="4445" t="4445" r="22225" b="2222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530" cy="1287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27" o:spt="75" type="#_x0000_t75" style="height:81pt;width:108.75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11" gain="84021f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27" DrawAspect="Content" ObjectID="_1468075729" r:id="rId10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pt;margin-top:27.8pt;height:101.4pt;width:123.9pt;z-index:251700224;mso-width-relative:page;mso-height-relative:page;" coordsize="21600,21600" o:gfxdata="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CpGVa2gAAAAoBAAAPAAAAAAAAAAEAIAAAACIAAABkcnMvZG93bnJldi54bWxQSwEC&#10;FAAUAAAACACHTuJAvoBKHvIBAADpAwAADgAAAAAAAAABACAAAAApAQAAZHJzL2Uyb0RvYy54bWxQ&#10;SwUGAAAAAAYABgBZAQAAjQUAAAAA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27" o:spt="75" type="#_x0000_t75" style="height:81pt;width:108.75pt;" o:ole="t" filled="f" stroked="f" coordsize="21600,21600">
                            <v:path/>
                            <v:fill on="f" focussize="0,0"/>
                            <v:stroke on="f"/>
                            <v:imagedata r:id="rId11" gain="84021f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27" DrawAspect="Content" ObjectID="_1468075730" r:id="rId12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15．如题15图所示，理想变压器的原线圈接入</w:t>
      </w:r>
      <w:r>
        <w:rPr>
          <w:position w:val="-6"/>
        </w:rPr>
        <w:object>
          <v:shape id="_x0000_i1028" o:spt="75" type="#_x0000_t75" style="height:19.7pt;width:126.75pt;" o:ole="t" filled="f" stroked="f" coordsize="21600,21600">
            <v:path/>
            <v:fill on="f" focussize="0,0"/>
            <v:stroke on="f"/>
            <v:imagedata r:id="rId14" o:title=""/>
            <o:lock v:ext="edit" grouping="f" rotation="f" text="f" aspectratio="t"/>
            <w10:wrap type="none"/>
            <w10:anchorlock/>
          </v:shape>
          <o:OLEObject Type="Embed" ProgID="Equation.3" ShapeID="_x0000_i1028" DrawAspect="Content" ObjectID="_1468075731" r:id="rId13">
            <o:LockedField>false</o:LockedField>
          </o:OLEObject>
        </w:object>
      </w:r>
      <w:r>
        <w:rPr>
          <w:rFonts w:hint="eastAsia"/>
        </w:rPr>
        <w:t>(V)的交变电压，副线圈通过电阻r=6Ω导线对“220V/880W”电器R</w:t>
      </w:r>
      <w:r>
        <w:rPr>
          <w:rFonts w:hint="eastAsia"/>
          <w:vertAlign w:val="subscript"/>
        </w:rPr>
        <w:t>L</w:t>
      </w:r>
    </w:p>
    <w:p>
      <w:pPr>
        <w:rPr>
          <w:rFonts w:hint="eastAsia"/>
        </w:rPr>
      </w:pPr>
      <w:r>
        <w:rPr>
          <w:rFonts w:hint="eastAsia"/>
        </w:rPr>
        <w:t>供电，该电器正常工作。由此可知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原、副线圈的匝数比为50 : 1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交变电压的频率为100H</w:t>
      </w:r>
      <w:r>
        <w:rPr>
          <w:rFonts w:hint="eastAsia"/>
          <w:vertAlign w:val="subscript"/>
        </w:rPr>
        <w:t>Z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副线圈中电流的有效值为4A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变压器的输入功率为880W</w:t>
      </w:r>
    </w:p>
    <w:p>
      <w:pPr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154940</wp:posOffset>
                </wp:positionV>
                <wp:extent cx="1116330" cy="1386840"/>
                <wp:effectExtent l="4445" t="4445" r="22225" b="1841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30" cy="138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29" o:spt="75" type="#_x0000_t75" style="height:96.7pt;width:72.7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16" gain="81920f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29" DrawAspect="Content" ObjectID="_1468075732" r:id="rId15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pt;margin-top:12.2pt;height:109.2pt;width:87.9pt;z-index:251701248;mso-width-relative:page;mso-height-relative:page;" coordsize="21600,21600" o:gfxdata="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HH2Rk2AAAAAoBAAAPAAAAAAAAAAEAIAAAACIAAABkcnMvZG93bnJldi54bWxQSwEC&#10;FAAUAAAACACHTuJAjI9DBvQBAADpAwAADgAAAAAAAAABACAAAAAnAQAAZHJzL2Uyb0RvYy54bWxQ&#10;SwUGAAAAAAYABgBZAQAAjQUAAAAA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29" o:spt="75" type="#_x0000_t75" style="height:96.7pt;width:72.7pt;" o:ole="t" filled="f" stroked="f" coordsize="21600,21600">
                            <v:path/>
                            <v:fill on="f" focussize="0,0"/>
                            <v:stroke on="f"/>
                            <v:imagedata r:id="rId16" gain="81920f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29" DrawAspect="Content" ObjectID="_1468075733" r:id="rId17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  <w:r>
        <w:rPr>
          <w:rFonts w:hint="eastAsia"/>
        </w:rPr>
        <w:t>16．题16图为伽利略设计的一种测温装置示意图，玻璃管的</w:t>
      </w:r>
    </w:p>
    <w:p>
      <w:pPr>
        <w:rPr>
          <w:rFonts w:hint="eastAsia"/>
        </w:rPr>
      </w:pPr>
      <w:r>
        <w:rPr>
          <w:rFonts w:hint="eastAsia"/>
        </w:rPr>
        <w:t>上端与导热良好的玻璃泡连通，下端插入水中，玻璃泡中封闭</w:t>
      </w:r>
    </w:p>
    <w:p>
      <w:pPr>
        <w:rPr>
          <w:rFonts w:hint="eastAsia"/>
        </w:rPr>
      </w:pPr>
      <w:r>
        <w:rPr>
          <w:rFonts w:hint="eastAsia"/>
        </w:rPr>
        <w:t>有一定量的空气。若玻璃管中水柱上升，则外界大气的变可能是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温度降低，压强增大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温度升高，压强不变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温度升高，压强减小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温度不变，压强减小</w:t>
      </w:r>
    </w:p>
    <w:p>
      <w:pPr>
        <w:rPr>
          <w:rFonts w:hint="eastAsia"/>
        </w:rPr>
      </w:pPr>
      <w:r>
        <w:rPr>
          <w:rFonts w:hint="eastAsia"/>
        </w:rPr>
        <w:t>17．质量为m的人站在质量为2m的平板小车上，以共同的速度在水平地面上沿直线前行，车所地面阻力的大小与车对地面压力的大小成正比。当车速为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>时，人从车上以相对于地面大小为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>的速度水平向后跳下。跳离瞬间地面阻力的冲量忽略不计，则能正确表示车运动的</w:t>
      </w:r>
      <w:r>
        <w:rPr>
          <w:i/>
        </w:rPr>
        <w:t>v</w:t>
      </w:r>
      <w:r>
        <w:rPr>
          <w:rFonts w:hint="eastAsia" w:ascii="宋体" w:hAnsi="宋体"/>
        </w:rPr>
        <w:t>－</w:t>
      </w:r>
      <w:r>
        <w:rPr>
          <w:rFonts w:hint="eastAsia"/>
        </w:rPr>
        <w:t>t图象为</w:t>
      </w:r>
    </w:p>
    <w:p>
      <w:pPr>
        <w:rPr>
          <w:rFonts w:hint="eastAsia"/>
        </w:rPr>
      </w:pPr>
      <w:bookmarkStart w:id="0" w:name="_GoBack"/>
      <w:r>
        <w:rPr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55880</wp:posOffset>
                </wp:positionV>
                <wp:extent cx="4773930" cy="1263015"/>
                <wp:effectExtent l="4445" t="4445" r="22225" b="889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3930" cy="1263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30" o:spt="75" type="#_x0000_t75" style="height:91.45pt;width:360.5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19" gain="81920f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30" DrawAspect="Content" ObjectID="_1468075734" r:id="rId18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pt;margin-top:4.4pt;height:99.45pt;width:375.9pt;z-index:251702272;mso-width-relative:page;mso-height-relative:page;" coordsize="21600,21600" o:gfxdata="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IPxqMXXAAAACAEAAA8AAAAAAAAAAQAgAAAAIgAAAGRycy9kb3ducmV2LnhtbFBLAQIUABQA&#10;AAAIAIdO4kA+uvRU8QEAAOkDAAAOAAAAAAAAAAEAIAAAACYBAABkcnMvZTJvRG9jLnhtbFBLBQYA&#10;AAAABgAGAFkBAACJBQAAAAA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30" o:spt="75" type="#_x0000_t75" style="height:91.45pt;width:360.5pt;" o:ole="t" filled="f" stroked="f" coordsize="21600,21600">
                            <v:path/>
                            <v:fill on="f" focussize="0,0"/>
                            <v:stroke on="f"/>
                            <v:imagedata r:id="rId19" gain="81920f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30" DrawAspect="Content" ObjectID="_1468075735" r:id="rId20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18．冥王星与其附近的星体卡戎可视为双星系统，质量比约为7：1，同时绕它们连线上某点O做匀速圆周运动。由此可知冥王星绕O点运动的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轨道半径约为卡戎的1/7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角速度大小约为卡戎的1/7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线度大小约为卡戎的7倍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向心力小约为卡戎的7倍</w:t>
      </w:r>
    </w:p>
    <w:p>
      <w:pPr>
        <w:rPr>
          <w:rFonts w:hint="eastAsia"/>
        </w:rPr>
      </w:pPr>
      <w:r>
        <w:rPr>
          <w:rFonts w:hint="eastAsia"/>
        </w:rPr>
        <w:t>19．以下是物理学史上3个著名的核反应方程</w:t>
      </w:r>
    </w:p>
    <w:p>
      <w:pPr>
        <w:rPr>
          <w:rFonts w:hint="eastAsia"/>
        </w:rPr>
      </w:pPr>
      <w:r>
        <w:rPr>
          <w:rFonts w:hint="eastAsia"/>
        </w:rPr>
        <w:t>x+</w:t>
      </w:r>
      <w:r>
        <w:rPr>
          <w:position w:val="-12"/>
        </w:rPr>
        <w:object>
          <v:shape id="_x0000_i1031" o:spt="75" type="#_x0000_t75" style="height:19pt;width:8pt;" o:ole="t" filled="f" stroked="f" coordsize="21600,21600">
            <v:path/>
            <v:fill on="f" focussize="0,0"/>
            <v:stroke on="f"/>
            <v:imagedata r:id="rId22" o:title=""/>
            <o:lock v:ext="edit" grouping="f" rotation="f" text="f" aspectratio="t"/>
            <w10:wrap type="none"/>
            <w10:anchorlock/>
          </v:shape>
          <o:OLEObject Type="Embed" ProgID="Equation.3" ShapeID="_x0000_i1031" DrawAspect="Content" ObjectID="_1468075736" r:id="rId21">
            <o:LockedField>false</o:LockedField>
          </o:OLEObject>
        </w:object>
      </w:r>
      <w:r>
        <w:rPr>
          <w:rFonts w:hint="eastAsia"/>
        </w:rPr>
        <w:t>Li</w:t>
      </w:r>
      <w:r>
        <w:rPr>
          <w:position w:val="-6"/>
        </w:rPr>
        <w:object>
          <v:shape id="_x0000_i1032" o:spt="75" type="#_x0000_t75" style="height:11pt;width:15pt;" o:ole="t" filled="f" o:preferrelative="t" stroked="f" coordsize="21600,21600">
            <v:path/>
            <v:fill on="f" focussize="0,0"/>
            <v:stroke on="f"/>
            <v:imagedata r:id="rId24" o:title=""/>
            <o:lock v:ext="edit" grouping="f" rotation="f" text="f" aspectratio="t"/>
            <w10:wrap type="none"/>
            <w10:anchorlock/>
          </v:shape>
          <o:OLEObject Type="Embed" ProgID="Equation.3" ShapeID="_x0000_i1032" DrawAspect="Content" ObjectID="_1468075737" r:id="rId23">
            <o:LockedField>false</o:LockedField>
          </o:OLEObject>
        </w:object>
      </w:r>
      <w:r>
        <w:rPr>
          <w:rFonts w:hint="eastAsia"/>
        </w:rPr>
        <w:t>2y    y+</w:t>
      </w:r>
      <w:r>
        <w:rPr>
          <w:position w:val="-12"/>
        </w:rPr>
        <w:object>
          <v:shape id="_x0000_i1033" o:spt="75" type="#_x0000_t75" style="height:19pt;width:10pt;" o:ole="t" filled="f" stroked="f" coordsize="21600,21600">
            <v:path/>
            <v:fill on="f" focussize="0,0"/>
            <v:stroke on="f"/>
            <v:imagedata r:id="rId26" o:title=""/>
            <o:lock v:ext="edit" grouping="f" rotation="f" text="f" aspectratio="t"/>
            <w10:wrap type="none"/>
            <w10:anchorlock/>
          </v:shape>
          <o:OLEObject Type="Embed" ProgID="Equation.3" ShapeID="_x0000_i1033" DrawAspect="Content" ObjectID="_1468075738" r:id="rId25">
            <o:LockedField>false</o:LockedField>
          </o:OLEObject>
        </w:object>
      </w:r>
      <w:r>
        <w:rPr>
          <w:rFonts w:hint="eastAsia"/>
        </w:rPr>
        <w:t>N</w:t>
      </w:r>
      <w:r>
        <w:rPr>
          <w:position w:val="-6"/>
        </w:rPr>
        <w:object>
          <v:shape id="_x0000_i1034" o:spt="75" type="#_x0000_t75" style="height:11pt;width:15pt;" o:ole="t" filled="f" o:preferrelative="t" stroked="f" coordsize="21600,21600">
            <v:path/>
            <v:fill on="f" focussize="0,0"/>
            <v:stroke on="f"/>
            <v:imagedata r:id="rId24" o:title=""/>
            <o:lock v:ext="edit" grouping="f" rotation="f" text="f" aspectratio="t"/>
            <w10:wrap type="none"/>
            <w10:anchorlock/>
          </v:shape>
          <o:OLEObject Type="Embed" ProgID="Equation.3" ShapeID="_x0000_i1034" DrawAspect="Content" ObjectID="_1468075739" r:id="rId27">
            <o:LockedField>false</o:LockedField>
          </o:OLEObject>
        </w:object>
      </w:r>
      <w:r>
        <w:rPr>
          <w:rFonts w:hint="eastAsia"/>
        </w:rPr>
        <w:t xml:space="preserve"> x+</w:t>
      </w:r>
      <w:r>
        <w:rPr>
          <w:position w:val="-12"/>
        </w:rPr>
        <w:object>
          <v:shape id="_x0000_i1035" o:spt="75" type="#_x0000_t75" style="height:19pt;width:10pt;" o:ole="t" filled="f" stroked="f" coordsize="21600,21600">
            <v:path/>
            <v:fill on="f" focussize="0,0"/>
            <v:stroke on="f"/>
            <v:imagedata r:id="rId29" o:title=""/>
            <o:lock v:ext="edit" grouping="f" rotation="f" text="f" aspectratio="t"/>
            <w10:wrap type="none"/>
            <w10:anchorlock/>
          </v:shape>
          <o:OLEObject Type="Embed" ProgID="Equation.3" ShapeID="_x0000_i1035" DrawAspect="Content" ObjectID="_1468075740" r:id="rId28">
            <o:LockedField>false</o:LockedField>
          </o:OLEObject>
        </w:object>
      </w:r>
      <w:r>
        <w:rPr>
          <w:rFonts w:hint="eastAsia"/>
        </w:rPr>
        <w:t>O     y+</w:t>
      </w:r>
      <w:r>
        <w:rPr>
          <w:position w:val="-10"/>
        </w:rPr>
        <w:object>
          <v:shape id="_x0000_i1036" o:spt="75" type="#_x0000_t75" style="height:18pt;width:8pt;" o:ole="t" filled="f" stroked="f" coordsize="21600,21600">
            <v:path/>
            <v:fill on="f" focussize="0,0"/>
            <v:stroke on="f"/>
            <v:imagedata r:id="rId31" o:title=""/>
            <o:lock v:ext="edit" grouping="f" rotation="f" text="f" aspectratio="t"/>
            <w10:wrap type="none"/>
            <w10:anchorlock/>
          </v:shape>
          <o:OLEObject Type="Embed" ProgID="Equation.3" ShapeID="_x0000_i1036" DrawAspect="Content" ObjectID="_1468075741" r:id="rId30">
            <o:LockedField>false</o:LockedField>
          </o:OLEObject>
        </w:object>
      </w:r>
      <w:r>
        <w:rPr>
          <w:rFonts w:hint="eastAsia"/>
        </w:rPr>
        <w:t>Be</w:t>
      </w:r>
      <w:r>
        <w:rPr>
          <w:position w:val="-6"/>
        </w:rPr>
        <w:object>
          <v:shape id="_x0000_i1037" o:spt="75" type="#_x0000_t75" style="height:11pt;width:15pt;" o:ole="t" filled="f" o:preferrelative="t" stroked="f" coordsize="21600,21600">
            <v:path/>
            <v:fill on="f" focussize="0,0"/>
            <v:stroke on="f"/>
            <v:imagedata r:id="rId24" o:title=""/>
            <o:lock v:ext="edit" grouping="f" rotation="f" text="f" aspectratio="t"/>
            <w10:wrap type="none"/>
            <w10:anchorlock/>
          </v:shape>
          <o:OLEObject Type="Embed" ProgID="Equation.3" ShapeID="_x0000_i1037" DrawAspect="Content" ObjectID="_1468075742" r:id="rId32">
            <o:LockedField>false</o:LockedField>
          </o:OLEObject>
        </w:object>
      </w:r>
      <w:r>
        <w:rPr>
          <w:rFonts w:hint="eastAsia"/>
        </w:rPr>
        <w:t>z+</w:t>
      </w:r>
      <w:r>
        <w:rPr>
          <w:position w:val="-12"/>
        </w:rPr>
        <w:object>
          <v:shape id="_x0000_i1038" o:spt="75" type="#_x0000_t75" style="height:19pt;width:10pt;" o:ole="t" filled="f" stroked="f" coordsize="21600,21600">
            <v:path/>
            <v:fill on="f" focussize="0,0"/>
            <v:stroke on="f"/>
            <v:imagedata r:id="rId34" o:title=""/>
            <o:lock v:ext="edit" grouping="f" rotation="f" text="f" aspectratio="t"/>
            <w10:wrap type="none"/>
            <w10:anchorlock/>
          </v:shape>
          <o:OLEObject Type="Embed" ProgID="Equation.3" ShapeID="_x0000_i1038" DrawAspect="Content" ObjectID="_1468075743" r:id="rId33">
            <o:LockedField>false</o:LockedField>
          </o:OLEObject>
        </w:object>
      </w:r>
      <w:r>
        <w:rPr>
          <w:rFonts w:hint="eastAsia"/>
        </w:rPr>
        <w:t>C</w:t>
      </w:r>
    </w:p>
    <w:p>
      <w:pPr>
        <w:rPr>
          <w:rFonts w:hint="eastAsia"/>
        </w:rPr>
      </w:pPr>
      <w:r>
        <w:rPr>
          <w:rFonts w:hint="eastAsia"/>
        </w:rPr>
        <w:t>x、y和z是三种不同的粒子，其中z是</w:t>
      </w:r>
    </w:p>
    <w:p>
      <w:pPr>
        <w:rPr>
          <w:rFonts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0</wp:posOffset>
                </wp:positionV>
                <wp:extent cx="1564005" cy="1205865"/>
                <wp:effectExtent l="4445" t="4445" r="12700" b="889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005" cy="1205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39" o:spt="75" type="#_x0000_t75" style="height:87pt;width:108.1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36" gain="109227f" blacklevel="-13107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39" DrawAspect="Content" ObjectID="_1468075744" r:id="rId35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pt;margin-top:0pt;height:94.95pt;width:123.15pt;z-index:251703296;mso-width-relative:page;mso-height-relative:page;" coordsize="21600,21600" o:gfxdata="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NP1OEtgAAAAIAQAADwAAAAAAAAABACAAAAAiAAAAZHJzL2Rvd25yZXYueG1sUEsBAhQA&#10;FAAAAAgAh07iQHhan0TyAQAA6QMAAA4AAAAAAAAAAQAgAAAAJwEAAGRycy9lMm9Eb2MueG1sUEsF&#10;BgAAAAAGAAYAWQEAAIsFAAAAAA=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39" o:spt="75" type="#_x0000_t75" style="height:87pt;width:108.1pt;" o:ole="t" filled="f" stroked="f" coordsize="21600,21600">
                            <v:path/>
                            <v:fill on="f" focussize="0,0"/>
                            <v:stroke on="f"/>
                            <v:imagedata r:id="rId36" gain="109227f" blacklevel="-13107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39" DrawAspect="Content" ObjectID="_1468075745" r:id="rId37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A．</w:t>
      </w:r>
      <w:r>
        <w:rPr>
          <w:position w:val="-6"/>
        </w:rPr>
        <w:object>
          <v:shape id="_x0000_i1040" o:spt="75" type="#_x0000_t75" style="height:11pt;width:12pt;" o:ole="t" filled="f" o:preferrelative="t" stroked="f" coordsize="21600,21600">
            <v:path/>
            <v:fill on="f" focussize="0,0"/>
            <v:stroke on="f"/>
            <v:imagedata r:id="rId39" o:title=""/>
            <o:lock v:ext="edit" grouping="f" rotation="f" text="f" aspectratio="t"/>
            <w10:wrap type="none"/>
            <w10:anchorlock/>
          </v:shape>
          <o:OLEObject Type="Embed" ProgID="Equation.3" ShapeID="_x0000_i1040" DrawAspect="Content" ObjectID="_1468075746" r:id="rId38">
            <o:LockedField>false</o:LockedField>
          </o:OLEObject>
        </w:object>
      </w:r>
      <w:r>
        <w:rPr>
          <w:rFonts w:hint="eastAsia"/>
        </w:rPr>
        <w:t>粒子   B．质子    C．中子    D．电子</w:t>
      </w:r>
    </w:p>
    <w:p>
      <w:pPr>
        <w:rPr>
          <w:rFonts w:hint="eastAsia"/>
        </w:rPr>
      </w:pPr>
      <w:r>
        <w:rPr>
          <w:rFonts w:hint="eastAsia"/>
        </w:rPr>
        <w:t>20．空中P、Q两点处各固定一个点电荷，其中P点处为</w:t>
      </w:r>
    </w:p>
    <w:p>
      <w:pPr>
        <w:rPr>
          <w:rFonts w:hint="eastAsia"/>
        </w:rPr>
      </w:pPr>
      <w:r>
        <w:rPr>
          <w:rFonts w:hint="eastAsia"/>
        </w:rPr>
        <w:t>正点电荷，P、Q两点附近电场的等势面分布如题20图所</w:t>
      </w:r>
    </w:p>
    <w:p>
      <w:pPr>
        <w:rPr>
          <w:rFonts w:hint="eastAsia"/>
        </w:rPr>
      </w:pPr>
      <w:r>
        <w:rPr>
          <w:rFonts w:hint="eastAsia"/>
        </w:rPr>
        <w:t>示，a、b、c、d为电场中的四个点。则</w:t>
      </w:r>
    </w:p>
    <w:p>
      <w:pPr>
        <w:rPr>
          <w:rFonts w:hint="eastAsia"/>
        </w:rPr>
      </w:pPr>
      <w:r>
        <w:rPr>
          <w:rFonts w:hint="eastAsia"/>
        </w:rPr>
        <w:t>A．P、Q两点处的电荷等量同种</w:t>
      </w:r>
    </w:p>
    <w:p>
      <w:pPr>
        <w:rPr>
          <w:rFonts w:hint="eastAsia"/>
        </w:rPr>
      </w:pPr>
      <w:r>
        <w:rPr>
          <w:rFonts w:hint="eastAsia"/>
        </w:rPr>
        <w:t>B．a点和b点的电场强度相同</w:t>
      </w:r>
    </w:p>
    <w:p>
      <w:pPr>
        <w:rPr>
          <w:rFonts w:hint="eastAsia"/>
        </w:rPr>
      </w:pPr>
      <w:r>
        <w:rPr>
          <w:rFonts w:hint="eastAsia"/>
        </w:rPr>
        <w:t>C．c点的电热低于d点的电势</w:t>
      </w:r>
    </w:p>
    <w:p>
      <w:pPr>
        <w:rPr>
          <w:rFonts w:hint="eastAsia"/>
        </w:rPr>
      </w:pPr>
      <w:r>
        <w:rPr>
          <w:rFonts w:hint="eastAsia"/>
        </w:rPr>
        <w:t>D．负电荷从a到c，电势能减少</w:t>
      </w:r>
    </w:p>
    <w:p>
      <w:pPr>
        <w:rPr>
          <w:rFonts w:hint="eastAsia"/>
        </w:rPr>
      </w:pPr>
      <w:r>
        <w:rPr>
          <w:rFonts w:ascii="宋体" w:hAnsi="宋体"/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0</wp:posOffset>
                </wp:positionV>
                <wp:extent cx="1459230" cy="1415415"/>
                <wp:effectExtent l="4445" t="4445" r="22225" b="889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230" cy="1415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41" o:spt="75" type="#_x0000_t75" style="height:103.5pt;width:99.8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41" gain="81920f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41" DrawAspect="Content" ObjectID="_1468075747" r:id="rId40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pt;margin-top:0pt;height:111.45pt;width:114.9pt;z-index:251704320;mso-width-relative:page;mso-height-relative:page;" coordsize="21600,21600" o:gfxdata="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Cj3mV7YAAAACAEAAA8AAAAAAAAAAQAgAAAAIgAAAGRycy9kb3ducmV2LnhtbFBLAQIUABQA&#10;AAAIAIdO4kA3A3vg8AEAAOkDAAAOAAAAAAAAAAEAIAAAACcBAABkcnMvZTJvRG9jLnhtbFBLBQYA&#10;AAAABgAGAFkBAACJBQAAAAA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41" o:spt="75" type="#_x0000_t75" style="height:103.5pt;width:99.8pt;" o:ole="t" filled="f" stroked="f" coordsize="21600,21600">
                            <v:path/>
                            <v:fill on="f" focussize="0,0"/>
                            <v:stroke on="f"/>
                            <v:imagedata r:id="rId41" gain="81920f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41" DrawAspect="Content" ObjectID="_1468075748" r:id="rId42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  <w:r>
        <w:rPr>
          <w:rFonts w:hint="eastAsia"/>
        </w:rPr>
        <w:t>21．如题21图所示，正方形区域MNPQ垂直纸面向里的</w:t>
      </w:r>
    </w:p>
    <w:p>
      <w:pPr>
        <w:rPr>
          <w:rFonts w:hint="eastAsia"/>
        </w:rPr>
      </w:pPr>
      <w:r>
        <w:rPr>
          <w:rFonts w:hint="eastAsia"/>
        </w:rPr>
        <w:t>匀强磁场。在外力作用下，一正方形闭合刚性导线框沿QN</w:t>
      </w:r>
    </w:p>
    <w:p>
      <w:pPr>
        <w:rPr>
          <w:rFonts w:hint="eastAsia" w:ascii="宋体" w:hAnsi="宋体"/>
        </w:rPr>
      </w:pPr>
      <w:r>
        <w:rPr>
          <w:rFonts w:hint="eastAsia"/>
        </w:rPr>
        <w:t>方向匀速运动，t=0时刻，其四个顶点</w:t>
      </w:r>
      <w:r>
        <w:rPr>
          <w:position w:val="-4"/>
        </w:rPr>
        <w:object>
          <v:shape id="_x0000_i1042" o:spt="75" type="#_x0000_t75" style="height:13pt;width:19pt;" o:ole="t" filled="f" stroked="f" coordsize="21600,21600">
            <v:path/>
            <v:fill on="f" focussize="0,0"/>
            <v:stroke on="f"/>
            <v:imagedata r:id="rId44" o:title=""/>
            <o:lock v:ext="edit" grouping="f" rotation="f" text="f" aspectratio="t"/>
            <w10:wrap type="none"/>
            <w10:anchorlock/>
          </v:shape>
          <o:OLEObject Type="Embed" ProgID="Equation.3" ShapeID="_x0000_i1042" DrawAspect="Content" ObjectID="_1468075749" r:id="rId43">
            <o:LockedField>false</o:LockedField>
          </o:OLEObject>
        </w:object>
      </w:r>
      <w:r>
        <w:rPr>
          <w:rFonts w:hint="eastAsia" w:ascii="宋体" w:hAnsi="宋体"/>
        </w:rPr>
        <w:t>、</w:t>
      </w:r>
      <w:r>
        <w:rPr>
          <w:position w:val="-6"/>
        </w:rPr>
        <w:object>
          <v:shape id="_x0000_i1043" o:spt="75" type="#_x0000_t75" style="height:13.95pt;width:17pt;" o:ole="t" filled="f" stroked="f" coordsize="21600,21600">
            <v:path/>
            <v:fill on="f" focussize="0,0"/>
            <v:stroke on="f"/>
            <v:imagedata r:id="rId46" o:title=""/>
            <o:lock v:ext="edit" grouping="f" rotation="f" text="f" aspectratio="t"/>
            <w10:wrap type="none"/>
            <w10:anchorlock/>
          </v:shape>
          <o:OLEObject Type="Embed" ProgID="Equation.3" ShapeID="_x0000_i1043" DrawAspect="Content" ObjectID="_1468075750" r:id="rId45">
            <o:LockedField>false</o:LockedField>
          </o:OLEObject>
        </w:object>
      </w:r>
      <w:r>
        <w:rPr>
          <w:rFonts w:hint="eastAsia" w:ascii="宋体" w:hAnsi="宋体"/>
        </w:rPr>
        <w:t>、</w:t>
      </w:r>
      <w:r>
        <w:rPr>
          <w:position w:val="-4"/>
        </w:rPr>
        <w:object>
          <v:shape id="_x0000_i1044" o:spt="75" type="#_x0000_t75" style="height:13pt;width:15pt;" o:ole="t" filled="f" stroked="f" coordsize="21600,21600">
            <v:path/>
            <v:fill on="f" focussize="0,0"/>
            <v:stroke on="f"/>
            <v:imagedata r:id="rId48" o:title=""/>
            <o:lock v:ext="edit" grouping="f" rotation="f" text="f" aspectratio="t"/>
            <w10:wrap type="none"/>
            <w10:anchorlock/>
          </v:shape>
          <o:OLEObject Type="Embed" ProgID="Equation.3" ShapeID="_x0000_i1044" DrawAspect="Content" ObjectID="_1468075751" r:id="rId47">
            <o:LockedField>false</o:LockedField>
          </o:OLEObject>
        </w:object>
      </w:r>
      <w:r>
        <w:rPr>
          <w:rFonts w:hint="eastAsia" w:ascii="宋体" w:hAnsi="宋体"/>
        </w:rPr>
        <w:t>、</w:t>
      </w:r>
      <w:r>
        <w:rPr>
          <w:position w:val="-10"/>
        </w:rPr>
        <w:object>
          <v:shape id="_x0000_i1045" o:spt="75" type="#_x0000_t75" style="height:16pt;width:15pt;" o:ole="t" filled="f" stroked="f" coordsize="21600,21600">
            <v:path/>
            <v:fill on="f" focussize="0,0"/>
            <v:stroke on="f"/>
            <v:imagedata r:id="rId50" o:title=""/>
            <o:lock v:ext="edit" grouping="f" rotation="f" text="f" aspectratio="t"/>
            <w10:wrap type="none"/>
            <w10:anchorlock/>
          </v:shape>
          <o:OLEObject Type="Embed" ProgID="Equation.3" ShapeID="_x0000_i1045" DrawAspect="Content" ObjectID="_1468075752" r:id="rId49">
            <o:LockedField>false</o:LockedField>
          </o:OLEObject>
        </w:objec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恰好在磁场边界中点。下列图象中能反映线框所受安培力f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的大小随时间t变化规律的是</w: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  <w:r>
        <w:rPr>
          <w:rFonts w:ascii="宋体" w:hAnsi="宋体"/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145405" cy="1282065"/>
                <wp:effectExtent l="5080" t="4445" r="12065" b="889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405" cy="128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46" o:spt="75" type="#_x0000_t75" style="height:93pt;width:390.25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52" gain="81920f" blacklevel="-6554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46" DrawAspect="Content" ObjectID="_1468075753" r:id="rId51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7.8pt;height:100.95pt;width:405.15pt;z-index:251705344;mso-width-relative:page;mso-height-relative:page;" coordsize="21600,21600" o:gfxdata="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+u/DkNcAAAAHAQAADwAAAAAAAAABACAAAAAiAAAAZHJzL2Rvd25yZXYueG1sUEsBAhQAFAAA&#10;AAgAh07iQNX4ctzwAQAA6QMAAA4AAAAAAAAAAQAgAAAAJgEAAGRycy9lMm9Eb2MueG1sUEsFBgAA&#10;AAAGAAYAWQEAAIgFAAAAAA=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46" o:spt="75" type="#_x0000_t75" style="height:93pt;width:390.25pt;" o:ole="t" filled="f" stroked="f" coordsize="21600,21600">
                            <v:path/>
                            <v:fill on="f" focussize="0,0"/>
                            <v:stroke on="f"/>
                            <v:imagedata r:id="rId52" gain="81920f" blacklevel="-6554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46" DrawAspect="Content" ObjectID="_1468075754" r:id="rId53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22．（19分）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⑴题22图1所示为光学实验用的长方体玻璃砖，它的</w:t>
      </w:r>
      <w:r>
        <w:rPr>
          <w:rFonts w:hint="eastAsia" w:ascii="宋体" w:hAnsi="宋体"/>
          <w:u w:val="single"/>
        </w:rPr>
        <w:t xml:space="preserve">         </w:t>
      </w:r>
      <w:r>
        <w:rPr>
          <w:rFonts w:hint="eastAsia" w:ascii="宋体" w:hAnsi="宋体"/>
        </w:rPr>
        <w:t>面不能用手直接接触。</w:t>
      </w:r>
    </w:p>
    <w:p>
      <w:pPr>
        <w:rPr>
          <w:rFonts w:hint="eastAsia" w:ascii="宋体" w:hAnsi="宋体"/>
          <w:u w:val="single"/>
        </w:rPr>
      </w:pPr>
      <w:r>
        <w:rPr>
          <w:rFonts w:hint="eastAsia" w:ascii="宋体" w:hAnsi="宋体"/>
        </w:rPr>
        <w:t xml:space="preserve">  在用插针法测定玻璃砖折射率的实验中，两位同学绘出的下班砖和三个针孔a、b、c的位置相同，且插在c位置的针正好挡住插在a、b位置的针的像，但最后一个针孔的位置不同，分别为d、e两点，如题22图2所示。计算折射率时，用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>（填“d”或“e”）点得到的值较小，用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>（填“d”或“e”）点得到的值误差较小。</w: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  <w:r>
        <w:object>
          <v:shape id="_x0000_i1047" o:spt="75" type="#_x0000_t75" style="height:117.3pt;width:186.65pt;" o:ole="t" filled="f" stroked="f" coordsize="21600,21600">
            <v:path/>
            <v:fill on="f" focussize="0,0"/>
            <v:stroke on="f"/>
            <v:imagedata r:id="rId55" blacklevel="-9175f" grayscale="t" bilevel="t" o:title=""/>
            <o:lock v:ext="edit" grouping="f" rotation="f" text="f" aspectratio="t"/>
            <w10:wrap type="none"/>
            <w10:anchorlock/>
          </v:shape>
          <o:OLEObject Type="Embed" ProgID="PBrush" ShapeID="_x0000_i1047" DrawAspect="Content" ObjectID="_1468075755" r:id="rId54">
            <o:LockedField>false</o:LockedField>
          </o:OLEObject>
        </w:object>
      </w:r>
      <w:r>
        <w:rPr>
          <w:rFonts w:hint="eastAsia"/>
        </w:rPr>
        <w:t xml:space="preserve">     </w:t>
      </w:r>
      <w:r>
        <w:object>
          <v:shape id="_x0000_i1048" o:spt="75" type="#_x0000_t75" style="height:120.6pt;width:197.95pt;" o:ole="t" filled="f" stroked="f" coordsize="21600,21600">
            <v:path/>
            <v:fill on="f" focussize="0,0"/>
            <v:stroke on="f"/>
            <v:imagedata r:id="rId57" blacklevel="-6554f" grayscale="t" bilevel="t" o:title=""/>
            <o:lock v:ext="edit" grouping="f" rotation="f" text="f" aspectratio="t"/>
            <w10:wrap type="none"/>
            <w10:anchorlock/>
          </v:shape>
          <o:OLEObject Type="Embed" ProgID="PBrush" ShapeID="_x0000_i1048" DrawAspect="Content" ObjectID="_1468075756" r:id="rId56">
            <o:LockedField>false</o:LockedField>
          </o:OLEObject>
        </w:objec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⑵某中学生课外科技活动小组利用铜片、锌片和家乡盛产的柑橘制作了果汁电池，他们测量这种电池的电动势E和内阻r，并探究电极间距对E和r的影响。实验器材如题22图3所示。</w:t>
      </w:r>
    </w:p>
    <w:p>
      <w:pPr>
        <w:ind w:left="210" w:hanging="210" w:hangingChars="100"/>
        <w:rPr>
          <w:rFonts w:hint="eastAsia" w:ascii="宋体" w:hAnsi="宋体"/>
        </w:rPr>
      </w:pPr>
      <w:r>
        <w:rPr>
          <w:rFonts w:hint="eastAsia" w:ascii="宋体" w:hAnsi="宋体"/>
        </w:rPr>
        <w:t>①测量E和r的实验方案为：调节滑动变阻器，改变电源两端的电压U和流过电源的电流I，依据公式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 xml:space="preserve">，利用测量数据作出U </w:t>
      </w:r>
      <w:r>
        <w:rPr>
          <w:rFonts w:ascii="宋体" w:hAnsi="宋体"/>
        </w:rPr>
        <w:t>–</w:t>
      </w:r>
      <w:r>
        <w:rPr>
          <w:rFonts w:hint="eastAsia" w:ascii="宋体" w:hAnsi="宋体"/>
        </w:rPr>
        <w:t xml:space="preserve"> I图象，得出E和r。</w:t>
      </w:r>
    </w:p>
    <w:p>
      <w:pPr>
        <w:ind w:left="210" w:hanging="210" w:hangingChars="10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②将电压表视为理想表，要求避免电流表分压作用对测量结果的影响，请在题22图3中用笔画线代替导线连接电路。  </w:t>
      </w:r>
    </w:p>
    <w:p>
      <w:pPr>
        <w:jc w:val="center"/>
        <w:rPr>
          <w:rFonts w:hint="eastAsia" w:ascii="宋体" w:hAnsi="宋体"/>
        </w:rPr>
      </w:pPr>
    </w:p>
    <w:p>
      <w:pPr>
        <w:ind w:left="210" w:hanging="210" w:hangingChars="10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③实验中依次减小铜片与锌片的间距，分别得到相应果汁电池的U </w:t>
      </w:r>
      <w:r>
        <w:rPr>
          <w:rFonts w:ascii="宋体" w:hAnsi="宋体"/>
        </w:rPr>
        <w:t>–</w:t>
      </w:r>
      <w:r>
        <w:rPr>
          <w:rFonts w:hint="eastAsia" w:ascii="宋体" w:hAnsi="宋体"/>
        </w:rPr>
        <w:t xml:space="preserve"> I图象如题22图4（</w:t>
      </w:r>
      <w:r>
        <w:rPr>
          <w:rFonts w:hint="eastAsia" w:ascii="宋体" w:hAnsi="宋体"/>
          <w:em w:val="dot"/>
        </w:rPr>
        <w:t>见下图</w:t>
      </w:r>
      <w:r>
        <w:rPr>
          <w:rFonts w:hint="eastAsia" w:ascii="宋体" w:hAnsi="宋体"/>
        </w:rPr>
        <w:t>）中（a）、（b）、（c）、（d）所示，由此可知：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 xml:space="preserve">     在该实验中，随电极间距的减小，电源电动势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>（填“增大”、“减小”或“不变”），电源内阻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>（填“增大”、“减小”或“不变”）。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曲线（c）对应的电源电动势E=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>V，内阻r=</w:t>
      </w:r>
      <w:r>
        <w:rPr>
          <w:rFonts w:hint="eastAsia" w:ascii="宋体" w:hAnsi="宋体"/>
          <w:u w:val="single"/>
        </w:rPr>
        <w:t xml:space="preserve">          </w:t>
      </w:r>
      <w:r>
        <w:rPr>
          <w:rFonts w:hint="eastAsia" w:ascii="宋体" w:hAnsi="宋体"/>
        </w:rPr>
        <w:t>Ω，当外电路总电阻为2500Ω时，该电源的输出功率P=</w:t>
      </w:r>
      <w:r>
        <w:rPr>
          <w:rFonts w:hint="eastAsia" w:ascii="宋体" w:hAnsi="宋体"/>
          <w:u w:val="single"/>
        </w:rPr>
        <w:t xml:space="preserve">           </w:t>
      </w:r>
      <w:r>
        <w:rPr>
          <w:rFonts w:hint="eastAsia" w:ascii="宋体" w:hAnsi="宋体"/>
        </w:rPr>
        <w:t xml:space="preserve"> mW。（均保留三位有效数字）</w: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r>
        <w:object>
          <v:shape id="_x0000_i1049" o:spt="75" type="#_x0000_t75" style="height:228.75pt;width:412.4pt;" o:ole="t" filled="f" stroked="f" coordsize="21600,21600">
            <v:path/>
            <v:fill on="f" focussize="0,0"/>
            <v:stroke on="f"/>
            <v:imagedata r:id="rId59" gain="58982f" blacklevel="-3932f" grayscale="t" bilevel="t" o:title=""/>
            <o:lock v:ext="edit" grouping="f" rotation="f" text="f" aspectratio="t"/>
            <w10:wrap type="none"/>
            <w10:anchorlock/>
          </v:shape>
          <o:OLEObject Type="Embed" ProgID="PBrush" ShapeID="_x0000_i1049" DrawAspect="Content" ObjectID="_1468075757" r:id="rId58">
            <o:LockedField>false</o:LockedField>
          </o:OLEObject>
        </w:object>
      </w:r>
    </w:p>
    <w:p>
      <w:pPr>
        <w:rPr>
          <w:rFonts w:hint="eastAsia" w:ascii="宋体" w:hAnsi="宋体"/>
        </w:rPr>
      </w:pPr>
      <w:r>
        <w:rPr>
          <w:rFonts w:ascii="宋体" w:hAnsi="宋体"/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0</wp:posOffset>
                </wp:positionV>
                <wp:extent cx="2059305" cy="1882140"/>
                <wp:effectExtent l="4445" t="4445" r="12700" b="1841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305" cy="188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50" o:spt="75" type="#_x0000_t75" style="height:126pt;width:146.95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61" gain="109227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50" DrawAspect="Content" ObjectID="_1468075758" r:id="rId60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0pt;height:148.2pt;width:162.15pt;z-index:251706368;mso-width-relative:page;mso-height-relative:page;" coordsize="21600,21600" o:gfxdata="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ZlLxf2QAAAAgBAAAPAAAAAAAAAAEAIAAAACIAAABkcnMvZG93bnJldi54bWxQSwEC&#10;FAAUAAAACACHTuJA2o3GJ/MBAADpAwAADgAAAAAAAAABACAAAAAoAQAAZHJzL2Uyb0RvYy54bWxQ&#10;SwUGAAAAAAYABgBZAQAAjQUAAAAA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50" o:spt="75" type="#_x0000_t75" style="height:126pt;width:146.95pt;" o:ole="t" filled="f" stroked="f" coordsize="21600,21600">
                            <v:path/>
                            <v:fill on="f" focussize="0,0"/>
                            <v:stroke on="f"/>
                            <v:imagedata r:id="rId61" gain="109227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50" DrawAspect="Content" ObjectID="_1468075759" r:id="rId62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</w:rPr>
        <w:t>23．（16分）题23图所示为一种摆式摩擦因数测量仪，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可测量轮胎与地面间动摩擦因数，其中主要部件有：底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部固定有轮胎橡胶片的摆锤和连接摆锤的轻质细杆。摆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锤的质量为m，细杆可绕轴O在竖直平面内自由转动，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摆锤重心到O点的距离为L.测量时，测量仪固定于水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平地面，将摆锤从与0等高的位置由静止释放。摆锤到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最低点附近时，橡胶片紧压地面擦过一小段距离s(s&lt;&lt;L),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之后继续摆动至与坚直方向成</w:t>
      </w:r>
      <w:r>
        <w:rPr>
          <w:rFonts w:hint="eastAsia" w:ascii="宋体" w:hAnsi="宋体"/>
          <w:i/>
          <w:iCs/>
        </w:rPr>
        <w:t>θ</w:t>
      </w:r>
      <w:r>
        <w:rPr>
          <w:rFonts w:hint="eastAsia" w:ascii="宋体" w:hAnsi="宋体"/>
        </w:rPr>
        <w:t>角的最高位置。若摆锤对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地面的压力可视为大小为F的恒力，重力加速度为g，求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⑴摆锤在上述过程中损失的机械能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⑵在上述过程中摩擦力对摆锤所做的功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⑶橡胶片与地面间的动摩擦因数</w: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  <w:r>
        <w:rPr>
          <w:rFonts w:ascii="宋体" w:hAnsi="宋体"/>
          <w:sz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99060</wp:posOffset>
                </wp:positionV>
                <wp:extent cx="2400300" cy="2080260"/>
                <wp:effectExtent l="4445" t="4445" r="14605" b="1079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080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51" o:spt="75" type="#_x0000_t75" style="height:141.65pt;width:165.1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64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51" DrawAspect="Content" ObjectID="_1468075760" r:id="rId63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pt;margin-top:7.8pt;height:163.8pt;width:189pt;z-index:251707392;mso-width-relative:page;mso-height-relative:page;" coordsize="21600,21600" o:gfxdata="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P/lKR7ZAAAACgEAAA8AAAAAAAAAAQAgAAAAIgAAAGRycy9kb3ducmV2LnhtbFBLAQIU&#10;ABQAAAAIAIdO4kDHEAPM8gEAAOsDAAAOAAAAAAAAAAEAIAAAACgBAABkcnMvZTJvRG9jLnhtbFBL&#10;BQYAAAAABgAGAFkBAACMBQAAAAA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51" o:spt="75" type="#_x0000_t75" style="height:141.65pt;width:165.1pt;" o:ole="t" filled="f" stroked="f" coordsize="21600,21600">
                            <v:path/>
                            <v:fill on="f" focussize="0,0"/>
                            <v:stroke on="f"/>
                            <v:imagedata r:id="rId64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51" DrawAspect="Content" ObjectID="_1468075761" r:id="rId65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</w:rPr>
        <w:t>24．（18分）有人设计了一种带电颗粒的速率分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选装置，其原理如题24图所示。两带电金属板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间有匀强电场，方向竖直向上，其中PQNM矩形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区域内还有方向垂直纸面向外的匀强磁场。一束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比荷（电荷量与质量之比）均为1/k的带正电颗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粒，以不同的速率沿着磁场区域的中心线</w:t>
      </w:r>
      <w:r>
        <w:rPr>
          <w:position w:val="-6"/>
        </w:rPr>
        <w:object>
          <v:shape id="_x0000_i1052" o:spt="75" type="#_x0000_t75" style="height:13.95pt;width:13pt;" o:ole="t" filled="f" stroked="f" coordsize="21600,21600">
            <v:path/>
            <v:fill on="f" focussize="0,0"/>
            <v:stroke on="f"/>
            <v:imagedata r:id="rId67" o:title=""/>
            <o:lock v:ext="edit" grouping="f" rotation="f" text="f" aspectratio="t"/>
            <w10:wrap type="none"/>
            <w10:anchorlock/>
          </v:shape>
          <o:OLEObject Type="Embed" ProgID="Equation.3" ShapeID="_x0000_i1052" DrawAspect="Content" ObjectID="_1468075762" r:id="rId66">
            <o:LockedField>false</o:LockedField>
          </o:OLEObject>
        </w:object>
      </w:r>
      <w:r>
        <w:rPr>
          <w:rFonts w:hint="eastAsia" w:ascii="宋体" w:hAnsi="宋体"/>
          <w:i/>
          <w:iCs/>
        </w:rPr>
        <w:t>O</w:t>
      </w:r>
      <w:r>
        <w:rPr>
          <w:rFonts w:hint="eastAsia" w:ascii="宋体" w:hAnsi="宋体"/>
        </w:rPr>
        <w:t>进</w:t>
      </w:r>
    </w:p>
    <w:p>
      <w:pPr>
        <w:rPr>
          <w:rFonts w:hint="eastAsia"/>
          <w:color w:val="000000"/>
        </w:rPr>
      </w:pPr>
      <w:r>
        <w:rPr>
          <w:rFonts w:hint="eastAsia" w:ascii="宋体" w:hAnsi="宋体"/>
        </w:rPr>
        <w:t>入两金属板之间，其中速率为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>的颗粒刚好从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Q点处离开磁场，然后做匀速直线运动到达收集</w:t>
      </w:r>
    </w:p>
    <w:p>
      <w:pPr>
        <w:rPr>
          <w:rFonts w:hint="eastAsia" w:ascii="宋体" w:hAnsi="宋体"/>
        </w:rPr>
      </w:pPr>
      <w:r>
        <w:rPr>
          <w:rFonts w:hint="eastAsia"/>
          <w:color w:val="000000"/>
        </w:rPr>
        <w:t>板。</w:t>
      </w:r>
      <w:r>
        <w:rPr>
          <w:rFonts w:hint="eastAsia" w:ascii="宋体" w:hAnsi="宋体"/>
        </w:rPr>
        <w:t>重力加速度为g，PQ=3d，NQ=2d，收集板与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NQ的距离为</w:t>
      </w:r>
      <w:r>
        <w:rPr>
          <w:position w:val="-6"/>
        </w:rPr>
        <w:object>
          <v:shape id="_x0000_i1053" o:spt="75" type="#_x0000_t75" style="height:13.95pt;width:6.95pt;" o:ole="t" filled="f" stroked="f" coordsize="21600,21600">
            <v:path/>
            <v:fill on="f" focussize="0,0"/>
            <v:stroke on="f"/>
            <v:imagedata r:id="rId69" o:title=""/>
            <o:lock v:ext="edit" grouping="f" rotation="f" text="f" aspectratio="t"/>
            <w10:wrap type="none"/>
            <w10:anchorlock/>
          </v:shape>
          <o:OLEObject Type="Embed" ProgID="Equation.3" ShapeID="_x0000_i1053" DrawAspect="Content" ObjectID="_1468075763" r:id="rId68">
            <o:LockedField>false</o:LockedField>
          </o:OLEObject>
        </w:object>
      </w:r>
      <w:r>
        <w:rPr>
          <w:rFonts w:hint="eastAsia" w:ascii="宋体" w:hAnsi="宋体"/>
        </w:rPr>
        <w:t>，不计颗粒间相互作用，求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⑴电场强度E的大小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⑵磁感应强度B的大小</w:t>
      </w:r>
    </w:p>
    <w:p>
      <w:pPr>
        <w:rPr>
          <w:rFonts w:hint="eastAsia"/>
          <w:color w:val="000000"/>
        </w:rPr>
      </w:pPr>
      <w:r>
        <w:rPr>
          <w:rFonts w:hint="eastAsia" w:ascii="宋体" w:hAnsi="宋体"/>
        </w:rPr>
        <w:t>⑶速率为λ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>（</w:t>
      </w:r>
      <w:r>
        <w:rPr>
          <w:rFonts w:hint="eastAsia" w:ascii="宋体" w:hAnsi="宋体"/>
        </w:rPr>
        <w:t>λ＞1</w:t>
      </w:r>
      <w:r>
        <w:rPr>
          <w:rFonts w:hint="eastAsia"/>
          <w:color w:val="000000"/>
        </w:rPr>
        <w:t>）的颗粒打在收集板上的位置到O点的距离。</w:t>
      </w:r>
    </w:p>
    <w:p>
      <w:pPr>
        <w:rPr>
          <w:rFonts w:hint="eastAsia"/>
          <w:color w:val="000000"/>
        </w:rPr>
      </w:pPr>
    </w:p>
    <w:p>
      <w:pPr>
        <w:rPr>
          <w:rFonts w:hint="eastAsia"/>
          <w:color w:val="000000"/>
        </w:rPr>
      </w:pPr>
      <w:r>
        <w:rPr>
          <w:color w:val="000000"/>
          <w:sz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99060</wp:posOffset>
                </wp:positionV>
                <wp:extent cx="2512060" cy="1981200"/>
                <wp:effectExtent l="4445" t="5080" r="17145" b="139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2060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54" o:spt="75" type="#_x0000_t75" style="height:142pt;width:182.7pt;" o:ole="t" filled="f" stroked="f" coordsize="21600,21600">
                                  <v:path/>
                                  <v:fill on="f" focussize="0,0"/>
                                  <v:stroke on="f"/>
                                  <v:imagedata r:id="rId71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54" DrawAspect="Content" ObjectID="_1468075764" r:id="rId70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6pt;margin-top:7.8pt;height:156pt;width:197.8pt;z-index:251715584;mso-width-relative:page;mso-height-relative:page;" coordsize="21600,21600" o:gfxdata="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VFy5ANgAAAAKAQAADwAAAAAAAAABACAAAAAiAAAAZHJzL2Rvd25yZXYueG1sUEsBAhQA&#10;FAAAAAgAh07iQLbuHWDyAQAA6wMAAA4AAAAAAAAAAQAgAAAAJwEAAGRycy9lMm9Eb2MueG1sUEsF&#10;BgAAAAAGAAYAWQEAAIsFAAAAAA=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54" o:spt="75" type="#_x0000_t75" style="height:142pt;width:182.7pt;" o:ole="t" filled="f" stroked="f" coordsize="21600,21600">
                            <v:path/>
                            <v:fill on="f" focussize="0,0"/>
                            <v:stroke on="f"/>
                            <v:imagedata r:id="rId71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54" DrawAspect="Content" ObjectID="_1468075765" r:id="rId72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000000"/>
        </w:rPr>
        <w:t>25．（19分）某校举行托乒乓球跑步比赛，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赛道为水平直道，比赛距离为S，比赛时，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某同学将球置于球拍中心，以大小a的加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速度从静止开始做匀加速运动，当速度达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到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>时，再以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>做匀速直线运动跑至终点。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整个过程中球一直保持在球中心不动。比赛</w:t>
      </w:r>
    </w:p>
    <w:p>
      <w:pPr>
        <w:rPr>
          <w:rFonts w:hint="eastAsia"/>
          <w:color w:val="000000"/>
        </w:rPr>
      </w:pPr>
      <w:r>
        <w:rPr>
          <w:rFonts w:hint="eastAsia"/>
          <w:color w:val="000000"/>
        </w:rPr>
        <w:t>中，该同学在匀速直线运动阶级保持球拍的</w:t>
      </w:r>
    </w:p>
    <w:p>
      <w:pPr>
        <w:rPr>
          <w:rFonts w:hint="eastAsia" w:ascii="宋体" w:hAnsi="宋体"/>
        </w:rPr>
      </w:pPr>
      <w:r>
        <w:rPr>
          <w:rFonts w:hint="eastAsia"/>
          <w:color w:val="000000"/>
        </w:rPr>
        <w:t>倾角为</w:t>
      </w:r>
      <w:r>
        <w:rPr>
          <w:rFonts w:hint="eastAsia" w:ascii="宋体" w:hAnsi="宋体"/>
          <w:i/>
          <w:iCs/>
        </w:rPr>
        <w:t>θ</w:t>
      </w:r>
      <w:r>
        <w:rPr>
          <w:rFonts w:hint="eastAsia" w:ascii="宋体" w:hAnsi="宋体"/>
          <w:vertAlign w:val="subscript"/>
        </w:rPr>
        <w:t xml:space="preserve">0 </w:t>
      </w:r>
      <w:r>
        <w:rPr>
          <w:rFonts w:hint="eastAsia" w:ascii="宋体" w:hAnsi="宋体"/>
        </w:rPr>
        <w:t>，如题25图所示。设球在运动过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程中受到的空气阻力与其速度大小成正比，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方向与运动方向相反，不计球与球拍之间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的摩擦，球的质量为m，重力加速度为g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⑴空气阻力大小与球速大小的比例系数k</w:t>
      </w:r>
    </w:p>
    <w:p>
      <w:pPr>
        <w:rPr>
          <w:rFonts w:hint="eastAsia" w:ascii="宋体" w:hAnsi="宋体"/>
          <w:iCs/>
        </w:rPr>
      </w:pPr>
      <w:r>
        <w:rPr>
          <w:rFonts w:hint="eastAsia" w:ascii="宋体" w:hAnsi="宋体"/>
        </w:rPr>
        <w:t>⑵求在加速跑阶段球拍倾角</w:t>
      </w:r>
      <w:r>
        <w:rPr>
          <w:rFonts w:hint="eastAsia" w:ascii="宋体" w:hAnsi="宋体"/>
          <w:i/>
          <w:iCs/>
        </w:rPr>
        <w:t>θ</w:t>
      </w:r>
      <w:r>
        <w:rPr>
          <w:rFonts w:hint="eastAsia" w:ascii="宋体" w:hAnsi="宋体"/>
        </w:rPr>
        <w:t>随球速</w:t>
      </w:r>
      <w:r>
        <w:rPr>
          <w:rFonts w:hint="eastAsia"/>
          <w:i/>
          <w:color w:val="000000"/>
        </w:rPr>
        <w:t>v</w:t>
      </w:r>
      <w:r>
        <w:rPr>
          <w:rFonts w:hint="eastAsia"/>
          <w:iCs/>
          <w:color w:val="000000"/>
        </w:rPr>
        <w:t>变化的关系式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⑶整个匀速跑阶段，若该同学速率仍为</w:t>
      </w:r>
      <w:r>
        <w:rPr>
          <w:rFonts w:hint="eastAsia"/>
          <w:i/>
          <w:color w:val="000000"/>
        </w:rPr>
        <w:t>v</w:t>
      </w:r>
      <w:r>
        <w:rPr>
          <w:rFonts w:hint="eastAsia"/>
          <w:color w:val="000000"/>
          <w:vertAlign w:val="subscript"/>
        </w:rPr>
        <w:t>0</w:t>
      </w:r>
      <w:r>
        <w:rPr>
          <w:rFonts w:hint="eastAsia"/>
          <w:color w:val="000000"/>
        </w:rPr>
        <w:t xml:space="preserve"> ，而球拍的倾角比</w:t>
      </w:r>
      <w:r>
        <w:rPr>
          <w:rFonts w:hint="eastAsia" w:ascii="宋体" w:hAnsi="宋体"/>
          <w:i/>
          <w:iCs/>
        </w:rPr>
        <w:t>θ</w:t>
      </w:r>
      <w:r>
        <w:rPr>
          <w:rFonts w:hint="eastAsia" w:ascii="宋体" w:hAnsi="宋体"/>
          <w:vertAlign w:val="subscript"/>
        </w:rPr>
        <w:t>0</w:t>
      </w:r>
      <w:r>
        <w:rPr>
          <w:rFonts w:hint="eastAsia" w:ascii="宋体" w:hAnsi="宋体"/>
        </w:rPr>
        <w:t>大了β并保持不变，不计球在球拍上的移动引起的空气阻力的变化，为保证到达终点前球不从球拍上距离中心为r的下边沿掉落，求β应满足的条件。</w:t>
      </w:r>
    </w:p>
    <w:p>
      <w:pPr>
        <w:rPr>
          <w:rFonts w:hint="eastAsia" w:ascii="宋体" w:hAnsi="宋体"/>
        </w:rPr>
      </w:pPr>
    </w:p>
    <w:p>
      <w:pPr>
        <w:rPr>
          <w:rFonts w:hint="eastAsia" w:ascii="宋体" w:hAnsi="宋体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  <w:b/>
          <w:sz w:val="30"/>
        </w:rPr>
      </w:pPr>
    </w:p>
    <w:p>
      <w:pPr>
        <w:jc w:val="center"/>
        <w:rPr>
          <w:rFonts w:hint="eastAsia"/>
          <w:b/>
          <w:sz w:val="30"/>
        </w:rPr>
      </w:pPr>
    </w:p>
    <w:p>
      <w:pPr>
        <w:jc w:val="center"/>
        <w:rPr>
          <w:rFonts w:hint="eastAsia"/>
          <w:b/>
          <w:sz w:val="30"/>
        </w:rPr>
      </w:pPr>
      <w:r>
        <w:rPr>
          <w:rFonts w:hint="eastAsia"/>
          <w:b/>
          <w:sz w:val="30"/>
        </w:rPr>
        <w:t>2012年重庆市高考理科综合（物理）（答案）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参考答案</w:t>
      </w:r>
    </w:p>
    <w:tbl>
      <w:tblPr>
        <w:tblStyle w:val="3"/>
        <w:tblW w:w="821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"/>
        <w:gridCol w:w="1026"/>
        <w:gridCol w:w="1026"/>
        <w:gridCol w:w="1026"/>
        <w:gridCol w:w="1026"/>
        <w:gridCol w:w="1026"/>
        <w:gridCol w:w="1027"/>
        <w:gridCol w:w="10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  <w:jc w:val="center"/>
        </w:trPr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19</w:t>
            </w:r>
          </w:p>
        </w:tc>
        <w:tc>
          <w:tcPr>
            <w:tcW w:w="102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02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1026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102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102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</w:tr>
    </w:tbl>
    <w:p>
      <w:pPr>
        <w:rPr>
          <w:rFonts w:hint="eastAsia"/>
        </w:rPr>
      </w:pPr>
      <w:r>
        <w:rPr>
          <w:rFonts w:ascii="宋体" w:hAnsi="宋体"/>
          <w:sz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177800</wp:posOffset>
                </wp:positionV>
                <wp:extent cx="2626360" cy="2432685"/>
                <wp:effectExtent l="4445" t="4445" r="17145" b="2032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360" cy="2432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55" o:spt="75" type="#_x0000_t75" style="height:183.65pt;width:191.65pt;" o:ole="t" fillcolor="#FFFFFF" filled="t" stroked="f" coordsize="21600,21600">
                                  <v:path/>
                                  <v:fill on="t" focussize="0,0"/>
                                  <v:stroke on="f"/>
                                  <v:imagedata r:id="rId74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55" DrawAspect="Content" ObjectID="_1468075766" r:id="rId73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pt;margin-top:14pt;height:191.55pt;width:206.8pt;z-index:251713536;mso-width-relative:page;mso-height-relative:page;" coordsize="21600,21600" o:gfxdata="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D8ShSraAAAACgEAAA8AAAAAAAAAAQAgAAAAIgAAAGRycy9kb3ducmV2LnhtbFBLAQIU&#10;ABQAAAAIAIdO4kDUVYG+8QEAAOsDAAAOAAAAAAAAAAEAIAAAACkBAABkcnMvZTJvRG9jLnhtbFBL&#10;BQYAAAAABgAGAFkBAACMBQAAAAA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55" o:spt="75" type="#_x0000_t75" style="height:183.65pt;width:191.65pt;" o:ole="t" fillcolor="#FFFFFF" filled="t" stroked="f" coordsize="21600,21600">
                            <v:path/>
                            <v:fill on="t" focussize="0,0"/>
                            <v:stroke on="f"/>
                            <v:imagedata r:id="rId74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55" DrawAspect="Content" ObjectID="_1468075767" r:id="rId75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宋体" w:hAnsi="宋体"/>
        </w:rPr>
      </w:pPr>
      <w:r>
        <w:rPr>
          <w:rFonts w:hint="eastAsia"/>
        </w:rPr>
        <w:t>22．</w:t>
      </w:r>
      <w:r>
        <w:rPr>
          <w:rFonts w:hint="eastAsia" w:ascii="宋体" w:hAnsi="宋体"/>
        </w:rPr>
        <w:t>（19分）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⑴光学；d；e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⑵①U=E-Ir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②见答22图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③不变   增大</w:t>
      </w:r>
    </w:p>
    <w:p>
      <w:pPr>
        <w:rPr>
          <w:rFonts w:hint="eastAsia"/>
        </w:rPr>
      </w:pPr>
      <w:r>
        <w:rPr>
          <w:rFonts w:hint="eastAsia"/>
        </w:rPr>
        <w:t>0.975   478   0.268</w:t>
      </w:r>
    </w:p>
    <w:p>
      <w:pPr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/>
        </w:rPr>
        <w:t>23．</w:t>
      </w:r>
      <w:r>
        <w:rPr>
          <w:rFonts w:hint="eastAsia" w:ascii="宋体" w:hAnsi="宋体"/>
        </w:rPr>
        <w:t>（16分）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⑴损失的机械能ΔE= mgL</w:t>
      </w:r>
      <w:r>
        <w:rPr>
          <w:position w:val="-6"/>
        </w:rPr>
        <w:object>
          <v:shape id="_x0000_i1056" o:spt="75" type="#_x0000_t75" style="height:13.95pt;width:28pt;" o:ole="t" filled="f" stroked="f" coordsize="21600,21600">
            <v:path/>
            <v:fill on="f" focussize="0,0"/>
            <v:stroke on="f"/>
            <v:imagedata r:id="rId77" o:title=""/>
            <o:lock v:ext="edit" grouping="f" rotation="f" text="f" aspectratio="t"/>
            <w10:wrap type="none"/>
            <w10:anchorlock/>
          </v:shape>
          <o:OLEObject Type="Embed" ProgID="Equation.3" ShapeID="_x0000_i1056" DrawAspect="Content" ObjectID="_1468075768" r:id="rId76">
            <o:LockedField>false</o:LockedField>
          </o:OLEObject>
        </w:objec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⑵摩擦力做的功</w:t>
      </w:r>
      <w:r>
        <w:rPr>
          <w:position w:val="-14"/>
        </w:rPr>
        <w:object>
          <v:shape id="_x0000_i1057" o:spt="75" type="#_x0000_t75" style="height:19pt;width:18pt;" o:ole="t" filled="f" stroked="f" coordsize="21600,21600">
            <v:path/>
            <v:fill on="f" focussize="0,0"/>
            <v:stroke on="f"/>
            <v:imagedata r:id="rId79" o:title=""/>
            <o:lock v:ext="edit" grouping="f" rotation="f" text="f" aspectratio="t"/>
            <w10:wrap type="none"/>
            <w10:anchorlock/>
          </v:shape>
          <o:OLEObject Type="Embed" ProgID="Equation.3" ShapeID="_x0000_i1057" DrawAspect="Content" ObjectID="_1468075769" r:id="rId78">
            <o:LockedField>false</o:LockedField>
          </o:OLEObject>
        </w:object>
      </w:r>
      <w:r>
        <w:rPr>
          <w:rFonts w:hint="eastAsia" w:ascii="宋体" w:hAnsi="宋体"/>
        </w:rPr>
        <w:t>= -mgL</w:t>
      </w:r>
      <w:r>
        <w:rPr>
          <w:position w:val="-6"/>
        </w:rPr>
        <w:object>
          <v:shape id="_x0000_i1058" o:spt="75" type="#_x0000_t75" style="height:13.95pt;width:28pt;" o:ole="t" filled="f" stroked="f" coordsize="21600,21600">
            <v:path/>
            <v:fill on="f" focussize="0,0"/>
            <v:stroke on="f"/>
            <v:imagedata r:id="rId81" o:title=""/>
            <o:lock v:ext="edit" grouping="f" rotation="f" text="f" aspectratio="t"/>
            <w10:wrap type="none"/>
            <w10:anchorlock/>
          </v:shape>
          <o:OLEObject Type="Embed" ProgID="Equation.3" ShapeID="_x0000_i1058" DrawAspect="Content" ObjectID="_1468075770" r:id="rId80">
            <o:LockedField>false</o:LockedField>
          </o:OLEObject>
        </w:objec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⑶动摩擦因数μ= mgL</w:t>
      </w:r>
      <w:r>
        <w:rPr>
          <w:position w:val="-6"/>
        </w:rPr>
        <w:object>
          <v:shape id="_x0000_i1059" o:spt="75" type="#_x0000_t75" style="height:13.95pt;width:28pt;" o:ole="t" filled="f" stroked="f" coordsize="21600,21600">
            <v:path/>
            <v:fill on="f" focussize="0,0"/>
            <v:stroke on="f"/>
            <v:imagedata r:id="rId83" o:title=""/>
            <o:lock v:ext="edit" grouping="f" rotation="f" text="f" aspectratio="t"/>
            <w10:wrap type="none"/>
            <w10:anchorlock/>
          </v:shape>
          <o:OLEObject Type="Embed" ProgID="Equation.3" ShapeID="_x0000_i1059" DrawAspect="Content" ObjectID="_1468075771" r:id="rId82">
            <o:LockedField>false</o:LockedField>
          </o:OLEObject>
        </w:object>
      </w:r>
      <w:r>
        <w:rPr>
          <w:rFonts w:hint="eastAsia" w:ascii="宋体" w:hAnsi="宋体"/>
        </w:rPr>
        <w:t>/FS</w:t>
      </w:r>
    </w:p>
    <w:p>
      <w:pPr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24．（18分）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⑴设带电颗粒的电量为q，质量为m  有</w:t>
      </w:r>
    </w:p>
    <w:p>
      <w:pPr>
        <w:rPr>
          <w:rFonts w:hint="eastAsia" w:ascii="宋体" w:hAnsi="宋体"/>
        </w:rPr>
      </w:pPr>
      <w:r>
        <w:rPr>
          <w:position w:val="-10"/>
        </w:rPr>
        <w:object>
          <v:shape id="_x0000_i1060" o:spt="75" type="#_x0000_t75" style="height:16pt;width:46pt;" o:ole="t" filled="f" stroked="f" coordsize="21600,21600">
            <v:path/>
            <v:fill on="f" focussize="0,0"/>
            <v:stroke on="f"/>
            <v:imagedata r:id="rId85" o:title=""/>
            <o:lock v:ext="edit" grouping="f" rotation="f" text="f" aspectratio="t"/>
            <w10:wrap type="none"/>
            <w10:anchorlock/>
          </v:shape>
          <o:OLEObject Type="Embed" ProgID="Equation.3" ShapeID="_x0000_i1060" DrawAspect="Content" ObjectID="_1468075772" r:id="rId84">
            <o:LockedField>false</o:LockedField>
          </o:OLEObject>
        </w:objec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将q/m=1/k代入得</w:t>
      </w:r>
      <w:r>
        <w:rPr>
          <w:position w:val="-10"/>
        </w:rPr>
        <w:object>
          <v:shape id="_x0000_i1061" o:spt="75" type="#_x0000_t75" style="height:16pt;width:37pt;" o:ole="t" filled="f" stroked="f" coordsize="21600,21600">
            <v:path/>
            <v:fill on="f" focussize="0,0"/>
            <v:stroke on="f"/>
            <v:imagedata r:id="rId87" o:title=""/>
            <o:lock v:ext="edit" grouping="f" rotation="f" text="f" aspectratio="t"/>
            <w10:wrap type="none"/>
            <w10:anchorlock/>
          </v:shape>
          <o:OLEObject Type="Embed" ProgID="Equation.3" ShapeID="_x0000_i1061" DrawAspect="Content" ObjectID="_1468075773" r:id="rId86">
            <o:LockedField>false</o:LockedField>
          </o:OLEObject>
        </w:objec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⑵如答24图1，有</w:t>
      </w:r>
    </w:p>
    <w:p>
      <w:pPr>
        <w:rPr>
          <w:rFonts w:hint="eastAsia"/>
          <w:color w:val="000000"/>
        </w:rPr>
      </w:pPr>
      <w:r>
        <w:rPr>
          <w:position w:val="-12"/>
        </w:rPr>
        <w:object>
          <v:shape id="_x0000_i1062" o:spt="75" type="#_x0000_t75" style="height:20pt;width:78pt;" o:ole="t" filled="f" stroked="f" coordsize="21600,21600">
            <v:path/>
            <v:fill on="f" focussize="0,0"/>
            <v:stroke on="f"/>
            <v:imagedata r:id="rId89" o:title=""/>
            <o:lock v:ext="edit" grouping="f" rotation="f" text="f" aspectratio="t"/>
            <w10:wrap type="none"/>
            <w10:anchorlock/>
          </v:shape>
          <o:OLEObject Type="Embed" ProgID="Equation.3" ShapeID="_x0000_i1062" DrawAspect="Content" ObjectID="_1468075774" r:id="rId88">
            <o:LockedField>false</o:LockedField>
          </o:OLEObject>
        </w:object>
      </w:r>
    </w:p>
    <w:p>
      <w:pPr>
        <w:rPr>
          <w:rFonts w:hint="eastAsia"/>
          <w:color w:val="000000"/>
        </w:rPr>
      </w:pPr>
      <w:r>
        <w:rPr>
          <w:position w:val="-10"/>
        </w:rPr>
        <w:object>
          <v:shape id="_x0000_i1063" o:spt="75" type="#_x0000_t75" style="height:19pt;width:106pt;" o:ole="t" filled="f" stroked="f" coordsize="21600,21600">
            <v:path/>
            <v:fill on="f" focussize="0,0"/>
            <v:stroke on="f"/>
            <v:imagedata r:id="rId91" o:title=""/>
            <o:lock v:ext="edit" grouping="f" rotation="f" text="f" aspectratio="t"/>
            <w10:wrap type="none"/>
            <w10:anchorlock/>
          </v:shape>
          <o:OLEObject Type="Embed" ProgID="Equation.3" ShapeID="_x0000_i1063" DrawAspect="Content" ObjectID="_1468075775" r:id="rId90">
            <o:LockedField>false</o:LockedField>
          </o:OLEObject>
        </w:object>
      </w:r>
    </w:p>
    <w:p>
      <w:pPr>
        <w:rPr>
          <w:rFonts w:hint="eastAsia"/>
          <w:color w:val="000000"/>
        </w:rPr>
      </w:pPr>
      <w:r>
        <w:rPr>
          <w:rFonts w:ascii="宋体" w:hAnsi="宋体"/>
          <w:sz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276860</wp:posOffset>
                </wp:positionV>
                <wp:extent cx="2964180" cy="2034540"/>
                <wp:effectExtent l="4445" t="5080" r="22225" b="1778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180" cy="203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object>
                                <v:shape id="_x0000_i1064" o:spt="75" type="#_x0000_t75" style="height:152.15pt;width:218.3pt;" o:ole="t" fillcolor="#FFFFFF" filled="t" stroked="f" coordsize="21600,21600">
                                  <v:path/>
                                  <v:fill on="t" focussize="0,0"/>
                                  <v:stroke on="f"/>
                                  <v:imagedata r:id="rId93" gain="81920f" blacklevel="-3932f" grayscale="t" bilevel="t" o:title=""/>
                                  <o:lock v:ext="edit" grouping="f" rotation="f" text="f" aspectratio="t"/>
                                  <w10:wrap type="none"/>
                                  <w10:anchorlock/>
                                </v:shape>
                                <o:OLEObject Type="Embed" ProgID="PBrush" ShapeID="_x0000_i1064" DrawAspect="Content" ObjectID="_1468075776" r:id="rId92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pt;margin-top:21.8pt;height:160.2pt;width:233.4pt;z-index:251714560;mso-width-relative:page;mso-height-relative:page;" coordsize="21600,21600" o:gfxdata="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xiDhldgAAAAKAQAADwAAAAAAAAABACAAAAAiAAAAZHJzL2Rvd25yZXYueG1sUEsB&#10;AhQAFAAAAAgAh07iQNPutZz1AQAA6wMAAA4AAAAAAAAAAQAgAAAAJwEAAGRycy9lMm9Eb2MueG1s&#10;UEsFBgAAAAAGAAYAWQEAAI4FAAAAAA==&#10;">
                <v:path/>
                <v:fill focussize="0,0"/>
                <v:stroke/>
                <v:imagedata o:title=""/>
                <o:lock v:ext="edit" grouping="f" rotation="f" text="f" aspectratio="f"/>
                <v:textbox>
                  <w:txbxContent>
                    <w:p>
                      <w:r>
                        <w:object>
                          <v:shape id="_x0000_i1064" o:spt="75" type="#_x0000_t75" style="height:152.15pt;width:218.3pt;" o:ole="t" fillcolor="#FFFFFF" filled="t" stroked="f" coordsize="21600,21600">
                            <v:path/>
                            <v:fill on="t" focussize="0,0"/>
                            <v:stroke on="f"/>
                            <v:imagedata r:id="rId93" gain="81920f" blacklevel="-3932f" grayscale="t" bilevel="t" o:title=""/>
                            <o:lock v:ext="edit" grouping="f" rotation="f" text="f" aspectratio="t"/>
                            <w10:wrap type="none"/>
                            <w10:anchorlock/>
                          </v:shape>
                          <o:OLEObject Type="Embed" ProgID="PBrush" ShapeID="_x0000_i1064" DrawAspect="Content" ObjectID="_1468075777" r:id="rId94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000000"/>
        </w:rPr>
        <w:t>得</w:t>
      </w:r>
      <w:r>
        <w:rPr>
          <w:position w:val="-12"/>
        </w:rPr>
        <w:object>
          <v:shape id="_x0000_i1065" o:spt="75" type="#_x0000_t75" style="height:18pt;width:60.95pt;" o:ole="t" filled="f" stroked="f" coordsize="21600,21600">
            <v:path/>
            <v:fill on="f" focussize="0,0"/>
            <v:stroke on="f"/>
            <v:imagedata r:id="rId96" o:title=""/>
            <o:lock v:ext="edit" grouping="f" rotation="f" text="f" aspectratio="t"/>
            <w10:wrap type="none"/>
            <w10:anchorlock/>
          </v:shape>
          <o:OLEObject Type="Embed" ProgID="Equation.3" ShapeID="_x0000_i1065" DrawAspect="Content" ObjectID="_1468075778" r:id="rId95">
            <o:LockedField>false</o:LockedField>
          </o:OLEObject>
        </w:object>
      </w:r>
      <w:r>
        <w:rPr>
          <w:rFonts w:hint="eastAsia"/>
        </w:rPr>
        <w:t xml:space="preserve"> 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⑶如答24图2有</w:t>
      </w:r>
    </w:p>
    <w:p>
      <w:pPr>
        <w:rPr>
          <w:rFonts w:hint="eastAsia" w:ascii="宋体" w:hAnsi="宋体"/>
        </w:rPr>
      </w:pPr>
      <w:r>
        <w:rPr>
          <w:position w:val="-12"/>
        </w:rPr>
        <w:object>
          <v:shape id="_x0000_i1066" o:spt="75" type="#_x0000_t75" style="height:20pt;width:103.95pt;" o:ole="t" filled="f" stroked="f" coordsize="21600,21600">
            <v:path/>
            <v:fill on="f" focussize="0,0"/>
            <v:stroke on="f"/>
            <v:imagedata r:id="rId98" o:title=""/>
            <o:lock v:ext="edit" grouping="f" rotation="f" text="f" aspectratio="t"/>
            <w10:wrap type="none"/>
            <w10:anchorlock/>
          </v:shape>
          <o:OLEObject Type="Embed" ProgID="Equation.3" ShapeID="_x0000_i1066" DrawAspect="Content" ObjectID="_1468075779" r:id="rId97">
            <o:LockedField>false</o:LockedField>
          </o:OLEObject>
        </w:object>
      </w:r>
    </w:p>
    <w:p>
      <w:pPr>
        <w:rPr>
          <w:rFonts w:hint="eastAsia"/>
          <w:color w:val="000000"/>
        </w:rPr>
      </w:pPr>
      <w:r>
        <w:t xml:space="preserve"> </w:t>
      </w:r>
      <w:r>
        <w:rPr>
          <w:position w:val="-12"/>
        </w:rPr>
        <w:object>
          <v:shape id="_x0000_i1067" o:spt="75" type="#_x0000_t75" style="height:23pt;width:119pt;" o:ole="t" filled="f" stroked="f" coordsize="21600,21600">
            <v:path/>
            <v:fill on="f" focussize="0,0"/>
            <v:stroke on="f"/>
            <v:imagedata r:id="rId100" o:title=""/>
            <o:lock v:ext="edit" grouping="f" rotation="f" text="f" aspectratio="t"/>
            <w10:wrap type="none"/>
            <w10:anchorlock/>
          </v:shape>
          <o:OLEObject Type="Embed" ProgID="Equation.3" ShapeID="_x0000_i1067" DrawAspect="Content" ObjectID="_1468075780" r:id="rId99">
            <o:LockedField>false</o:LockedField>
          </o:OLEObject>
        </w:object>
      </w:r>
    </w:p>
    <w:p>
      <w:pPr>
        <w:rPr>
          <w:rFonts w:hint="eastAsia"/>
        </w:rPr>
      </w:pPr>
      <w:r>
        <w:rPr>
          <w:position w:val="-12"/>
        </w:rPr>
        <w:object>
          <v:shape id="_x0000_i1068" o:spt="75" type="#_x0000_t75" style="height:23pt;width:111pt;" o:ole="t" filled="f" stroked="f" coordsize="21600,21600">
            <v:path/>
            <v:fill on="f" focussize="0,0"/>
            <v:stroke on="f"/>
            <v:imagedata r:id="rId102" o:title=""/>
            <o:lock v:ext="edit" grouping="f" rotation="f" text="f" aspectratio="t"/>
            <w10:wrap type="none"/>
            <w10:anchorlock/>
          </v:shape>
          <o:OLEObject Type="Embed" ProgID="Equation.3" ShapeID="_x0000_i1068" DrawAspect="Content" ObjectID="_1468075781" r:id="rId101">
            <o:LockedField>false</o:LockedField>
          </o:OLEObject>
        </w:object>
      </w:r>
    </w:p>
    <w:p>
      <w:pPr>
        <w:rPr>
          <w:rFonts w:hint="eastAsia"/>
        </w:rPr>
      </w:pPr>
      <w:r>
        <w:rPr>
          <w:position w:val="-10"/>
        </w:rPr>
        <w:object>
          <v:shape id="_x0000_i1069" o:spt="75" type="#_x0000_t75" style="height:17pt;width:58pt;" o:ole="t" filled="f" stroked="f" coordsize="21600,21600">
            <v:path/>
            <v:fill on="f" focussize="0,0"/>
            <v:stroke on="f"/>
            <v:imagedata r:id="rId104" o:title=""/>
            <o:lock v:ext="edit" grouping="f" rotation="f" text="f" aspectratio="t"/>
            <w10:wrap type="none"/>
            <w10:anchorlock/>
          </v:shape>
          <o:OLEObject Type="Embed" ProgID="Equation.3" ShapeID="_x0000_i1069" DrawAspect="Content" ObjectID="_1468075782" r:id="rId103">
            <o:LockedField>false</o:LockedField>
          </o:OLEObject>
        </w:object>
      </w:r>
    </w:p>
    <w:p>
      <w:pPr>
        <w:rPr>
          <w:rFonts w:hint="eastAsia"/>
        </w:rPr>
      </w:pPr>
      <w:r>
        <w:rPr>
          <w:position w:val="-10"/>
        </w:rPr>
        <w:object>
          <v:shape id="_x0000_i1070" o:spt="75" type="#_x0000_t75" style="height:17pt;width:57pt;" o:ole="t" filled="f" stroked="f" coordsize="21600,21600">
            <v:path/>
            <v:fill on="f" focussize="0,0"/>
            <v:stroke on="f"/>
            <v:imagedata r:id="rId106" o:title=""/>
            <o:lock v:ext="edit" grouping="f" rotation="f" text="f" aspectratio="t"/>
            <w10:wrap type="none"/>
            <w10:anchorlock/>
          </v:shape>
          <o:OLEObject Type="Embed" ProgID="Equation.3" ShapeID="_x0000_i1070" DrawAspect="Content" ObjectID="_1468075783" r:id="rId105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得</w:t>
      </w:r>
      <w:r>
        <w:rPr>
          <w:position w:val="-10"/>
        </w:rPr>
        <w:object>
          <v:shape id="_x0000_i1071" o:spt="75" type="#_x0000_t75" style="height:21pt;width:186.95pt;" o:ole="t" filled="f" stroked="f" coordsize="21600,21600">
            <v:path/>
            <v:fill on="f" focussize="0,0"/>
            <v:stroke on="f"/>
            <v:imagedata r:id="rId108" o:title=""/>
            <o:lock v:ext="edit" grouping="f" rotation="f" text="f" aspectratio="t"/>
            <w10:wrap type="none"/>
            <w10:anchorlock/>
          </v:shape>
          <o:OLEObject Type="Embed" ProgID="Equation.3" ShapeID="_x0000_i1071" DrawAspect="Content" ObjectID="_1468075784" r:id="rId107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0"/>
        </w:rPr>
        <w:pict>
          <v:shape id="_x0000_s1039" o:spid="_x0000_s1039" o:spt="75" type="#_x0000_t75" style="position:absolute;left:0pt;margin-left:153pt;margin-top:7.15pt;height:16.65pt;width:8.75pt;z-index:251712512;mso-width-relative:page;mso-height-relative:page;" o:ole="t" filled="f" o:preferrelative="t" stroked="f" coordsize="21600,21600">
            <v:path/>
            <v:fill on="f" focussize="0,0"/>
            <v:stroke on="f"/>
            <v:imagedata r:id="rId110" o:title=""/>
            <o:lock v:ext="edit" grouping="f" rotation="f" text="f" aspectratio="t"/>
          </v:shape>
          <o:OLEObject Type="Embed" ProgID="" ShapeID="_x0000_s1039" DrawAspect="Content" ObjectID="_1468075785" r:id="rId109">
            <o:LockedField>false</o:LockedField>
          </o:OLEObject>
        </w:pict>
      </w:r>
      <w:r>
        <w:rPr>
          <w:rFonts w:hint="eastAsia"/>
        </w:rPr>
        <w:t>25．（19分）</w:t>
      </w:r>
    </w:p>
    <w:p>
      <w:pPr>
        <w:rPr>
          <w:rFonts w:hint="eastAsia"/>
        </w:rPr>
      </w:pPr>
      <w:r>
        <w:rPr>
          <w:rFonts w:hint="eastAsia"/>
        </w:rPr>
        <w:t>⑴在匀速运动阶段有，</w:t>
      </w:r>
      <w:r>
        <w:rPr>
          <w:position w:val="-12"/>
        </w:rPr>
        <w:object>
          <v:shape id="_x0000_i1072" o:spt="75" type="#_x0000_t75" style="height:18pt;width:75pt;" o:ole="t" filled="f" stroked="f" coordsize="21600,21600">
            <v:path/>
            <v:fill on="f" focussize="0,0"/>
            <v:stroke on="f"/>
            <v:imagedata r:id="rId112" o:title=""/>
            <o:lock v:ext="edit" grouping="f" rotation="f" text="f" aspectratio="t"/>
            <w10:wrap type="none"/>
            <w10:anchorlock/>
          </v:shape>
          <o:OLEObject Type="Embed" ProgID="Equation.3" ShapeID="_x0000_i1072" DrawAspect="Content" ObjectID="_1468075786" r:id="rId111">
            <o:LockedField>false</o:LockedField>
          </o:OLEObject>
        </w:object>
      </w:r>
    </w:p>
    <w:p>
      <w:pPr>
        <w:rPr>
          <w:rFonts w:hint="eastAsia"/>
        </w:rPr>
      </w:pPr>
      <w:r>
        <w:rPr>
          <w:sz w:val="24"/>
        </w:rPr>
        <w:pict>
          <v:shape id="_x0000_s1040" o:spid="_x0000_s1040" o:spt="75" type="#_x0000_t75" style="position:absolute;left:0pt;margin-left:27pt;margin-top:7.8pt;height:17pt;width:9pt;z-index:251708416;mso-width-relative:page;mso-height-relative:page;" o:ole="t" filled="f" o:preferrelative="t" stroked="f" coordsize="21600,21600">
            <v:path/>
            <v:fill on="f" focussize="0,0"/>
            <v:stroke on="f"/>
            <v:imagedata r:id="rId110" o:title=""/>
            <o:lock v:ext="edit" grouping="f" rotation="f" text="f" aspectratio="t"/>
          </v:shape>
          <o:OLEObject Type="Embed" ProgID="" ShapeID="_x0000_s1040" DrawAspect="Content" ObjectID="_1468075787" r:id="rId113">
            <o:LockedField>false</o:LockedField>
          </o:OLEObject>
        </w:pict>
      </w:r>
      <w:r>
        <w:rPr>
          <w:rFonts w:hint="eastAsia"/>
          <w:szCs w:val="21"/>
        </w:rPr>
        <w:t>得</w:t>
      </w:r>
      <w:r>
        <w:rPr>
          <w:position w:val="-12"/>
        </w:rPr>
        <w:object>
          <v:shape id="_x0000_i1073" o:spt="75" type="#_x0000_t75" style="height:18pt;width:84pt;" o:ole="t" filled="f" stroked="f" coordsize="21600,21600">
            <v:path/>
            <v:fill on="f" focussize="0,0"/>
            <v:stroke on="f"/>
            <v:imagedata r:id="rId115" o:title=""/>
            <o:lock v:ext="edit" grouping="f" rotation="f" text="f" aspectratio="t"/>
            <w10:wrap type="none"/>
            <w10:anchorlock/>
          </v:shape>
          <o:OLEObject Type="Embed" ProgID="Equation.3" ShapeID="_x0000_i1073" DrawAspect="Content" ObjectID="_1468075788" r:id="rId114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  <w:szCs w:val="21"/>
        </w:rPr>
        <w:t>⑵加速阶段，设球拍对球的支持力为</w:t>
      </w:r>
      <w:r>
        <w:rPr>
          <w:position w:val="-6"/>
        </w:rPr>
        <w:object>
          <v:shape id="_x0000_i1074" o:spt="75" type="#_x0000_t75" style="height:13.95pt;width:16pt;" o:ole="t" filled="f" stroked="f" coordsize="21600,21600">
            <v:path/>
            <v:fill on="f" focussize="0,0"/>
            <v:stroke on="f"/>
            <v:imagedata r:id="rId117" o:title=""/>
            <o:lock v:ext="edit" grouping="f" rotation="f" text="f" aspectratio="t"/>
            <w10:wrap type="none"/>
            <w10:anchorlock/>
          </v:shape>
          <o:OLEObject Type="Embed" ProgID="Equation.3" ShapeID="_x0000_i1074" DrawAspect="Content" ObjectID="_1468075789" r:id="rId116">
            <o:LockedField>false</o:LockedField>
          </o:OLEObject>
        </w:object>
      </w:r>
      <w:r>
        <w:rPr>
          <w:rFonts w:hint="eastAsia"/>
          <w:szCs w:val="21"/>
        </w:rPr>
        <w:t>，有</w:t>
      </w:r>
    </w:p>
    <w:p>
      <w:pPr>
        <w:rPr>
          <w:rFonts w:hint="eastAsia"/>
        </w:rPr>
      </w:pPr>
      <w:r>
        <w:rPr>
          <w:position w:val="-6"/>
        </w:rPr>
        <w:object>
          <v:shape id="_x0000_i1075" o:spt="75" type="#_x0000_t75" style="height:13.95pt;width:91pt;" o:ole="t" filled="f" stroked="f" coordsize="21600,21600">
            <v:path/>
            <v:fill on="f" focussize="0,0"/>
            <v:stroke on="f"/>
            <v:imagedata r:id="rId119" o:title=""/>
            <o:lock v:ext="edit" grouping="f" rotation="f" text="f" aspectratio="t"/>
            <w10:wrap type="none"/>
            <w10:anchorlock/>
          </v:shape>
          <o:OLEObject Type="Embed" ProgID="Equation.3" ShapeID="_x0000_i1075" DrawAspect="Content" ObjectID="_1468075790" r:id="rId118">
            <o:LockedField>false</o:LockedField>
          </o:OLEObject>
        </w:object>
      </w:r>
    </w:p>
    <w:p>
      <w:pPr>
        <w:rPr>
          <w:rFonts w:hint="eastAsia"/>
        </w:rPr>
      </w:pPr>
      <w:r>
        <w:rPr>
          <w:position w:val="-10"/>
        </w:rPr>
        <w:object>
          <v:shape id="_x0000_i1076" o:spt="75" type="#_x0000_t75" style="height:16pt;width:71pt;" o:ole="t" filled="f" stroked="f" coordsize="21600,21600">
            <v:path/>
            <v:fill on="f" focussize="0,0"/>
            <v:stroke on="f"/>
            <v:imagedata r:id="rId121" o:title=""/>
            <o:lock v:ext="edit" grouping="f" rotation="f" text="f" aspectratio="t"/>
            <w10:wrap type="none"/>
            <w10:anchorlock/>
          </v:shape>
          <o:OLEObject Type="Embed" ProgID="Equation.3" ShapeID="_x0000_i1076" DrawAspect="Content" ObjectID="_1468075791" r:id="rId120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  <w:szCs w:val="21"/>
        </w:rPr>
        <w:t>得</w:t>
      </w:r>
      <w:r>
        <w:rPr>
          <w:position w:val="-12"/>
        </w:rPr>
        <w:object>
          <v:shape id="_x0000_i1077" o:spt="75" type="#_x0000_t75" style="height:18pt;width:121pt;" o:ole="t" filled="f" stroked="f" coordsize="21600,21600">
            <v:path/>
            <v:fill on="f" focussize="0,0"/>
            <v:stroke on="f"/>
            <v:imagedata r:id="rId123" o:title=""/>
            <o:lock v:ext="edit" grouping="f" rotation="f" text="f" aspectratio="t"/>
            <w10:wrap type="none"/>
            <w10:anchorlock/>
          </v:shape>
          <o:OLEObject Type="Embed" ProgID="Equation.3" ShapeID="_x0000_i1077" DrawAspect="Content" ObjectID="_1468075792" r:id="rId122">
            <o:LockedField>false</o:LockedField>
          </o:OLEObject>
        </w:object>
      </w:r>
    </w:p>
    <w:p>
      <w:pPr>
        <w:rPr>
          <w:rFonts w:hint="eastAsia"/>
          <w:color w:val="000000"/>
          <w:szCs w:val="21"/>
        </w:rPr>
      </w:pPr>
      <w:r>
        <w:rPr>
          <w:rFonts w:hint="eastAsia"/>
          <w:szCs w:val="21"/>
        </w:rPr>
        <w:t>⑶以速度</w:t>
      </w:r>
      <w:r>
        <w:rPr>
          <w:i/>
          <w:iCs/>
          <w:color w:val="000000"/>
          <w:szCs w:val="21"/>
        </w:rPr>
        <w:t>v</w:t>
      </w:r>
      <w:r>
        <w:rPr>
          <w:color w:val="000000"/>
          <w:szCs w:val="21"/>
          <w:vertAlign w:val="subscript"/>
        </w:rPr>
        <w:t>0</w:t>
      </w:r>
      <w:r>
        <w:rPr>
          <w:rFonts w:hint="eastAsia"/>
          <w:color w:val="000000"/>
          <w:szCs w:val="21"/>
        </w:rPr>
        <w:t>匀速运动时，设空气的阻力与重力的合力为</w:t>
      </w:r>
      <w:r>
        <w:rPr>
          <w:color w:val="000000"/>
          <w:szCs w:val="21"/>
        </w:rPr>
        <w:t>F</w:t>
      </w:r>
      <w:r>
        <w:rPr>
          <w:rFonts w:hint="eastAsia"/>
          <w:color w:val="000000"/>
          <w:szCs w:val="21"/>
        </w:rPr>
        <w:t>，有</w:t>
      </w:r>
    </w:p>
    <w:p>
      <w:pPr>
        <w:rPr>
          <w:rFonts w:hint="eastAsia"/>
          <w:color w:val="000000"/>
          <w:szCs w:val="21"/>
        </w:rPr>
      </w:pPr>
      <w:r>
        <w:rPr>
          <w:position w:val="-12"/>
        </w:rPr>
        <w:object>
          <v:shape id="_x0000_i1078" o:spt="75" type="#_x0000_t75" style="height:18pt;width:75pt;" o:ole="t" filled="f" stroked="f" coordsize="21600,21600">
            <v:path/>
            <v:fill on="f" focussize="0,0"/>
            <v:stroke on="f"/>
            <v:imagedata r:id="rId125" o:title=""/>
            <o:lock v:ext="edit" grouping="f" rotation="f" text="f" aspectratio="t"/>
            <w10:wrap type="none"/>
            <w10:anchorlock/>
          </v:shape>
          <o:OLEObject Type="Embed" ProgID="Equation.3" ShapeID="_x0000_i1078" DrawAspect="Content" ObjectID="_1468075793" r:id="rId124">
            <o:LockedField>false</o:LockedField>
          </o:OLEObject>
        </w:object>
      </w:r>
      <w:r>
        <w:rPr>
          <w:sz w:val="24"/>
        </w:rPr>
        <w:t xml:space="preserve"> </w:t>
      </w:r>
      <w:r>
        <w:rPr>
          <w:sz w:val="24"/>
        </w:rPr>
        <w:pict>
          <v:shape id="_x0000_s1041" o:spid="_x0000_s1041" o:spt="75" type="#_x0000_t75" style="position:absolute;left:0pt;margin-left:63pt;margin-top:7.8pt;height:17pt;width:9pt;z-index:251709440;mso-width-relative:page;mso-height-relative:page;" o:ole="t" filled="f" o:preferrelative="t" stroked="f" coordsize="21600,21600">
            <v:path/>
            <v:fill on="f" focussize="0,0"/>
            <v:stroke on="f"/>
            <v:imagedata r:id="rId110" o:title=""/>
            <o:lock v:ext="edit" grouping="f" rotation="f" text="f" aspectratio="t"/>
          </v:shape>
          <o:OLEObject Type="Embed" ProgID="" ShapeID="_x0000_s1041" DrawAspect="Content" ObjectID="_1468075794" r:id="rId126">
            <o:LockedField>false</o:LockedField>
          </o:OLEObject>
        </w:pict>
      </w:r>
    </w:p>
    <w:p>
      <w:pPr>
        <w:rPr>
          <w:rFonts w:hint="eastAsia"/>
        </w:rPr>
      </w:pPr>
      <w:r>
        <w:rPr>
          <w:sz w:val="24"/>
        </w:rPr>
        <w:pict>
          <v:shape id="_x0000_s1042" o:spid="_x0000_s1042" o:spt="75" type="#_x0000_t75" style="position:absolute;left:0pt;margin-left:99pt;margin-top:7.8pt;height:17pt;width:9.05pt;z-index:251710464;mso-width-relative:page;mso-height-relative:page;" o:ole="t" filled="f" o:preferrelative="t" stroked="f" coordsize="21600,21600">
            <v:path/>
            <v:fill on="f" focussize="0,0"/>
            <v:stroke on="f"/>
            <v:imagedata r:id="rId110" o:title=""/>
            <o:lock v:ext="edit" grouping="f" rotation="f" text="f" aspectratio="t"/>
          </v:shape>
          <o:OLEObject Type="Embed" ProgID="" ShapeID="_x0000_s1042" DrawAspect="Content" ObjectID="_1468075795" r:id="rId127">
            <o:LockedField>false</o:LockedField>
          </o:OLEObject>
        </w:pict>
      </w:r>
      <w:r>
        <w:rPr>
          <w:rFonts w:hint="eastAsia"/>
          <w:szCs w:val="21"/>
        </w:rPr>
        <w:t>球拍倾角为</w:t>
      </w:r>
      <w:r>
        <w:rPr>
          <w:position w:val="-12"/>
        </w:rPr>
        <w:object>
          <v:shape id="_x0000_i1079" o:spt="75" type="#_x0000_t75" style="height:18pt;width:34pt;" o:ole="t" filled="f" stroked="f" coordsize="21600,21600">
            <v:path/>
            <v:fill on="f" focussize="0,0"/>
            <v:stroke on="f"/>
            <v:imagedata r:id="rId129" o:title=""/>
            <o:lock v:ext="edit" grouping="f" rotation="f" text="f" aspectratio="t"/>
            <w10:wrap type="none"/>
            <w10:anchorlock/>
          </v:shape>
          <o:OLEObject Type="Embed" ProgID="Equation.3" ShapeID="_x0000_i1079" DrawAspect="Content" ObjectID="_1468075796" r:id="rId128">
            <o:LockedField>false</o:LockedField>
          </o:OLEObject>
        </w:object>
      </w:r>
      <w:r>
        <w:rPr>
          <w:rFonts w:hint="eastAsia"/>
          <w:szCs w:val="21"/>
        </w:rPr>
        <w:t>时，空气阻力与重力的合力不变，设球沿球拍面下滑的加速度大小为</w:t>
      </w:r>
      <w:r>
        <w:rPr>
          <w:position w:val="-6"/>
        </w:rPr>
        <w:object>
          <v:shape id="_x0000_i1080" o:spt="75" type="#_x0000_t75" style="height:13.95pt;width:13pt;" o:ole="t" filled="f" stroked="f" coordsize="21600,21600">
            <v:path/>
            <v:fill on="f" focussize="0,0"/>
            <v:stroke on="f"/>
            <v:imagedata r:id="rId131" o:title=""/>
            <o:lock v:ext="edit" grouping="f" rotation="f" text="f" aspectratio="t"/>
            <w10:wrap type="none"/>
            <w10:anchorlock/>
          </v:shape>
          <o:OLEObject Type="Embed" ProgID="Equation.3" ShapeID="_x0000_i1080" DrawAspect="Content" ObjectID="_1468075797" r:id="rId130">
            <o:LockedField>false</o:LockedField>
          </o:OLEObject>
        </w:object>
      </w:r>
      <w:r>
        <w:rPr>
          <w:rFonts w:hint="eastAsia"/>
          <w:szCs w:val="21"/>
        </w:rPr>
        <w:t>，有</w:t>
      </w:r>
      <w:r>
        <w:rPr>
          <w:sz w:val="24"/>
        </w:rPr>
        <w:pict>
          <v:shape id="_x0000_s1043" o:spid="_x0000_s1043" o:spt="75" type="#_x0000_t75" style="position:absolute;left:0pt;margin-left:369pt;margin-top:0pt;height:17.3pt;width:8.85pt;z-index:251711488;mso-width-relative:page;mso-height-relative:page;" o:ole="t" filled="f" o:preferrelative="t" stroked="f" coordsize="21600,21600">
            <v:path/>
            <v:fill on="f" focussize="0,0"/>
            <v:stroke on="f"/>
            <v:imagedata r:id="rId110" o:title=""/>
            <o:lock v:ext="edit" grouping="f" rotation="f" text="f" aspectratio="t"/>
          </v:shape>
          <o:OLEObject Type="Embed" ProgID="" ShapeID="_x0000_s1043" DrawAspect="Content" ObjectID="_1468075798" r:id="rId132">
            <o:LockedField>false</o:LockedField>
          </o:OLEObject>
        </w:pict>
      </w:r>
      <w:r>
        <w:rPr>
          <w:rFonts w:hint="eastAsia"/>
          <w:szCs w:val="21"/>
        </w:rPr>
        <w:t xml:space="preserve"> </w:t>
      </w:r>
      <w:r>
        <w:rPr>
          <w:position w:val="-10"/>
        </w:rPr>
        <w:object>
          <v:shape id="_x0000_i1081" o:spt="75" type="#_x0000_t75" style="height:16pt;width:69pt;" o:ole="t" filled="f" stroked="f" coordsize="21600,21600">
            <v:path/>
            <v:fill on="f" focussize="0,0"/>
            <v:stroke on="f"/>
            <v:imagedata r:id="rId134" o:title=""/>
            <o:lock v:ext="edit" grouping="f" rotation="f" text="f" aspectratio="t"/>
            <w10:wrap type="none"/>
            <w10:anchorlock/>
          </v:shape>
          <o:OLEObject Type="Embed" ProgID="Equation.3" ShapeID="_x0000_i1081" DrawAspect="Content" ObjectID="_1468075799" r:id="rId133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设匀速跑阶段所用时间为t，有</w:t>
      </w:r>
      <w:r>
        <w:rPr>
          <w:position w:val="-12"/>
        </w:rPr>
        <w:object>
          <v:shape id="_x0000_i1082" o:spt="75" type="#_x0000_t75" style="height:18pt;width:80pt;" o:ole="t" filled="f" stroked="f" coordsize="21600,21600">
            <v:path/>
            <v:fill on="f" focussize="0,0"/>
            <v:stroke on="f"/>
            <v:imagedata r:id="rId136" o:title=""/>
            <o:lock v:ext="edit" grouping="f" rotation="f" text="f" aspectratio="t"/>
            <w10:wrap type="none"/>
            <w10:anchorlock/>
          </v:shape>
          <o:OLEObject Type="Embed" ProgID="Equation.3" ShapeID="_x0000_i1082" DrawAspect="Content" ObjectID="_1468075800" r:id="rId135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  <w:szCs w:val="21"/>
        </w:rPr>
        <w:t xml:space="preserve">球不从球拍上掉落的条件   </w:t>
      </w:r>
      <w:r>
        <w:rPr>
          <w:position w:val="-24"/>
        </w:rPr>
        <w:object>
          <v:shape id="_x0000_i1083" o:spt="75" type="#_x0000_t75" style="height:31pt;width:49.95pt;" o:ole="t" filled="f" stroked="f" coordsize="21600,21600">
            <v:path/>
            <v:fill on="f" focussize="0,0"/>
            <v:stroke on="f"/>
            <v:imagedata r:id="rId138" o:title=""/>
            <o:lock v:ext="edit" grouping="f" rotation="f" text="f" aspectratio="t"/>
            <w10:wrap type="none"/>
            <w10:anchorlock/>
          </v:shape>
          <o:OLEObject Type="Embed" ProgID="Equation.3" ShapeID="_x0000_i1083" DrawAspect="Content" ObjectID="_1468075801" r:id="rId137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得</w:t>
      </w:r>
      <w:r>
        <w:rPr>
          <w:position w:val="-74"/>
        </w:rPr>
        <w:object>
          <v:shape id="_x0000_i1084" o:spt="75" type="#_x0000_t75" style="height:57pt;width:106pt;" o:ole="t" filled="f" stroked="f" coordsize="21600,21600">
            <v:path/>
            <v:fill on="f" focussize="0,0"/>
            <v:stroke on="f"/>
            <v:imagedata r:id="rId140" o:title=""/>
            <o:lock v:ext="edit" grouping="f" rotation="f" text="f" aspectratio="t"/>
            <w10:wrap type="none"/>
            <w10:anchorlock/>
          </v:shape>
          <o:OLEObject Type="Embed" ProgID="Equation.3" ShapeID="_x0000_i1084" DrawAspect="Content" ObjectID="_1468075802" r:id="rId139">
            <o:LockedField>false</o:LockedField>
          </o:OLEObject>
        </w:objec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multilevel"/>
    <w:tmpl w:val="0000000A"/>
    <w:lvl w:ilvl="0" w:tentative="0">
      <w:start w:val="1"/>
      <w:numFmt w:val="upperLetter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0B"/>
    <w:multiLevelType w:val="multilevel"/>
    <w:tmpl w:val="0000000B"/>
    <w:lvl w:ilvl="0" w:tentative="0">
      <w:start w:val="1"/>
      <w:numFmt w:val="upperLetter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000000C"/>
    <w:multiLevelType w:val="multilevel"/>
    <w:tmpl w:val="0000000C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upperLetter"/>
      <w:lvlText w:val="%2.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D54944"/>
    <w:rsid w:val="19D54944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56.bin"/><Relationship Id="rId98" Type="http://schemas.openxmlformats.org/officeDocument/2006/relationships/image" Target="media/image40.wmf"/><Relationship Id="rId97" Type="http://schemas.openxmlformats.org/officeDocument/2006/relationships/oleObject" Target="embeddings/oleObject55.bin"/><Relationship Id="rId96" Type="http://schemas.openxmlformats.org/officeDocument/2006/relationships/image" Target="media/image39.wmf"/><Relationship Id="rId95" Type="http://schemas.openxmlformats.org/officeDocument/2006/relationships/oleObject" Target="embeddings/oleObject54.bin"/><Relationship Id="rId94" Type="http://schemas.openxmlformats.org/officeDocument/2006/relationships/oleObject" Target="embeddings/oleObject53.bin"/><Relationship Id="rId93" Type="http://schemas.openxmlformats.org/officeDocument/2006/relationships/image" Target="media/image38.png"/><Relationship Id="rId92" Type="http://schemas.openxmlformats.org/officeDocument/2006/relationships/oleObject" Target="embeddings/oleObject52.bin"/><Relationship Id="rId91" Type="http://schemas.openxmlformats.org/officeDocument/2006/relationships/image" Target="media/image37.wmf"/><Relationship Id="rId90" Type="http://schemas.openxmlformats.org/officeDocument/2006/relationships/oleObject" Target="embeddings/oleObject51.bin"/><Relationship Id="rId9" Type="http://schemas.openxmlformats.org/officeDocument/2006/relationships/oleObject" Target="embeddings/oleObject4.bin"/><Relationship Id="rId89" Type="http://schemas.openxmlformats.org/officeDocument/2006/relationships/image" Target="media/image36.wmf"/><Relationship Id="rId88" Type="http://schemas.openxmlformats.org/officeDocument/2006/relationships/oleObject" Target="embeddings/oleObject50.bin"/><Relationship Id="rId87" Type="http://schemas.openxmlformats.org/officeDocument/2006/relationships/image" Target="media/image35.wmf"/><Relationship Id="rId86" Type="http://schemas.openxmlformats.org/officeDocument/2006/relationships/oleObject" Target="embeddings/oleObject49.bin"/><Relationship Id="rId85" Type="http://schemas.openxmlformats.org/officeDocument/2006/relationships/image" Target="media/image34.wmf"/><Relationship Id="rId84" Type="http://schemas.openxmlformats.org/officeDocument/2006/relationships/oleObject" Target="embeddings/oleObject48.bin"/><Relationship Id="rId83" Type="http://schemas.openxmlformats.org/officeDocument/2006/relationships/image" Target="media/image33.wmf"/><Relationship Id="rId82" Type="http://schemas.openxmlformats.org/officeDocument/2006/relationships/oleObject" Target="embeddings/oleObject47.bin"/><Relationship Id="rId81" Type="http://schemas.openxmlformats.org/officeDocument/2006/relationships/image" Target="media/image32.wmf"/><Relationship Id="rId80" Type="http://schemas.openxmlformats.org/officeDocument/2006/relationships/oleObject" Target="embeddings/oleObject46.bin"/><Relationship Id="rId8" Type="http://schemas.openxmlformats.org/officeDocument/2006/relationships/image" Target="media/image2.png"/><Relationship Id="rId79" Type="http://schemas.openxmlformats.org/officeDocument/2006/relationships/image" Target="media/image31.wmf"/><Relationship Id="rId78" Type="http://schemas.openxmlformats.org/officeDocument/2006/relationships/oleObject" Target="embeddings/oleObject45.bin"/><Relationship Id="rId77" Type="http://schemas.openxmlformats.org/officeDocument/2006/relationships/image" Target="media/image30.wmf"/><Relationship Id="rId76" Type="http://schemas.openxmlformats.org/officeDocument/2006/relationships/oleObject" Target="embeddings/oleObject44.bin"/><Relationship Id="rId75" Type="http://schemas.openxmlformats.org/officeDocument/2006/relationships/oleObject" Target="embeddings/oleObject43.bin"/><Relationship Id="rId74" Type="http://schemas.openxmlformats.org/officeDocument/2006/relationships/image" Target="media/image29.png"/><Relationship Id="rId73" Type="http://schemas.openxmlformats.org/officeDocument/2006/relationships/oleObject" Target="embeddings/oleObject42.bin"/><Relationship Id="rId72" Type="http://schemas.openxmlformats.org/officeDocument/2006/relationships/oleObject" Target="embeddings/oleObject41.bin"/><Relationship Id="rId71" Type="http://schemas.openxmlformats.org/officeDocument/2006/relationships/image" Target="media/image28.png"/><Relationship Id="rId70" Type="http://schemas.openxmlformats.org/officeDocument/2006/relationships/oleObject" Target="embeddings/oleObject40.bin"/><Relationship Id="rId7" Type="http://schemas.openxmlformats.org/officeDocument/2006/relationships/oleObject" Target="embeddings/oleObject3.bin"/><Relationship Id="rId69" Type="http://schemas.openxmlformats.org/officeDocument/2006/relationships/image" Target="media/image27.wmf"/><Relationship Id="rId68" Type="http://schemas.openxmlformats.org/officeDocument/2006/relationships/oleObject" Target="embeddings/oleObject39.bin"/><Relationship Id="rId67" Type="http://schemas.openxmlformats.org/officeDocument/2006/relationships/image" Target="media/image26.wmf"/><Relationship Id="rId66" Type="http://schemas.openxmlformats.org/officeDocument/2006/relationships/oleObject" Target="embeddings/oleObject38.bin"/><Relationship Id="rId65" Type="http://schemas.openxmlformats.org/officeDocument/2006/relationships/oleObject" Target="embeddings/oleObject37.bin"/><Relationship Id="rId64" Type="http://schemas.openxmlformats.org/officeDocument/2006/relationships/image" Target="media/image25.png"/><Relationship Id="rId63" Type="http://schemas.openxmlformats.org/officeDocument/2006/relationships/oleObject" Target="embeddings/oleObject36.bin"/><Relationship Id="rId62" Type="http://schemas.openxmlformats.org/officeDocument/2006/relationships/oleObject" Target="embeddings/oleObject35.bin"/><Relationship Id="rId61" Type="http://schemas.openxmlformats.org/officeDocument/2006/relationships/image" Target="media/image24.png"/><Relationship Id="rId60" Type="http://schemas.openxmlformats.org/officeDocument/2006/relationships/oleObject" Target="embeddings/oleObject34.bin"/><Relationship Id="rId6" Type="http://schemas.openxmlformats.org/officeDocument/2006/relationships/oleObject" Target="embeddings/oleObject2.bin"/><Relationship Id="rId59" Type="http://schemas.openxmlformats.org/officeDocument/2006/relationships/image" Target="media/image23.png"/><Relationship Id="rId58" Type="http://schemas.openxmlformats.org/officeDocument/2006/relationships/oleObject" Target="embeddings/oleObject33.bin"/><Relationship Id="rId57" Type="http://schemas.openxmlformats.org/officeDocument/2006/relationships/image" Target="media/image22.png"/><Relationship Id="rId56" Type="http://schemas.openxmlformats.org/officeDocument/2006/relationships/oleObject" Target="embeddings/oleObject32.bin"/><Relationship Id="rId55" Type="http://schemas.openxmlformats.org/officeDocument/2006/relationships/image" Target="media/image21.png"/><Relationship Id="rId54" Type="http://schemas.openxmlformats.org/officeDocument/2006/relationships/oleObject" Target="embeddings/oleObject31.bin"/><Relationship Id="rId53" Type="http://schemas.openxmlformats.org/officeDocument/2006/relationships/oleObject" Target="embeddings/oleObject30.bin"/><Relationship Id="rId52" Type="http://schemas.openxmlformats.org/officeDocument/2006/relationships/image" Target="media/image20.png"/><Relationship Id="rId51" Type="http://schemas.openxmlformats.org/officeDocument/2006/relationships/oleObject" Target="embeddings/oleObject29.bin"/><Relationship Id="rId50" Type="http://schemas.openxmlformats.org/officeDocument/2006/relationships/image" Target="media/image19.wmf"/><Relationship Id="rId5" Type="http://schemas.openxmlformats.org/officeDocument/2006/relationships/image" Target="media/image1.png"/><Relationship Id="rId49" Type="http://schemas.openxmlformats.org/officeDocument/2006/relationships/oleObject" Target="embeddings/oleObject28.bin"/><Relationship Id="rId48" Type="http://schemas.openxmlformats.org/officeDocument/2006/relationships/image" Target="media/image18.wmf"/><Relationship Id="rId47" Type="http://schemas.openxmlformats.org/officeDocument/2006/relationships/oleObject" Target="embeddings/oleObject27.bin"/><Relationship Id="rId46" Type="http://schemas.openxmlformats.org/officeDocument/2006/relationships/image" Target="media/image17.wmf"/><Relationship Id="rId45" Type="http://schemas.openxmlformats.org/officeDocument/2006/relationships/oleObject" Target="embeddings/oleObject26.bin"/><Relationship Id="rId44" Type="http://schemas.openxmlformats.org/officeDocument/2006/relationships/image" Target="media/image16.wmf"/><Relationship Id="rId43" Type="http://schemas.openxmlformats.org/officeDocument/2006/relationships/oleObject" Target="embeddings/oleObject25.bin"/><Relationship Id="rId42" Type="http://schemas.openxmlformats.org/officeDocument/2006/relationships/oleObject" Target="embeddings/oleObject24.bin"/><Relationship Id="rId41" Type="http://schemas.openxmlformats.org/officeDocument/2006/relationships/image" Target="media/image15.png"/><Relationship Id="rId40" Type="http://schemas.openxmlformats.org/officeDocument/2006/relationships/oleObject" Target="embeddings/oleObject23.bin"/><Relationship Id="rId4" Type="http://schemas.openxmlformats.org/officeDocument/2006/relationships/oleObject" Target="embeddings/oleObject1.bin"/><Relationship Id="rId39" Type="http://schemas.openxmlformats.org/officeDocument/2006/relationships/image" Target="media/image14.wmf"/><Relationship Id="rId38" Type="http://schemas.openxmlformats.org/officeDocument/2006/relationships/oleObject" Target="embeddings/oleObject22.bin"/><Relationship Id="rId37" Type="http://schemas.openxmlformats.org/officeDocument/2006/relationships/oleObject" Target="embeddings/oleObject21.bin"/><Relationship Id="rId36" Type="http://schemas.openxmlformats.org/officeDocument/2006/relationships/image" Target="media/image13.png"/><Relationship Id="rId35" Type="http://schemas.openxmlformats.org/officeDocument/2006/relationships/oleObject" Target="embeddings/oleObject20.bin"/><Relationship Id="rId34" Type="http://schemas.openxmlformats.org/officeDocument/2006/relationships/image" Target="media/image12.wmf"/><Relationship Id="rId33" Type="http://schemas.openxmlformats.org/officeDocument/2006/relationships/oleObject" Target="embeddings/oleObject19.bin"/><Relationship Id="rId32" Type="http://schemas.openxmlformats.org/officeDocument/2006/relationships/oleObject" Target="embeddings/oleObject18.bin"/><Relationship Id="rId31" Type="http://schemas.openxmlformats.org/officeDocument/2006/relationships/image" Target="media/image11.wmf"/><Relationship Id="rId30" Type="http://schemas.openxmlformats.org/officeDocument/2006/relationships/oleObject" Target="embeddings/oleObject17.bin"/><Relationship Id="rId3" Type="http://schemas.openxmlformats.org/officeDocument/2006/relationships/theme" Target="theme/theme1.xml"/><Relationship Id="rId29" Type="http://schemas.openxmlformats.org/officeDocument/2006/relationships/image" Target="media/image10.wmf"/><Relationship Id="rId28" Type="http://schemas.openxmlformats.org/officeDocument/2006/relationships/oleObject" Target="embeddings/oleObject16.bin"/><Relationship Id="rId27" Type="http://schemas.openxmlformats.org/officeDocument/2006/relationships/oleObject" Target="embeddings/oleObject15.bin"/><Relationship Id="rId26" Type="http://schemas.openxmlformats.org/officeDocument/2006/relationships/image" Target="media/image9.wmf"/><Relationship Id="rId25" Type="http://schemas.openxmlformats.org/officeDocument/2006/relationships/oleObject" Target="embeddings/oleObject14.bin"/><Relationship Id="rId24" Type="http://schemas.openxmlformats.org/officeDocument/2006/relationships/image" Target="media/image8.wmf"/><Relationship Id="rId23" Type="http://schemas.openxmlformats.org/officeDocument/2006/relationships/oleObject" Target="embeddings/oleObject13.bin"/><Relationship Id="rId22" Type="http://schemas.openxmlformats.org/officeDocument/2006/relationships/image" Target="media/image7.wmf"/><Relationship Id="rId21" Type="http://schemas.openxmlformats.org/officeDocument/2006/relationships/oleObject" Target="embeddings/oleObject12.bin"/><Relationship Id="rId20" Type="http://schemas.openxmlformats.org/officeDocument/2006/relationships/oleObject" Target="embeddings/oleObject11.bin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oleObject" Target="embeddings/oleObject10.bin"/><Relationship Id="rId17" Type="http://schemas.openxmlformats.org/officeDocument/2006/relationships/oleObject" Target="embeddings/oleObject9.bin"/><Relationship Id="rId16" Type="http://schemas.openxmlformats.org/officeDocument/2006/relationships/image" Target="media/image5.png"/><Relationship Id="rId15" Type="http://schemas.openxmlformats.org/officeDocument/2006/relationships/oleObject" Target="embeddings/oleObject8.bin"/><Relationship Id="rId143" Type="http://schemas.openxmlformats.org/officeDocument/2006/relationships/fontTable" Target="fontTable.xml"/><Relationship Id="rId142" Type="http://schemas.openxmlformats.org/officeDocument/2006/relationships/numbering" Target="numbering.xml"/><Relationship Id="rId141" Type="http://schemas.openxmlformats.org/officeDocument/2006/relationships/customXml" Target="../customXml/item1.xml"/><Relationship Id="rId140" Type="http://schemas.openxmlformats.org/officeDocument/2006/relationships/image" Target="media/image59.wmf"/><Relationship Id="rId14" Type="http://schemas.openxmlformats.org/officeDocument/2006/relationships/image" Target="media/image4.wmf"/><Relationship Id="rId139" Type="http://schemas.openxmlformats.org/officeDocument/2006/relationships/oleObject" Target="embeddings/oleObject78.bin"/><Relationship Id="rId138" Type="http://schemas.openxmlformats.org/officeDocument/2006/relationships/image" Target="media/image58.wmf"/><Relationship Id="rId137" Type="http://schemas.openxmlformats.org/officeDocument/2006/relationships/oleObject" Target="embeddings/oleObject77.bin"/><Relationship Id="rId136" Type="http://schemas.openxmlformats.org/officeDocument/2006/relationships/image" Target="media/image57.wmf"/><Relationship Id="rId135" Type="http://schemas.openxmlformats.org/officeDocument/2006/relationships/oleObject" Target="embeddings/oleObject76.bin"/><Relationship Id="rId134" Type="http://schemas.openxmlformats.org/officeDocument/2006/relationships/image" Target="media/image56.wmf"/><Relationship Id="rId133" Type="http://schemas.openxmlformats.org/officeDocument/2006/relationships/oleObject" Target="embeddings/oleObject75.bin"/><Relationship Id="rId132" Type="http://schemas.openxmlformats.org/officeDocument/2006/relationships/oleObject" Target="embeddings/oleObject74.bin"/><Relationship Id="rId131" Type="http://schemas.openxmlformats.org/officeDocument/2006/relationships/image" Target="media/image55.wmf"/><Relationship Id="rId130" Type="http://schemas.openxmlformats.org/officeDocument/2006/relationships/oleObject" Target="embeddings/oleObject73.bin"/><Relationship Id="rId13" Type="http://schemas.openxmlformats.org/officeDocument/2006/relationships/oleObject" Target="embeddings/oleObject7.bin"/><Relationship Id="rId129" Type="http://schemas.openxmlformats.org/officeDocument/2006/relationships/image" Target="media/image54.wmf"/><Relationship Id="rId128" Type="http://schemas.openxmlformats.org/officeDocument/2006/relationships/oleObject" Target="embeddings/oleObject72.bin"/><Relationship Id="rId127" Type="http://schemas.openxmlformats.org/officeDocument/2006/relationships/oleObject" Target="embeddings/oleObject71.bin"/><Relationship Id="rId126" Type="http://schemas.openxmlformats.org/officeDocument/2006/relationships/oleObject" Target="embeddings/oleObject70.bin"/><Relationship Id="rId125" Type="http://schemas.openxmlformats.org/officeDocument/2006/relationships/image" Target="media/image53.wmf"/><Relationship Id="rId124" Type="http://schemas.openxmlformats.org/officeDocument/2006/relationships/oleObject" Target="embeddings/oleObject69.bin"/><Relationship Id="rId123" Type="http://schemas.openxmlformats.org/officeDocument/2006/relationships/image" Target="media/image52.wmf"/><Relationship Id="rId122" Type="http://schemas.openxmlformats.org/officeDocument/2006/relationships/oleObject" Target="embeddings/oleObject68.bin"/><Relationship Id="rId121" Type="http://schemas.openxmlformats.org/officeDocument/2006/relationships/image" Target="media/image51.wmf"/><Relationship Id="rId120" Type="http://schemas.openxmlformats.org/officeDocument/2006/relationships/oleObject" Target="embeddings/oleObject67.bin"/><Relationship Id="rId12" Type="http://schemas.openxmlformats.org/officeDocument/2006/relationships/oleObject" Target="embeddings/oleObject6.bin"/><Relationship Id="rId119" Type="http://schemas.openxmlformats.org/officeDocument/2006/relationships/image" Target="media/image50.wmf"/><Relationship Id="rId118" Type="http://schemas.openxmlformats.org/officeDocument/2006/relationships/oleObject" Target="embeddings/oleObject66.bin"/><Relationship Id="rId117" Type="http://schemas.openxmlformats.org/officeDocument/2006/relationships/image" Target="media/image49.wmf"/><Relationship Id="rId116" Type="http://schemas.openxmlformats.org/officeDocument/2006/relationships/oleObject" Target="embeddings/oleObject65.bin"/><Relationship Id="rId115" Type="http://schemas.openxmlformats.org/officeDocument/2006/relationships/image" Target="media/image48.wmf"/><Relationship Id="rId114" Type="http://schemas.openxmlformats.org/officeDocument/2006/relationships/oleObject" Target="embeddings/oleObject64.bin"/><Relationship Id="rId113" Type="http://schemas.openxmlformats.org/officeDocument/2006/relationships/oleObject" Target="embeddings/oleObject63.bin"/><Relationship Id="rId112" Type="http://schemas.openxmlformats.org/officeDocument/2006/relationships/image" Target="media/image47.wmf"/><Relationship Id="rId111" Type="http://schemas.openxmlformats.org/officeDocument/2006/relationships/oleObject" Target="embeddings/oleObject62.bin"/><Relationship Id="rId110" Type="http://schemas.openxmlformats.org/officeDocument/2006/relationships/image" Target="media/image46.wmf"/><Relationship Id="rId11" Type="http://schemas.openxmlformats.org/officeDocument/2006/relationships/image" Target="media/image3.png"/><Relationship Id="rId109" Type="http://schemas.openxmlformats.org/officeDocument/2006/relationships/oleObject" Target="embeddings/oleObject61.bin"/><Relationship Id="rId108" Type="http://schemas.openxmlformats.org/officeDocument/2006/relationships/image" Target="media/image45.wmf"/><Relationship Id="rId107" Type="http://schemas.openxmlformats.org/officeDocument/2006/relationships/oleObject" Target="embeddings/oleObject60.bin"/><Relationship Id="rId106" Type="http://schemas.openxmlformats.org/officeDocument/2006/relationships/image" Target="media/image44.wmf"/><Relationship Id="rId105" Type="http://schemas.openxmlformats.org/officeDocument/2006/relationships/oleObject" Target="embeddings/oleObject59.bin"/><Relationship Id="rId104" Type="http://schemas.openxmlformats.org/officeDocument/2006/relationships/image" Target="media/image43.wmf"/><Relationship Id="rId103" Type="http://schemas.openxmlformats.org/officeDocument/2006/relationships/oleObject" Target="embeddings/oleObject58.bin"/><Relationship Id="rId102" Type="http://schemas.openxmlformats.org/officeDocument/2006/relationships/image" Target="media/image42.wmf"/><Relationship Id="rId101" Type="http://schemas.openxmlformats.org/officeDocument/2006/relationships/oleObject" Target="embeddings/oleObject57.bin"/><Relationship Id="rId100" Type="http://schemas.openxmlformats.org/officeDocument/2006/relationships/image" Target="media/image41.wmf"/><Relationship Id="rId10" Type="http://schemas.openxmlformats.org/officeDocument/2006/relationships/oleObject" Target="embeddings/oleObject5.bin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zi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39"/>
    <customShpInfo spid="_x0000_s1040"/>
    <customShpInfo spid="_x0000_s1041"/>
    <customShpInfo spid="_x0000_s1042"/>
    <customShpInfo spid="_x0000_s104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2018-06-25T08:48:00Z</dcterms:created>
  <dc:creator>tuzi</dc:creator>
  <cp:lastModifiedBy>tuzi</cp:lastModifiedBy>
  <dcterms:modified xsi:type="dcterms:W3CDTF">2018-06-25T08:48:06Z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