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C5D" w:rsidRDefault="00CD6C5D">
      <w:pPr>
        <w:rPr>
          <w:b/>
        </w:rPr>
      </w:pPr>
    </w:p>
    <w:p w:rsidR="00CD6C5D" w:rsidRDefault="00CD6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2012</w:t>
      </w:r>
      <w:r>
        <w:rPr>
          <w:b/>
          <w:sz w:val="28"/>
          <w:szCs w:val="28"/>
        </w:rPr>
        <w:t>年普通高等学校招生全国统一考试（安徽卷）</w:t>
      </w:r>
    </w:p>
    <w:p w:rsidR="00CD6C5D" w:rsidRDefault="00CD6C5D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t>理科综合能力测试</w:t>
      </w:r>
      <w:r>
        <w:rPr>
          <w:sz w:val="30"/>
          <w:szCs w:val="30"/>
        </w:rPr>
        <w:t>（</w:t>
      </w:r>
      <w:r>
        <w:rPr>
          <w:sz w:val="28"/>
          <w:szCs w:val="28"/>
        </w:rPr>
        <w:t>物理）</w:t>
      </w:r>
    </w:p>
    <w:p w:rsidR="00CD6C5D" w:rsidRDefault="00CD6C5D">
      <w:pPr>
        <w:jc w:val="center"/>
        <w:rPr>
          <w:szCs w:val="21"/>
        </w:rPr>
      </w:pPr>
      <w:r>
        <w:rPr>
          <w:rFonts w:eastAsia="黑体"/>
          <w:sz w:val="32"/>
          <w:szCs w:val="32"/>
        </w:rPr>
        <w:t>第</w:t>
      </w:r>
      <w:r>
        <w:rPr>
          <w:rFonts w:eastAsia="黑体"/>
          <w:sz w:val="32"/>
          <w:szCs w:val="32"/>
        </w:rPr>
        <w:t>Ⅰ</w:t>
      </w:r>
      <w:r>
        <w:rPr>
          <w:rFonts w:eastAsia="黑体"/>
          <w:sz w:val="32"/>
          <w:szCs w:val="32"/>
        </w:rPr>
        <w:t>卷</w:t>
      </w:r>
      <w:r>
        <w:rPr>
          <w:szCs w:val="21"/>
        </w:rPr>
        <w:t>（选择题</w:t>
      </w:r>
      <w:r>
        <w:rPr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120</w:t>
      </w:r>
      <w:r>
        <w:rPr>
          <w:szCs w:val="21"/>
        </w:rPr>
        <w:t>分）</w:t>
      </w:r>
    </w:p>
    <w:p w:rsidR="00CD6C5D" w:rsidRDefault="00CD6C5D">
      <w:pPr>
        <w:rPr>
          <w:rFonts w:eastAsia="黑体"/>
        </w:rPr>
      </w:pPr>
      <w:r>
        <w:rPr>
          <w:rFonts w:eastAsia="黑体"/>
        </w:rPr>
        <w:t>本卷共</w:t>
      </w:r>
      <w:r>
        <w:rPr>
          <w:rFonts w:eastAsia="黑体"/>
        </w:rPr>
        <w:t>20</w:t>
      </w:r>
      <w:r>
        <w:rPr>
          <w:rFonts w:eastAsia="黑体"/>
        </w:rPr>
        <w:t>小题，每小题</w:t>
      </w:r>
      <w:r>
        <w:rPr>
          <w:rFonts w:eastAsia="黑体"/>
        </w:rPr>
        <w:t>6</w:t>
      </w:r>
      <w:r>
        <w:rPr>
          <w:rFonts w:eastAsia="黑体"/>
        </w:rPr>
        <w:t>分，共</w:t>
      </w:r>
      <w:r>
        <w:rPr>
          <w:rFonts w:eastAsia="黑体"/>
        </w:rPr>
        <w:t>120</w:t>
      </w:r>
      <w:r>
        <w:rPr>
          <w:rFonts w:eastAsia="黑体"/>
        </w:rPr>
        <w:t>分。在每小题给出的四个选项中，只有一项是符合题目要求的。</w:t>
      </w:r>
    </w:p>
    <w:p w:rsidR="00CD6C5D" w:rsidRDefault="00CD6C5D">
      <w:r>
        <w:t>14</w:t>
      </w:r>
      <w:r>
        <w:t>．我国发射的</w:t>
      </w:r>
      <w:r>
        <w:t>“</w:t>
      </w:r>
      <w:r>
        <w:t>天宫一号</w:t>
      </w:r>
      <w:r>
        <w:t>”</w:t>
      </w:r>
      <w:r>
        <w:t>和</w:t>
      </w:r>
      <w:r>
        <w:t>“</w:t>
      </w:r>
      <w:r>
        <w:t>神州八号</w:t>
      </w:r>
      <w:r>
        <w:t>”</w:t>
      </w:r>
      <w:r>
        <w:t>在对接前，</w:t>
      </w:r>
      <w:r>
        <w:t>“</w:t>
      </w:r>
      <w:r>
        <w:t>天宫一号</w:t>
      </w:r>
      <w:r>
        <w:t>”</w:t>
      </w:r>
      <w:r>
        <w:t>的运行轨道高度为</w:t>
      </w:r>
      <w:r>
        <w:t>350km</w:t>
      </w:r>
      <w:r>
        <w:t>，</w:t>
      </w:r>
      <w:r>
        <w:t>“</w:t>
      </w:r>
      <w:r>
        <w:t>神州八号</w:t>
      </w:r>
      <w:r>
        <w:t>”</w:t>
      </w:r>
      <w:r>
        <w:t>的运行轨道高度为</w:t>
      </w:r>
      <w:r>
        <w:t>343km</w:t>
      </w:r>
      <w:r>
        <w:t>。它们的运行轨道均视为圆周，则</w:t>
      </w:r>
    </w:p>
    <w:p w:rsidR="00CD6C5D" w:rsidRDefault="00CD6C5D">
      <w:pPr>
        <w:ind w:firstLineChars="200" w:firstLine="420"/>
      </w:pPr>
      <w:r>
        <w:t>A</w:t>
      </w:r>
      <w:r>
        <w:t>．</w:t>
      </w:r>
      <w:r>
        <w:t>“</w:t>
      </w:r>
      <w:r>
        <w:t>天宫一号</w:t>
      </w:r>
      <w:r>
        <w:t>”</w:t>
      </w:r>
      <w:r>
        <w:t>比</w:t>
      </w:r>
      <w:r>
        <w:t>“</w:t>
      </w:r>
      <w:r>
        <w:t>神州八号</w:t>
      </w:r>
      <w:r>
        <w:t>”</w:t>
      </w:r>
      <w:r>
        <w:t>速度大</w:t>
      </w:r>
    </w:p>
    <w:p w:rsidR="00CD6C5D" w:rsidRDefault="00CD6C5D">
      <w:pPr>
        <w:ind w:firstLineChars="200" w:firstLine="420"/>
      </w:pPr>
      <w:r>
        <w:t>B</w:t>
      </w:r>
      <w:r>
        <w:t>．</w:t>
      </w:r>
      <w:r>
        <w:t>“</w:t>
      </w:r>
      <w:r>
        <w:t>天宫一号</w:t>
      </w:r>
      <w:r>
        <w:t>”</w:t>
      </w:r>
      <w:r>
        <w:t>比</w:t>
      </w:r>
      <w:r>
        <w:t>“</w:t>
      </w:r>
      <w:r>
        <w:t>神州八号</w:t>
      </w:r>
      <w:r>
        <w:t>”</w:t>
      </w:r>
      <w:r>
        <w:t>周期大</w:t>
      </w:r>
    </w:p>
    <w:p w:rsidR="00CD6C5D" w:rsidRDefault="00CD6C5D">
      <w:pPr>
        <w:ind w:firstLineChars="200" w:firstLine="420"/>
      </w:pPr>
      <w:r>
        <w:t>C</w:t>
      </w:r>
      <w:r>
        <w:t>．</w:t>
      </w:r>
      <w:r>
        <w:t>“</w:t>
      </w:r>
      <w:r>
        <w:t>天宫一号</w:t>
      </w:r>
      <w:r>
        <w:t>”</w:t>
      </w:r>
      <w:r>
        <w:t>比</w:t>
      </w:r>
      <w:r>
        <w:t>“</w:t>
      </w:r>
      <w:r>
        <w:t>神州八号</w:t>
      </w:r>
      <w:r>
        <w:t>”</w:t>
      </w:r>
      <w:r>
        <w:t>角速度大</w:t>
      </w:r>
    </w:p>
    <w:p w:rsidR="00CD6C5D" w:rsidRDefault="00CD6C5D">
      <w:pPr>
        <w:ind w:firstLineChars="200" w:firstLine="420"/>
      </w:pPr>
      <w:r>
        <w:t>D</w:t>
      </w:r>
      <w:r>
        <w:t>．</w:t>
      </w:r>
      <w:r>
        <w:t>“</w:t>
      </w:r>
      <w:r>
        <w:t>天宫一号</w:t>
      </w:r>
      <w:r>
        <w:t>”</w:t>
      </w:r>
      <w:r>
        <w:t>比</w:t>
      </w:r>
      <w:r>
        <w:t>“</w:t>
      </w:r>
      <w:r>
        <w:t>神州八号</w:t>
      </w:r>
      <w:r>
        <w:t>”</w:t>
      </w:r>
      <w:r>
        <w:t>加速度大</w: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B</w:t>
      </w:r>
    </w:p>
    <w:p w:rsidR="00CD6C5D" w:rsidRDefault="00CD6C5D">
      <w:pPr>
        <w:rPr>
          <w:color w:val="FF0000"/>
        </w:rPr>
      </w:pPr>
      <w:r>
        <w:rPr>
          <w:color w:val="FF0000"/>
          <w:lang w:val="en-US" w:eastAsia="zh-CN"/>
        </w:rPr>
        <w:pict>
          <v:group id="_x0000_s1026" style="position:absolute;left:0;text-align:left;margin-left:342pt;margin-top:59.05pt;width:157.6pt;height:86.4pt;z-index:251652608" coordsize="3152,1728">
            <v:group id="_x0000_s1027" style="position:absolute;width:3152;height:1728" coordsize="3152,172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788;top:1323;width:884;height:405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ascii="宋体" w:hAnsi="宋体" w:hint="eastAsia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图</w:t>
                      </w:r>
                      <w:r>
                        <w:rPr>
                          <w:rFonts w:ascii="宋体" w:hAnsi="宋体" w:hint="eastAsia"/>
                        </w:rPr>
                        <w:t>1</w:t>
                      </w:r>
                    </w:p>
                  </w:txbxContent>
                </v:textbox>
              </v:shape>
              <v:group id="_x0000_s1029" style="position:absolute;width:3152;height:1650" coordsize="3656,1959">
                <v:group id="_x0000_s1030" style="position:absolute;left:846;top:1035;width:1492;height:38" coordsize="480,120">
                  <v:line id="_x0000_s1031" style="position:absolute;mso-wrap-style:square" from="0,0" to="0,120"/>
                  <v:line id="_x0000_s1032" style="position:absolute;mso-wrap-style:square" from="160,0" to="160,120"/>
                  <v:line id="_x0000_s1033" style="position:absolute;mso-wrap-style:square" from="320,0" to="320,120"/>
                  <v:line id="_x0000_s1034" style="position:absolute;mso-wrap-style:square" from="480,0" to="480,120"/>
                </v:group>
                <v:shape id="未知" o:spid="_x0000_s1035" style="position:absolute;left:378;top:483;width:2428;height:1170;mso-wrap-style:square" coordsize="9033,4000" path="m,c66,5,133,10,200,30v67,20,133,51,200,91c467,161,533,210,600,268v67,58,133,126,200,200c867,542,933,625,1000,714v67,89,133,186,200,286c1267,1100,1333,1207,1400,1316v67,109,133,223,200,337c1667,1767,1733,1884,1800,2000v67,116,133,233,200,347c2067,2461,2133,2575,2200,2684v67,109,133,216,200,316c2467,3100,2533,3196,2600,3285v67,89,133,173,200,247c2867,3606,2933,3674,3000,3732v67,58,133,107,200,147c3267,3919,3333,3950,3400,3970v67,20,133,30,200,30c3667,4000,3733,3990,3800,3970v67,-20,133,-51,200,-91c4067,3839,4133,3790,4200,3732v67,-58,133,-126,200,-200c4467,3458,4533,3375,4600,3286v67,-89,133,-186,200,-286c4867,2900,4933,2793,5000,2684v67,-109,133,-222,200,-336c5267,2234,5333,2116,5400,2000v67,-116,133,-233,200,-347c5667,1539,5733,1425,5800,1316v67,-109,133,-216,200,-316c6067,900,6133,804,6200,715v67,-89,133,-173,200,-247c6467,394,6533,326,6600,268v67,-58,133,-107,200,-147c6867,81,6933,50,7000,30,7067,10,7133,,7200,v67,,133,10,200,30c7467,50,7533,80,7600,120v67,40,133,90,200,148c7867,326,7933,394,8000,468v67,74,133,157,200,246c8267,803,8333,900,8400,1000v67,100,133,206,200,315c8667,1424,8733,1538,8800,1652v67,114,167,289,200,347c9033,2057,9016,2028,9000,1999e" filled="f">
                  <v:path arrowok="t"/>
                </v:shape>
                <v:shape id="_x0000_s1036" type="#_x0000_t202" style="position:absolute;left:714;top:1092;width:346;height:288;mso-wrap-style:square" filled="f" stroked="f">
                  <v:textbox style="mso-rotate-with-shape:t" inset="0,0,0,0">
                    <w:txbxContent>
                      <w:p w:rsidR="00CD6C5D" w:rsidRDefault="00CD6C5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xbxContent>
                  </v:textbox>
                </v:shape>
                <v:shape id="_x0000_s1037" type="#_x0000_t202" style="position:absolute;left:1212;top:1092;width:346;height:288;mso-wrap-style:square" filled="f" stroked="f">
                  <v:textbox style="mso-rotate-with-shape:t" inset="0,0,0,0">
                    <w:txbxContent>
                      <w:p w:rsidR="00CD6C5D" w:rsidRDefault="00CD6C5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xbxContent>
                  </v:textbox>
                </v:shape>
                <v:shape id="_x0000_s1038" type="#_x0000_t202" style="position:absolute;left:1700;top:1089;width:346;height:288;mso-wrap-style:square" filled="f" stroked="f">
                  <v:textbox style="mso-rotate-with-shape:t" inset="0,0,0,0">
                    <w:txbxContent>
                      <w:p w:rsidR="00CD6C5D" w:rsidRDefault="00CD6C5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3.0</w:t>
                        </w:r>
                      </w:p>
                    </w:txbxContent>
                  </v:textbox>
                </v:shape>
                <v:line id="_x0000_s1039" style="position:absolute;flip:y;mso-wrap-style:square" from="380,1068" to="3152,1074">
                  <v:stroke endarrow="block" endarrowwidth="narrow" endarrowlength="long"/>
                </v:line>
                <v:group id="_x0000_s1040" style="position:absolute;left:232;width:3424;height:1959" coordsize="3424,1959">
                  <v:shape id="_x0000_s1041" type="#_x0000_t202" style="position:absolute;left:2584;top:1050;width:840;height:312;mso-wrap-style:square" filled="f" stroked="f">
                    <v:textbox style="mso-rotate-with-shape:t" inset="0,0,0,0">
                      <w:txbxContent>
                        <w:p w:rsidR="00CD6C5D" w:rsidRDefault="00CD6C5D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  <w:r>
                            <w:rPr>
                              <w:rFonts w:hint="eastAsia"/>
                            </w:rPr>
                            <w:t>)</w:t>
                          </w:r>
                        </w:p>
                      </w:txbxContent>
                    </v:textbox>
                  </v:shape>
                  <v:group id="_x0000_s1042" style="position:absolute;width:977;height:1959" coordsize="977,1959">
                    <v:group id="_x0000_s1043" style="position:absolute;left:138;width:839;height:1959" coordsize="839,1959">
                      <v:line id="_x0000_s1044" style="position:absolute;flip:y;mso-wrap-style:square" from="5,87" to="6,1959">
                        <v:stroke endarrow="block" endarrowwidth="narrow" endarrowlength="long"/>
                      </v:line>
                      <v:shape id="_x0000_s1045" type="#_x0000_t202" style="position:absolute;width:839;height:375;mso-wrap-style:square" filled="f" stroked="f">
                        <v:textbox style="mso-rotate-with-shape:t" inset="0,0,0,0">
                          <w:txbxContent>
                            <w:p w:rsidR="00CD6C5D" w:rsidRDefault="00CD6C5D">
                              <w:pPr>
                                <w:ind w:firstLineChars="50" w:firstLine="105"/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shape id="_x0000_s1046" type="#_x0000_t202" style="position:absolute;top:945;width:840;height:312;mso-wrap-style:square" filled="f" stroked="f">
                      <v:textbox style="mso-rotate-with-shape:t" inset="0,0,0,0">
                        <w:txbxContent>
                          <w:p w:rsidR="00CD6C5D" w:rsidRDefault="00CD6C5D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</v:group>
                <v:shape id="_x0000_s1047" type="#_x0000_t202" style="position:absolute;left:2184;top:1089;width:346;height:288;mso-wrap-style:square" filled="f" stroked="f">
                  <v:textbox style="mso-rotate-with-shape:t" inset="0,0,0,0">
                    <w:txbxContent>
                      <w:p w:rsidR="00CD6C5D" w:rsidRDefault="00CD6C5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xbxContent>
                  </v:textbox>
                </v:shape>
                <v:shape id="未知" o:spid="_x0000_s1048" style="position:absolute;top:477;width:365;height:399;mso-wrap-style:square" coordsize="1433,1321" path="m,1321c66,1213,133,1105,200,1005,267,905,333,808,400,719,467,630,533,547,600,473,667,399,733,331,800,273,867,215,933,166,1000,126v67,-40,133,-71,200,-91c1267,15,1367,10,1400,5v33,-5,16,-3,,e" filled="f">
                  <v:stroke dashstyle="longDash"/>
                  <v:path arrowok="t"/>
                </v:shape>
              </v:group>
            </v:group>
            <v:line id="_x0000_s1049" style="position:absolute;mso-wrap-style:square" from="1154,933" to="1155,1422">
              <v:stroke dashstyle="longDash"/>
            </v:line>
            <v:line id="_x0000_s1050" style="position:absolute;mso-wrap-style:square" from="2013,429" to="2014,918">
              <v:stroke dashstyle="longDash"/>
            </v:line>
            <w10:wrap type="square"/>
          </v:group>
        </w:pict>
      </w:r>
      <w:r>
        <w:rPr>
          <w:color w:val="FF0000"/>
        </w:rPr>
        <w:t>【解析】由</w:t>
      </w:r>
      <w:r>
        <w:rPr>
          <w:rFonts w:hint="eastAsia"/>
          <w:color w:val="FF0000"/>
        </w:rPr>
        <w:t>万有引力提供航天器做圆周运动的向心力得：</w:t>
      </w:r>
      <w:r>
        <w:rPr>
          <w:color w:val="FF0000"/>
          <w:position w:val="-24"/>
        </w:rPr>
        <w:object w:dxaOrig="3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1pt;height:32.85pt;mso-wrap-style:square;mso-position-horizontal-relative:page;mso-position-vertical-relative:page" o:ole="">
            <v:imagedata r:id="rId6" o:title=""/>
          </v:shape>
          <o:OLEObject Type="Embed" ProgID="Equation.DSMT4" ShapeID="_x0000_i1025" DrawAspect="Content" ObjectID="_1804089789" r:id="rId7"/>
        </w:object>
      </w:r>
      <w:r>
        <w:rPr>
          <w:color w:val="FF0000"/>
        </w:rPr>
        <w:t>，所以</w:t>
      </w:r>
      <w:r>
        <w:rPr>
          <w:color w:val="FF0000"/>
          <w:position w:val="-26"/>
        </w:rPr>
        <w:object w:dxaOrig="1040" w:dyaOrig="700">
          <v:shape id="_x0000_i1026" type="#_x0000_t75" style="width:51.95pt;height:35.05pt;mso-wrap-style:square;mso-position-horizontal-relative:page;mso-position-vertical-relative:page" o:ole="">
            <v:imagedata r:id="rId8" o:title=""/>
          </v:shape>
          <o:OLEObject Type="Embed" ProgID="Equation.DSMT4" ShapeID="_x0000_i1026" DrawAspect="Content" ObjectID="_1804089790" r:id="rId9"/>
        </w:object>
      </w:r>
      <w:r>
        <w:rPr>
          <w:color w:val="FF0000"/>
        </w:rPr>
        <w:t>、</w:t>
      </w:r>
      <w:r>
        <w:rPr>
          <w:color w:val="FF0000"/>
          <w:position w:val="-26"/>
        </w:rPr>
        <w:object w:dxaOrig="1240" w:dyaOrig="720">
          <v:shape id="_x0000_i1027" type="#_x0000_t75" style="width:62pt;height:36pt;mso-wrap-style:square;mso-position-horizontal-relative:page;mso-position-vertical-relative:page" o:ole="">
            <v:imagedata r:id="rId10" o:title=""/>
          </v:shape>
          <o:OLEObject Type="Embed" ProgID="Equation.DSMT4" ShapeID="_x0000_i1027" DrawAspect="Content" ObjectID="_1804089791" r:id="rId11"/>
        </w:object>
      </w:r>
      <w:r>
        <w:rPr>
          <w:color w:val="FF0000"/>
        </w:rPr>
        <w:t>、</w:t>
      </w:r>
      <w:hyperlink r:id="rId12" w:history="1">
        <w:r>
          <w:rPr>
            <w:color w:val="FF0000"/>
            <w:position w:val="-26"/>
          </w:rPr>
          <w:object w:dxaOrig="1100" w:dyaOrig="700">
            <v:shape id="_x0000_i1028" type="#_x0000_t75" style="width:55.1pt;height:35.05pt;mso-wrap-style:square;mso-position-horizontal-relative:page;mso-position-vertical-relative:page" o:ole="">
              <v:imagedata r:id="rId13" o:title=""/>
            </v:shape>
            <o:OLEObject Type="Embed" ProgID="Equation.DSMT4" ShapeID="_x0000_i1028" DrawAspect="Content" ObjectID="_1804089792" r:id="rId14"/>
          </w:object>
        </w:r>
      </w:hyperlink>
      <w:r>
        <w:rPr>
          <w:color w:val="FF0000"/>
        </w:rPr>
        <w:t>、</w:t>
      </w:r>
      <w:r>
        <w:rPr>
          <w:color w:val="FF0000"/>
          <w:position w:val="-24"/>
        </w:rPr>
        <w:object w:dxaOrig="980" w:dyaOrig="620">
          <v:shape id="_x0000_i1029" type="#_x0000_t75" style="width:49.15pt;height:31pt;mso-wrap-style:square;mso-position-horizontal-relative:page;mso-position-vertical-relative:page" o:ole="">
            <v:imagedata r:id="rId15" o:title=""/>
          </v:shape>
          <o:OLEObject Type="Embed" ProgID="Equation.DSMT4" ShapeID="_x0000_i1029" DrawAspect="Content" ObjectID="_1804089793" r:id="rId16"/>
        </w:object>
      </w:r>
      <w:r>
        <w:rPr>
          <w:color w:val="FF0000"/>
        </w:rPr>
        <w:t>。而</w:t>
      </w:r>
      <w:r>
        <w:rPr>
          <w:color w:val="FF0000"/>
        </w:rPr>
        <w:t>“</w:t>
      </w:r>
      <w:r>
        <w:rPr>
          <w:color w:val="FF0000"/>
        </w:rPr>
        <w:t>天宫一号</w:t>
      </w:r>
      <w:r>
        <w:rPr>
          <w:color w:val="FF0000"/>
        </w:rPr>
        <w:t>”</w:t>
      </w:r>
      <w:r>
        <w:rPr>
          <w:color w:val="FF0000"/>
        </w:rPr>
        <w:t>轨道半径</w:t>
      </w:r>
      <w:r>
        <w:rPr>
          <w:color w:val="FF0000"/>
          <w:position w:val="-12"/>
        </w:rPr>
        <w:object w:dxaOrig="280" w:dyaOrig="360">
          <v:shape id="_x0000_i1030" type="#_x0000_t75" style="width:14.1pt;height:18.15pt;mso-wrap-style:square;mso-position-horizontal-relative:page;mso-position-vertical-relative:page" o:ole="">
            <v:imagedata r:id="rId17" o:title=""/>
          </v:shape>
          <o:OLEObject Type="Embed" ProgID="Equation.DSMT4" ShapeID="_x0000_i1030" DrawAspect="Content" ObjectID="_1804089794" r:id="rId18"/>
        </w:object>
      </w:r>
      <w:r>
        <w:rPr>
          <w:color w:val="FF0000"/>
        </w:rPr>
        <w:t>比</w:t>
      </w:r>
      <w:r>
        <w:rPr>
          <w:color w:val="FF0000"/>
        </w:rPr>
        <w:t>“</w:t>
      </w:r>
      <w:r>
        <w:rPr>
          <w:color w:val="FF0000"/>
        </w:rPr>
        <w:t>神州八号</w:t>
      </w:r>
      <w:r>
        <w:rPr>
          <w:color w:val="FF0000"/>
        </w:rPr>
        <w:t>”</w:t>
      </w:r>
      <w:r>
        <w:rPr>
          <w:color w:val="FF0000"/>
        </w:rPr>
        <w:t>轨道半径</w:t>
      </w:r>
      <w:r>
        <w:rPr>
          <w:color w:val="FF0000"/>
          <w:position w:val="-14"/>
        </w:rPr>
        <w:object w:dxaOrig="280" w:dyaOrig="380">
          <v:shape id="_x0000_i1031" type="#_x0000_t75" style="width:14.1pt;height:19.1pt;mso-wrap-style:square;mso-position-horizontal-relative:page;mso-position-vertical-relative:page" o:ole="">
            <v:imagedata r:id="rId19" o:title=""/>
          </v:shape>
          <o:OLEObject Type="Embed" ProgID="Equation.DSMT4" ShapeID="_x0000_i1031" DrawAspect="Content" ObjectID="_1804089795" r:id="rId20"/>
        </w:object>
      </w:r>
      <w:r>
        <w:rPr>
          <w:color w:val="FF0000"/>
        </w:rPr>
        <w:t>大，故正确选项：</w:t>
      </w:r>
      <w:r>
        <w:rPr>
          <w:color w:val="FF0000"/>
        </w:rPr>
        <w:t>B</w:t>
      </w:r>
    </w:p>
    <w:p w:rsidR="00CD6C5D" w:rsidRDefault="00CD6C5D">
      <w:r>
        <w:t>15</w:t>
      </w:r>
      <w:r>
        <w:t>．一列简谐横波沿</w:t>
      </w:r>
      <w:r>
        <w:rPr>
          <w:i/>
        </w:rPr>
        <w:t>x</w:t>
      </w:r>
      <w:r>
        <w:t>轴正方向传播，在</w:t>
      </w:r>
      <w:r>
        <w:t>t=0s</w:t>
      </w:r>
      <w:r>
        <w:t>时波形如图</w:t>
      </w:r>
      <w:r>
        <w:t>1</w:t>
      </w:r>
      <w:r>
        <w:t>所示，已知波速为</w:t>
      </w:r>
      <w:r>
        <w:t>10</w:t>
      </w:r>
      <w:r>
        <w:rPr>
          <w:i/>
        </w:rPr>
        <w:t>m</w:t>
      </w:r>
      <w:r>
        <w:t>/s</w:t>
      </w:r>
      <w:r>
        <w:t>，则</w:t>
      </w:r>
      <w:r>
        <w:t>t=0.1s</w:t>
      </w:r>
      <w:r>
        <w:t>时正确的波形是图</w:t>
      </w:r>
      <w:r>
        <w:t>2</w:t>
      </w:r>
      <w:r>
        <w:t>中的</w:t>
      </w:r>
    </w:p>
    <w:p w:rsidR="00CD6C5D" w:rsidRDefault="00CD6C5D">
      <w:pPr>
        <w:rPr>
          <w:rFonts w:eastAsia="黑体"/>
        </w:rPr>
      </w:pPr>
      <w:hyperlink r:id="rId21" w:history="1">
        <w:r>
          <w:rPr>
            <w:rFonts w:eastAsia="黑体"/>
          </w:rPr>
          <w:pict>
            <v:shape id="_x0000_i1032" type="#_x0000_t75" style="width:481.75pt;height:68.25pt;mso-wrap-style:square;mso-position-horizontal-relative:page;mso-position-vertical-relative:page">
              <v:imagedata r:id="rId22" o:title=""/>
            </v:shape>
          </w:pict>
        </w:r>
      </w:hyperlink>
    </w:p>
    <w:p w:rsidR="00CD6C5D" w:rsidRDefault="00CD6C5D">
      <w:pPr>
        <w:ind w:firstLineChars="450" w:firstLine="945"/>
        <w:rPr>
          <w:rFonts w:eastAsia="黑体"/>
        </w:rPr>
      </w:pPr>
      <w:r>
        <w:rPr>
          <w:rFonts w:eastAsia="黑体"/>
        </w:rPr>
        <w:t>A</w:t>
      </w:r>
      <w:r>
        <w:rPr>
          <w:rFonts w:eastAsia="黑体"/>
        </w:rPr>
        <w:t>．</w:t>
      </w:r>
      <w:r>
        <w:rPr>
          <w:rFonts w:eastAsia="黑体"/>
        </w:rPr>
        <w:t xml:space="preserve">                     B</w:t>
      </w:r>
      <w:r>
        <w:rPr>
          <w:rFonts w:eastAsia="黑体"/>
        </w:rPr>
        <w:t>．</w:t>
      </w:r>
      <w:r>
        <w:rPr>
          <w:rFonts w:eastAsia="黑体"/>
        </w:rPr>
        <w:t xml:space="preserve">                   C</w:t>
      </w:r>
      <w:r>
        <w:rPr>
          <w:rFonts w:eastAsia="黑体"/>
        </w:rPr>
        <w:t>．</w:t>
      </w:r>
      <w:r>
        <w:rPr>
          <w:rFonts w:eastAsia="黑体"/>
        </w:rPr>
        <w:t xml:space="preserve">                  D</w:t>
      </w:r>
      <w:r>
        <w:rPr>
          <w:rFonts w:eastAsia="黑体"/>
        </w:rPr>
        <w:t>．</w:t>
      </w:r>
    </w:p>
    <w:p w:rsidR="00CD6C5D" w:rsidRDefault="00CD6C5D">
      <w:pPr>
        <w:ind w:firstLineChars="2250" w:firstLine="4725"/>
      </w:pPr>
      <w:r>
        <w:rPr>
          <w:rFonts w:hAnsi="宋体"/>
        </w:rPr>
        <w:t>图</w:t>
      </w:r>
      <w:r>
        <w:t>2</w: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C</w:t>
      </w:r>
    </w:p>
    <w:p w:rsidR="00CD6C5D" w:rsidRDefault="00CD6C5D">
      <w:pPr>
        <w:rPr>
          <w:color w:val="FF0000"/>
        </w:rPr>
      </w:pPr>
      <w:r>
        <w:rPr>
          <w:color w:val="FF0000"/>
          <w:lang w:val="en-US" w:eastAsia="zh-CN"/>
        </w:rPr>
        <w:pict>
          <v:group id="_x0000_s1051" style="position:absolute;left:0;text-align:left;margin-left:351pt;margin-top:22.45pt;width:138.95pt;height:165.3pt;z-index:-251664896" coordsize="3041,3618">
            <v:shape id="_x0000_s1052" type="#_x0000_t75" style="position:absolute;top:825;width:2746;height:2793;mso-wrap-style:square">
              <v:imagedata r:id="rId23" o:title=""/>
            </v:shape>
            <v:group id="_x0000_s1053" style="position:absolute;left:468;width:2573;height:3280" coordsize="2573,3280">
              <v:group id="_x0000_s1054" style="position:absolute;top:1223;width:2113;height:2057" coordsize="2756,2682">
                <v:oval id="_x0000_s1055" style="position:absolute;top:42;width:2640;height:2640;mso-wrap-style:square" strokeweight="1pt"/>
                <v:rect id="_x0000_s1056" style="position:absolute;left:1346;width:1410;height:1410;mso-wrap-style:square" stroked="f"/>
              </v:group>
              <v:line id="_x0000_s1057" style="position:absolute;mso-wrap-style:square" from="1030,1249" to="1031,2272">
                <v:stroke dashstyle="longDash"/>
              </v:line>
              <v:line id="_x0000_s1058" style="position:absolute;mso-wrap-style:square" from="998,2285" to="2011,2286">
                <v:stroke dashstyle="longDash"/>
              </v:line>
              <v:line id="_x0000_s1059" style="position:absolute;flip:y;mso-wrap-style:square" from="2011,156" to="2011,2284">
                <v:stroke dashstyle="longDash"/>
              </v:line>
              <v:oval id="_x0000_s1060" style="position:absolute;left:1951;top:102;width:103;height:103;mso-wrap-style:square">
                <v:fill color2="fill darken(117)" focusposition=".5,.5" focussize="" method="linear sigma" focus="100%" type="gradientRadial"/>
              </v:oval>
              <v:shape id="_x0000_s1061" type="#_x0000_t202" style="position:absolute;left:1598;width:494;height:403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P</w:t>
                      </w:r>
                    </w:p>
                  </w:txbxContent>
                </v:textbox>
              </v:shape>
              <v:shape id="_x0000_s1062" type="#_x0000_t202" style="position:absolute;left:1620;top:2268;width:494;height:403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shape id="_x0000_s1063" type="#_x0000_t202" style="position:absolute;left:1041;top:1101;width:494;height:402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shape id="_x0000_s1064" type="#_x0000_t202" style="position:absolute;left:755;top:2147;width:494;height:403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shape id="_x0000_s1065" type="#_x0000_t202" style="position:absolute;left:598;top:1635;width:494;height:403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</w:p>
                  </w:txbxContent>
                </v:textbox>
              </v:shape>
              <v:group id="_x0000_s1066" style="position:absolute;left:1075;top:1070;width:2135;height:281;rotation:90" coordsize="1526,455">
                <v:line id="_x0000_s1067" style="position:absolute;mso-wrap-style:square" from="10,0" to="10,452" strokeweight="1pt"/>
                <v:line id="_x0000_s1068" style="position:absolute;mso-wrap-style:square" from="1525,3" to="1525,455" strokeweight="1pt"/>
                <v:line id="_x0000_s1069" style="position:absolute;mso-wrap-style:square" from="1040,230" to="1526,230" strokeweight="1pt">
                  <v:stroke endarrow="open"/>
                </v:line>
                <v:line id="_x0000_s1070" style="position:absolute;flip:x;mso-wrap-style:square" from="0,222" to="486,222" strokeweight="1pt">
                  <v:stroke endarrow="open"/>
                </v:line>
              </v:group>
              <v:shape id="_x0000_s1071" type="#_x0000_t202" style="position:absolute;left:1910;top:951;width:663;height:523;mso-wrap-style:square" filled="f" stroked="f">
                <v:textbox>
                  <w:txbxContent>
                    <w:p w:rsidR="00CD6C5D" w:rsidRDefault="00CD6C5D">
                      <w:pPr>
                        <w:rPr>
                          <w:rFonts w:hint="eastAsia"/>
                          <w:i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i/>
                          <w:szCs w:val="21"/>
                        </w:rPr>
                        <w:t>R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FF0000"/>
        </w:rPr>
        <w:t>【解析】由图</w:t>
      </w:r>
      <w:r>
        <w:rPr>
          <w:color w:val="FF0000"/>
        </w:rPr>
        <w:t>1</w:t>
      </w:r>
      <w:r>
        <w:rPr>
          <w:color w:val="FF0000"/>
        </w:rPr>
        <w:t>可得波长</w:t>
      </w:r>
      <w:r>
        <w:rPr>
          <w:i/>
          <w:color w:val="FF0000"/>
        </w:rPr>
        <w:t>λ</w:t>
      </w:r>
      <w:r>
        <w:rPr>
          <w:color w:val="FF0000"/>
        </w:rPr>
        <w:t>=4.0</w:t>
      </w:r>
      <w:r>
        <w:rPr>
          <w:i/>
          <w:color w:val="FF0000"/>
        </w:rPr>
        <w:t>m</w:t>
      </w:r>
      <w:r>
        <w:rPr>
          <w:color w:val="FF0000"/>
        </w:rPr>
        <w:t>，其周期</w:t>
      </w:r>
      <w:r>
        <w:rPr>
          <w:color w:val="FF0000"/>
        </w:rPr>
        <w:t>T=</w:t>
      </w:r>
      <w:r>
        <w:rPr>
          <w:i/>
          <w:color w:val="FF0000"/>
        </w:rPr>
        <w:t>λ</w:t>
      </w:r>
      <w:r>
        <w:rPr>
          <w:color w:val="FF0000"/>
        </w:rPr>
        <w:t>/</w:t>
      </w:r>
      <w:r>
        <w:rPr>
          <w:i/>
          <w:color w:val="FF0000"/>
        </w:rPr>
        <w:t>v</w:t>
      </w:r>
      <w:r>
        <w:rPr>
          <w:color w:val="FF0000"/>
        </w:rPr>
        <w:t>=0.4s</w:t>
      </w:r>
      <w:r>
        <w:rPr>
          <w:color w:val="FF0000"/>
        </w:rPr>
        <w:t>。而</w:t>
      </w:r>
      <w:r>
        <w:rPr>
          <w:color w:val="FF0000"/>
        </w:rPr>
        <w:t>t=0.1s=T/4</w:t>
      </w:r>
      <w:r>
        <w:rPr>
          <w:color w:val="FF0000"/>
        </w:rPr>
        <w:t>，波沿</w:t>
      </w:r>
      <w:r>
        <w:rPr>
          <w:i/>
          <w:color w:val="FF0000"/>
        </w:rPr>
        <w:t>x</w:t>
      </w:r>
      <w:r>
        <w:rPr>
          <w:color w:val="FF0000"/>
        </w:rPr>
        <w:t>轴正方向传播，即图</w:t>
      </w:r>
      <w:r>
        <w:rPr>
          <w:color w:val="FF0000"/>
        </w:rPr>
        <w:t>1</w:t>
      </w:r>
      <w:r>
        <w:rPr>
          <w:color w:val="FF0000"/>
        </w:rPr>
        <w:t>的波形向</w:t>
      </w:r>
      <w:r>
        <w:rPr>
          <w:i/>
          <w:color w:val="FF0000"/>
        </w:rPr>
        <w:t>x</w:t>
      </w:r>
      <w:r>
        <w:rPr>
          <w:color w:val="FF0000"/>
        </w:rPr>
        <w:t>轴正方向移动</w:t>
      </w:r>
      <w:r>
        <w:rPr>
          <w:color w:val="FF0000"/>
        </w:rPr>
        <w:t>1/4</w:t>
      </w:r>
      <w:r>
        <w:rPr>
          <w:color w:val="FF0000"/>
        </w:rPr>
        <w:t>波长，得到图</w:t>
      </w:r>
      <w:r>
        <w:rPr>
          <w:color w:val="FF0000"/>
        </w:rPr>
        <w:t>2</w:t>
      </w:r>
      <w:r>
        <w:rPr>
          <w:color w:val="FF0000"/>
        </w:rPr>
        <w:t>的</w:t>
      </w:r>
      <w:r>
        <w:rPr>
          <w:color w:val="FF0000"/>
        </w:rPr>
        <w:t>C</w:t>
      </w:r>
      <w:r>
        <w:rPr>
          <w:color w:val="FF0000"/>
        </w:rPr>
        <w:t>图。正确选项</w:t>
      </w:r>
      <w:r>
        <w:rPr>
          <w:color w:val="FF0000"/>
        </w:rPr>
        <w:t>C</w:t>
      </w:r>
    </w:p>
    <w:p w:rsidR="00CD6C5D" w:rsidRDefault="00CD6C5D">
      <w:pPr>
        <w:rPr>
          <w:i/>
        </w:rPr>
      </w:pPr>
      <w:r>
        <w:t>16</w:t>
      </w:r>
      <w:r>
        <w:rPr>
          <w:rFonts w:hAnsi="宋体"/>
        </w:rPr>
        <w:t>．如图所示，在竖直平面内有一个半径为</w:t>
      </w:r>
      <w:r>
        <w:rPr>
          <w:i/>
        </w:rPr>
        <w:t>R</w:t>
      </w:r>
      <w:r>
        <w:rPr>
          <w:rFonts w:hAnsi="宋体"/>
        </w:rPr>
        <w:t>的圆弧轨道。半径</w:t>
      </w:r>
      <w:r>
        <w:rPr>
          <w:i/>
        </w:rPr>
        <w:t>OA</w:t>
      </w:r>
      <w:r>
        <w:rPr>
          <w:rFonts w:hAnsi="宋体"/>
        </w:rPr>
        <w:t>水平、</w:t>
      </w:r>
      <w:r>
        <w:rPr>
          <w:i/>
        </w:rPr>
        <w:t>OB</w:t>
      </w:r>
    </w:p>
    <w:p w:rsidR="00CD6C5D" w:rsidRDefault="00CD6C5D">
      <w:r>
        <w:rPr>
          <w:rFonts w:hAnsi="宋体"/>
        </w:rPr>
        <w:t>竖直，一个质量为</w:t>
      </w:r>
      <w:r>
        <w:rPr>
          <w:i/>
        </w:rPr>
        <w:t>m</w:t>
      </w:r>
      <w:r>
        <w:rPr>
          <w:rFonts w:hAnsi="宋体"/>
        </w:rPr>
        <w:t>的小球自</w:t>
      </w:r>
      <w:r>
        <w:rPr>
          <w:i/>
        </w:rPr>
        <w:t>A</w:t>
      </w:r>
      <w:r>
        <w:rPr>
          <w:rFonts w:hAnsi="宋体"/>
        </w:rPr>
        <w:t>正上方</w:t>
      </w:r>
      <w:r>
        <w:rPr>
          <w:i/>
        </w:rPr>
        <w:t>P</w:t>
      </w:r>
      <w:r>
        <w:rPr>
          <w:rFonts w:hAnsi="宋体"/>
        </w:rPr>
        <w:t>点由静止开始自由下落，小球沿轨道</w:t>
      </w:r>
    </w:p>
    <w:p w:rsidR="00CD6C5D" w:rsidRDefault="00CD6C5D">
      <w:r>
        <w:rPr>
          <w:rFonts w:hAnsi="宋体"/>
        </w:rPr>
        <w:t>到达最高点</w:t>
      </w:r>
      <w:r>
        <w:rPr>
          <w:i/>
        </w:rPr>
        <w:t>B</w:t>
      </w:r>
      <w:r>
        <w:rPr>
          <w:rFonts w:hAnsi="宋体"/>
        </w:rPr>
        <w:t>时恰好对轨道没有压力，已知</w:t>
      </w:r>
      <w:r>
        <w:rPr>
          <w:i/>
        </w:rPr>
        <w:t>AP=</w:t>
      </w:r>
      <w:r>
        <w:t>2</w:t>
      </w:r>
      <w:r>
        <w:rPr>
          <w:i/>
        </w:rPr>
        <w:t>R</w:t>
      </w:r>
      <w:r>
        <w:rPr>
          <w:rFonts w:hAnsi="宋体"/>
        </w:rPr>
        <w:t>，重力加速度为</w:t>
      </w:r>
      <w:r>
        <w:rPr>
          <w:i/>
        </w:rPr>
        <w:t>g</w:t>
      </w:r>
      <w:r>
        <w:rPr>
          <w:rFonts w:hAnsi="宋体"/>
        </w:rPr>
        <w:t>，则小球</w:t>
      </w:r>
    </w:p>
    <w:p w:rsidR="00CD6C5D" w:rsidRDefault="00CD6C5D">
      <w:r>
        <w:rPr>
          <w:rFonts w:hAnsi="宋体"/>
        </w:rPr>
        <w:t>从</w:t>
      </w:r>
      <w:r>
        <w:rPr>
          <w:i/>
        </w:rPr>
        <w:t>P</w:t>
      </w:r>
      <w:r>
        <w:rPr>
          <w:rFonts w:hAnsi="宋体"/>
        </w:rPr>
        <w:t>到</w:t>
      </w:r>
      <w:r>
        <w:rPr>
          <w:i/>
        </w:rPr>
        <w:t>B</w:t>
      </w:r>
      <w:r>
        <w:rPr>
          <w:rFonts w:hAnsi="宋体"/>
        </w:rPr>
        <w:t>的运动过程中</w:t>
      </w:r>
    </w:p>
    <w:p w:rsidR="00CD6C5D" w:rsidRDefault="00CD6C5D">
      <w:pPr>
        <w:ind w:firstLineChars="200" w:firstLine="420"/>
      </w:pPr>
      <w:r>
        <w:t>A</w:t>
      </w:r>
      <w:r>
        <w:rPr>
          <w:rFonts w:hAnsi="宋体"/>
        </w:rPr>
        <w:t>．重力做功</w:t>
      </w:r>
      <w:r>
        <w:t>2</w:t>
      </w:r>
      <w:r>
        <w:rPr>
          <w:i/>
        </w:rPr>
        <w:t>mgR</w:t>
      </w:r>
    </w:p>
    <w:p w:rsidR="00CD6C5D" w:rsidRDefault="00CD6C5D">
      <w:pPr>
        <w:ind w:firstLineChars="200" w:firstLine="420"/>
      </w:pPr>
      <w:r>
        <w:t>B</w:t>
      </w:r>
      <w:r>
        <w:rPr>
          <w:rFonts w:hAnsi="宋体"/>
        </w:rPr>
        <w:t>．机械能减少</w:t>
      </w:r>
      <w:r>
        <w:rPr>
          <w:i/>
        </w:rPr>
        <w:t>mgR</w:t>
      </w:r>
    </w:p>
    <w:p w:rsidR="00CD6C5D" w:rsidRDefault="00CD6C5D">
      <w:pPr>
        <w:ind w:firstLineChars="200" w:firstLine="420"/>
      </w:pPr>
      <w:r>
        <w:t>C</w:t>
      </w:r>
      <w:r>
        <w:rPr>
          <w:rFonts w:hAnsi="宋体"/>
        </w:rPr>
        <w:t>．合外力做功</w:t>
      </w:r>
      <w:r>
        <w:rPr>
          <w:i/>
        </w:rPr>
        <w:t>mgR</w:t>
      </w:r>
    </w:p>
    <w:p w:rsidR="00CD6C5D" w:rsidRDefault="00CD6C5D">
      <w:pPr>
        <w:ind w:firstLineChars="200" w:firstLine="420"/>
      </w:pPr>
      <w:r>
        <w:t>D</w:t>
      </w:r>
      <w:r>
        <w:t>．克服摩擦力做功</w:t>
      </w:r>
      <w:r>
        <w:rPr>
          <w:position w:val="-24"/>
        </w:rPr>
        <w:object w:dxaOrig="700" w:dyaOrig="620">
          <v:shape id="_x0000_i1033" type="#_x0000_t75" style="width:35.05pt;height:31pt;mso-wrap-style:square;mso-position-horizontal-relative:page;mso-position-vertical-relative:page" o:ole="">
            <v:imagedata r:id="rId24" o:title=""/>
          </v:shape>
          <o:OLEObject Type="Embed" ProgID="Equation.DSMT4" ShapeID="_x0000_i1033" DrawAspect="Content" ObjectID="_1804089796" r:id="rId25"/>
        </w:object>
      </w:r>
    </w:p>
    <w:p w:rsidR="00CD6C5D" w:rsidRDefault="00CD6C5D">
      <w:r>
        <w:t>【答案】</w:t>
      </w:r>
      <w:r>
        <w:t>D</w:t>
      </w:r>
    </w:p>
    <w:p w:rsidR="00CD6C5D" w:rsidRDefault="00CD6C5D">
      <w:r>
        <w:lastRenderedPageBreak/>
        <w:t>【解析】小球沿轨道到达最高点</w:t>
      </w:r>
      <w:r>
        <w:rPr>
          <w:i/>
        </w:rPr>
        <w:t>B</w:t>
      </w:r>
      <w:r>
        <w:t>时恰好对轨道没有压力，由牛顿第二定律：</w:t>
      </w:r>
      <w:r>
        <w:rPr>
          <w:position w:val="-24"/>
        </w:rPr>
        <w:object w:dxaOrig="1080" w:dyaOrig="660">
          <v:shape id="_x0000_i1034" type="#_x0000_t75" style="width:54.15pt;height:32.85pt;mso-wrap-style:square;mso-position-horizontal-relative:page;mso-position-vertical-relative:page" o:ole="">
            <v:imagedata r:id="rId26" o:title=""/>
          </v:shape>
          <o:OLEObject Type="Embed" ProgID="Equation.DSMT4" ShapeID="_x0000_i1034" DrawAspect="Content" ObjectID="_1804089797" r:id="rId27"/>
        </w:object>
      </w:r>
      <w:r>
        <w:t>；小球从</w:t>
      </w:r>
      <w:r>
        <w:rPr>
          <w:i/>
        </w:rPr>
        <w:t>P</w:t>
      </w:r>
      <w:r>
        <w:t>到</w:t>
      </w:r>
      <w:r>
        <w:rPr>
          <w:i/>
        </w:rPr>
        <w:t>B</w:t>
      </w:r>
      <w:r>
        <w:t>的运动过程中，由动能定理：</w:t>
      </w:r>
      <w:hyperlink r:id="rId28" w:history="1">
        <w:r>
          <w:rPr>
            <w:position w:val="-24"/>
          </w:rPr>
          <w:object w:dxaOrig="1680" w:dyaOrig="620">
            <v:shape id="_x0000_i1035" type="#_x0000_t75" style="width:83.9pt;height:31pt;mso-wrap-style:square;mso-position-horizontal-relative:page;mso-position-vertical-relative:page" o:ole="">
              <v:imagedata r:id="rId29" o:title=""/>
            </v:shape>
            <o:OLEObject Type="Embed" ProgID="Equation.DSMT4" ShapeID="_x0000_i1035" DrawAspect="Content" ObjectID="_1804089798" r:id="rId30"/>
          </w:object>
        </w:r>
      </w:hyperlink>
      <w:r>
        <w:rPr>
          <w:rFonts w:hint="eastAsia"/>
        </w:rPr>
        <w:t>。重力做功</w:t>
      </w:r>
      <w:r>
        <w:rPr>
          <w:position w:val="-12"/>
        </w:rPr>
        <w:object w:dxaOrig="1060" w:dyaOrig="360">
          <v:shape id="_x0000_i1036" type="#_x0000_t75" style="width:52.9pt;height:18.15pt;mso-wrap-style:square;mso-position-horizontal-relative:page;mso-position-vertical-relative:page" o:ole="">
            <v:imagedata r:id="rId31" o:title=""/>
          </v:shape>
          <o:OLEObject Type="Embed" ProgID="Equation.DSMT4" ShapeID="_x0000_i1036" DrawAspect="Content" ObjectID="_1804089799" r:id="rId32"/>
        </w:object>
      </w:r>
      <w:r>
        <w:rPr>
          <w:rFonts w:hint="eastAsia"/>
        </w:rPr>
        <w:t>，</w:t>
      </w:r>
      <w:r>
        <w:rPr>
          <w:rFonts w:hAnsi="宋体"/>
        </w:rPr>
        <w:t>合外力做功</w:t>
      </w:r>
      <w:r>
        <w:rPr>
          <w:position w:val="-24"/>
        </w:rPr>
        <w:object w:dxaOrig="1980" w:dyaOrig="620">
          <v:shape id="_x0000_i1037" type="#_x0000_t75" style="width:98.9pt;height:31pt;mso-wrap-style:square;mso-position-horizontal-relative:page;mso-position-vertical-relative:page" o:ole="">
            <v:imagedata r:id="rId33" o:title=""/>
          </v:shape>
          <o:OLEObject Type="Embed" ProgID="Equation.DSMT4" ShapeID="_x0000_i1037" DrawAspect="Content" ObjectID="_1804089800" r:id="rId34"/>
        </w:object>
      </w:r>
      <w:r>
        <w:rPr>
          <w:rFonts w:hint="eastAsia"/>
        </w:rPr>
        <w:t>，</w:t>
      </w:r>
      <w:r>
        <w:t>摩擦力做的功为</w:t>
      </w:r>
      <w:r>
        <w:rPr>
          <w:position w:val="-24"/>
        </w:rPr>
        <w:object w:dxaOrig="1400" w:dyaOrig="620">
          <v:shape id="_x0000_i1038" type="#_x0000_t75" style="width:70.1pt;height:31pt;mso-wrap-style:square;mso-position-horizontal-relative:page;mso-position-vertical-relative:page" o:ole="">
            <v:imagedata r:id="rId35" o:title=""/>
          </v:shape>
          <o:OLEObject Type="Embed" ProgID="Equation.DSMT4" ShapeID="_x0000_i1038" DrawAspect="Content" ObjectID="_1804089801" r:id="rId36"/>
        </w:object>
      </w:r>
      <w:r>
        <w:t>，即克服摩擦力做功</w:t>
      </w:r>
      <w:r>
        <w:rPr>
          <w:position w:val="-24"/>
        </w:rPr>
        <w:object w:dxaOrig="700" w:dyaOrig="620">
          <v:shape id="_x0000_i1039" type="#_x0000_t75" style="width:35.05pt;height:31pt;mso-wrap-style:square;mso-position-horizontal-relative:page;mso-position-vertical-relative:page" o:ole="">
            <v:imagedata r:id="rId24" o:title=""/>
          </v:shape>
          <o:OLEObject Type="Embed" ProgID="Equation.DSMT4" ShapeID="_x0000_i1039" DrawAspect="Content" ObjectID="_1804089802" r:id="rId37"/>
        </w:object>
      </w:r>
      <w:r>
        <w:rPr>
          <w:rFonts w:hint="eastAsia"/>
        </w:rPr>
        <w:t>，机械能减少</w:t>
      </w:r>
      <w:r>
        <w:rPr>
          <w:position w:val="-24"/>
        </w:rPr>
        <w:object w:dxaOrig="700" w:dyaOrig="620">
          <v:shape id="_x0000_i1040" type="#_x0000_t75" style="width:35.05pt;height:31pt;mso-wrap-style:square;mso-position-horizontal-relative:page;mso-position-vertical-relative:page" o:ole="">
            <v:imagedata r:id="rId24" o:title=""/>
          </v:shape>
          <o:OLEObject Type="Embed" ProgID="Equation.DSMT4" ShapeID="_x0000_i1040" DrawAspect="Content" ObjectID="_1804089803" r:id="rId38"/>
        </w:object>
      </w:r>
      <w:r>
        <w:t>。正确选项：</w:t>
      </w:r>
      <w:r>
        <w:t>D</w:t>
      </w:r>
    </w:p>
    <w:p w:rsidR="00CD6C5D" w:rsidRDefault="00CD6C5D">
      <w:r>
        <w:t>17</w:t>
      </w:r>
      <w:r>
        <w:t>．如图所示，放在固定斜面上的物块以加速度</w:t>
      </w:r>
      <w:r>
        <w:rPr>
          <w:i/>
        </w:rPr>
        <w:t>a</w:t>
      </w:r>
      <w:r>
        <w:t>沿斜面匀加速</w:t>
      </w:r>
    </w:p>
    <w:p w:rsidR="00CD6C5D" w:rsidRDefault="00CD6C5D">
      <w:r>
        <w:rPr>
          <w:lang w:val="en-US" w:eastAsia="zh-CN"/>
        </w:rPr>
        <w:pict>
          <v:group id="_x0000_s1072" style="position:absolute;left:0;text-align:left;margin-left:315pt;margin-top:6.85pt;width:171.5pt;height:69.4pt;z-index:251653632" coordsize="3430,1388">
            <v:shape id="未知" o:spid="_x0000_s1073" style="position:absolute;left:374;top:259;width:2612;height:1000;flip:x;mso-wrap-style:square" coordsize="1732" path="m,l,1000r1732,l,xe">
              <v:path arrowok="t"/>
            </v:shape>
            <v:line id="_x0000_s1074" style="position:absolute;flip:x;mso-wrap-style:square" from="0,1251" to="120,1373"/>
            <v:line id="_x0000_s1075" style="position:absolute;flip:x;mso-wrap-style:square" from="120,1251" to="241,1373"/>
            <v:line id="_x0000_s1076" style="position:absolute;flip:x;mso-wrap-style:square" from="241,1251" to="361,1373"/>
            <v:line id="_x0000_s1077" style="position:absolute;flip:x;mso-wrap-style:square" from="361,1251" to="481,1373"/>
            <v:line id="_x0000_s1078" style="position:absolute;flip:x;mso-wrap-style:square" from="481,1251" to="601,1373"/>
            <v:line id="_x0000_s1079" style="position:absolute;flip:x;mso-wrap-style:square" from="601,1251" to="722,1373"/>
            <v:line id="_x0000_s1080" style="position:absolute;flip:x;mso-wrap-style:square" from="722,1251" to="842,1373"/>
            <v:line id="_x0000_s1081" style="position:absolute;flip:x;mso-wrap-style:square" from="842,1251" to="962,1373"/>
            <v:line id="_x0000_s1082" style="position:absolute;flip:x;mso-wrap-style:square" from="962,1251" to="1082,1373"/>
            <v:line id="_x0000_s1083" style="position:absolute;flip:x;mso-wrap-style:square" from="1082,1251" to="1203,1373"/>
            <v:line id="_x0000_s1084" style="position:absolute;flip:x;mso-wrap-style:square" from="1203,1251" to="1323,1373"/>
            <v:line id="_x0000_s1085" style="position:absolute;flip:x;mso-wrap-style:square" from="1342,1260" to="1462,1382"/>
            <v:line id="_x0000_s1086" style="position:absolute;flip:x;mso-wrap-style:square" from="1462,1260" to="1583,1382"/>
            <v:line id="_x0000_s1087" style="position:absolute;flip:x;mso-wrap-style:square" from="1583,1260" to="1703,1382"/>
            <v:line id="_x0000_s1088" style="position:absolute;flip:x;mso-wrap-style:square" from="1703,1260" to="1823,1382"/>
            <v:line id="_x0000_s1089" style="position:absolute;flip:x;mso-wrap-style:square" from="1823,1260" to="1943,1382"/>
            <v:line id="_x0000_s1090" style="position:absolute;flip:x;mso-wrap-style:square" from="1943,1260" to="2064,1382"/>
            <v:line id="_x0000_s1091" style="position:absolute;flip:x;mso-wrap-style:square" from="2064,1260" to="2184,1382"/>
            <v:line id="_x0000_s1092" style="position:absolute;flip:x;mso-wrap-style:square" from="2184,1260" to="2304,1382"/>
            <v:line id="_x0000_s1093" style="position:absolute;flip:x;mso-wrap-style:square" from="2304,1260" to="2424,1382"/>
            <v:line id="_x0000_s1094" style="position:absolute;flip:x;mso-wrap-style:square" from="2424,1260" to="2545,1382"/>
            <v:line id="_x0000_s1095" style="position:absolute;flip:x;mso-wrap-style:square" from="2545,1260" to="2665,1382"/>
            <v:line id="_x0000_s1096" style="position:absolute;flip:x;mso-wrap-style:square" from="2655,1266" to="2775,1388"/>
            <v:line id="_x0000_s1097" style="position:absolute;flip:x;mso-wrap-style:square" from="2775,1266" to="2896,1388"/>
            <v:line id="_x0000_s1098" style="position:absolute;flip:x;mso-wrap-style:square" from="2896,1266" to="3016,1388"/>
            <v:line id="_x0000_s1099" style="position:absolute;flip:x;mso-wrap-style:square" from="3016,1266" to="3136,1388"/>
            <v:line id="_x0000_s1100" style="position:absolute;flip:x;mso-wrap-style:square" from="3136,1266" to="3256,1388"/>
            <v:line id="_x0000_s1101" style="position:absolute;flip:x;mso-wrap-style:square" from="3256,1266" to="3377,1388"/>
            <v:line id="_x0000_s1102" style="position:absolute;flip:y;mso-wrap-style:square" from="4,1258" to="3430,1260"/>
            <v:shape id="未知" o:spid="_x0000_s1103" style="position:absolute;left:1552;top:492;width:363;height:228;rotation:22111302fd;mso-wrap-style:square" coordsize="400,400" path="m,l400,r,400l,400,,xe" filled="f" fillcolor="#fc9">
              <v:path arrowok="t"/>
            </v:shape>
            <v:line id="_x0000_s1104" style="position:absolute;mso-wrap-style:square" from="1668,150" to="1669,486" strokeweight="1pt">
              <v:stroke endarrow="block"/>
            </v:line>
            <v:shape id="_x0000_s1105" type="#_x0000_t202" style="position:absolute;left:1654;width:884;height:594;mso-wrap-style:square" filled="f" stroked="f">
              <v:textbox>
                <w:txbxContent>
                  <w:p w:rsidR="00CD6C5D" w:rsidRDefault="00CD6C5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</v:group>
        </w:pict>
      </w:r>
      <w:r>
        <w:t>下滑，若在物块上再施加一个竖直向下的恒力</w:t>
      </w:r>
      <w:r>
        <w:rPr>
          <w:i/>
        </w:rPr>
        <w:t>F</w:t>
      </w:r>
      <w:r>
        <w:t>，则</w:t>
      </w:r>
    </w:p>
    <w:p w:rsidR="00CD6C5D" w:rsidRDefault="00CD6C5D">
      <w:pPr>
        <w:ind w:firstLineChars="200" w:firstLine="420"/>
      </w:pPr>
      <w:r>
        <w:t>A</w:t>
      </w:r>
      <w:r>
        <w:t>．物块可能匀速下滑</w:t>
      </w:r>
    </w:p>
    <w:p w:rsidR="00CD6C5D" w:rsidRDefault="00CD6C5D">
      <w:pPr>
        <w:ind w:firstLineChars="200" w:firstLine="420"/>
      </w:pPr>
      <w:r>
        <w:t>B</w:t>
      </w:r>
      <w:r>
        <w:t>．物块将以加速度</w:t>
      </w:r>
      <w:r>
        <w:rPr>
          <w:i/>
        </w:rPr>
        <w:t>a</w:t>
      </w:r>
      <w:r>
        <w:t>匀加速下滑</w:t>
      </w:r>
    </w:p>
    <w:p w:rsidR="00CD6C5D" w:rsidRDefault="00CD6C5D">
      <w:pPr>
        <w:ind w:firstLineChars="200" w:firstLine="420"/>
      </w:pPr>
      <w:r>
        <w:t>C</w:t>
      </w:r>
      <w:r>
        <w:t>．物块将以大于</w:t>
      </w:r>
      <w:r>
        <w:rPr>
          <w:i/>
        </w:rPr>
        <w:t>a</w:t>
      </w:r>
      <w:r>
        <w:t>的加速度匀加速下滑</w:t>
      </w:r>
    </w:p>
    <w:p w:rsidR="00CD6C5D" w:rsidRDefault="00CD6C5D">
      <w:pPr>
        <w:ind w:firstLineChars="200" w:firstLine="420"/>
      </w:pPr>
      <w:r>
        <w:t>D</w:t>
      </w:r>
      <w:r>
        <w:t>．物块将以小于</w:t>
      </w:r>
      <w:r>
        <w:rPr>
          <w:i/>
        </w:rPr>
        <w:t>a</w:t>
      </w:r>
      <w:r>
        <w:t>的加速度匀加速下滑</w: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C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设斜面的倾角为</w:t>
      </w:r>
      <w:r>
        <w:rPr>
          <w:color w:val="FF0000"/>
          <w:position w:val="-6"/>
        </w:rPr>
        <w:object w:dxaOrig="240" w:dyaOrig="220">
          <v:shape id="_x0000_i1041" type="#_x0000_t75" style="width:11.9pt;height:10.95pt;mso-wrap-style:square;mso-position-horizontal-relative:page;mso-position-vertical-relative:page" o:ole="">
            <v:imagedata r:id="rId39" o:title=""/>
          </v:shape>
          <o:OLEObject Type="Embed" ProgID="Equation.DSMT4" ShapeID="_x0000_i1041" DrawAspect="Content" ObjectID="_1804089804" r:id="rId40"/>
        </w:object>
      </w:r>
      <w:r>
        <w:rPr>
          <w:rFonts w:hint="eastAsia"/>
          <w:color w:val="FF0000"/>
        </w:rPr>
        <w:t>，物块与斜面间动摩擦因数为</w:t>
      </w:r>
      <w:r>
        <w:rPr>
          <w:color w:val="FF0000"/>
          <w:position w:val="-10"/>
        </w:rPr>
        <w:object w:dxaOrig="240" w:dyaOrig="260">
          <v:shape id="_x0000_i1042" type="#_x0000_t75" style="width:11.9pt;height:13.15pt;mso-wrap-style:square;mso-position-horizontal-relative:page;mso-position-vertical-relative:page" o:ole="">
            <v:imagedata r:id="rId41" o:title=""/>
          </v:shape>
          <o:OLEObject Type="Embed" ProgID="Equation.DSMT4" ShapeID="_x0000_i1042" DrawAspect="Content" ObjectID="_1804089805" r:id="rId42"/>
        </w:object>
      </w:r>
      <w:r>
        <w:rPr>
          <w:rFonts w:hint="eastAsia"/>
          <w:color w:val="FF0000"/>
        </w:rPr>
        <w:t>，</w:t>
      </w:r>
      <w:r>
        <w:rPr>
          <w:color w:val="FF0000"/>
        </w:rPr>
        <w:t>施加一个竖直向下的恒力</w:t>
      </w:r>
      <w:r>
        <w:rPr>
          <w:i/>
          <w:color w:val="FF0000"/>
        </w:rPr>
        <w:t>F</w:t>
      </w:r>
      <w:r>
        <w:rPr>
          <w:rFonts w:hint="eastAsia"/>
          <w:color w:val="FF0000"/>
        </w:rPr>
        <w:t>时，加速度为</w:t>
      </w:r>
      <w:r>
        <w:rPr>
          <w:color w:val="FF0000"/>
          <w:position w:val="-6"/>
        </w:rPr>
        <w:object w:dxaOrig="260" w:dyaOrig="280">
          <v:shape id="_x0000_i1043" type="#_x0000_t75" style="width:13.15pt;height:14.1pt;mso-wrap-style:square;mso-position-horizontal-relative:page;mso-position-vertical-relative:page" o:ole="">
            <v:imagedata r:id="rId43" o:title=""/>
          </v:shape>
          <o:OLEObject Type="Embed" ProgID="Equation.DSMT4" ShapeID="_x0000_i1043" DrawAspect="Content" ObjectID="_1804089806" r:id="rId44"/>
        </w:object>
      </w:r>
      <w:r>
        <w:rPr>
          <w:rFonts w:hint="eastAsia"/>
          <w:color w:val="FF0000"/>
        </w:rPr>
        <w:t>。根据</w:t>
      </w:r>
      <w:r>
        <w:rPr>
          <w:color w:val="FF0000"/>
        </w:rPr>
        <w:t>牛顿第二定律</w:t>
      </w:r>
      <w:r>
        <w:rPr>
          <w:rFonts w:hint="eastAsia"/>
          <w:color w:val="FF0000"/>
        </w:rPr>
        <w:t>，不</w:t>
      </w:r>
      <w:r>
        <w:rPr>
          <w:color w:val="FF0000"/>
        </w:rPr>
        <w:t>施加恒力</w:t>
      </w:r>
      <w:r>
        <w:rPr>
          <w:i/>
          <w:color w:val="FF0000"/>
        </w:rPr>
        <w:t>F</w:t>
      </w:r>
      <w:r>
        <w:rPr>
          <w:rFonts w:hint="eastAsia"/>
          <w:color w:val="FF0000"/>
        </w:rPr>
        <w:t>时：</w:t>
      </w:r>
      <w:r>
        <w:rPr>
          <w:color w:val="FF0000"/>
          <w:position w:val="-10"/>
        </w:rPr>
        <w:object w:dxaOrig="2659" w:dyaOrig="320">
          <v:shape id="_x0000_i1044" type="#_x0000_t75" style="width:133.05pt;height:15.95pt;mso-wrap-style:square;mso-position-horizontal-relative:page;mso-position-vertical-relative:page" o:ole="">
            <v:imagedata r:id="rId45" o:title=""/>
          </v:shape>
          <o:OLEObject Type="Embed" ProgID="Equation.DSMT4" ShapeID="_x0000_i1044" DrawAspect="Content" ObjectID="_1804089807" r:id="rId46"/>
        </w:object>
      </w:r>
      <w:r>
        <w:rPr>
          <w:rFonts w:hint="eastAsia"/>
          <w:color w:val="FF0000"/>
        </w:rPr>
        <w:t>，得</w:t>
      </w:r>
      <w:r>
        <w:rPr>
          <w:color w:val="FF0000"/>
          <w:position w:val="-10"/>
        </w:rPr>
        <w:object w:dxaOrig="2140" w:dyaOrig="320">
          <v:shape id="_x0000_i1045" type="#_x0000_t75" style="width:107.05pt;height:15.95pt;mso-wrap-style:square;mso-position-horizontal-relative:page;mso-position-vertical-relative:page" o:ole="">
            <v:imagedata r:id="rId47" o:title=""/>
          </v:shape>
          <o:OLEObject Type="Embed" ProgID="Equation.DSMT4" ShapeID="_x0000_i1045" DrawAspect="Content" ObjectID="_1804089808" r:id="rId48"/>
        </w:object>
      </w:r>
      <w:r>
        <w:rPr>
          <w:rFonts w:hint="eastAsia"/>
          <w:color w:val="FF0000"/>
        </w:rPr>
        <w:t>；</w:t>
      </w:r>
      <w:r>
        <w:rPr>
          <w:color w:val="FF0000"/>
        </w:rPr>
        <w:t>施加一个竖直向下的恒力</w:t>
      </w:r>
      <w:r>
        <w:rPr>
          <w:i/>
          <w:color w:val="FF0000"/>
        </w:rPr>
        <w:t>F</w:t>
      </w:r>
      <w:r>
        <w:rPr>
          <w:rFonts w:hint="eastAsia"/>
          <w:color w:val="FF0000"/>
        </w:rPr>
        <w:t>时：</w:t>
      </w:r>
      <w:r>
        <w:rPr>
          <w:color w:val="FF0000"/>
          <w:position w:val="-10"/>
        </w:rPr>
        <w:object w:dxaOrig="3820" w:dyaOrig="320">
          <v:shape id="_x0000_i1046" type="#_x0000_t75" style="width:190.95pt;height:15.95pt;mso-wrap-style:square;mso-position-horizontal-relative:page;mso-position-vertical-relative:page" o:ole="">
            <v:imagedata r:id="rId49" o:title=""/>
          </v:shape>
          <o:OLEObject Type="Embed" ProgID="Equation.DSMT4" ShapeID="_x0000_i1046" DrawAspect="Content" ObjectID="_1804089809" r:id="rId50"/>
        </w:object>
      </w:r>
      <w:r>
        <w:rPr>
          <w:rFonts w:hint="eastAsia"/>
          <w:color w:val="FF0000"/>
        </w:rPr>
        <w:t>，得</w:t>
      </w:r>
      <w:r>
        <w:rPr>
          <w:color w:val="FF0000"/>
          <w:position w:val="-24"/>
        </w:rPr>
        <w:object w:dxaOrig="2799" w:dyaOrig="620">
          <v:shape id="_x0000_i1047" type="#_x0000_t75" style="width:139.95pt;height:31pt;mso-wrap-style:square;mso-position-horizontal-relative:page;mso-position-vertical-relative:page" o:ole="">
            <v:imagedata r:id="rId51" o:title=""/>
          </v:shape>
          <o:OLEObject Type="Embed" ProgID="Equation.DSMT4" ShapeID="_x0000_i1047" DrawAspect="Content" ObjectID="_1804089810" r:id="rId52"/>
        </w:object>
      </w:r>
      <w:r>
        <w:rPr>
          <w:rFonts w:hint="eastAsia"/>
          <w:color w:val="FF0000"/>
        </w:rPr>
        <w:t>。故正确选项：</w:t>
      </w:r>
      <w:r>
        <w:rPr>
          <w:rFonts w:hint="eastAsia"/>
          <w:color w:val="FF0000"/>
        </w:rPr>
        <w:t>C</w:t>
      </w:r>
    </w:p>
    <w:p w:rsidR="00CD6C5D" w:rsidRDefault="00CD6C5D">
      <w:pPr>
        <w:rPr>
          <w:rFonts w:hint="eastAsia"/>
        </w:rPr>
      </w:pPr>
      <w:r>
        <w:rPr>
          <w:lang w:val="en-US" w:eastAsia="zh-CN"/>
        </w:rPr>
        <w:pict>
          <v:shape id="_x0000_s1106" type="#_x0000_t75" style="position:absolute;left:0;text-align:left;margin-left:333pt;margin-top:30.25pt;width:154.5pt;height:61.9pt;z-index:251657728;mso-wrap-style:square" o:button="t">
            <v:fill o:detectmouseclick="t"/>
            <v:imagedata r:id="rId53" o:title=""/>
            <w10:wrap type="square"/>
          </v:shape>
        </w:pict>
      </w:r>
      <w:r>
        <w:t>18</w:t>
      </w:r>
      <w:r>
        <w:t>．如图所示，在平面直角坐标系中，有方向平行于坐标平面的匀强电场，其中坐标原点</w:t>
      </w:r>
      <w:r>
        <w:rPr>
          <w:i/>
        </w:rPr>
        <w:t>O</w:t>
      </w:r>
      <w:r>
        <w:t>处的电势为</w:t>
      </w:r>
      <w:r>
        <w:t>0</w:t>
      </w:r>
      <w:r>
        <w:rPr>
          <w:i/>
        </w:rPr>
        <w:t>V</w:t>
      </w:r>
      <w:r>
        <w:t>，</w:t>
      </w:r>
      <w:r>
        <w:rPr>
          <w:rFonts w:hint="eastAsia"/>
        </w:rPr>
        <w:t>点</w:t>
      </w:r>
      <w:r>
        <w:rPr>
          <w:rFonts w:hint="eastAsia"/>
        </w:rPr>
        <w:t>A</w:t>
      </w:r>
      <w:r>
        <w:rPr>
          <w:rFonts w:hint="eastAsia"/>
        </w:rPr>
        <w:t>处的电势为</w:t>
      </w:r>
      <w:r>
        <w:rPr>
          <w:rFonts w:hint="eastAsia"/>
        </w:rPr>
        <w:t>6V</w:t>
      </w:r>
      <w:r>
        <w:rPr>
          <w:rFonts w:hint="eastAsia"/>
        </w:rPr>
        <w:t>，点</w:t>
      </w:r>
      <w:r>
        <w:rPr>
          <w:rFonts w:hint="eastAsia"/>
        </w:rPr>
        <w:t>B</w:t>
      </w:r>
      <w:r>
        <w:rPr>
          <w:rFonts w:hint="eastAsia"/>
        </w:rPr>
        <w:t>处的电势为</w:t>
      </w:r>
      <w:r>
        <w:rPr>
          <w:rFonts w:hint="eastAsia"/>
        </w:rPr>
        <w:t>3V</w:t>
      </w:r>
      <w:r>
        <w:rPr>
          <w:rFonts w:hint="eastAsia"/>
        </w:rPr>
        <w:t>，则电场强度的大小为</w:t>
      </w:r>
    </w:p>
    <w:p w:rsidR="00CD6C5D" w:rsidRDefault="00CD6C5D">
      <w:pPr>
        <w:ind w:firstLineChars="200" w:firstLine="420"/>
      </w:pPr>
      <w:r>
        <w:t>A</w:t>
      </w:r>
      <w:r>
        <w:t>．</w:t>
      </w:r>
      <w:r>
        <w:rPr>
          <w:position w:val="-6"/>
        </w:rPr>
        <w:object w:dxaOrig="919" w:dyaOrig="280">
          <v:shape id="_x0000_i1048" type="#_x0000_t75" style="width:46pt;height:14.1pt;mso-wrap-style:square;mso-position-horizontal-relative:page;mso-position-vertical-relative:page" o:ole="">
            <v:imagedata r:id="rId54" o:title=""/>
          </v:shape>
          <o:OLEObject Type="Embed" ProgID="Equation.DSMT4" ShapeID="_x0000_i1048" DrawAspect="Content" ObjectID="_1804089811" r:id="rId55"/>
        </w:object>
      </w:r>
      <w:r>
        <w:rPr>
          <w:rFonts w:hint="eastAsia"/>
        </w:rPr>
        <w:t xml:space="preserve">                  </w:t>
      </w:r>
      <w:r>
        <w:t>B</w:t>
      </w:r>
      <w:r>
        <w:t>．</w:t>
      </w:r>
      <w:hyperlink r:id="rId56" w:history="1">
        <w:r>
          <w:rPr>
            <w:position w:val="-8"/>
          </w:rPr>
          <w:object w:dxaOrig="1180" w:dyaOrig="360">
            <v:shape id="_x0000_i1049" type="#_x0000_t75" style="width:58.85pt;height:18.15pt;mso-wrap-style:square;mso-position-horizontal-relative:page;mso-position-vertical-relative:page" o:ole="">
              <v:imagedata r:id="rId57" o:title=""/>
            </v:shape>
            <o:OLEObject Type="Embed" ProgID="Equation.DSMT4" ShapeID="_x0000_i1049" DrawAspect="Content" ObjectID="_1804089812" r:id="rId58"/>
          </w:object>
        </w:r>
      </w:hyperlink>
    </w:p>
    <w:p w:rsidR="00CD6C5D" w:rsidRDefault="00CD6C5D">
      <w:pPr>
        <w:ind w:firstLineChars="200" w:firstLine="420"/>
      </w:pPr>
      <w:r>
        <w:t>C</w:t>
      </w:r>
      <w:r>
        <w:t>．</w:t>
      </w:r>
      <w:r>
        <w:rPr>
          <w:rFonts w:hint="eastAsia"/>
        </w:rPr>
        <w:t xml:space="preserve"> </w:t>
      </w:r>
      <w:r>
        <w:rPr>
          <w:position w:val="-6"/>
        </w:rPr>
        <w:object w:dxaOrig="899" w:dyaOrig="280">
          <v:shape id="_x0000_i1050" type="#_x0000_t75" style="width:45.1pt;height:14.1pt;mso-wrap-style:square;mso-position-horizontal-relative:page;mso-position-vertical-relative:page" o:ole="">
            <v:imagedata r:id="rId59" o:title=""/>
          </v:shape>
          <o:OLEObject Type="Embed" ProgID="Equation.DSMT4" ShapeID="_x0000_i1050" DrawAspect="Content" ObjectID="_1804089813" r:id="rId60"/>
        </w:object>
      </w:r>
      <w:r>
        <w:rPr>
          <w:rFonts w:hint="eastAsia"/>
        </w:rPr>
        <w:t xml:space="preserve">                 </w:t>
      </w:r>
      <w:r>
        <w:t>D</w:t>
      </w:r>
      <w:r>
        <w:t>．</w:t>
      </w:r>
      <w:r>
        <w:rPr>
          <w:position w:val="-8"/>
        </w:rPr>
        <w:object w:dxaOrig="1160" w:dyaOrig="360">
          <v:shape id="_x0000_i1051" type="#_x0000_t75" style="width:57.9pt;height:18.15pt;mso-wrap-style:square;mso-position-horizontal-relative:page;mso-position-vertical-relative:page" o:ole="">
            <v:imagedata r:id="rId61" o:title=""/>
          </v:shape>
          <o:OLEObject Type="Embed" ProgID="Equation.DSMT4" ShapeID="_x0000_i1051" DrawAspect="Content" ObjectID="_1804089814" r:id="rId62"/>
        </w:objec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A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由于</w:t>
      </w:r>
      <w:r>
        <w:rPr>
          <w:color w:val="FF0000"/>
          <w:position w:val="-12"/>
        </w:rPr>
        <w:object w:dxaOrig="840" w:dyaOrig="360">
          <v:shape id="_x0000_i1052" type="#_x0000_t75" style="width:41.95pt;height:18.15pt;mso-wrap-style:square;mso-position-horizontal-relative:page;mso-position-vertical-relative:page" o:ole="">
            <v:imagedata r:id="rId63" o:title=""/>
          </v:shape>
          <o:OLEObject Type="Embed" ProgID="Equation.DSMT4" ShapeID="_x0000_i1052" DrawAspect="Content" ObjectID="_1804089815" r:id="rId64"/>
        </w:object>
      </w:r>
      <w:r>
        <w:rPr>
          <w:rFonts w:hint="eastAsia"/>
          <w:color w:val="FF0000"/>
        </w:rPr>
        <w:t>、</w:t>
      </w:r>
      <w:r>
        <w:rPr>
          <w:color w:val="FF0000"/>
          <w:position w:val="-12"/>
        </w:rPr>
        <w:object w:dxaOrig="840" w:dyaOrig="360">
          <v:shape id="_x0000_i1053" type="#_x0000_t75" style="width:41.95pt;height:18.15pt;mso-wrap-style:square;mso-position-horizontal-relative:page;mso-position-vertical-relative:page" o:ole="">
            <v:imagedata r:id="rId65" o:title=""/>
          </v:shape>
          <o:OLEObject Type="Embed" ProgID="Equation.DSMT4" ShapeID="_x0000_i1053" DrawAspect="Content" ObjectID="_1804089816" r:id="rId66"/>
        </w:object>
      </w:r>
      <w:r>
        <w:rPr>
          <w:rFonts w:hint="eastAsia"/>
          <w:color w:val="FF0000"/>
        </w:rPr>
        <w:t>、</w:t>
      </w:r>
      <w:r>
        <w:rPr>
          <w:color w:val="FF0000"/>
          <w:position w:val="-12"/>
        </w:rPr>
        <w:object w:dxaOrig="860" w:dyaOrig="360">
          <v:shape id="_x0000_i1054" type="#_x0000_t75" style="width:42.9pt;height:18.15pt;mso-wrap-style:square;mso-position-horizontal-relative:page;mso-position-vertical-relative:page" o:ole="">
            <v:imagedata r:id="rId67" o:title=""/>
          </v:shape>
          <o:OLEObject Type="Embed" ProgID="Equation.DSMT4" ShapeID="_x0000_i1054" DrawAspect="Content" ObjectID="_1804089817" r:id="rId68"/>
        </w:object>
      </w:r>
      <w:r>
        <w:rPr>
          <w:rFonts w:hint="eastAsia"/>
          <w:color w:val="FF0000"/>
        </w:rPr>
        <w:t>，且是</w:t>
      </w:r>
      <w:r>
        <w:rPr>
          <w:color w:val="FF0000"/>
        </w:rPr>
        <w:t>匀强电场</w:t>
      </w:r>
      <w:r>
        <w:rPr>
          <w:rFonts w:hint="eastAsia"/>
          <w:color w:val="FF0000"/>
        </w:rPr>
        <w:t>，则在（</w:t>
      </w:r>
      <w:r>
        <w:rPr>
          <w:rFonts w:hint="eastAsia"/>
          <w:color w:val="FF0000"/>
        </w:rPr>
        <w:t>3,0</w:t>
      </w:r>
      <w:r>
        <w:rPr>
          <w:rFonts w:hint="eastAsia"/>
          <w:color w:val="FF0000"/>
        </w:rPr>
        <w:t>）的点的电势为</w:t>
      </w:r>
      <w:r>
        <w:rPr>
          <w:rFonts w:hint="eastAsia"/>
          <w:color w:val="FF0000"/>
        </w:rPr>
        <w:t>3V</w:t>
      </w:r>
      <w:r>
        <w:rPr>
          <w:rFonts w:hint="eastAsia"/>
          <w:color w:val="FF0000"/>
        </w:rPr>
        <w:t>。</w:t>
      </w:r>
      <w:r>
        <w:rPr>
          <w:color w:val="FF0000"/>
        </w:rPr>
        <w:t>匀强电场</w:t>
      </w:r>
      <w:r>
        <w:rPr>
          <w:rFonts w:hint="eastAsia"/>
          <w:color w:val="FF0000"/>
        </w:rPr>
        <w:t>的方向垂直于点（</w:t>
      </w:r>
      <w:r>
        <w:rPr>
          <w:rFonts w:hint="eastAsia"/>
          <w:color w:val="FF0000"/>
        </w:rPr>
        <w:t>3,0</w:t>
      </w:r>
      <w:r>
        <w:rPr>
          <w:rFonts w:hint="eastAsia"/>
          <w:color w:val="FF0000"/>
        </w:rPr>
        <w:t>）与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点的连线，由几何关系可得</w:t>
      </w:r>
      <w:r>
        <w:rPr>
          <w:rFonts w:hint="eastAsia"/>
          <w:color w:val="FF0000"/>
        </w:rPr>
        <w:t>O</w:t>
      </w:r>
      <w:r>
        <w:rPr>
          <w:rFonts w:hint="eastAsia"/>
          <w:color w:val="FF0000"/>
        </w:rPr>
        <w:t>到点（</w:t>
      </w:r>
      <w:r>
        <w:rPr>
          <w:rFonts w:hint="eastAsia"/>
          <w:color w:val="FF0000"/>
        </w:rPr>
        <w:t>3,0</w:t>
      </w:r>
      <w:r>
        <w:rPr>
          <w:rFonts w:hint="eastAsia"/>
          <w:color w:val="FF0000"/>
        </w:rPr>
        <w:t>）与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点的连线的距离</w:t>
      </w:r>
      <w:r>
        <w:rPr>
          <w:rFonts w:hint="eastAsia"/>
          <w:i/>
          <w:color w:val="FF0000"/>
        </w:rPr>
        <w:t>d</w:t>
      </w:r>
      <w:r>
        <w:rPr>
          <w:rFonts w:hint="eastAsia"/>
          <w:color w:val="FF0000"/>
        </w:rPr>
        <w:t>=1.5</w:t>
      </w:r>
      <w:r>
        <w:rPr>
          <w:rFonts w:hint="eastAsia"/>
          <w:i/>
          <w:color w:val="FF0000"/>
        </w:rPr>
        <w:t>cm</w:t>
      </w:r>
      <w:r>
        <w:rPr>
          <w:rFonts w:hint="eastAsia"/>
          <w:color w:val="FF0000"/>
        </w:rPr>
        <w:t>，</w:t>
      </w:r>
      <w:r>
        <w:rPr>
          <w:color w:val="FF0000"/>
        </w:rPr>
        <w:t>匀强电场</w:t>
      </w:r>
      <w:r>
        <w:rPr>
          <w:rFonts w:hint="eastAsia"/>
          <w:color w:val="FF0000"/>
        </w:rPr>
        <w:t>的电场强度</w:t>
      </w:r>
      <w:r>
        <w:rPr>
          <w:color w:val="FF0000"/>
          <w:position w:val="-12"/>
        </w:rPr>
        <w:object w:dxaOrig="2240" w:dyaOrig="360">
          <v:shape id="_x0000_i1055" type="#_x0000_t75" style="width:112.05pt;height:18.15pt;mso-wrap-style:square;mso-position-horizontal-relative:page;mso-position-vertical-relative:page" o:ole="">
            <v:imagedata r:id="rId69" o:title=""/>
          </v:shape>
          <o:OLEObject Type="Embed" ProgID="Equation.DSMT4" ShapeID="_x0000_i1055" DrawAspect="Content" ObjectID="_1804089818" r:id="rId70"/>
        </w:object>
      </w:r>
      <w:r>
        <w:rPr>
          <w:rFonts w:hint="eastAsia"/>
          <w:color w:val="FF0000"/>
        </w:rPr>
        <w:t>，正确选项：</w:t>
      </w:r>
      <w:r>
        <w:rPr>
          <w:rFonts w:hint="eastAsia"/>
          <w:color w:val="FF0000"/>
        </w:rPr>
        <w:t>A</w:t>
      </w:r>
    </w:p>
    <w:p w:rsidR="00CD6C5D" w:rsidRDefault="00CD6C5D">
      <w:pPr>
        <w:rPr>
          <w:rFonts w:hint="eastAsia"/>
        </w:rPr>
      </w:pPr>
      <w:r>
        <w:t>19</w:t>
      </w:r>
      <w:r>
        <w:t>．</w:t>
      </w:r>
      <w:r>
        <w:rPr>
          <w:rFonts w:hint="eastAsia"/>
        </w:rPr>
        <w:t>如图所示，圆形区域内有垂直于纸面向里的匀强磁场，一个带电粒子以速度</w:t>
      </w:r>
      <w:r>
        <w:rPr>
          <w:rFonts w:hint="eastAsia"/>
          <w:i/>
        </w:rPr>
        <w:t>v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点沿直径</w:t>
      </w:r>
      <w:r>
        <w:rPr>
          <w:rFonts w:hint="eastAsia"/>
        </w:rPr>
        <w:t>AOB</w:t>
      </w:r>
      <w:r>
        <w:rPr>
          <w:rFonts w:hint="eastAsia"/>
        </w:rPr>
        <w:t>方向射入磁场，经过</w:t>
      </w:r>
      <w:r>
        <w:t>Δ</w:t>
      </w:r>
      <w:r>
        <w:rPr>
          <w:rFonts w:hint="eastAsia"/>
          <w:i/>
        </w:rPr>
        <w:t>t</w:t>
      </w:r>
      <w:r>
        <w:rPr>
          <w:rFonts w:hint="eastAsia"/>
        </w:rPr>
        <w:t>时间从</w:t>
      </w:r>
      <w:r>
        <w:rPr>
          <w:rFonts w:hint="eastAsia"/>
        </w:rPr>
        <w:t>C</w:t>
      </w:r>
      <w:r>
        <w:rPr>
          <w:rFonts w:hint="eastAsia"/>
        </w:rPr>
        <w:t>点射出磁场，</w:t>
      </w:r>
      <w:r>
        <w:rPr>
          <w:rFonts w:hint="eastAsia"/>
        </w:rPr>
        <w:t>OC</w:t>
      </w:r>
      <w:r>
        <w:rPr>
          <w:rFonts w:hint="eastAsia"/>
        </w:rPr>
        <w:t>与</w:t>
      </w:r>
      <w:r>
        <w:rPr>
          <w:rFonts w:hint="eastAsia"/>
        </w:rPr>
        <w:t>OB</w:t>
      </w:r>
      <w:r>
        <w:rPr>
          <w:rFonts w:hint="eastAsia"/>
        </w:rPr>
        <w:t>成</w:t>
      </w:r>
      <w:r>
        <w:rPr>
          <w:rFonts w:hint="eastAsia"/>
        </w:rPr>
        <w:t>60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角。现将带电粒子的速度变为</w:t>
      </w:r>
      <w:r>
        <w:rPr>
          <w:rFonts w:hint="eastAsia"/>
          <w:i/>
        </w:rPr>
        <w:t>v</w:t>
      </w:r>
      <w:r>
        <w:rPr>
          <w:rFonts w:hint="eastAsia"/>
        </w:rPr>
        <w:t>/3</w:t>
      </w:r>
      <w:r>
        <w:rPr>
          <w:rFonts w:hint="eastAsia"/>
        </w:rPr>
        <w:t>，仍从</w:t>
      </w:r>
      <w:r>
        <w:rPr>
          <w:rFonts w:hint="eastAsia"/>
        </w:rPr>
        <w:t>A</w:t>
      </w:r>
      <w:r>
        <w:rPr>
          <w:rFonts w:hint="eastAsia"/>
        </w:rPr>
        <w:t>点射入磁场，不计重力，则粒子在磁场中的运动时间变为</w:t>
      </w:r>
    </w:p>
    <w:p w:rsidR="00CD6C5D" w:rsidRDefault="00CD6C5D">
      <w:pPr>
        <w:ind w:firstLineChars="200" w:firstLine="420"/>
      </w:pPr>
      <w:r>
        <w:rPr>
          <w:lang w:val="en-US" w:eastAsia="zh-CN"/>
        </w:rPr>
        <w:pict>
          <v:shape id="_x0000_s1107" type="#_x0000_t75" style="position:absolute;left:0;text-align:left;margin-left:378pt;margin-top:-8.75pt;width:99pt;height:86pt;z-index:251658752;mso-wrap-style:square" o:button="t">
            <v:fill o:detectmouseclick="t"/>
            <v:imagedata r:id="rId71" o:title=""/>
            <w10:wrap type="square"/>
          </v:shape>
        </w:pict>
      </w:r>
      <w:r>
        <w:t>A</w:t>
      </w:r>
      <w:r>
        <w:t>．</w:t>
      </w:r>
      <w:r>
        <w:rPr>
          <w:position w:val="-24"/>
        </w:rPr>
        <w:object w:dxaOrig="500" w:dyaOrig="620">
          <v:shape id="_x0000_i1056" type="#_x0000_t75" style="width:25.05pt;height:31pt;mso-wrap-style:square;mso-position-horizontal-relative:page;mso-position-vertical-relative:page" o:ole="">
            <v:imagedata r:id="rId72" o:title=""/>
          </v:shape>
          <o:OLEObject Type="Embed" ProgID="Equation.DSMT4" ShapeID="_x0000_i1056" DrawAspect="Content" ObjectID="_1804089819" r:id="rId73"/>
        </w:object>
      </w:r>
      <w:r>
        <w:rPr>
          <w:rFonts w:hint="eastAsia"/>
        </w:rPr>
        <w:t xml:space="preserve">            </w:t>
      </w:r>
      <w:r>
        <w:t>B</w:t>
      </w:r>
      <w:r>
        <w:t>．</w:t>
      </w:r>
      <w:r>
        <w:rPr>
          <w:position w:val="-6"/>
        </w:rPr>
        <w:object w:dxaOrig="420" w:dyaOrig="280">
          <v:shape id="_x0000_i1057" type="#_x0000_t75" style="width:20.95pt;height:14.1pt;mso-wrap-style:square;mso-position-horizontal-relative:page;mso-position-vertical-relative:page" o:ole="">
            <v:imagedata r:id="rId74" o:title=""/>
          </v:shape>
          <o:OLEObject Type="Embed" ProgID="Equation.DSMT4" ShapeID="_x0000_i1057" DrawAspect="Content" ObjectID="_1804089820" r:id="rId75"/>
        </w:object>
      </w:r>
    </w:p>
    <w:p w:rsidR="00CD6C5D" w:rsidRDefault="00CD6C5D">
      <w:pPr>
        <w:ind w:firstLineChars="200" w:firstLine="420"/>
      </w:pPr>
      <w:r>
        <w:t>C</w:t>
      </w:r>
      <w:r>
        <w:t>．</w:t>
      </w:r>
      <w:r>
        <w:rPr>
          <w:position w:val="-24"/>
        </w:rPr>
        <w:object w:dxaOrig="480" w:dyaOrig="620">
          <v:shape id="_x0000_i1058" type="#_x0000_t75" style="width:24.1pt;height:31pt;mso-wrap-style:square;mso-position-horizontal-relative:page;mso-position-vertical-relative:page" o:ole="">
            <v:imagedata r:id="rId76" o:title=""/>
          </v:shape>
          <o:OLEObject Type="Embed" ProgID="Equation.DSMT4" ShapeID="_x0000_i1058" DrawAspect="Content" ObjectID="_1804089821" r:id="rId77"/>
        </w:object>
      </w:r>
      <w:r>
        <w:rPr>
          <w:rFonts w:hint="eastAsia"/>
        </w:rPr>
        <w:t xml:space="preserve">            </w:t>
      </w:r>
      <w:r>
        <w:t>D</w:t>
      </w:r>
      <w:r>
        <w:t>．</w:t>
      </w:r>
      <w:r>
        <w:rPr>
          <w:position w:val="-6"/>
        </w:rPr>
        <w:object w:dxaOrig="420" w:dyaOrig="280">
          <v:shape id="_x0000_i1059" type="#_x0000_t75" style="width:20.95pt;height:14.1pt;mso-wrap-style:square;mso-position-horizontal-relative:page;mso-position-vertical-relative:page" o:ole="">
            <v:imagedata r:id="rId78" o:title=""/>
          </v:shape>
          <o:OLEObject Type="Embed" ProgID="Equation.DSMT4" ShapeID="_x0000_i1059" DrawAspect="Content" ObjectID="_1804089822" r:id="rId79"/>
        </w:objec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B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由</w:t>
      </w:r>
      <w:r>
        <w:rPr>
          <w:color w:val="FF0000"/>
        </w:rPr>
        <w:t>牛顿第二定律</w:t>
      </w:r>
      <w:r>
        <w:rPr>
          <w:color w:val="FF0000"/>
          <w:position w:val="-24"/>
        </w:rPr>
        <w:object w:dxaOrig="1140" w:dyaOrig="660">
          <v:shape id="_x0000_i1060" type="#_x0000_t75" style="width:56.95pt;height:32.85pt;mso-wrap-style:square;mso-position-horizontal-relative:page;mso-position-vertical-relative:page" o:ole="">
            <v:imagedata r:id="rId80" o:title=""/>
          </v:shape>
          <o:OLEObject Type="Embed" ProgID="Equation.DSMT4" ShapeID="_x0000_i1060" DrawAspect="Content" ObjectID="_1804089823" r:id="rId81"/>
        </w:object>
      </w:r>
      <w:r>
        <w:rPr>
          <w:rFonts w:hint="eastAsia"/>
          <w:color w:val="FF0000"/>
        </w:rPr>
        <w:t>及匀速圆周运动</w:t>
      </w:r>
      <w:r>
        <w:rPr>
          <w:color w:val="FF0000"/>
          <w:position w:val="-24"/>
        </w:rPr>
        <w:object w:dxaOrig="880" w:dyaOrig="620">
          <v:shape id="_x0000_i1061" type="#_x0000_t75" style="width:44.15pt;height:31pt;mso-wrap-style:square;mso-position-horizontal-relative:page;mso-position-vertical-relative:page" o:ole="">
            <v:imagedata r:id="rId82" o:title=""/>
          </v:shape>
          <o:OLEObject Type="Embed" ProgID="Equation.DSMT4" ShapeID="_x0000_i1061" DrawAspect="Content" ObjectID="_1804089824" r:id="rId83"/>
        </w:object>
      </w:r>
      <w:r>
        <w:rPr>
          <w:rFonts w:hint="eastAsia"/>
          <w:color w:val="FF0000"/>
        </w:rPr>
        <w:t>得：</w:t>
      </w:r>
      <w:r>
        <w:rPr>
          <w:color w:val="FF0000"/>
          <w:position w:val="-28"/>
        </w:rPr>
        <w:object w:dxaOrig="740" w:dyaOrig="660">
          <v:shape id="_x0000_i1062" type="#_x0000_t75" style="width:36.95pt;height:32.85pt;mso-wrap-style:square;mso-position-horizontal-relative:page;mso-position-vertical-relative:page" o:ole="">
            <v:imagedata r:id="rId84" o:title=""/>
          </v:shape>
          <o:OLEObject Type="Embed" ProgID="Equation.DSMT4" ShapeID="_x0000_i1062" DrawAspect="Content" ObjectID="_1804089825" r:id="rId85"/>
        </w:object>
      </w:r>
      <w:r>
        <w:rPr>
          <w:rFonts w:hint="eastAsia"/>
          <w:color w:val="FF0000"/>
        </w:rPr>
        <w:t>；</w:t>
      </w:r>
      <w:r>
        <w:rPr>
          <w:color w:val="FF0000"/>
          <w:position w:val="-28"/>
        </w:rPr>
        <w:object w:dxaOrig="960" w:dyaOrig="660">
          <v:shape id="_x0000_i1063" type="#_x0000_t75" style="width:47.9pt;height:32.85pt;mso-wrap-style:square;mso-position-horizontal-relative:page;mso-position-vertical-relative:page" o:ole="">
            <v:imagedata r:id="rId86" o:title=""/>
          </v:shape>
          <o:OLEObject Type="Embed" ProgID="Equation.DSMT4" ShapeID="_x0000_i1063" DrawAspect="Content" ObjectID="_1804089826" r:id="rId87"/>
        </w:object>
      </w:r>
      <w:r>
        <w:rPr>
          <w:rFonts w:hint="eastAsia"/>
          <w:color w:val="FF0000"/>
        </w:rPr>
        <w:t>。由图可得以速度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点沿直径</w:t>
      </w:r>
      <w:r>
        <w:rPr>
          <w:rFonts w:hint="eastAsia"/>
          <w:color w:val="FF0000"/>
        </w:rPr>
        <w:t>AOB</w:t>
      </w:r>
      <w:r>
        <w:rPr>
          <w:rFonts w:hint="eastAsia"/>
          <w:color w:val="FF0000"/>
        </w:rPr>
        <w:t>方向射入磁场经过</w:t>
      </w:r>
      <w:r>
        <w:rPr>
          <w:color w:val="FF0000"/>
        </w:rPr>
        <w:t>Δ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=T/6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点射出磁场，轨道半径</w:t>
      </w:r>
      <w:r>
        <w:rPr>
          <w:color w:val="FF0000"/>
          <w:position w:val="-8"/>
        </w:rPr>
        <w:object w:dxaOrig="1060" w:dyaOrig="360">
          <v:shape id="_x0000_i1064" type="#_x0000_t75" style="width:52.9pt;height:18.15pt;mso-wrap-style:square;mso-position-horizontal-relative:page;mso-position-vertical-relative:page" o:ole="">
            <v:imagedata r:id="rId88" o:title=""/>
          </v:shape>
          <o:OLEObject Type="Embed" ProgID="Equation.DSMT4" ShapeID="_x0000_i1064" DrawAspect="Content" ObjectID="_1804089827" r:id="rId89"/>
        </w:object>
      </w:r>
      <w:r>
        <w:rPr>
          <w:rFonts w:hint="eastAsia"/>
          <w:color w:val="FF0000"/>
        </w:rPr>
        <w:t>；速度变为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/3</w:t>
      </w:r>
      <w:r>
        <w:rPr>
          <w:rFonts w:hint="eastAsia"/>
          <w:color w:val="FF0000"/>
        </w:rPr>
        <w:lastRenderedPageBreak/>
        <w:t>时，运动半径是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</w:rPr>
        <w:t>/3=</w:t>
      </w:r>
      <w:r>
        <w:rPr>
          <w:color w:val="FF0000"/>
          <w:position w:val="-8"/>
        </w:rPr>
        <w:object w:dxaOrig="960" w:dyaOrig="360">
          <v:shape id="_x0000_i1065" type="#_x0000_t75" style="width:47.9pt;height:18.15pt;mso-wrap-style:square;mso-position-horizontal-relative:page;mso-position-vertical-relative:page" o:ole="">
            <v:imagedata r:id="rId90" o:title=""/>
          </v:shape>
          <o:OLEObject Type="Embed" ProgID="Equation.DSMT4" ShapeID="_x0000_i1065" DrawAspect="Content" ObjectID="_1804089828" r:id="rId91"/>
        </w:object>
      </w:r>
      <w:r>
        <w:rPr>
          <w:rFonts w:hint="eastAsia"/>
          <w:color w:val="FF0000"/>
        </w:rPr>
        <w:t>，由几何关系可得在磁场中运动转过的圆心角为</w:t>
      </w:r>
      <w:r>
        <w:rPr>
          <w:rFonts w:hint="eastAsia"/>
          <w:color w:val="FF0000"/>
        </w:rPr>
        <w:t>120</w:t>
      </w:r>
      <w:r>
        <w:rPr>
          <w:rFonts w:hint="eastAsia"/>
          <w:color w:val="FF0000"/>
          <w:vertAlign w:val="superscript"/>
        </w:rPr>
        <w:t>0</w:t>
      </w:r>
      <w:r>
        <w:rPr>
          <w:rFonts w:hint="eastAsia"/>
          <w:color w:val="FF0000"/>
        </w:rPr>
        <w:t>，运动时间为</w:t>
      </w:r>
      <w:r>
        <w:rPr>
          <w:rFonts w:hint="eastAsia"/>
          <w:color w:val="FF0000"/>
        </w:rPr>
        <w:t>T/3,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2</w:t>
      </w:r>
      <w:r>
        <w:rPr>
          <w:color w:val="FF0000"/>
        </w:rPr>
        <w:t>Δ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。正确选项：</w:t>
      </w:r>
      <w:r>
        <w:rPr>
          <w:rFonts w:hint="eastAsia"/>
          <w:color w:val="FF0000"/>
        </w:rPr>
        <w:t>B</w:t>
      </w:r>
    </w:p>
    <w:p w:rsidR="00CD6C5D" w:rsidRDefault="00CD6C5D"/>
    <w:p w:rsidR="00CD6C5D" w:rsidRDefault="00CD6C5D">
      <w:pPr>
        <w:rPr>
          <w:rFonts w:hint="eastAsia"/>
        </w:rPr>
      </w:pPr>
      <w:r>
        <w:rPr>
          <w:lang w:val="en-US" w:eastAsia="zh-CN"/>
        </w:rPr>
        <w:pict>
          <v:shape id="_x0000_s1108" type="#_x0000_t75" style="position:absolute;left:0;text-align:left;margin-left:270pt;margin-top:108.25pt;width:197pt;height:106.3pt;z-index:251656704;mso-wrap-style:square" o:button="t">
            <v:fill o:detectmouseclick="t"/>
            <v:imagedata r:id="rId92" o:title=""/>
            <w10:wrap type="square"/>
          </v:shape>
        </w:pict>
      </w:r>
      <w:r>
        <w:t>20</w:t>
      </w:r>
      <w:r>
        <w:t>．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所示，半径为</w:t>
      </w:r>
      <w:r>
        <w:rPr>
          <w:rFonts w:hint="eastAsia"/>
        </w:rPr>
        <w:t>R</w:t>
      </w:r>
      <w:r>
        <w:rPr>
          <w:rFonts w:hint="eastAsia"/>
        </w:rPr>
        <w:t>的均匀带电圆形平板，单位面积带电量为</w:t>
      </w:r>
      <w:r>
        <w:rPr>
          <w:position w:val="-6"/>
        </w:rPr>
        <w:object w:dxaOrig="240" w:dyaOrig="220">
          <v:shape id="_x0000_i1066" type="#_x0000_t75" style="width:11.9pt;height:10.95pt;mso-wrap-style:square;mso-position-horizontal-relative:page;mso-position-vertical-relative:page" o:ole="">
            <v:imagedata r:id="rId93" o:title=""/>
          </v:shape>
          <o:OLEObject Type="Embed" ProgID="Equation.DSMT4" ShapeID="_x0000_i1066" DrawAspect="Content" ObjectID="_1804089829" r:id="rId94"/>
        </w:object>
      </w:r>
      <w:r>
        <w:rPr>
          <w:rFonts w:hint="eastAsia"/>
        </w:rPr>
        <w:t>，其轴线上任意一点</w:t>
      </w:r>
      <w:r>
        <w:rPr>
          <w:rFonts w:hint="eastAsia"/>
        </w:rPr>
        <w:t>P</w:t>
      </w:r>
      <w:r>
        <w:rPr>
          <w:rFonts w:hint="eastAsia"/>
        </w:rPr>
        <w:t>（坐标为</w:t>
      </w:r>
      <w:r>
        <w:rPr>
          <w:rFonts w:hint="eastAsia"/>
          <w:i/>
        </w:rPr>
        <w:t>x</w:t>
      </w:r>
      <w:r>
        <w:rPr>
          <w:rFonts w:hint="eastAsia"/>
        </w:rPr>
        <w:t>）的电场强度可以由库仑定律和电场强度的叠加原理求出：</w:t>
      </w:r>
      <w:hyperlink r:id="rId95" w:history="1">
        <w:r>
          <w:rPr>
            <w:position w:val="-28"/>
          </w:rPr>
          <w:object w:dxaOrig="2600" w:dyaOrig="660">
            <v:shape id="_x0000_i1067" type="#_x0000_t75" style="width:129.9pt;height:32.85pt;mso-wrap-style:square;mso-position-horizontal-relative:page;mso-position-vertical-relative:page" o:ole="">
              <v:imagedata r:id="rId96" o:title=""/>
            </v:shape>
            <o:OLEObject Type="Embed" ProgID="Equation.DSMT4" ShapeID="_x0000_i1067" DrawAspect="Content" ObjectID="_1804089830" r:id="rId97"/>
          </w:object>
        </w:r>
      </w:hyperlink>
      <w:r>
        <w:rPr>
          <w:rFonts w:hint="eastAsia"/>
        </w:rPr>
        <w:t>，方向沿</w:t>
      </w:r>
      <w:r>
        <w:rPr>
          <w:rFonts w:hint="eastAsia"/>
          <w:i/>
        </w:rPr>
        <w:t>x</w:t>
      </w:r>
      <w:r>
        <w:rPr>
          <w:rFonts w:hint="eastAsia"/>
        </w:rPr>
        <w:t>轴。现考虑单位面积带电量为</w:t>
      </w:r>
      <w:r>
        <w:rPr>
          <w:position w:val="-12"/>
        </w:rPr>
        <w:object w:dxaOrig="300" w:dyaOrig="360">
          <v:shape id="_x0000_i1068" type="#_x0000_t75" style="width:15.05pt;height:18.15pt;mso-wrap-style:square;mso-position-horizontal-relative:page;mso-position-vertical-relative:page" o:ole="">
            <v:imagedata r:id="rId98" o:title=""/>
          </v:shape>
          <o:OLEObject Type="Embed" ProgID="Equation.DSMT4" ShapeID="_x0000_i1068" DrawAspect="Content" ObjectID="_1804089831" r:id="rId99"/>
        </w:object>
      </w:r>
      <w:r>
        <w:rPr>
          <w:rFonts w:hint="eastAsia"/>
        </w:rPr>
        <w:t>的无限大均匀带电平板，从其中间挖去一半径为</w:t>
      </w:r>
      <w:r>
        <w:rPr>
          <w:rFonts w:hint="eastAsia"/>
          <w:i/>
        </w:rPr>
        <w:t>r</w:t>
      </w:r>
      <w:r>
        <w:rPr>
          <w:rFonts w:hint="eastAsia"/>
        </w:rPr>
        <w:t>的圆版，如图</w:t>
      </w:r>
      <w:r>
        <w:rPr>
          <w:rFonts w:hint="eastAsia"/>
        </w:rPr>
        <w:t>2</w:t>
      </w:r>
      <w:r>
        <w:rPr>
          <w:rFonts w:hint="eastAsia"/>
        </w:rPr>
        <w:t>所示。则圆孔轴线上任意一点</w:t>
      </w:r>
      <w:r>
        <w:rPr>
          <w:rFonts w:hint="eastAsia"/>
        </w:rPr>
        <w:t>Q</w:t>
      </w:r>
      <w:r>
        <w:rPr>
          <w:rFonts w:hint="eastAsia"/>
        </w:rPr>
        <w:t>（坐标为</w:t>
      </w:r>
      <w:r>
        <w:rPr>
          <w:rFonts w:hint="eastAsia"/>
          <w:i/>
        </w:rPr>
        <w:t>x</w:t>
      </w:r>
      <w:r>
        <w:rPr>
          <w:rFonts w:hint="eastAsia"/>
        </w:rPr>
        <w:t>）的电场强度为</w:t>
      </w:r>
    </w:p>
    <w:p w:rsidR="00CD6C5D" w:rsidRDefault="00CD6C5D">
      <w:pPr>
        <w:ind w:firstLineChars="200" w:firstLine="420"/>
      </w:pPr>
      <w:r>
        <w:t>A</w:t>
      </w:r>
      <w:r>
        <w:t>．</w:t>
      </w:r>
      <w:hyperlink r:id="rId100" w:history="1">
        <w:r>
          <w:rPr>
            <w:position w:val="-28"/>
          </w:rPr>
          <w:object w:dxaOrig="1820" w:dyaOrig="660">
            <v:shape id="_x0000_i1069" type="#_x0000_t75" style="width:91.1pt;height:32.85pt;mso-wrap-style:square;mso-position-horizontal-relative:page;mso-position-vertical-relative:page" o:ole="">
              <v:imagedata r:id="rId101" o:title=""/>
            </v:shape>
            <o:OLEObject Type="Embed" ProgID="Equation.DSMT4" ShapeID="_x0000_i1069" DrawAspect="Content" ObjectID="_1804089832" r:id="rId102"/>
          </w:object>
        </w:r>
      </w:hyperlink>
    </w:p>
    <w:p w:rsidR="00CD6C5D" w:rsidRDefault="00CD6C5D">
      <w:pPr>
        <w:ind w:firstLineChars="200" w:firstLine="420"/>
      </w:pPr>
      <w:r>
        <w:t>B</w:t>
      </w:r>
      <w:r>
        <w:t>．</w:t>
      </w:r>
      <w:r>
        <w:rPr>
          <w:position w:val="-28"/>
        </w:rPr>
        <w:object w:dxaOrig="1820" w:dyaOrig="660">
          <v:shape id="_x0000_i1070" type="#_x0000_t75" style="width:91.1pt;height:32.85pt;mso-wrap-style:square;mso-position-horizontal-relative:page;mso-position-vertical-relative:page" o:ole="">
            <v:imagedata r:id="rId103" o:title=""/>
          </v:shape>
          <o:OLEObject Type="Embed" ProgID="Equation.DSMT4" ShapeID="_x0000_i1070" DrawAspect="Content" ObjectID="_1804089833" r:id="rId104"/>
        </w:object>
      </w:r>
    </w:p>
    <w:p w:rsidR="00CD6C5D" w:rsidRDefault="00CD6C5D">
      <w:pPr>
        <w:ind w:firstLineChars="200" w:firstLine="420"/>
      </w:pPr>
      <w:r>
        <w:t>C</w:t>
      </w:r>
      <w:r>
        <w:t>．</w:t>
      </w:r>
      <w:r>
        <w:rPr>
          <w:position w:val="-24"/>
        </w:rPr>
        <w:object w:dxaOrig="920" w:dyaOrig="620">
          <v:shape id="_x0000_i1071" type="#_x0000_t75" style="width:46pt;height:31pt;mso-wrap-style:square;mso-position-horizontal-relative:page;mso-position-vertical-relative:page" o:ole="">
            <v:imagedata r:id="rId105" o:title=""/>
          </v:shape>
          <o:OLEObject Type="Embed" ProgID="Equation.DSMT4" ShapeID="_x0000_i1071" DrawAspect="Content" ObjectID="_1804089834" r:id="rId106"/>
        </w:object>
      </w:r>
    </w:p>
    <w:p w:rsidR="00CD6C5D" w:rsidRDefault="00CD6C5D">
      <w:pPr>
        <w:ind w:firstLineChars="200" w:firstLine="420"/>
      </w:pPr>
      <w:r>
        <w:t>D</w:t>
      </w:r>
      <w:r>
        <w:t>．</w:t>
      </w:r>
      <w:r>
        <w:rPr>
          <w:position w:val="-24"/>
        </w:rPr>
        <w:object w:dxaOrig="920" w:dyaOrig="620">
          <v:shape id="_x0000_i1072" type="#_x0000_t75" style="width:46pt;height:31pt;mso-wrap-style:square;mso-position-horizontal-relative:page;mso-position-vertical-relative:page" o:ole="">
            <v:imagedata r:id="rId107" o:title=""/>
          </v:shape>
          <o:OLEObject Type="Embed" ProgID="Equation.DSMT4" ShapeID="_x0000_i1072" DrawAspect="Content" ObjectID="_1804089835" r:id="rId108"/>
        </w:object>
      </w:r>
    </w:p>
    <w:p w:rsidR="00CD6C5D" w:rsidRDefault="00CD6C5D">
      <w:pPr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A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由于带电体表面的电场强度的方向垂直于带电体表面，无限大均匀带电平板周围的电场应是垂直于平板的匀强电场，即电场强度处处相等等于</w:t>
      </w:r>
      <w:r>
        <w:rPr>
          <w:rFonts w:hint="eastAsia"/>
          <w:i/>
          <w:color w:val="FF0000"/>
        </w:rPr>
        <w:t>x</w:t>
      </w:r>
      <w:r>
        <w:rPr>
          <w:rFonts w:hint="eastAsia"/>
          <w:color w:val="FF0000"/>
        </w:rPr>
        <w:t>=0</w:t>
      </w:r>
      <w:r>
        <w:rPr>
          <w:rFonts w:hint="eastAsia"/>
          <w:color w:val="FF0000"/>
        </w:rPr>
        <w:t>时的电场强度，由题中信息可得单位面积带电量为</w:t>
      </w:r>
      <w:r>
        <w:rPr>
          <w:color w:val="FF0000"/>
          <w:position w:val="-12"/>
        </w:rPr>
        <w:object w:dxaOrig="300" w:dyaOrig="360">
          <v:shape id="_x0000_i1073" type="#_x0000_t75" style="width:15.05pt;height:18.15pt;mso-wrap-style:square;mso-position-horizontal-relative:page;mso-position-vertical-relative:page" o:ole="">
            <v:imagedata r:id="rId98" o:title=""/>
          </v:shape>
          <o:OLEObject Type="Embed" ProgID="Equation.DSMT4" ShapeID="_x0000_i1073" DrawAspect="Content" ObjectID="_1804089836" r:id="rId109"/>
        </w:object>
      </w:r>
      <w:r>
        <w:rPr>
          <w:rFonts w:hint="eastAsia"/>
          <w:color w:val="FF0000"/>
        </w:rPr>
        <w:t>无限大均匀带电平板场强为</w:t>
      </w:r>
      <w:r>
        <w:rPr>
          <w:color w:val="FF0000"/>
          <w:position w:val="-12"/>
        </w:rPr>
        <w:object w:dxaOrig="1100" w:dyaOrig="360">
          <v:shape id="_x0000_i1074" type="#_x0000_t75" style="width:55.1pt;height:18.15pt;mso-wrap-style:square;mso-position-horizontal-relative:page;mso-position-vertical-relative:page" o:ole="">
            <v:imagedata r:id="rId110" o:title=""/>
          </v:shape>
          <o:OLEObject Type="Embed" ProgID="Equation.DSMT4" ShapeID="_x0000_i1074" DrawAspect="Content" ObjectID="_1804089837" r:id="rId111"/>
        </w:object>
      </w:r>
      <w:r>
        <w:rPr>
          <w:rFonts w:hint="eastAsia"/>
          <w:color w:val="FF0000"/>
        </w:rPr>
        <w:t>。而半径为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</w:rPr>
        <w:t>的圆板在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点等效场强为</w:t>
      </w:r>
      <w:hyperlink r:id="rId112" w:history="1">
        <w:r>
          <w:rPr>
            <w:color w:val="FF0000"/>
            <w:position w:val="-28"/>
          </w:rPr>
          <w:object w:dxaOrig="2680" w:dyaOrig="660">
            <v:shape id="_x0000_i1075" type="#_x0000_t75" style="width:134pt;height:32.85pt;mso-wrap-style:square;mso-position-horizontal-relative:page;mso-position-vertical-relative:page" o:ole="">
              <v:imagedata r:id="rId113" o:title=""/>
            </v:shape>
            <o:OLEObject Type="Embed" ProgID="Equation.DSMT4" ShapeID="_x0000_i1075" DrawAspect="Content" ObjectID="_1804089838" r:id="rId114"/>
          </w:object>
        </w:r>
      </w:hyperlink>
      <w:r>
        <w:rPr>
          <w:rFonts w:hint="eastAsia"/>
          <w:color w:val="FF0000"/>
        </w:rPr>
        <w:t>，由电场叠加原理可得图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（坐标为</w:t>
      </w:r>
      <w:r>
        <w:rPr>
          <w:rFonts w:hint="eastAsia"/>
          <w:i/>
          <w:color w:val="FF0000"/>
        </w:rPr>
        <w:t>x</w:t>
      </w:r>
      <w:r>
        <w:rPr>
          <w:rFonts w:hint="eastAsia"/>
          <w:color w:val="FF0000"/>
        </w:rPr>
        <w:t>）的电场强度为</w:t>
      </w:r>
      <w:r>
        <w:rPr>
          <w:color w:val="FF0000"/>
          <w:position w:val="-4"/>
        </w:rPr>
        <w:object w:dxaOrig="240" w:dyaOrig="260">
          <v:shape id="_x0000_i1076" type="#_x0000_t75" style="width:11.9pt;height:13.15pt;mso-wrap-style:square;mso-position-horizontal-relative:page;mso-position-vertical-relative:page" o:ole="">
            <v:imagedata r:id="rId115" o:title=""/>
          </v:shape>
          <o:OLEObject Type="Embed" ProgID="Equation.DSMT4" ShapeID="_x0000_i1076" DrawAspect="Content" ObjectID="_1804089839" r:id="rId116"/>
        </w:object>
      </w:r>
      <w:r>
        <w:rPr>
          <w:rFonts w:hint="eastAsia"/>
          <w:color w:val="FF0000"/>
        </w:rPr>
        <w:t>和</w:t>
      </w:r>
      <w:r>
        <w:rPr>
          <w:color w:val="FF0000"/>
          <w:position w:val="-4"/>
        </w:rPr>
        <w:object w:dxaOrig="300" w:dyaOrig="260">
          <v:shape id="_x0000_i1077" type="#_x0000_t75" style="width:15.05pt;height:13.15pt;mso-wrap-style:square;mso-position-horizontal-relative:page;mso-position-vertical-relative:page" o:ole="">
            <v:imagedata r:id="rId117" o:title=""/>
          </v:shape>
          <o:OLEObject Type="Embed" ProgID="Equation.DSMT4" ShapeID="_x0000_i1077" DrawAspect="Content" ObjectID="_1804089840" r:id="rId118"/>
        </w:object>
      </w:r>
      <w:r>
        <w:rPr>
          <w:rFonts w:hint="eastAsia"/>
          <w:color w:val="FF0000"/>
        </w:rPr>
        <w:t>的矢量和，即</w:t>
      </w:r>
      <w:r>
        <w:rPr>
          <w:color w:val="FF0000"/>
          <w:position w:val="-28"/>
        </w:rPr>
        <w:object w:dxaOrig="2659" w:dyaOrig="660">
          <v:shape id="_x0000_i1078" type="#_x0000_t75" style="width:133.05pt;height:32.85pt;mso-wrap-style:square;mso-position-horizontal-relative:page;mso-position-vertical-relative:page" o:ole="">
            <v:imagedata r:id="rId119" o:title=""/>
          </v:shape>
          <o:OLEObject Type="Embed" ProgID="Equation.DSMT4" ShapeID="_x0000_i1078" DrawAspect="Content" ObjectID="_1804089841" r:id="rId120"/>
        </w:object>
      </w:r>
      <w:r>
        <w:rPr>
          <w:rFonts w:hint="eastAsia"/>
          <w:color w:val="FF0000"/>
        </w:rPr>
        <w:t>。正确选项：</w:t>
      </w:r>
      <w:r>
        <w:rPr>
          <w:rFonts w:hint="eastAsia"/>
          <w:color w:val="FF0000"/>
        </w:rPr>
        <w:t>A</w:t>
      </w:r>
    </w:p>
    <w:p w:rsidR="00CD6C5D" w:rsidRDefault="00CD6C5D"/>
    <w:p w:rsidR="00CD6C5D" w:rsidRDefault="00CD6C5D"/>
    <w:p w:rsidR="00CD6C5D" w:rsidRDefault="00CD6C5D"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（在此卷上答题无效）</w:t>
      </w:r>
    </w:p>
    <w:p w:rsidR="00CD6C5D" w:rsidRDefault="00CD6C5D">
      <w:pPr>
        <w:rPr>
          <w:b/>
        </w:rPr>
      </w:pPr>
      <w:r>
        <w:rPr>
          <w:b/>
        </w:rPr>
        <w:t>绝密</w:t>
      </w:r>
      <w:r>
        <w:rPr>
          <w:b/>
        </w:rPr>
        <w:t>★</w:t>
      </w:r>
      <w:r>
        <w:rPr>
          <w:b/>
        </w:rPr>
        <w:t>启用前</w:t>
      </w:r>
    </w:p>
    <w:p w:rsidR="00CD6C5D" w:rsidRDefault="00CD6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2012</w:t>
      </w:r>
      <w:r>
        <w:rPr>
          <w:b/>
          <w:sz w:val="28"/>
          <w:szCs w:val="28"/>
        </w:rPr>
        <w:t>年普通高等学校招生全国统一考试（安徽卷）</w:t>
      </w:r>
    </w:p>
    <w:p w:rsidR="00CD6C5D" w:rsidRDefault="00CD6C5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理科综合能力测试</w:t>
      </w:r>
      <w:r>
        <w:rPr>
          <w:sz w:val="28"/>
          <w:szCs w:val="28"/>
        </w:rPr>
        <w:t>（物理）</w:t>
      </w:r>
    </w:p>
    <w:p w:rsidR="00CD6C5D" w:rsidRDefault="00CD6C5D">
      <w:pPr>
        <w:ind w:leftChars="-1" w:left="-2"/>
        <w:jc w:val="center"/>
        <w:rPr>
          <w:szCs w:val="21"/>
        </w:rPr>
      </w:pPr>
      <w:r>
        <w:rPr>
          <w:sz w:val="32"/>
          <w:szCs w:val="32"/>
        </w:rPr>
        <w:t>第</w:t>
      </w:r>
      <w:r>
        <w:rPr>
          <w:sz w:val="32"/>
          <w:szCs w:val="32"/>
        </w:rPr>
        <w:t>Ⅱ</w:t>
      </w:r>
      <w:r>
        <w:rPr>
          <w:sz w:val="32"/>
          <w:szCs w:val="32"/>
        </w:rPr>
        <w:t>卷</w:t>
      </w:r>
      <w:r>
        <w:rPr>
          <w:szCs w:val="21"/>
        </w:rPr>
        <w:t>（非选择题</w:t>
      </w:r>
      <w:r>
        <w:rPr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180</w:t>
      </w:r>
      <w:r>
        <w:rPr>
          <w:szCs w:val="21"/>
        </w:rPr>
        <w:t>分）</w:t>
      </w:r>
    </w:p>
    <w:p w:rsidR="00CD6C5D" w:rsidRDefault="00CD6C5D">
      <w:pPr>
        <w:ind w:leftChars="-1" w:left="-2"/>
        <w:rPr>
          <w:b/>
          <w:szCs w:val="21"/>
        </w:rPr>
      </w:pPr>
      <w:r>
        <w:rPr>
          <w:b/>
          <w:szCs w:val="21"/>
        </w:rPr>
        <w:t>考生注意事项：</w:t>
      </w:r>
    </w:p>
    <w:p w:rsidR="00CD6C5D" w:rsidRDefault="00CD6C5D">
      <w:pPr>
        <w:ind w:firstLine="420"/>
        <w:rPr>
          <w:szCs w:val="21"/>
        </w:rPr>
      </w:pPr>
      <w:r>
        <w:rPr>
          <w:szCs w:val="21"/>
        </w:rPr>
        <w:t>请用</w:t>
      </w:r>
      <w:r>
        <w:rPr>
          <w:szCs w:val="21"/>
        </w:rPr>
        <w:t>0.5</w:t>
      </w:r>
      <w:r>
        <w:rPr>
          <w:szCs w:val="21"/>
        </w:rPr>
        <w:t>毫米黑色墨水签字笔</w:t>
      </w:r>
      <w:r>
        <w:rPr>
          <w:szCs w:val="21"/>
          <w:em w:val="dot"/>
        </w:rPr>
        <w:t>在答题卡上</w:t>
      </w:r>
      <w:r>
        <w:rPr>
          <w:szCs w:val="21"/>
        </w:rPr>
        <w:t>作答，</w:t>
      </w:r>
      <w:r>
        <w:rPr>
          <w:szCs w:val="21"/>
          <w:em w:val="dot"/>
        </w:rPr>
        <w:t>在试题卷上答题无效</w:t>
      </w:r>
      <w:r>
        <w:rPr>
          <w:szCs w:val="21"/>
        </w:rPr>
        <w:t>。</w:t>
      </w:r>
    </w:p>
    <w:p w:rsidR="00CD6C5D" w:rsidRDefault="00CD6C5D">
      <w:pPr>
        <w:rPr>
          <w:rFonts w:hint="eastAsia"/>
        </w:rPr>
      </w:pPr>
      <w:r>
        <w:t>21</w:t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:rsidR="00CD6C5D" w:rsidRDefault="00CD6C5D">
      <w:pPr>
        <w:ind w:firstLineChars="200"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lang w:val="en-US" w:eastAsia="zh-CN"/>
        </w:rPr>
        <w:t>I</w:t>
      </w:r>
      <w:r>
        <w:fldChar w:fldCharType="end"/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分）图</w:t>
      </w:r>
      <w:r>
        <w:rPr>
          <w:rFonts w:hint="eastAsia"/>
        </w:rPr>
        <w:t>1</w:t>
      </w:r>
      <w:r>
        <w:rPr>
          <w:rFonts w:hint="eastAsia"/>
        </w:rPr>
        <w:t>为“验证牛顿第二定律”的实验装置示意图。砂和砂桶的总质量为</w:t>
      </w:r>
      <w:r>
        <w:rPr>
          <w:position w:val="-6"/>
        </w:rPr>
        <w:object w:dxaOrig="260" w:dyaOrig="220">
          <v:shape id="_x0000_i1079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1" o:title=""/>
          </v:shape>
          <o:OLEObject Type="Embed" ProgID="Equation.3" ShapeID="_x0000_i1079" DrawAspect="Content" ObjectID="_1804089842" r:id="rId122"/>
        </w:object>
      </w:r>
      <w:r>
        <w:rPr>
          <w:rFonts w:hint="eastAsia"/>
        </w:rPr>
        <w:t>，小车和砝码的总质量为</w:t>
      </w:r>
      <w:r>
        <w:rPr>
          <w:rFonts w:hint="eastAsia"/>
          <w:i/>
        </w:rPr>
        <w:t>M</w:t>
      </w:r>
      <w:r>
        <w:rPr>
          <w:rFonts w:hint="eastAsia"/>
        </w:rPr>
        <w:t>。实验中用砂和砂桶总重力的大小作为细线对小车拉力的大小。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lang w:val="en-US" w:eastAsia="zh-CN"/>
        </w:rPr>
        <w:pict>
          <v:shape id="_x0000_s1109" type="#_x0000_t75" style="position:absolute;left:0;text-align:left;margin-left:297pt;margin-top:26.95pt;width:186.5pt;height:101.3pt;z-index:251660800;mso-wrap-style:square" o:button="t">
            <v:fill o:detectmouseclick="t"/>
            <v:imagedata r:id="rId123" o:title=""/>
            <w10:wrap type="square"/>
          </v:shape>
        </w:pi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）试验中，为了使细线对小车的拉力等于小车所受的合外力，先调节长木板一滑轮的高度，使细线与长木板平行。接下来还需要进行的一项操作是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t>．</w:t>
      </w:r>
      <w:r>
        <w:rPr>
          <w:rFonts w:hint="eastAsia"/>
        </w:rPr>
        <w:t>将长木板水平放置，让小车连着已经穿过打点计时器的纸带，给打点计时器通电，调节</w:t>
      </w:r>
      <w:r>
        <w:rPr>
          <w:rFonts w:hint="eastAsia"/>
          <w:i/>
        </w:rPr>
        <w:t>m</w:t>
      </w:r>
      <w:r>
        <w:rPr>
          <w:rFonts w:hint="eastAsia"/>
        </w:rPr>
        <w:t>的大小，使小车在砂和砂桶的牵引下运动，从打出的纸带判断小车是否做匀速运动。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t>．</w:t>
      </w:r>
      <w:r>
        <w:rPr>
          <w:rFonts w:hint="eastAsia"/>
        </w:rPr>
        <w:t>将长木板的一端垫起适当的高度，让小车连着已经穿过打点计时器的纸带，撤去砂和砂桶，给打点计时器通电，轻推小车，从打出的纸带判断小车是否做匀速运动。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t>．</w:t>
      </w:r>
      <w:r>
        <w:rPr>
          <w:rFonts w:hint="eastAsia"/>
        </w:rPr>
        <w:t>将长木板的一端垫起适当的高度，撤去纸带以及砂和砂桶，轻推小车，观察判断小车是否做匀速运动。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）实验中要进行质量</w:t>
      </w:r>
      <w:r>
        <w:rPr>
          <w:position w:val="-6"/>
        </w:rPr>
        <w:object w:dxaOrig="260" w:dyaOrig="220">
          <v:shape id="_x0000_i1080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4" o:title=""/>
          </v:shape>
          <o:OLEObject Type="Embed" ProgID="Equation.3" ShapeID="_x0000_i1080" DrawAspect="Content" ObjectID="_1804089843" r:id="rId125"/>
        </w:objec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的选取，以下最合理的一组是</w:t>
      </w:r>
    </w:p>
    <w:p w:rsidR="00CD6C5D" w:rsidRDefault="00CD6C5D">
      <w:pPr>
        <w:ind w:left="645"/>
        <w:rPr>
          <w:rFonts w:hint="eastAsia"/>
        </w:rPr>
      </w:pPr>
      <w:r>
        <w:rPr>
          <w:rFonts w:hint="eastAsia"/>
        </w:rPr>
        <w:t xml:space="preserve">  A</w:t>
      </w:r>
      <w:r>
        <w:t>．</w:t>
      </w:r>
      <w:r>
        <w:rPr>
          <w:rFonts w:hint="eastAsia"/>
        </w:rPr>
        <w:t>M=20</w:t>
      </w:r>
      <w:r>
        <w:rPr>
          <w:position w:val="-10"/>
        </w:rPr>
        <w:object w:dxaOrig="220" w:dyaOrig="260">
          <v:shape id="_x0000_i1081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26" o:title=""/>
          </v:shape>
          <o:OLEObject Type="Embed" ProgID="Equation.3" ShapeID="_x0000_i1081" DrawAspect="Content" ObjectID="_1804089844" r:id="rId127"/>
        </w:object>
      </w:r>
      <w:r>
        <w:rPr>
          <w:rFonts w:hint="eastAsia"/>
        </w:rPr>
        <w:t xml:space="preserve">, </w:t>
      </w:r>
      <w:r>
        <w:rPr>
          <w:position w:val="-6"/>
        </w:rPr>
        <w:object w:dxaOrig="260" w:dyaOrig="220">
          <v:shape id="_x0000_i1082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8" o:title=""/>
          </v:shape>
          <o:OLEObject Type="Embed" ProgID="Equation.3" ShapeID="_x0000_i1082" DrawAspect="Content" ObjectID="_1804089845" r:id="rId129"/>
        </w:object>
      </w:r>
      <w:r>
        <w:rPr>
          <w:rFonts w:hint="eastAsia"/>
        </w:rPr>
        <w:t>=10</w:t>
      </w:r>
      <w:r>
        <w:rPr>
          <w:position w:val="-10"/>
        </w:rPr>
        <w:object w:dxaOrig="220" w:dyaOrig="260">
          <v:shape id="_x0000_i1083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3" DrawAspect="Content" ObjectID="_1804089846" r:id="rId131"/>
        </w:objec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position w:val="-10"/>
        </w:rPr>
        <w:object w:dxaOrig="220" w:dyaOrig="260">
          <v:shape id="_x0000_i1084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4" DrawAspect="Content" ObjectID="_1804089847" r:id="rId132"/>
        </w:objec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position w:val="-10"/>
        </w:rPr>
        <w:object w:dxaOrig="220" w:dyaOrig="260">
          <v:shape id="_x0000_i1085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5" DrawAspect="Content" ObjectID="_1804089848" r:id="rId133"/>
        </w:objec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position w:val="-10"/>
        </w:rPr>
        <w:object w:dxaOrig="220" w:dyaOrig="260">
          <v:shape id="_x0000_i1086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6" DrawAspect="Content" ObjectID="_1804089849" r:id="rId134"/>
        </w:objec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position w:val="-10"/>
        </w:rPr>
        <w:object w:dxaOrig="220" w:dyaOrig="260">
          <v:shape id="_x0000_i1087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7" DrawAspect="Content" ObjectID="_1804089850" r:id="rId135"/>
        </w:objec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position w:val="-10"/>
        </w:rPr>
        <w:object w:dxaOrig="220" w:dyaOrig="260">
          <v:shape id="_x0000_i1088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88" DrawAspect="Content" ObjectID="_1804089851" r:id="rId136"/>
        </w:object>
      </w:r>
    </w:p>
    <w:p w:rsidR="00CD6C5D" w:rsidRDefault="00CD6C5D">
      <w:pPr>
        <w:ind w:leftChars="307" w:left="645" w:firstLineChars="100" w:firstLine="210"/>
        <w:rPr>
          <w:rFonts w:hint="eastAsia"/>
        </w:rPr>
      </w:pPr>
      <w:r>
        <w:rPr>
          <w:rFonts w:hint="eastAsia"/>
        </w:rPr>
        <w:t>B</w:t>
      </w:r>
      <w:r>
        <w:t>．</w:t>
      </w:r>
      <w:r>
        <w:rPr>
          <w:rFonts w:hint="eastAsia"/>
        </w:rPr>
        <w:t>M=200</w:t>
      </w:r>
      <w:r>
        <w:rPr>
          <w:position w:val="-10"/>
        </w:rPr>
        <w:object w:dxaOrig="220" w:dyaOrig="260">
          <v:shape id="_x0000_i1089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26" o:title=""/>
          </v:shape>
          <o:OLEObject Type="Embed" ProgID="Equation.3" ShapeID="_x0000_i1089" DrawAspect="Content" ObjectID="_1804089852" r:id="rId137"/>
        </w:object>
      </w:r>
      <w:r>
        <w:rPr>
          <w:rFonts w:hint="eastAsia"/>
        </w:rPr>
        <w:t xml:space="preserve">, </w:t>
      </w:r>
      <w:r>
        <w:rPr>
          <w:position w:val="-6"/>
        </w:rPr>
        <w:object w:dxaOrig="260" w:dyaOrig="220">
          <v:shape id="_x0000_i1090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8" o:title=""/>
          </v:shape>
          <o:OLEObject Type="Embed" ProgID="Equation.3" ShapeID="_x0000_i1090" DrawAspect="Content" ObjectID="_1804089853" r:id="rId138"/>
        </w:object>
      </w:r>
      <w:r>
        <w:rPr>
          <w:rFonts w:hint="eastAsia"/>
        </w:rPr>
        <w:t>=20</w:t>
      </w:r>
      <w:r>
        <w:rPr>
          <w:position w:val="-10"/>
        </w:rPr>
        <w:object w:dxaOrig="220" w:dyaOrig="260">
          <v:shape id="_x0000_i1091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1" DrawAspect="Content" ObjectID="_1804089854" r:id="rId139"/>
        </w:objec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position w:val="-10"/>
        </w:rPr>
        <w:object w:dxaOrig="220" w:dyaOrig="260">
          <v:shape id="_x0000_i1092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2" DrawAspect="Content" ObjectID="_1804089855" r:id="rId140"/>
        </w:objec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position w:val="-10"/>
        </w:rPr>
        <w:object w:dxaOrig="220" w:dyaOrig="260">
          <v:shape id="_x0000_i1093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3" DrawAspect="Content" ObjectID="_1804089856" r:id="rId141"/>
        </w:objec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position w:val="-10"/>
        </w:rPr>
        <w:object w:dxaOrig="220" w:dyaOrig="260">
          <v:shape id="_x0000_i1094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4" DrawAspect="Content" ObjectID="_1804089857" r:id="rId142"/>
        </w:objec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position w:val="-10"/>
        </w:rPr>
        <w:object w:dxaOrig="220" w:dyaOrig="260">
          <v:shape id="_x0000_i1095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5" DrawAspect="Content" ObjectID="_1804089858" r:id="rId143"/>
        </w:object>
      </w:r>
      <w:r>
        <w:rPr>
          <w:rFonts w:hint="eastAsia"/>
        </w:rPr>
        <w:t>、</w:t>
      </w:r>
      <w:r>
        <w:rPr>
          <w:rFonts w:hint="eastAsia"/>
        </w:rPr>
        <w:t>120</w:t>
      </w:r>
      <w:r>
        <w:rPr>
          <w:position w:val="-10"/>
        </w:rPr>
        <w:object w:dxaOrig="220" w:dyaOrig="260">
          <v:shape id="_x0000_i1096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6" DrawAspect="Content" ObjectID="_1804089859" r:id="rId144"/>
        </w:object>
      </w:r>
    </w:p>
    <w:p w:rsidR="00CD6C5D" w:rsidRDefault="00CD6C5D">
      <w:pPr>
        <w:ind w:leftChars="307" w:left="645" w:firstLineChars="100" w:firstLine="210"/>
        <w:rPr>
          <w:rFonts w:hint="eastAsia"/>
        </w:rPr>
      </w:pPr>
      <w:r>
        <w:rPr>
          <w:rFonts w:hint="eastAsia"/>
        </w:rPr>
        <w:t>C</w:t>
      </w:r>
      <w:r>
        <w:t>．</w:t>
      </w:r>
      <w:r>
        <w:rPr>
          <w:rFonts w:hint="eastAsia"/>
        </w:rPr>
        <w:t>M=400</w:t>
      </w:r>
      <w:r>
        <w:rPr>
          <w:position w:val="-10"/>
        </w:rPr>
        <w:object w:dxaOrig="220" w:dyaOrig="260">
          <v:shape id="_x0000_i1097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26" o:title=""/>
          </v:shape>
          <o:OLEObject Type="Embed" ProgID="Equation.3" ShapeID="_x0000_i1097" DrawAspect="Content" ObjectID="_1804089860" r:id="rId145"/>
        </w:object>
      </w:r>
      <w:r>
        <w:rPr>
          <w:rFonts w:hint="eastAsia"/>
        </w:rPr>
        <w:t xml:space="preserve">, </w:t>
      </w:r>
      <w:r>
        <w:rPr>
          <w:position w:val="-6"/>
        </w:rPr>
        <w:object w:dxaOrig="260" w:dyaOrig="220">
          <v:shape id="_x0000_i1098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8" o:title=""/>
          </v:shape>
          <o:OLEObject Type="Embed" ProgID="Equation.3" ShapeID="_x0000_i1098" DrawAspect="Content" ObjectID="_1804089861" r:id="rId146"/>
        </w:object>
      </w:r>
      <w:r>
        <w:rPr>
          <w:rFonts w:hint="eastAsia"/>
        </w:rPr>
        <w:t>=10</w:t>
      </w:r>
      <w:r>
        <w:rPr>
          <w:position w:val="-10"/>
        </w:rPr>
        <w:object w:dxaOrig="220" w:dyaOrig="260">
          <v:shape id="_x0000_i1099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099" DrawAspect="Content" ObjectID="_1804089862" r:id="rId147"/>
        </w:objec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position w:val="-10"/>
        </w:rPr>
        <w:object w:dxaOrig="220" w:dyaOrig="260">
          <v:shape id="_x0000_i1100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0" DrawAspect="Content" ObjectID="_1804089863" r:id="rId148"/>
        </w:objec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position w:val="-10"/>
        </w:rPr>
        <w:object w:dxaOrig="220" w:dyaOrig="260">
          <v:shape id="_x0000_i1101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1" DrawAspect="Content" ObjectID="_1804089864" r:id="rId149"/>
        </w:objec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position w:val="-10"/>
        </w:rPr>
        <w:object w:dxaOrig="220" w:dyaOrig="260">
          <v:shape id="_x0000_i1102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2" DrawAspect="Content" ObjectID="_1804089865" r:id="rId150"/>
        </w:objec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position w:val="-10"/>
        </w:rPr>
        <w:object w:dxaOrig="220" w:dyaOrig="260">
          <v:shape id="_x0000_i1103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3" DrawAspect="Content" ObjectID="_1804089866" r:id="rId151"/>
        </w:objec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position w:val="-10"/>
        </w:rPr>
        <w:object w:dxaOrig="220" w:dyaOrig="260">
          <v:shape id="_x0000_i1104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4" DrawAspect="Content" ObjectID="_1804089867" r:id="rId152"/>
        </w:object>
      </w:r>
    </w:p>
    <w:p w:rsidR="00CD6C5D" w:rsidRDefault="00CD6C5D">
      <w:pPr>
        <w:ind w:firstLineChars="400" w:firstLine="840"/>
        <w:rPr>
          <w:rFonts w:hint="eastAsia"/>
        </w:rPr>
      </w:pPr>
      <w:r>
        <w:rPr>
          <w:rFonts w:hint="eastAsia"/>
        </w:rPr>
        <w:t>D</w:t>
      </w:r>
      <w:r>
        <w:t>．</w:t>
      </w:r>
      <w:r>
        <w:rPr>
          <w:rFonts w:hint="eastAsia"/>
        </w:rPr>
        <w:t>M=400</w:t>
      </w:r>
      <w:r>
        <w:rPr>
          <w:position w:val="-10"/>
        </w:rPr>
        <w:object w:dxaOrig="220" w:dyaOrig="260">
          <v:shape id="_x0000_i1105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26" o:title=""/>
          </v:shape>
          <o:OLEObject Type="Embed" ProgID="Equation.3" ShapeID="_x0000_i1105" DrawAspect="Content" ObjectID="_1804089868" r:id="rId153"/>
        </w:object>
      </w:r>
      <w:r>
        <w:rPr>
          <w:rFonts w:hint="eastAsia"/>
        </w:rPr>
        <w:t xml:space="preserve">, </w:t>
      </w:r>
      <w:r>
        <w:rPr>
          <w:position w:val="-6"/>
        </w:rPr>
        <w:object w:dxaOrig="260" w:dyaOrig="220">
          <v:shape id="_x0000_i1106" type="#_x0000_t75" alt="高考资源网(ks5u.com),中国最大的高考网站,您身边的高考专家。" style="width:13.15pt;height:10.95pt;mso-wrap-style:square;mso-position-horizontal-relative:page;mso-position-vertical-relative:page" o:ole="">
            <v:imagedata r:id="rId128" o:title=""/>
          </v:shape>
          <o:OLEObject Type="Embed" ProgID="Equation.3" ShapeID="_x0000_i1106" DrawAspect="Content" ObjectID="_1804089869" r:id="rId154"/>
        </w:object>
      </w:r>
      <w:r>
        <w:rPr>
          <w:rFonts w:hint="eastAsia"/>
        </w:rPr>
        <w:t>=20</w:t>
      </w:r>
      <w:r>
        <w:rPr>
          <w:position w:val="-10"/>
        </w:rPr>
        <w:object w:dxaOrig="220" w:dyaOrig="260">
          <v:shape id="_x0000_i1107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7" DrawAspect="Content" ObjectID="_1804089870" r:id="rId155"/>
        </w:objec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position w:val="-10"/>
        </w:rPr>
        <w:object w:dxaOrig="220" w:dyaOrig="260">
          <v:shape id="_x0000_i1108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8" DrawAspect="Content" ObjectID="_1804089871" r:id="rId156"/>
        </w:objec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position w:val="-10"/>
        </w:rPr>
        <w:object w:dxaOrig="220" w:dyaOrig="260">
          <v:shape id="_x0000_i1109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09" DrawAspect="Content" ObjectID="_1804089872" r:id="rId157"/>
        </w:objec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position w:val="-10"/>
        </w:rPr>
        <w:object w:dxaOrig="220" w:dyaOrig="260">
          <v:shape id="_x0000_i1110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10" DrawAspect="Content" ObjectID="_1804089873" r:id="rId158"/>
        </w:objec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position w:val="-10"/>
        </w:rPr>
        <w:object w:dxaOrig="220" w:dyaOrig="260">
          <v:shape id="_x0000_i1111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11" DrawAspect="Content" ObjectID="_1804089874" r:id="rId159"/>
        </w:object>
      </w:r>
      <w:r>
        <w:rPr>
          <w:rFonts w:hint="eastAsia"/>
        </w:rPr>
        <w:t>、</w:t>
      </w:r>
      <w:r>
        <w:rPr>
          <w:rFonts w:hint="eastAsia"/>
        </w:rPr>
        <w:t>120</w:t>
      </w:r>
      <w:r>
        <w:rPr>
          <w:position w:val="-10"/>
        </w:rPr>
        <w:object w:dxaOrig="220" w:dyaOrig="260">
          <v:shape id="_x0000_i1112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30" o:title=""/>
          </v:shape>
          <o:OLEObject Type="Embed" ProgID="Equation.3" ShapeID="_x0000_i1112" DrawAspect="Content" ObjectID="_1804089875" r:id="rId160"/>
        </w:objec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lang w:val="en-US" w:eastAsia="zh-CN"/>
        </w:rPr>
        <w:pict>
          <v:shape id="_x0000_s1110" type="#_x0000_t75" style="position:absolute;left:0;text-align:left;margin-left:4in;margin-top:3.45pt;width:220pt;height:38.2pt;z-index:251661824;mso-wrap-style:square">
            <v:imagedata r:id="rId161" o:title=""/>
            <w10:wrap type="square"/>
          </v:shape>
        </w:pi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）图</w:t>
      </w:r>
      <w:r>
        <w:rPr>
          <w:rFonts w:hint="eastAsia"/>
        </w:rPr>
        <w:t xml:space="preserve">2 </w:t>
      </w:r>
      <w:r>
        <w:rPr>
          <w:rFonts w:hint="eastAsia"/>
        </w:rPr>
        <w:t>是试验中得到的一条纸带，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为</w:t>
      </w:r>
      <w:r>
        <w:rPr>
          <w:rFonts w:hint="eastAsia"/>
        </w:rPr>
        <w:t>7</w:t>
      </w:r>
      <w:r>
        <w:rPr>
          <w:rFonts w:hint="eastAsia"/>
        </w:rPr>
        <w:t>个相邻的计数点，相邻的两个计数点之间还有四个点未画出。量出相邻的计数点之间的距离分别为</w:t>
      </w:r>
      <w:r>
        <w:rPr>
          <w:position w:val="-10"/>
        </w:rPr>
        <w:object w:dxaOrig="380" w:dyaOrig="340">
          <v:shape id="_x0000_i1113" type="#_x0000_t75" alt="高考资源网(ks5u.com),中国最大的高考网站,您身边的高考专家。" style="width:19.1pt;height:16.9pt;mso-wrap-style:square;mso-position-horizontal-relative:page;mso-position-vertical-relative:page" o:ole="">
            <v:imagedata r:id="rId162" o:title=""/>
          </v:shape>
          <o:OLEObject Type="Embed" ProgID="Equation.3" ShapeID="_x0000_i1113" DrawAspect="Content" ObjectID="_1804089876" r:id="rId163"/>
        </w:object>
      </w:r>
      <w:r>
        <w:rPr>
          <w:rFonts w:hint="eastAsia"/>
        </w:rPr>
        <w:t xml:space="preserve">=4.22 </w:t>
      </w:r>
      <w:r>
        <w:rPr>
          <w:rFonts w:hint="eastAsia"/>
          <w:i/>
        </w:rPr>
        <w:t>cm</w:t>
      </w:r>
      <w:r>
        <w:rPr>
          <w:rFonts w:hint="eastAsia"/>
        </w:rPr>
        <w:t>、</w:t>
      </w:r>
      <w:r>
        <w:rPr>
          <w:position w:val="-12"/>
        </w:rPr>
        <w:object w:dxaOrig="380" w:dyaOrig="360">
          <v:shape id="_x0000_i1114" type="#_x0000_t75" alt="高考资源网(ks5u.com),中国最大的高考网站,您身边的高考专家。" style="width:19.1pt;height:18.15pt;mso-wrap-style:square;mso-position-horizontal-relative:page;mso-position-vertical-relative:page" o:ole="">
            <v:imagedata r:id="rId164" o:title=""/>
          </v:shape>
          <o:OLEObject Type="Embed" ProgID="Equation.3" ShapeID="_x0000_i1114" DrawAspect="Content" ObjectID="_1804089877" r:id="rId165"/>
        </w:object>
      </w:r>
      <w:r>
        <w:rPr>
          <w:rFonts w:hint="eastAsia"/>
        </w:rPr>
        <w:t xml:space="preserve">=4.65 </w:t>
      </w:r>
      <w:r>
        <w:rPr>
          <w:rFonts w:hint="eastAsia"/>
          <w:i/>
        </w:rPr>
        <w:t>cm</w:t>
      </w:r>
      <w:r>
        <w:rPr>
          <w:rFonts w:hint="eastAsia"/>
        </w:rPr>
        <w:t>、</w:t>
      </w:r>
      <w:r>
        <w:rPr>
          <w:position w:val="-12"/>
        </w:rPr>
        <w:object w:dxaOrig="380" w:dyaOrig="360">
          <v:shape id="_x0000_i1115" type="#_x0000_t75" alt="高考资源网(ks5u.com),中国最大的高考网站,您身边的高考专家。" style="width:19.1pt;height:18.15pt;mso-wrap-style:square;mso-position-horizontal-relative:page;mso-position-vertical-relative:page" o:ole="">
            <v:imagedata r:id="rId166" o:title=""/>
          </v:shape>
          <o:OLEObject Type="Embed" ProgID="Equation.3" ShapeID="_x0000_i1115" DrawAspect="Content" ObjectID="_1804089878" r:id="rId167"/>
        </w:object>
      </w:r>
      <w:r>
        <w:rPr>
          <w:rFonts w:hint="eastAsia"/>
        </w:rPr>
        <w:t xml:space="preserve">=5.08 </w:t>
      </w:r>
      <w:r>
        <w:rPr>
          <w:rFonts w:hint="eastAsia"/>
          <w:i/>
        </w:rPr>
        <w:t>cm</w:t>
      </w:r>
      <w:r>
        <w:rPr>
          <w:rFonts w:hint="eastAsia"/>
        </w:rPr>
        <w:t>、</w:t>
      </w:r>
      <w:r>
        <w:rPr>
          <w:position w:val="-10"/>
        </w:rPr>
        <w:object w:dxaOrig="380" w:dyaOrig="340">
          <v:shape id="_x0000_i1116" type="#_x0000_t75" alt="高考资源网(ks5u.com),中国最大的高考网站,您身边的高考专家。" style="width:19.1pt;height:16.9pt;mso-wrap-style:square;mso-position-horizontal-relative:page;mso-position-vertical-relative:page" o:ole="">
            <v:imagedata r:id="rId168" o:title=""/>
          </v:shape>
          <o:OLEObject Type="Embed" ProgID="Equation.3" ShapeID="_x0000_i1116" DrawAspect="Content" ObjectID="_1804089879" r:id="rId169"/>
        </w:object>
      </w:r>
      <w:r>
        <w:rPr>
          <w:rFonts w:hint="eastAsia"/>
        </w:rPr>
        <w:t>=5.49</w:t>
      </w:r>
      <w:r>
        <w:rPr>
          <w:rFonts w:hint="eastAsia"/>
          <w:i/>
        </w:rPr>
        <w:t xml:space="preserve"> cm</w:t>
      </w:r>
      <w:r>
        <w:rPr>
          <w:rFonts w:hint="eastAsia"/>
        </w:rPr>
        <w:t>、</w:t>
      </w:r>
      <w:r>
        <w:rPr>
          <w:position w:val="-10"/>
        </w:rPr>
        <w:object w:dxaOrig="380" w:dyaOrig="340">
          <v:shape id="_x0000_i1117" type="#_x0000_t75" alt="高考资源网(ks5u.com),中国最大的高考网站,您身边的高考专家。" style="width:19.1pt;height:16.9pt;mso-wrap-style:square;mso-position-horizontal-relative:page;mso-position-vertical-relative:page" o:ole="">
            <v:imagedata r:id="rId170" o:title=""/>
          </v:shape>
          <o:OLEObject Type="Embed" ProgID="Equation.3" ShapeID="_x0000_i1117" DrawAspect="Content" ObjectID="_1804089880" r:id="rId171"/>
        </w:object>
      </w:r>
      <w:r>
        <w:rPr>
          <w:rFonts w:hint="eastAsia"/>
        </w:rPr>
        <w:t xml:space="preserve">=5.91 </w:t>
      </w:r>
      <w:r>
        <w:rPr>
          <w:rFonts w:hint="eastAsia"/>
          <w:i/>
        </w:rPr>
        <w:t>cm</w:t>
      </w:r>
      <w:r>
        <w:rPr>
          <w:rFonts w:hint="eastAsia"/>
        </w:rPr>
        <w:t>、</w:t>
      </w:r>
      <w:r>
        <w:rPr>
          <w:position w:val="-12"/>
        </w:rPr>
        <w:object w:dxaOrig="380" w:dyaOrig="360">
          <v:shape id="_x0000_i1118" type="#_x0000_t75" alt="高考资源网(ks5u.com),中国最大的高考网站,您身边的高考专家。" style="width:19.1pt;height:18.15pt;mso-wrap-style:square;mso-position-horizontal-relative:page;mso-position-vertical-relative:page" o:ole="">
            <v:imagedata r:id="rId172" o:title=""/>
          </v:shape>
          <o:OLEObject Type="Embed" ProgID="Equation.3" ShapeID="_x0000_i1118" DrawAspect="Content" ObjectID="_1804089881" r:id="rId173"/>
        </w:object>
      </w:r>
      <w:r>
        <w:rPr>
          <w:rFonts w:hint="eastAsia"/>
        </w:rPr>
        <w:t xml:space="preserve">=6.34 </w:t>
      </w:r>
      <w:r>
        <w:rPr>
          <w:rFonts w:hint="eastAsia"/>
          <w:i/>
        </w:rPr>
        <w:t>cm</w:t>
      </w:r>
      <w:r>
        <w:rPr>
          <w:rFonts w:hint="eastAsia"/>
        </w:rPr>
        <w:t>。已知打点计时器的工作频率为</w:t>
      </w:r>
      <w:r>
        <w:rPr>
          <w:rFonts w:hint="eastAsia"/>
        </w:rPr>
        <w:t>50Hz,</w:t>
      </w:r>
      <w:r>
        <w:rPr>
          <w:rFonts w:hint="eastAsia"/>
        </w:rPr>
        <w:t>则小车的加速度</w:t>
      </w:r>
      <w:r>
        <w:rPr>
          <w:rFonts w:hint="eastAsia"/>
          <w:i/>
        </w:rPr>
        <w:t>a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i/>
        </w:rPr>
        <w:t>m</w:t>
      </w:r>
      <w:r>
        <w:rPr>
          <w:rFonts w:hint="eastAsia"/>
        </w:rPr>
        <w:t>/s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（结果保留</w:t>
      </w:r>
      <w:r>
        <w:rPr>
          <w:rFonts w:hint="eastAsia"/>
        </w:rPr>
        <w:t>2</w:t>
      </w:r>
      <w:r>
        <w:rPr>
          <w:rFonts w:hint="eastAsia"/>
        </w:rPr>
        <w:t>位有效数字）。</w:t>
      </w:r>
    </w:p>
    <w:p w:rsidR="00CD6C5D" w:rsidRDefault="00CD6C5D">
      <w:pPr>
        <w:rPr>
          <w:rFonts w:hint="eastAsia"/>
        </w:rPr>
      </w:pPr>
      <w:r>
        <w:rPr>
          <w:lang w:val="en-US" w:eastAsia="zh-CN"/>
        </w:rPr>
        <w:pict>
          <v:group id="_x0000_s1111" style="position:absolute;left:0;text-align:left;margin-left:301.8pt;margin-top:11.25pt;width:193.2pt;height:117pt;z-index:251654656" coordsize="5256,3110">
            <v:group id="_x0000_s1112" style="position:absolute;left:152;width:5104;height:3110" coordsize="5104,3110">
              <v:shape id="xjhsy7" o:spid="_x0000_s1113" type="#_x0000_t75" style="position:absolute;left:728;width:1334;height:1111;mso-wrap-style:square" o:button="t">
                <v:fill o:detectmouseclick="t"/>
                <v:imagedata r:id="rId174" o:title="w52" chromakey="white"/>
              </v:shape>
              <v:shape id="xjhsy9" o:spid="_x0000_s1114" type="#_x0000_t75" style="position:absolute;left:3336;top:65;width:1188;height:1129;mso-wrap-style:square" o:button="t">
                <v:fill o:detectmouseclick="t"/>
                <v:imagedata r:id="rId175" o:title="w61" chromakey="white"/>
              </v:shape>
              <v:group id="_x0000_s1115" style="position:absolute;left:418;top:1391;width:1428;height:597" coordsize="1210,597">
                <v:group id="_x0000_s1116" style="position:absolute;top:372;width:1210;height:225" coordsize="1179,311">
                  <o:lock v:ext="edit" aspectratio="t"/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_x0000_s1117" type="#_x0000_t16" style="position:absolute;width:1179;height:311;mso-wrap-style:square" adj="17446">
                    <o:lock v:ext="edit" aspectratio="t"/>
                  </v:shape>
                  <v:group id="_x0000_s1118" style="position:absolute;left:918;top:39;width:73;height:109" coordsize="179,213">
                    <o:lock v:ext="edit" aspectratio="t"/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_x0000_s1119" type="#_x0000_t22" style="position:absolute;left:33;top:156;width:113;height:57;mso-wrap-style:square">
                      <o:lock v:ext="edit" aspectratio="t"/>
                    </v:shape>
                    <v:group id="_x0000_s1120" style="position:absolute;width:179;height:155" coordsize="179,155">
                      <o:lock v:ext="edit" aspectratio="t"/>
                      <v:shape id="_x0000_s1121" type="#_x0000_t22" style="position:absolute;width:179;height:155;mso-wrap-style:square">
                        <o:lock v:ext="edit" aspectratio="t"/>
                      </v:shape>
                      <v:line id="_x0000_s1122" style="position:absolute;mso-wrap-style:square" from="21,40" to="21,142">
                        <o:lock v:ext="edit" aspectratio="t"/>
                      </v:line>
                      <v:line id="_x0000_s1123" style="position:absolute;mso-wrap-style:square" from="120,46" to="120,148">
                        <o:lock v:ext="edit" aspectratio="t"/>
                      </v:line>
                      <v:line id="_x0000_s1124" style="position:absolute;mso-wrap-style:square" from="57,45" to="57,147">
                        <o:lock v:ext="edit" aspectratio="t"/>
                      </v:line>
                      <v:line id="_x0000_s1125" style="position:absolute;mso-wrap-style:square" from="156,40" to="156,142">
                        <o:lock v:ext="edit" aspectratio="t"/>
                      </v:line>
                    </v:group>
                  </v:group>
                  <v:group id="_x0000_s1126" style="position:absolute;left:178;top:39;width:73;height:109" coordsize="179,213">
                    <o:lock v:ext="edit" aspectratio="t"/>
                    <v:shape id="_x0000_s1127" type="#_x0000_t22" style="position:absolute;left:33;top:156;width:113;height:57;mso-wrap-style:square">
                      <o:lock v:ext="edit" aspectratio="t"/>
                    </v:shape>
                    <v:group id="_x0000_s1128" style="position:absolute;width:179;height:155" coordsize="179,155">
                      <o:lock v:ext="edit" aspectratio="t"/>
                      <v:shape id="_x0000_s1129" type="#_x0000_t22" style="position:absolute;width:179;height:155;mso-wrap-style:square">
                        <o:lock v:ext="edit" aspectratio="t"/>
                      </v:shape>
                      <v:line id="_x0000_s1130" style="position:absolute;mso-wrap-style:square" from="21,40" to="21,142">
                        <o:lock v:ext="edit" aspectratio="t"/>
                      </v:line>
                      <v:line id="_x0000_s1131" style="position:absolute;mso-wrap-style:square" from="120,46" to="120,148">
                        <o:lock v:ext="edit" aspectratio="t"/>
                      </v:line>
                      <v:line id="_x0000_s1132" style="position:absolute;mso-wrap-style:square" from="57,45" to="57,147">
                        <o:lock v:ext="edit" aspectratio="t"/>
                      </v:line>
                      <v:line id="_x0000_s1133" style="position:absolute;mso-wrap-style:square" from="156,40" to="156,142">
                        <o:lock v:ext="edit" aspectratio="t"/>
                      </v:line>
                    </v:group>
                  </v:group>
                </v:group>
                <v:shape id="_x0000_s1134" type="#_x0000_t22" style="position:absolute;left:463;top:391;width:219;height:115;mso-wrap-style:square"/>
                <v:group id="_x0000_s1135" style="position:absolute;left:438;width:277;height:406" coordsize="210,360">
                  <v:oval id="_x0000_s1136" style="position:absolute;width:210;height:219;mso-wrap-style:square"/>
                  <v:group id="_x0000_s1137" style="position:absolute;left:68;top:114;width:78;height:204" coordsize="78,204">
                    <v:shape id="未知" o:spid="_x0000_s1138" style="position:absolute;left:4;top:6;width:74;height:24;mso-wrap-style:square" coordsize="117,39" path="m,hdc3,12,5,20,12,30v8,-1,17,1,24,-3c40,25,38,16,42,15v3,-1,1,6,3,9c50,31,56,35,63,39,77,18,73,28,78,12v7,21,1,14,15,24c106,32,111,21,117,9e" filled="f">
                      <v:path arrowok="t"/>
                      <o:lock v:ext="edit" aspectratio="t"/>
                    </v:shape>
                    <v:line id="_x0000_s1139" style="position:absolute;mso-wrap-style:square" from="0,3" to="19,204"/>
                    <v:line id="_x0000_s1140" style="position:absolute;flip:x;mso-wrap-style:square" from="49,0" to="70,183"/>
                  </v:group>
                  <v:rect id="_x0000_s1141" style="position:absolute;left:50;top:210;width:110;height:150;mso-wrap-style:square" fillcolor="#969696"/>
                </v:group>
              </v:group>
              <v:group id="_x0000_s1142" style="position:absolute;top:2378;width:1915;height:732" coordsize="1915,732">
                <v:shape id="_x0000_s1143" type="#_x0000_t16" style="position:absolute;top:266;width:1915;height:466;mso-wrap-style:square" adj="17722"/>
                <v:shape id="_x0000_s1144" type="#_x0000_t22" style="position:absolute;left:262;top:416;width:76;height:76;mso-wrap-style:square">
                  <v:fill color2="fill darken(118)" method="linear sigma" focus="100%" type="gradient"/>
                </v:shape>
                <v:shape id="_x0000_s1145" type="#_x0000_t16" style="position:absolute;left:181;top:437;width:243;height:89;mso-wrap-style:square" adj="18360" filled="f"/>
                <v:shape id="_x0000_s1146" type="#_x0000_t22" style="position:absolute;left:242;top:305;width:113;height:138;mso-wrap-style:square"/>
                <v:line id="_x0000_s1147" style="position:absolute;mso-wrap-style:square" from="436,254" to="623,254"/>
                <v:line id="_x0000_s1148" style="position:absolute;mso-wrap-style:square" from="798,261" to="985,261"/>
                <v:line id="_x0000_s1149" style="position:absolute;mso-wrap-style:square" from="798,510" to="985,510"/>
                <v:line id="_x0000_s1150" style="position:absolute;mso-wrap-style:square" from="430,503" to="617,503"/>
                <v:line id="_x0000_s1151" style="position:absolute;mso-wrap-style:square" from="367,268" to="698,268"/>
                <v:line id="_x0000_s1152" style="position:absolute;mso-wrap-style:square" from="710,275" to="1041,275"/>
                <v:line id="_x0000_s1153" style="position:absolute;mso-wrap-style:square" from="717,489" to="1047,489"/>
                <v:line id="_x0000_s1154" style="position:absolute;mso-wrap-style:square" from="367,489" to="698,489"/>
                <v:group id="_x0000_s1155" style="position:absolute;left:384;top:234;width:576;height:295" coordsize="713,378">
                  <v:shape id="_x0000_s1156" type="#_x0000_t22" style="position:absolute;left:168;top:-168;width:378;height:713;rotation:5899899fd;mso-wrap-style:square">
                    <v:fill color2="fill darken(118)" method="linear sigma" focus="-50%" type="gradient"/>
                  </v:shape>
                  <v:shape id="_x0000_s1157" type="#_x0000_t22" style="position:absolute;left:581;top:134;width:141;height:100;rotation:5813746fd;mso-wrap-style:square" fillcolor="#fc9"/>
                </v:group>
                <v:line id="_x0000_s1158" style="position:absolute;mso-wrap-style:square" from="1071,489" to="1401,489"/>
                <v:line id="_x0000_s1159" style="position:absolute;mso-wrap-style:square" from="1142,510" to="1329,510"/>
                <v:line id="_x0000_s1160" style="position:absolute;mso-wrap-style:square" from="1151,251" to="1338,251"/>
                <v:shape id="_x0000_s1161" type="#_x0000_t202" style="position:absolute;left:1480;top:30;width:245;height:301;mso-wrap-style:square" filled="f" stroked="f">
                  <v:textbox inset="0,0,0,0">
                    <w:txbxContent>
                      <w:p w:rsidR="00CD6C5D" w:rsidRDefault="00CD6C5D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  <o:callout v:ext="edit" on="t" lengthspecified="t"/>
                </v:shape>
                <v:shape id="_x0000_s1162" type="#_x0000_t202" style="position:absolute;left:170;width:245;height:301;mso-wrap-style:square" filled="f" stroked="f">
                  <v:textbox inset="0,0,0,0">
                    <w:txbxContent>
                      <w:p w:rsidR="00CD6C5D" w:rsidRDefault="00CD6C5D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</w:t>
                        </w:r>
                      </w:p>
                    </w:txbxContent>
                  </v:textbox>
                  <o:callout v:ext="edit" on="t" lengthspecified="t"/>
                </v:shape>
                <v:line id="_x0000_s1163" style="position:absolute;mso-wrap-style:square" from="1073,275" to="1404,275"/>
                <v:group id="_x0000_s1164" style="position:absolute;left:912;top:239;width:584;height:295" coordsize="713,378">
                  <v:shape id="_x0000_s1165" type="#_x0000_t22" style="position:absolute;left:168;top:-168;width:378;height:713;rotation:5899899fd;mso-wrap-style:square">
                    <v:fill color2="fill darken(118)" method="linear sigma" focus="-50%" type="gradient"/>
                  </v:shape>
                  <v:shape id="_x0000_s1166" type="#_x0000_t22" style="position:absolute;left:581;top:134;width:141;height:100;rotation:5813746fd;mso-wrap-style:square" fillcolor="#fc9"/>
                </v:group>
                <v:group id="_x0000_s1167" style="position:absolute;left:1448;top:286;width:250;height:228" coordsize="402,293">
                  <v:shape id="_x0000_s1168" type="#_x0000_t22" style="position:absolute;left:139;top:151;width:122;height:98;mso-wrap-style:square">
                    <v:fill color2="fill darken(118)" method="linear sigma" focus="100%" type="gradient"/>
                  </v:shape>
                  <v:shape id="_x0000_s1169" type="#_x0000_t22" style="position:absolute;left:109;top:14;width:182;height:177;mso-wrap-style:square"/>
                  <v:shape id="_x0000_s1170" type="#_x0000_t16" style="position:absolute;left:10;top:179;width:392;height:114;mso-wrap-style:square" adj="18360" filled="f"/>
                  <v:shape id="_x0000_s1171" type="#_x0000_t16" style="position:absolute;width:96;height:278;rotation:23285413fd;mso-wrap-style:square" adj="15998"/>
                </v:group>
              </v:group>
              <v:group id="_x0000_s1172" style="position:absolute;left:2766;top:2582;width:1038;height:451" coordsize="1179,626">
                <o:lock v:ext="edit" aspectratio="t"/>
                <v:shape id="_x0000_s1173" type="#_x0000_t16" style="position:absolute;top:315;width:1179;height:311;mso-wrap-style:square" adj="17446">
                  <o:lock v:ext="edit" aspectratio="t"/>
                </v:shape>
                <v:group id="_x0000_s1174" style="position:absolute;left:918;top:354;width:73;height:109" coordsize="179,213">
                  <o:lock v:ext="edit" aspectratio="t"/>
                  <v:shape id="_x0000_s1175" type="#_x0000_t22" style="position:absolute;left:33;top:156;width:113;height:57;mso-wrap-style:square">
                    <o:lock v:ext="edit" aspectratio="t"/>
                  </v:shape>
                  <v:group id="_x0000_s1176" style="position:absolute;width:179;height:155" coordsize="179,155">
                    <o:lock v:ext="edit" aspectratio="t"/>
                    <v:shape id="_x0000_s1177" type="#_x0000_t22" style="position:absolute;width:179;height:155;mso-wrap-style:square">
                      <o:lock v:ext="edit" aspectratio="t"/>
                    </v:shape>
                    <v:line id="_x0000_s1178" style="position:absolute;mso-wrap-style:square" from="21,40" to="21,142">
                      <o:lock v:ext="edit" aspectratio="t"/>
                    </v:line>
                    <v:line id="_x0000_s1179" style="position:absolute;mso-wrap-style:square" from="120,46" to="120,148">
                      <o:lock v:ext="edit" aspectratio="t"/>
                    </v:line>
                    <v:line id="_x0000_s1180" style="position:absolute;mso-wrap-style:square" from="57,45" to="57,147">
                      <o:lock v:ext="edit" aspectratio="t"/>
                    </v:line>
                    <v:line id="_x0000_s1181" style="position:absolute;mso-wrap-style:square" from="156,40" to="156,142">
                      <o:lock v:ext="edit" aspectratio="t"/>
                    </v:line>
                  </v:group>
                </v:group>
                <v:group id="_x0000_s1182" style="position:absolute;left:178;top:354;width:73;height:109" coordsize="179,213">
                  <o:lock v:ext="edit" aspectratio="t"/>
                  <v:shape id="_x0000_s1183" type="#_x0000_t22" style="position:absolute;left:33;top:156;width:113;height:57;mso-wrap-style:square">
                    <o:lock v:ext="edit" aspectratio="t"/>
                  </v:shape>
                  <v:group id="_x0000_s1184" style="position:absolute;width:179;height:155" coordsize="179,155">
                    <o:lock v:ext="edit" aspectratio="t"/>
                    <v:shape id="_x0000_s1185" type="#_x0000_t22" style="position:absolute;width:179;height:155;mso-wrap-style:square">
                      <o:lock v:ext="edit" aspectratio="t"/>
                    </v:shape>
                    <v:line id="_x0000_s1186" style="position:absolute;mso-wrap-style:square" from="21,40" to="21,142">
                      <o:lock v:ext="edit" aspectratio="t"/>
                    </v:line>
                    <v:line id="_x0000_s1187" style="position:absolute;mso-wrap-style:square" from="120,46" to="120,148">
                      <o:lock v:ext="edit" aspectratio="t"/>
                    </v:line>
                    <v:line id="_x0000_s1188" style="position:absolute;mso-wrap-style:square" from="57,45" to="57,147">
                      <o:lock v:ext="edit" aspectratio="t"/>
                    </v:line>
                    <v:line id="_x0000_s1189" style="position:absolute;mso-wrap-style:square" from="156,40" to="156,142">
                      <o:lock v:ext="edit" aspectratio="t"/>
                    </v:line>
                  </v:group>
                </v:group>
                <v:group id="_x0000_s1190" style="position:absolute;left:270;width:738;height:83;rotation:-1969934fd" coordsize="1105,162">
                  <o:lock v:ext="edit" aspectratio="t"/>
                  <v:group id="_x0000_s1191" style="position:absolute;width:930;height:162" coordsize="1029,162">
                    <o:lock v:ext="edit" aspectratio="t"/>
                    <v:line id="_x0000_s1192" style="position:absolute;rotation:90;flip:x;mso-wrap-style:square" from="546,-321" to="546,645">
                      <o:lock v:ext="edit" aspectratio="t"/>
                    </v:line>
                    <v:line id="_x0000_s1193" style="position:absolute;rotation:270;mso-wrap-style:square" from="545,-482" to="545,484">
                      <o:lock v:ext="edit" aspectratio="t"/>
                    </v:line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194" type="#_x0000_t19" style="position:absolute;left:-24;top:24;width:161;height:113;rotation:90;flip:y;mso-wrap-style:square" coordsize="37228,21600" adj="2054755,9856921,18782,0" path="wr-2818,-21600,40382,21600,37228,11239,,10668nfewr-2818,-21600,40382,21600,37228,11239,,10668l18782,nsxe">
                      <v:path o:connectlocs="37228,11239;0,10668;18782,0"/>
                      <o:lock v:ext="edit" aspectratio="t"/>
                    </v:shape>
                  </v:group>
                  <v:line id="_x0000_s1195" style="position:absolute;mso-wrap-style:square" from="933,4" to="933,160">
                    <o:lock v:ext="edit" aspectratio="t"/>
                  </v:line>
                  <v:group id="_x0000_s1196" style="position:absolute;left:963;top:-10;width:113;height:169;rotation:90" coordsize="179,213">
                    <o:lock v:ext="edit" aspectratio="t"/>
                    <v:shape id="_x0000_s1197" type="#_x0000_t22" style="position:absolute;left:33;top:156;width:113;height:57;mso-wrap-style:square">
                      <o:lock v:ext="edit" aspectratio="t"/>
                    </v:shape>
                    <v:group id="_x0000_s1198" style="position:absolute;width:179;height:155" coordsize="179,155">
                      <o:lock v:ext="edit" aspectratio="t"/>
                      <v:shape id="_x0000_s1199" type="#_x0000_t22" style="position:absolute;width:179;height:155;mso-wrap-style:square">
                        <o:lock v:ext="edit" aspectratio="t"/>
                      </v:shape>
                      <v:line id="_x0000_s1200" style="position:absolute;mso-wrap-style:square" from="21,40" to="21,142">
                        <o:lock v:ext="edit" aspectratio="t"/>
                      </v:line>
                      <v:line id="_x0000_s1201" style="position:absolute;mso-wrap-style:square" from="120,46" to="120,148">
                        <o:lock v:ext="edit" aspectratio="t"/>
                      </v:line>
                      <v:line id="_x0000_s1202" style="position:absolute;mso-wrap-style:square" from="57,45" to="57,147">
                        <o:lock v:ext="edit" aspectratio="t"/>
                      </v:line>
                      <v:line id="_x0000_s1203" style="position:absolute;mso-wrap-style:square" from="156,40" to="156,142">
                        <o:lock v:ext="edit" aspectratio="t"/>
                      </v:line>
                    </v:group>
                  </v:group>
                </v:group>
                <v:group id="_x0000_s1204" style="position:absolute;left:263;top:176;width:186;height:323" coordsize="492,849">
                  <o:lock v:ext="edit" aspectratio="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1205" type="#_x0000_t7" style="position:absolute;top:693;width:360;height:156;mso-wrap-style:square" adj="8280">
                    <o:lock v:ext="edit" aspectratio="t"/>
                  </v:shape>
                  <v:oval id="_x0000_s1206" style="position:absolute;left:165;top:753;width:28;height:28;mso-wrap-style:square">
                    <o:lock v:ext="edit" aspectratio="t"/>
                  </v:oval>
                  <v:shape id="_x0000_s1207" type="#_x0000_t7" style="position:absolute;left:132;top:537;width:360;height:156;mso-wrap-style:square" adj="8280">
                    <o:lock v:ext="edit" aspectratio="t"/>
                  </v:shape>
                  <v:line id="_x0000_s1208" style="position:absolute;flip:x;mso-wrap-style:square" from="133,69" to="133,693">
                    <o:lock v:ext="edit" aspectratio="t"/>
                  </v:line>
                  <v:line id="_x0000_s1209" style="position:absolute;mso-wrap-style:square" from="352,69" to="352,693">
                    <o:lock v:ext="edit" aspectratio="t"/>
                  </v:line>
                  <v:shape id="_x0000_s1210" type="#_x0000_t19" style="position:absolute;left:132;width:221;height:119;flip:y;mso-wrap-style:square" coordsize="37228,21600" adj="2054755,9856921,18782,0" path="wr-2818,-21600,40382,21600,37228,11239,,10668nfewr-2818,-21600,40382,21600,37228,11239,,10668l18782,nsxe">
                    <v:path o:connectlocs="37228,11239;0,10668;18782,0"/>
                    <o:lock v:ext="edit" aspectratio="t"/>
                  </v:shape>
                  <v:oval id="_x0000_s1211" style="position:absolute;left:226;top:60;width:28;height:28;mso-wrap-style:square">
                    <o:lock v:ext="edit" aspectratio="t"/>
                  </v:oval>
                  <v:rect id="_x0000_s1212" style="position:absolute;left:141;top:114;width:204;height:570;mso-wrap-style:square">
                    <o:lock v:ext="edit" aspectratio="t"/>
                  </v:rect>
                </v:group>
                <v:group id="_x0000_s1213" style="position:absolute;left:719;top:176;width:186;height:323" coordsize="360,624">
                  <o:lock v:ext="edit" aspectratio="t"/>
                  <v:shape id="_x0000_s1214" type="#_x0000_t7" style="position:absolute;top:509;width:263;height:115;mso-wrap-style:square" adj="8280">
                    <o:lock v:ext="edit" aspectratio="t"/>
                  </v:shape>
                  <v:oval id="_x0000_s1215" style="position:absolute;left:121;top:553;width:20;height:21;mso-wrap-style:square">
                    <o:lock v:ext="edit" aspectratio="t"/>
                  </v:oval>
                  <v:shape id="_x0000_s1216" type="#_x0000_t7" style="position:absolute;left:97;top:395;width:263;height:114;mso-wrap-style:square" adj="8280">
                    <o:lock v:ext="edit" aspectratio="t"/>
                  </v:shape>
                  <v:group id="_x0000_s1217" style="position:absolute;left:97;width:161;height:509" coordsize="161,509">
                    <o:lock v:ext="edit" aspectratio="t"/>
                    <v:line id="_x0000_s1218" style="position:absolute;flip:x;mso-wrap-style:square" from="0,51" to="0,509">
                      <o:lock v:ext="edit" aspectratio="t"/>
                    </v:line>
                    <v:line id="_x0000_s1219" style="position:absolute;mso-wrap-style:square" from="161,51" to="161,509">
                      <o:lock v:ext="edit" aspectratio="t"/>
                    </v:line>
                    <v:shape id="_x0000_s1220" type="#_x0000_t19" style="position:absolute;width:161;height:87;flip:y;mso-wrap-style:square" coordsize="37228,21600" adj="2054755,9856921,18782,0" path="wr-2818,-21600,40382,21600,37228,11239,,10668nfewr-2818,-21600,40382,21600,37228,11239,,10668l18782,nsxe">
                      <v:path o:connectlocs="37228,11239;0,10668;18782,0"/>
                      <o:lock v:ext="edit" aspectratio="t"/>
                    </v:shape>
                    <v:rect id="_x0000_s1221" style="position:absolute;left:6;top:84;width:149;height:419;mso-wrap-style:square">
                      <o:lock v:ext="edit" aspectratio="t"/>
                    </v:rect>
                  </v:group>
                </v:group>
              </v:group>
              <v:shape id="xjhsy6" o:spid="_x0000_s1222" type="#_x0000_t75" style="position:absolute;left:3602;top:1478;width:1502;height:809;mso-wrap-style:square">
                <v:imagedata r:id="rId176" o:title="w4" chromakey="white" blacklevel="1966f" grayscale="t"/>
              </v:shape>
            </v:group>
            <v:shape id="未知" o:spid="_x0000_s1223" style="position:absolute;left:576;top:770;width:620;height:1080;mso-wrap-style:square" coordsize="620,1080" path="m620,c374,93,128,186,64,366,,546,207,961,236,1080e" filled="f" strokeweight="1pt">
              <v:path arrowok="t"/>
            </v:shape>
            <v:shape id="未知" o:spid="_x0000_s1224" style="position:absolute;left:1420;top:767;width:671;height:1044;mso-wrap-style:square" coordsize="671,1044" path="m,c22,124,44,249,150,339v106,90,455,84,488,201c671,657,400,957,346,1044e" filled="f" strokeweight="1pt">
              <v:path arrowok="t"/>
            </v:shape>
            <v:shape id="未知" o:spid="_x0000_s1225" style="position:absolute;left:1596;top:851;width:2158;height:1011;mso-wrap-style:square" coordsize="2248,1097" path="m192,1035v-96,31,-192,62,46,30c476,1033,1303,925,1618,840v315,-85,405,-145,510,-285c2233,415,2232,95,2248,e" filled="f" strokeweight="1pt">
              <v:path arrowok="t"/>
            </v:shape>
            <v:shape id="未知" o:spid="_x0000_s1226" style="position:absolute;left:3872;top:827;width:249;height:846;mso-wrap-style:square" coordsize="249,855" path="m90,v79,136,159,272,144,414c219,556,109,705,,855e" filled="f" strokeweight="1pt">
              <v:path arrowok="t"/>
            </v:shape>
            <v:shape id="未知" o:spid="_x0000_s1227" style="position:absolute;left:3782;top:1901;width:1023;height:975;mso-wrap-style:square" coordsize="1023,975" path="m968,v27,144,55,288,-14,429c885,570,715,758,556,849,397,940,198,957,,975e" filled="f" strokeweight="1pt">
              <v:path arrowok="t"/>
            </v:shape>
            <v:shape id="未知" o:spid="_x0000_s1228" style="position:absolute;left:236;top:1901;width:3826;height:975;mso-wrap-style:square" coordsize="3908,939" path="m3908,v-42,115,-84,231,-158,300c3676,369,3632,383,3464,414v-168,31,-290,55,-720,75c2314,509,1324,517,884,534,444,551,208,526,104,594,,662,236,881,262,939e" filled="f" strokeweight="1pt">
              <v:path arrowok="t"/>
            </v:shape>
            <v:shape id="未知" o:spid="_x0000_s1229" style="position:absolute;top:1838;width:806;height:1011;mso-wrap-style:square" coordsize="806,1011" path="m806,c596,48,387,96,258,216,129,336,,587,32,720v32,133,350,243,420,291e" filled="f" strokeweight="1pt">
              <v:path arrowok="t"/>
            </v:shape>
            <v:shape id="未知" o:spid="_x0000_s1230" style="position:absolute;left:1758;top:2801;width:1350;height:205;mso-wrap-style:square" coordsize="1350,205" path="m,c56,98,113,197,254,201,395,205,665,38,848,21v183,-17,418,63,502,75e" filled="f" strokeweight="1pt">
              <v:path arrowok="t"/>
            </v:shape>
            <w10:wrap type="square"/>
          </v:group>
        </w:pic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lang w:val="en-US" w:eastAsia="zh-CN"/>
        </w:rPr>
        <w:t>II</w:t>
      </w:r>
      <w:r>
        <w:fldChar w:fldCharType="end"/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分）图为“测绘小灯伏安特性曲线”实验的实物电路图，已知小灯泡额定电压为</w:t>
      </w:r>
      <w:r>
        <w:rPr>
          <w:rFonts w:hint="eastAsia"/>
        </w:rPr>
        <w:t>2.5V</w:t>
      </w:r>
      <w:r>
        <w:rPr>
          <w:rFonts w:hint="eastAsia"/>
        </w:rPr>
        <w:t>。</w:t>
      </w:r>
    </w:p>
    <w:p w:rsidR="00CD6C5D" w:rsidRDefault="00CD6C5D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）完成下列实验步骤：</w:t>
      </w:r>
    </w:p>
    <w:p w:rsidR="00CD6C5D" w:rsidRDefault="00CD6C5D">
      <w:pPr>
        <w:ind w:firstLineChars="250" w:firstLine="525"/>
        <w:rPr>
          <w:rFonts w:ascii="宋体" w:hAnsi="宋体" w:hint="eastAsia"/>
          <w:u w:val="single"/>
        </w:rPr>
      </w:pPr>
      <w:r>
        <w:rPr>
          <w:rFonts w:hint="eastAsia"/>
        </w:rPr>
        <w:t>①闭合开关前，调节滑动变阻器的滑片，</w:t>
      </w:r>
      <w:r>
        <w:rPr>
          <w:rFonts w:hint="eastAsia"/>
          <w:u w:val="single"/>
        </w:rPr>
        <w:t xml:space="preserve">             </w:t>
      </w:r>
    </w:p>
    <w:p w:rsidR="00CD6C5D" w:rsidRDefault="00CD6C5D">
      <w:pPr>
        <w:ind w:firstLineChars="250" w:firstLine="525"/>
        <w:rPr>
          <w:rFonts w:ascii="宋体" w:hAnsi="宋体" w:hint="eastAsia"/>
        </w:rPr>
      </w:pPr>
      <w:r>
        <w:rPr>
          <w:rFonts w:hint="eastAsia"/>
        </w:rPr>
        <w:t>②闭合开关后，逐渐移动变阻器的滑片，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；</w:t>
      </w:r>
    </w:p>
    <w:p w:rsidR="00CD6C5D" w:rsidRDefault="00CD6C5D">
      <w:pPr>
        <w:ind w:leftChars="257" w:left="718" w:hangingChars="85" w:hanging="178"/>
        <w:rPr>
          <w:rFonts w:hint="eastAsia"/>
        </w:rPr>
      </w:pPr>
      <w:r>
        <w:rPr>
          <w:rFonts w:hint="eastAsia"/>
        </w:rPr>
        <w:t>③断开开关，……。根据实验数据在方格纸上作出小灯泡灯丝的伏安特性曲线。</w:t>
      </w:r>
    </w:p>
    <w:p w:rsidR="00CD6C5D" w:rsidRDefault="00CD6C5D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）在虚线框中画出与实物电路相应的电路图。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ROMAN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color w:val="FF0000"/>
          <w:lang w:val="en-US" w:eastAsia="zh-CN"/>
        </w:rPr>
        <w:t>I</w:t>
      </w:r>
      <w:r>
        <w:rPr>
          <w:color w:val="FF0000"/>
        </w:rPr>
        <w:fldChar w:fldCharType="end"/>
      </w:r>
      <w:r>
        <w:rPr>
          <w:color w:val="FF0000"/>
        </w:rPr>
        <w:t>．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B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C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0.42</w:t>
      </w:r>
    </w:p>
    <w:p w:rsidR="00CD6C5D" w:rsidRDefault="00CD6C5D">
      <w:pPr>
        <w:ind w:left="899" w:hangingChars="428" w:hanging="89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ROMAN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color w:val="FF0000"/>
          <w:lang w:val="en-US" w:eastAsia="zh-CN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．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①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使它靠近变阻器左端的接线柱</w:t>
      </w:r>
    </w:p>
    <w:p w:rsidR="00CD6C5D" w:rsidRDefault="00CD6C5D">
      <w:pPr>
        <w:ind w:left="1260" w:hangingChars="600" w:hanging="12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②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增加小灯泡两端的电压，记录电流表和电压表的多组读数，直至电压达到额定电压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  <w:lang w:val="en-US" w:eastAsia="zh-CN"/>
        </w:rPr>
        <w:pict>
          <v:shape id="_x0000_s1231" type="#_x0000_t75" style="position:absolute;left:0;text-align:left;margin-left:351pt;margin-top:6.85pt;width:131pt;height:113.2pt;z-index:251659776;mso-wrap-style:square" o:button="t">
            <v:fill o:detectmouseclick="t"/>
            <v:imagedata r:id="rId177" o:title=""/>
            <w10:wrap type="square"/>
          </v:shape>
        </w:pict>
      </w: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）如图所示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ROMAN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color w:val="FF0000"/>
          <w:lang w:val="en-US" w:eastAsia="zh-CN"/>
        </w:rPr>
        <w:t>I</w:t>
      </w:r>
      <w:r>
        <w:rPr>
          <w:color w:val="FF0000"/>
        </w:rPr>
        <w:fldChar w:fldCharType="end"/>
      </w:r>
      <w:r>
        <w:rPr>
          <w:color w:val="FF0000"/>
        </w:rPr>
        <w:t>．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）平衡摩擦阻力是通过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的方法来实现的，故选</w:t>
      </w:r>
      <w:r>
        <w:rPr>
          <w:rFonts w:hint="eastAsia"/>
          <w:color w:val="FF0000"/>
        </w:rPr>
        <w:t>B</w:t>
      </w:r>
    </w:p>
    <w:p w:rsidR="00CD6C5D" w:rsidRDefault="00CD6C5D">
      <w:pPr>
        <w:ind w:left="899" w:hangingChars="428" w:hanging="89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）由于本实验中要求砂和砂桶的质量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>远小于小车和砝码的质量</w:t>
      </w:r>
      <w:r>
        <w:rPr>
          <w:rFonts w:hint="eastAsia"/>
          <w:color w:val="FF0000"/>
        </w:rPr>
        <w:t>M</w:t>
      </w:r>
      <w:r>
        <w:rPr>
          <w:rFonts w:hint="eastAsia"/>
          <w:color w:val="FF0000"/>
        </w:rPr>
        <w:t>，故选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合理。</w:t>
      </w:r>
    </w:p>
    <w:p w:rsidR="00CD6C5D" w:rsidRDefault="00CD6C5D">
      <w:pPr>
        <w:ind w:left="899" w:hangingChars="428" w:hanging="89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）由于连续相等时间内的位移差</w:t>
      </w:r>
      <w:r>
        <w:rPr>
          <w:color w:val="FF0000"/>
        </w:rPr>
        <w:t>Δ</w:t>
      </w:r>
      <w:r>
        <w:rPr>
          <w:rFonts w:hint="eastAsia"/>
          <w:color w:val="FF0000"/>
        </w:rPr>
        <w:t>S=0.42</w:t>
      </w:r>
      <w:r>
        <w:rPr>
          <w:rFonts w:hint="eastAsia"/>
          <w:i/>
          <w:color w:val="FF0000"/>
        </w:rPr>
        <w:t>cm</w:t>
      </w:r>
      <w:r>
        <w:rPr>
          <w:rFonts w:hint="eastAsia"/>
          <w:color w:val="FF0000"/>
        </w:rPr>
        <w:t>，由匀变速运动规律</w:t>
      </w:r>
      <w:r>
        <w:rPr>
          <w:color w:val="FF0000"/>
        </w:rPr>
        <w:t>Δ</w:t>
      </w:r>
      <w:r>
        <w:rPr>
          <w:rFonts w:hint="eastAsia"/>
          <w:color w:val="FF0000"/>
        </w:rPr>
        <w:t>S=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>，且</w:t>
      </w:r>
      <w:r>
        <w:rPr>
          <w:rFonts w:hint="eastAsia"/>
          <w:color w:val="FF0000"/>
        </w:rPr>
        <w:t>T=5</w:t>
      </w:r>
      <w:r>
        <w:rPr>
          <w:rFonts w:hint="eastAsia"/>
          <w:color w:val="FF0000"/>
        </w:rPr>
        <w:t>×</w:t>
      </w:r>
      <w:r>
        <w:rPr>
          <w:rFonts w:hint="eastAsia"/>
          <w:color w:val="FF0000"/>
        </w:rPr>
        <w:t>0.02s=0.1s</w:t>
      </w:r>
      <w:r>
        <w:rPr>
          <w:rFonts w:hint="eastAsia"/>
          <w:color w:val="FF0000"/>
        </w:rPr>
        <w:t>，所以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=</w:t>
      </w:r>
      <w:r>
        <w:rPr>
          <w:color w:val="FF0000"/>
        </w:rPr>
        <w:t>Δ</w:t>
      </w:r>
      <w:r>
        <w:rPr>
          <w:rFonts w:hint="eastAsia"/>
          <w:color w:val="FF0000"/>
        </w:rPr>
        <w:t>S/ T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>=0.42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>/s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>。</w:t>
      </w:r>
    </w:p>
    <w:p w:rsidR="00CD6C5D" w:rsidRDefault="00CD6C5D">
      <w:pPr>
        <w:ind w:leftChars="428" w:left="1259" w:hanging="360"/>
        <w:rPr>
          <w:rFonts w:hint="eastAsia"/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ROMAN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color w:val="FF0000"/>
          <w:lang w:val="en-US" w:eastAsia="zh-CN"/>
        </w:rPr>
        <w:t>II</w:t>
      </w:r>
      <w:r>
        <w:rPr>
          <w:color w:val="FF0000"/>
        </w:rPr>
        <w:fldChar w:fldCharType="end"/>
      </w:r>
      <w:r>
        <w:rPr>
          <w:color w:val="FF0000"/>
        </w:rPr>
        <w:t>．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①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由于滑动变阻器的分压作用，使开始实验时小灯泡两端电压为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，应使滑动变阻器的滑片靠近变阻器左端的接线柱。</w:t>
      </w:r>
    </w:p>
    <w:p w:rsidR="00CD6C5D" w:rsidRDefault="00CD6C5D">
      <w:pPr>
        <w:ind w:left="1260" w:hangingChars="600" w:hanging="12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②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>描绘小灯泡灯丝的伏安特性曲线，必须测量多组数据，即增加小灯泡两端的电压，记录电流表和电压表的多组读数，直至电压达到额定电压</w:t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）如图所示</w:t>
      </w:r>
    </w:p>
    <w:p w:rsidR="00CD6C5D" w:rsidRDefault="00CD6C5D">
      <w:pPr>
        <w:rPr>
          <w:rFonts w:hint="eastAsia"/>
        </w:rPr>
      </w:pPr>
      <w:r>
        <w:t>22</w:t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CD6C5D" w:rsidRDefault="00CD6C5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质量为</w:t>
      </w:r>
      <w:r>
        <w:rPr>
          <w:rFonts w:hint="eastAsia"/>
        </w:rPr>
        <w:t xml:space="preserve">0.1 kg </w:t>
      </w:r>
      <w:r>
        <w:rPr>
          <w:rFonts w:hint="eastAsia"/>
        </w:rPr>
        <w:t>的弹性球从空中某高度由静止开始下落，该下落过程对应的</w:t>
      </w:r>
      <w:r>
        <w:rPr>
          <w:position w:val="-6"/>
        </w:rPr>
        <w:object w:dxaOrig="480" w:dyaOrig="240">
          <v:shape id="_x0000_i1119" type="#_x0000_t75" alt="高考资源网(ks5u.com),中国最大的高考网站,您身边的高考专家。" style="width:24.1pt;height:11.9pt;mso-wrap-style:square;mso-position-horizontal-relative:page;mso-position-vertical-relative:page" o:ole="">
            <v:imagedata r:id="rId178" o:title=""/>
          </v:shape>
          <o:OLEObject Type="Embed" ProgID="Equation.3" ShapeID="_x0000_i1119" DrawAspect="Content" ObjectID="_1804089882" r:id="rId179"/>
        </w:object>
      </w:r>
      <w:r>
        <w:rPr>
          <w:rFonts w:hint="eastAsia"/>
        </w:rPr>
        <w:t>图象如图所示。球与水平地面相碰后离开地面时的速度大小为碰撞前的</w:t>
      </w:r>
      <w:r>
        <w:rPr>
          <w:rFonts w:hint="eastAsia"/>
        </w:rPr>
        <w:t>3/4</w:t>
      </w:r>
      <w:r>
        <w:rPr>
          <w:rFonts w:hint="eastAsia"/>
        </w:rPr>
        <w:t>。设球受到的空气阻力大小恒为</w:t>
      </w:r>
      <w:r>
        <w:rPr>
          <w:rFonts w:hint="eastAsia"/>
          <w:i/>
        </w:rPr>
        <w:t>f</w:t>
      </w:r>
      <w:r>
        <w:rPr>
          <w:rFonts w:hint="eastAsia"/>
        </w:rPr>
        <w:t>，取</w:t>
      </w:r>
      <w:r>
        <w:rPr>
          <w:position w:val="-10"/>
        </w:rPr>
        <w:object w:dxaOrig="220" w:dyaOrig="260">
          <v:shape id="_x0000_i1120" type="#_x0000_t75" alt="高考资源网(ks5u.com),中国最大的高考网站,您身边的高考专家。" style="width:10.95pt;height:13.15pt;mso-wrap-style:square;mso-position-horizontal-relative:page;mso-position-vertical-relative:page" o:ole="">
            <v:imagedata r:id="rId180" o:title=""/>
          </v:shape>
          <o:OLEObject Type="Embed" ProgID="Equation.3" ShapeID="_x0000_i1120" DrawAspect="Content" ObjectID="_1804089883" r:id="rId181"/>
        </w:object>
      </w:r>
      <w:r>
        <w:rPr>
          <w:rFonts w:hint="eastAsia"/>
        </w:rPr>
        <w:t xml:space="preserve">=10 </w:t>
      </w:r>
      <w:r>
        <w:rPr>
          <w:rFonts w:hint="eastAsia"/>
          <w:i/>
        </w:rPr>
        <w:t>m</w:t>
      </w:r>
      <w:r>
        <w:rPr>
          <w:rFonts w:hint="eastAsia"/>
        </w:rPr>
        <w:t>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, </w:t>
      </w:r>
      <w:r>
        <w:rPr>
          <w:rFonts w:hint="eastAsia"/>
        </w:rPr>
        <w:t>求：</w:t>
      </w:r>
    </w:p>
    <w:p w:rsidR="00CD6C5D" w:rsidRDefault="00CD6C5D">
      <w:pPr>
        <w:rPr>
          <w:rFonts w:hint="eastAsia"/>
        </w:rPr>
      </w:pPr>
      <w:r>
        <w:rPr>
          <w:lang w:val="en-US" w:eastAsia="zh-CN"/>
        </w:rPr>
        <w:pict>
          <v:group id="_x0000_s1232" style="position:absolute;left:0;text-align:left;margin-left:5in;margin-top:6.85pt;width:126.5pt;height:95.25pt;z-index:251655680" coordsize="2530,1905">
            <v:rect id="_x0000_s1233" style="position:absolute;left:240;top:645;width:1420;height:981;mso-wrap-style:square" strokeweight=".5pt">
              <v:stroke dashstyle="longDash"/>
            </v:rect>
            <v:line id="_x0000_s1234" style="position:absolute;mso-wrap-style:square" from="230,1620" to="2280,1621">
              <v:stroke endarrow="block" endarrowwidth="narrow" endarrowlength="long"/>
            </v:line>
            <v:line id="_x0000_s1235" style="position:absolute;flip:y;mso-wrap-style:square" from="240,33" to="241,1905">
              <v:stroke endarrow="block" endarrowwidth="narrow" endarrowlength="long"/>
            </v:line>
            <v:shape id="_x0000_s1236" type="#_x0000_t202" style="position:absolute;left:2130;top:1593;width:400;height:312;mso-wrap-style:square" filled="f" stroked="f">
              <v:textbox style="mso-rotate-with-shape:t" inset="0,0,0,0">
                <w:txbxContent>
                  <w:p w:rsidR="00CD6C5D" w:rsidRDefault="00CD6C5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</w:rPr>
                      <w:t>s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237" type="#_x0000_t202" style="position:absolute;left:350;width:840;height:312;mso-wrap-style:square" filled="f" stroked="f">
              <v:textbox style="mso-rotate-with-shape:t" inset="0,0,0,0">
                <w:txbxContent>
                  <w:p w:rsidR="00CD6C5D" w:rsidRDefault="00CD6C5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  <w:i/>
                      </w:rPr>
                      <w:t>m/s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238" type="#_x0000_t202" style="position:absolute;top:1503;width:400;height:312;mso-wrap-style:square" filled="f" stroked="f">
              <v:textbox style="mso-rotate-with-shape:t" inset="0,0,0,0">
                <w:txbxContent>
                  <w:p w:rsidR="00CD6C5D" w:rsidRDefault="00CD6C5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line id="_x0000_s1239" style="position:absolute;flip:y;mso-wrap-style:square" from="250,648" to="1660,1617" strokeweight="1pt"/>
            <v:shape id="_x0000_s1240" type="#_x0000_t202" style="position:absolute;left:1530;top:1563;width:400;height:312;mso-wrap-style:square" filled="f" stroked="f">
              <v:textbox style="mso-rotate-with-shape:t" inset="0,0,0,0">
                <w:txbxContent>
                  <w:p w:rsidR="00CD6C5D" w:rsidRDefault="00CD6C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0.5</w:t>
                    </w:r>
                  </w:p>
                </w:txbxContent>
              </v:textbox>
            </v:shape>
            <v:shape id="_x0000_s1241" type="#_x0000_t202" style="position:absolute;left:80;top:492;width:400;height:312;mso-wrap-style:square" filled="f" stroked="f">
              <v:textbox style="mso-rotate-with-shape:t" inset="0,0,0,0">
                <w:txbxContent>
                  <w:p w:rsidR="00CD6C5D" w:rsidRDefault="00CD6C5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）弹性球受到的空气阻力</w:t>
      </w:r>
      <w:r>
        <w:rPr>
          <w:rFonts w:hint="eastAsia"/>
          <w:i/>
        </w:rPr>
        <w:t>f</w:t>
      </w:r>
      <w:r>
        <w:rPr>
          <w:rFonts w:hint="eastAsia"/>
        </w:rPr>
        <w:t>的大小；</w:t>
      </w:r>
    </w:p>
    <w:p w:rsidR="00CD6C5D" w:rsidRDefault="00CD6C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）弹性球第一次碰撞后反弹的高度</w:t>
      </w:r>
      <w:r>
        <w:rPr>
          <w:rFonts w:hint="eastAsia"/>
          <w:i/>
        </w:rPr>
        <w:t>h</w:t>
      </w:r>
      <w:r>
        <w:rPr>
          <w:rFonts w:hint="eastAsia"/>
        </w:rPr>
        <w:t>。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0.2N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color w:val="FF0000"/>
          <w:position w:val="-24"/>
        </w:rPr>
        <w:object w:dxaOrig="420" w:dyaOrig="619">
          <v:shape id="_x0000_i1121" type="#_x0000_t75" style="width:20.95pt;height:31pt;mso-wrap-style:square;mso-position-horizontal-relative:page;mso-position-vertical-relative:page" o:ole="">
            <v:imagedata r:id="rId182" o:title=""/>
          </v:shape>
          <o:OLEObject Type="Embed" ProgID="Equation.DSMT4" ShapeID="_x0000_i1121" DrawAspect="Content" ObjectID="_1804089884" r:id="rId183"/>
        </w:objec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）设弹性球第一次下落过程中的加速度大小为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，由图知</w:t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24"/>
        </w:rPr>
        <w:object w:dxaOrig="2780" w:dyaOrig="620">
          <v:shape id="_x0000_i1122" type="#_x0000_t75" style="width:139pt;height:31pt;mso-wrap-style:square;mso-position-horizontal-relative:page;mso-position-vertical-relative:page" o:ole="">
            <v:imagedata r:id="rId184" o:title=""/>
          </v:shape>
          <o:OLEObject Type="Embed" ProgID="Equation.DSMT4" ShapeID="_x0000_i1122" DrawAspect="Content" ObjectID="_1804089885" r:id="rId185"/>
        </w:object>
      </w:r>
      <w:r>
        <w:rPr>
          <w:rFonts w:hint="eastAsia"/>
          <w:color w:val="FF0000"/>
        </w:rPr>
        <w:t xml:space="preserve">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①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根据牛顿第二定律，得</w:t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12"/>
        </w:rPr>
        <w:object w:dxaOrig="1340" w:dyaOrig="360">
          <v:shape id="_x0000_i1123" type="#_x0000_t75" style="width:67pt;height:18.15pt;mso-wrap-style:square;mso-position-horizontal-relative:page;mso-position-vertical-relative:page" o:ole="">
            <v:imagedata r:id="rId186" o:title=""/>
          </v:shape>
          <o:OLEObject Type="Embed" ProgID="Equation.DSMT4" ShapeID="_x0000_i1123" DrawAspect="Content" ObjectID="_1804089886" r:id="rId187"/>
        </w:object>
      </w:r>
      <w:r>
        <w:rPr>
          <w:rFonts w:hint="eastAsia"/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②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12"/>
        </w:rPr>
        <w:object w:dxaOrig="2120" w:dyaOrig="360">
          <v:shape id="_x0000_i1124" type="#_x0000_t75" style="width:106.1pt;height:18.15pt;mso-wrap-style:square;mso-position-horizontal-relative:page;mso-position-vertical-relative:page" o:ole="">
            <v:imagedata r:id="rId188" o:title=""/>
          </v:shape>
          <o:OLEObject Type="Embed" ProgID="Equation.DSMT4" ShapeID="_x0000_i1124" DrawAspect="Content" ObjectID="_1804089887" r:id="rId189"/>
        </w:object>
      </w:r>
      <w:r>
        <w:rPr>
          <w:rFonts w:hint="eastAsia"/>
          <w:color w:val="FF0000"/>
        </w:rPr>
        <w:t xml:space="preserve">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3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③</w:t>
      </w:r>
      <w:r>
        <w:rPr>
          <w:color w:val="FF0000"/>
        </w:rPr>
        <w:fldChar w:fldCharType="end"/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）由图知弹性球第一次到达地面时的速度大小为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=4m/s</w:t>
      </w:r>
      <w:r>
        <w:rPr>
          <w:rFonts w:hint="eastAsia"/>
          <w:color w:val="FF0000"/>
        </w:rPr>
        <w:t>，设球第一次离开地面时的速度为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，则</w: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24"/>
        </w:rPr>
        <w:object w:dxaOrig="1640" w:dyaOrig="620">
          <v:shape id="_x0000_i1125" type="#_x0000_t75" style="width:82pt;height:31pt;mso-wrap-style:square;mso-position-horizontal-relative:page;mso-position-vertical-relative:page" o:ole="">
            <v:imagedata r:id="rId190" o:title=""/>
          </v:shape>
          <o:OLEObject Type="Embed" ProgID="Equation.DSMT4" ShapeID="_x0000_i1125" DrawAspect="Content" ObjectID="_1804089888" r:id="rId191"/>
        </w:object>
      </w:r>
      <w:r>
        <w:rPr>
          <w:rFonts w:hint="eastAsia"/>
          <w:color w:val="FF0000"/>
        </w:rPr>
        <w:t xml:space="preserve">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④</w:t>
      </w:r>
      <w:r>
        <w:rPr>
          <w:color w:val="FF0000"/>
        </w:rPr>
        <w:fldChar w:fldCharType="end"/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第一次离开地面后，设上升过程中球的加速度大小为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，则</w: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</w:t>
      </w:r>
      <w:r>
        <w:rPr>
          <w:color w:val="FF0000"/>
          <w:position w:val="-12"/>
        </w:rPr>
        <w:object w:dxaOrig="1380" w:dyaOrig="360">
          <v:shape id="_x0000_i1126" type="#_x0000_t75" style="width:68.85pt;height:18.15pt;mso-wrap-style:square;mso-position-horizontal-relative:page;mso-position-vertical-relative:page" o:ole="">
            <v:imagedata r:id="rId192" o:title=""/>
          </v:shape>
          <o:OLEObject Type="Embed" ProgID="Equation.DSMT4" ShapeID="_x0000_i1126" DrawAspect="Content" ObjectID="_1804089889" r:id="rId193"/>
        </w:objec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=12m/s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 xml:space="preserve">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5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⑤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于是，有</w:t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</w:t>
      </w:r>
      <w:r>
        <w:rPr>
          <w:color w:val="FF0000"/>
          <w:position w:val="-12"/>
        </w:rPr>
        <w:object w:dxaOrig="1440" w:dyaOrig="380">
          <v:shape id="_x0000_i1127" type="#_x0000_t75" style="width:1in;height:19.1pt;mso-wrap-style:square;mso-position-horizontal-relative:page;mso-position-vertical-relative:page" o:ole="">
            <v:imagedata r:id="rId194" o:title=""/>
          </v:shape>
          <o:OLEObject Type="Embed" ProgID="Equation.DSMT4" ShapeID="_x0000_i1127" DrawAspect="Content" ObjectID="_1804089890" r:id="rId195"/>
        </w:object>
      </w:r>
      <w:r>
        <w:rPr>
          <w:rFonts w:hint="eastAsia"/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6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⑥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解得</w:t>
      </w:r>
      <w:r>
        <w:rPr>
          <w:rFonts w:hint="eastAsia"/>
          <w:color w:val="FF0000"/>
        </w:rPr>
        <w:t xml:space="preserve">      </w:t>
      </w:r>
      <w:hyperlink r:id="rId196" w:history="1">
        <w:r>
          <w:rPr>
            <w:color w:val="FF0000"/>
            <w:position w:val="-24"/>
          </w:rPr>
          <w:object w:dxaOrig="780" w:dyaOrig="620">
            <v:shape id="_x0000_i1128" type="#_x0000_t75" style="width:39.15pt;height:31pt;mso-wrap-style:square;mso-position-horizontal-relative:page;mso-position-vertical-relative:page" o:ole="">
              <v:imagedata r:id="rId197" o:title=""/>
            </v:shape>
            <o:OLEObject Type="Embed" ProgID="Equation.DSMT4" ShapeID="_x0000_i1128" DrawAspect="Content" ObjectID="_1804089891" r:id="rId198"/>
          </w:object>
        </w:r>
      </w:hyperlink>
      <w:r>
        <w:rPr>
          <w:rFonts w:hint="eastAsia"/>
          <w:color w:val="FF0000"/>
        </w:rPr>
        <w:t xml:space="preserve">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7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⑦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</w:rPr>
      </w:pPr>
      <w:r>
        <w:t>23</w:t>
      </w:r>
      <w:r>
        <w:t>．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CD6C5D" w:rsidRDefault="00CD6C5D">
      <w:pPr>
        <w:ind w:firstLineChars="20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是交流发电机模型示意图。在磁感应强度为</w:t>
      </w:r>
      <w:r>
        <w:rPr>
          <w:rFonts w:hint="eastAsia"/>
          <w:i/>
        </w:rPr>
        <w:t>B</w:t>
      </w:r>
      <w:r>
        <w:rPr>
          <w:rFonts w:hint="eastAsia"/>
        </w:rPr>
        <w:t>的匀强磁场中，有一矩形线圈</w:t>
      </w:r>
      <w:r>
        <w:rPr>
          <w:rFonts w:hint="eastAsia"/>
          <w:i/>
        </w:rPr>
        <w:t>abcd</w:t>
      </w:r>
      <w:r>
        <w:rPr>
          <w:rFonts w:hint="eastAsia"/>
        </w:rPr>
        <w:t>可绕线圈平面内垂直于磁感线的</w:t>
      </w:r>
      <w:r>
        <w:rPr>
          <w:rFonts w:hint="eastAsia"/>
        </w:rPr>
        <w:t>OO</w:t>
      </w:r>
      <w:r>
        <w:t>˝</w:t>
      </w:r>
      <w:r>
        <w:rPr>
          <w:rFonts w:hint="eastAsia"/>
        </w:rPr>
        <w:t>轴转动，由线圈引起的导线</w:t>
      </w:r>
      <w:r>
        <w:rPr>
          <w:rFonts w:hint="eastAsia"/>
          <w:i/>
        </w:rPr>
        <w:t>ae</w:t>
      </w:r>
      <w:r>
        <w:rPr>
          <w:rFonts w:hint="eastAsia"/>
        </w:rPr>
        <w:t>和</w:t>
      </w:r>
      <w:r>
        <w:rPr>
          <w:rFonts w:hint="eastAsia"/>
          <w:i/>
        </w:rPr>
        <w:t>df</w:t>
      </w:r>
      <w:r>
        <w:rPr>
          <w:rFonts w:hint="eastAsia"/>
        </w:rPr>
        <w:t>分别与两个跟线圈一起绕</w:t>
      </w:r>
      <w:r>
        <w:rPr>
          <w:rFonts w:hint="eastAsia"/>
        </w:rPr>
        <w:t>OO</w:t>
      </w:r>
      <w:r>
        <w:t>˝</w:t>
      </w:r>
      <w:r>
        <w:rPr>
          <w:rFonts w:hint="eastAsia"/>
        </w:rPr>
        <w:t>转动的金属圈环相连接，金属圆环又分别与两个固定的电刷保持滑动接触，这样矩形线圈在转动中就可以保持和外电路电阻</w:t>
      </w:r>
      <w:r>
        <w:rPr>
          <w:rFonts w:hint="eastAsia"/>
          <w:i/>
        </w:rPr>
        <w:t>R</w:t>
      </w:r>
      <w:r>
        <w:rPr>
          <w:rFonts w:hint="eastAsia"/>
        </w:rPr>
        <w:t>形成闭合电路。图</w:t>
      </w:r>
      <w:r>
        <w:rPr>
          <w:rFonts w:hint="eastAsia"/>
        </w:rPr>
        <w:t>2</w:t>
      </w:r>
      <w:r>
        <w:rPr>
          <w:rFonts w:hint="eastAsia"/>
        </w:rPr>
        <w:t>是线圈的主视图，导线</w:t>
      </w:r>
      <w:r>
        <w:rPr>
          <w:rFonts w:hint="eastAsia"/>
          <w:i/>
        </w:rPr>
        <w:t>ab</w:t>
      </w:r>
      <w:r>
        <w:rPr>
          <w:rFonts w:hint="eastAsia"/>
        </w:rPr>
        <w:t>和</w:t>
      </w:r>
      <w:r>
        <w:rPr>
          <w:rFonts w:hint="eastAsia"/>
          <w:i/>
        </w:rPr>
        <w:t>cd</w:t>
      </w:r>
      <w:r>
        <w:rPr>
          <w:rFonts w:hint="eastAsia"/>
        </w:rPr>
        <w:t>分别用它们的横截面来表示。已知</w:t>
      </w:r>
      <w:r>
        <w:rPr>
          <w:rFonts w:hint="eastAsia"/>
          <w:i/>
        </w:rPr>
        <w:t>ab</w:t>
      </w:r>
      <w:r>
        <w:rPr>
          <w:rFonts w:hint="eastAsia"/>
        </w:rPr>
        <w:t>长度为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  <w:i/>
        </w:rPr>
        <w:t>bc</w:t>
      </w:r>
      <w:r>
        <w:rPr>
          <w:rFonts w:hint="eastAsia"/>
        </w:rPr>
        <w:t>长度为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，线圈以恒定角速度</w:t>
      </w:r>
      <w:r>
        <w:t>ω</w:t>
      </w:r>
      <w:r>
        <w:rPr>
          <w:rFonts w:hint="eastAsia"/>
        </w:rPr>
        <w:t>逆时针转动。（只考虑单匝线圈）</w:t>
      </w:r>
    </w:p>
    <w:p w:rsidR="00CD6C5D" w:rsidRDefault="00CD6C5D">
      <w:pPr>
        <w:jc w:val="center"/>
        <w:rPr>
          <w:rFonts w:hint="eastAsia"/>
        </w:rPr>
      </w:pPr>
      <w:hyperlink r:id="rId199" w:history="1">
        <w:r>
          <w:rPr>
            <w:rFonts w:hint="eastAsia"/>
          </w:rPr>
          <w:pict>
            <v:shape id="_x0000_i1129" type="#_x0000_t75" style="width:350.9pt;height:108.3pt;mso-wrap-style:square;mso-position-horizontal-relative:page;mso-position-vertical-relative:page">
              <v:imagedata r:id="rId200" o:title=""/>
            </v:shape>
          </w:pict>
        </w:r>
      </w:hyperlink>
    </w:p>
    <w:p w:rsidR="00CD6C5D" w:rsidRDefault="00CD6C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）线圈平面处于中性面位置时开始计时，试推导</w:t>
      </w:r>
      <w:r>
        <w:rPr>
          <w:rFonts w:hint="eastAsia"/>
        </w:rPr>
        <w:t>t</w:t>
      </w:r>
      <w:r>
        <w:rPr>
          <w:rFonts w:hint="eastAsia"/>
        </w:rPr>
        <w:t>时刻整个线圈中的感应电动势</w:t>
      </w:r>
      <w:r>
        <w:rPr>
          <w:rFonts w:hint="eastAsia"/>
          <w:i/>
        </w:rPr>
        <w:t>e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的表达式；</w:t>
      </w:r>
    </w:p>
    <w:p w:rsidR="00CD6C5D" w:rsidRDefault="00CD6C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）线圈平面处于与中性面成</w:t>
      </w:r>
      <w:r>
        <w:rPr>
          <w:i/>
        </w:rPr>
        <w:t>φ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夹角位置时开始计时，如图</w:t>
      </w:r>
      <w:r>
        <w:rPr>
          <w:rFonts w:hint="eastAsia"/>
        </w:rPr>
        <w:t>3</w:t>
      </w:r>
      <w:r>
        <w:rPr>
          <w:rFonts w:hint="eastAsia"/>
        </w:rPr>
        <w:t>所示，试写出</w:t>
      </w:r>
      <w:r>
        <w:rPr>
          <w:rFonts w:hint="eastAsia"/>
        </w:rPr>
        <w:t>t</w:t>
      </w:r>
      <w:r>
        <w:rPr>
          <w:rFonts w:hint="eastAsia"/>
        </w:rPr>
        <w:t>时刻整个线圈中的感应电动势</w:t>
      </w:r>
      <w:r>
        <w:rPr>
          <w:rFonts w:hint="eastAsia"/>
          <w:i/>
        </w:rPr>
        <w:t>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的表达式；</w:t>
      </w:r>
    </w:p>
    <w:p w:rsidR="00CD6C5D" w:rsidRDefault="00CD6C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）若线圈电阻为</w:t>
      </w:r>
      <w:r>
        <w:rPr>
          <w:rFonts w:hint="eastAsia"/>
          <w:i/>
        </w:rPr>
        <w:t>r</w:t>
      </w:r>
      <w:r>
        <w:rPr>
          <w:rFonts w:hint="eastAsia"/>
        </w:rPr>
        <w:t>，求线圈每转动一周电阻</w:t>
      </w:r>
      <w:r>
        <w:rPr>
          <w:rFonts w:hint="eastAsia"/>
          <w:i/>
        </w:rPr>
        <w:t>R</w:t>
      </w:r>
      <w:r>
        <w:rPr>
          <w:rFonts w:hint="eastAsia"/>
        </w:rPr>
        <w:t>上产生的焦耳热。（其它电阻均不计）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  <w:lang w:val="en-US" w:eastAsia="zh-CN"/>
        </w:rPr>
        <w:pict>
          <v:shape id="_x0000_s1242" type="#_x0000_t75" style="position:absolute;left:0;text-align:left;margin-left:378pt;margin-top:6.85pt;width:111pt;height:109pt;z-index:251663872;mso-wrap-style:square" o:button="t">
            <v:fill o:detectmouseclick="t"/>
            <v:imagedata r:id="rId201" o:title=""/>
            <w10:wrap type="square"/>
          </v:shape>
        </w:pict>
      </w:r>
      <w:r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  <w:position w:val="-12"/>
        </w:rPr>
        <w:object w:dxaOrig="1780" w:dyaOrig="360">
          <v:shape id="_x0000_i1130" type="#_x0000_t75" style="width:88.9pt;height:18.15pt;mso-wrap-style:square;mso-position-horizontal-relative:page;mso-position-vertical-relative:page" o:ole="">
            <v:imagedata r:id="rId202" o:title=""/>
          </v:shape>
          <o:OLEObject Type="Embed" ProgID="Equation.DSMT4" ShapeID="_x0000_i1130" DrawAspect="Content" ObjectID="_1804089892" r:id="rId203"/>
        </w:objec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color w:val="FF0000"/>
          <w:position w:val="-12"/>
        </w:rPr>
        <w:object w:dxaOrig="2360" w:dyaOrig="360">
          <v:shape id="_x0000_i1131" type="#_x0000_t75" style="width:118pt;height:18.15pt;mso-wrap-style:square;mso-position-horizontal-relative:page;mso-position-vertical-relative:page" o:ole="">
            <v:imagedata r:id="rId204" o:title=""/>
          </v:shape>
          <o:OLEObject Type="Embed" ProgID="Equation.DSMT4" ShapeID="_x0000_i1131" DrawAspect="Content" ObjectID="_1804089893" r:id="rId205"/>
        </w:object>
      </w:r>
    </w:p>
    <w:p w:rsidR="00CD6C5D" w:rsidRDefault="00CD6C5D">
      <w:pPr>
        <w:ind w:firstLineChars="350" w:firstLine="73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>
        <w:rPr>
          <w:color w:val="FF0000"/>
          <w:position w:val="-28"/>
        </w:rPr>
        <w:object w:dxaOrig="1480" w:dyaOrig="740">
          <v:shape id="_x0000_i1132" type="#_x0000_t75" style="width:73.9pt;height:36.95pt;mso-wrap-style:square;mso-position-horizontal-relative:page;mso-position-vertical-relative:page" o:ole="">
            <v:imagedata r:id="rId206" o:title=""/>
          </v:shape>
          <o:OLEObject Type="Embed" ProgID="Equation.DSMT4" ShapeID="_x0000_i1132" DrawAspect="Content" ObjectID="_1804089894" r:id="rId207"/>
        </w:objec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）矩形线圈</w:t>
      </w:r>
      <w:r>
        <w:rPr>
          <w:rFonts w:hint="eastAsia"/>
          <w:i/>
          <w:color w:val="FF0000"/>
        </w:rPr>
        <w:t>abcd</w:t>
      </w:r>
      <w:r>
        <w:rPr>
          <w:rFonts w:hint="eastAsia"/>
          <w:color w:val="FF0000"/>
        </w:rPr>
        <w:t>转动过程中，只有</w:t>
      </w:r>
      <w:r>
        <w:rPr>
          <w:rFonts w:hint="eastAsia"/>
          <w:i/>
          <w:color w:val="FF0000"/>
        </w:rPr>
        <w:t>ab</w:t>
      </w:r>
      <w:r>
        <w:rPr>
          <w:rFonts w:hint="eastAsia"/>
          <w:color w:val="FF0000"/>
        </w:rPr>
        <w:t>和</w:t>
      </w:r>
      <w:r>
        <w:rPr>
          <w:rFonts w:hint="eastAsia"/>
          <w:i/>
          <w:color w:val="FF0000"/>
        </w:rPr>
        <w:t>cd</w:t>
      </w:r>
      <w:r>
        <w:rPr>
          <w:rFonts w:hint="eastAsia"/>
          <w:color w:val="FF0000"/>
        </w:rPr>
        <w:t>切割磁感线，设</w:t>
      </w:r>
      <w:r>
        <w:rPr>
          <w:rFonts w:hint="eastAsia"/>
          <w:i/>
          <w:color w:val="FF0000"/>
        </w:rPr>
        <w:t>ab</w:t>
      </w:r>
      <w:r>
        <w:rPr>
          <w:rFonts w:hint="eastAsia"/>
          <w:color w:val="FF0000"/>
        </w:rPr>
        <w:t>和</w:t>
      </w:r>
      <w:r>
        <w:rPr>
          <w:rFonts w:hint="eastAsia"/>
          <w:i/>
          <w:color w:val="FF0000"/>
        </w:rPr>
        <w:t>cd</w:t>
      </w:r>
      <w:r>
        <w:rPr>
          <w:rFonts w:hint="eastAsia"/>
          <w:color w:val="FF0000"/>
        </w:rPr>
        <w:t>的转动速度为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，则</w: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24"/>
        </w:rPr>
        <w:object w:dxaOrig="880" w:dyaOrig="620">
          <v:shape id="_x0000_i1133" type="#_x0000_t75" style="width:44.15pt;height:31pt;mso-wrap-style:square;mso-position-horizontal-relative:page;mso-position-vertical-relative:page" o:ole="">
            <v:imagedata r:id="rId208" o:title=""/>
          </v:shape>
          <o:OLEObject Type="Embed" ProgID="Equation.DSMT4" ShapeID="_x0000_i1133" DrawAspect="Content" ObjectID="_1804089895" r:id="rId209"/>
        </w:object>
      </w:r>
      <w:r>
        <w:rPr>
          <w:rFonts w:hint="eastAsia"/>
          <w:color w:val="FF0000"/>
        </w:rPr>
        <w:t xml:space="preserve"> 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①</w:t>
      </w:r>
      <w:r>
        <w:rPr>
          <w:color w:val="FF0000"/>
        </w:rPr>
        <w:fldChar w:fldCharType="end"/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时刻，导线</w:t>
      </w:r>
      <w:r>
        <w:rPr>
          <w:rFonts w:hint="eastAsia"/>
          <w:color w:val="FF0000"/>
        </w:rPr>
        <w:t>ab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cd</w:t>
      </w:r>
      <w:r>
        <w:rPr>
          <w:rFonts w:hint="eastAsia"/>
          <w:color w:val="FF0000"/>
        </w:rPr>
        <w:t>因切割磁感线而产生的感应电动势均为</w: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rFonts w:hint="eastAsia"/>
          <w:i/>
          <w:color w:val="FF0000"/>
        </w:rPr>
        <w:t>E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=</w:t>
      </w:r>
      <w:r>
        <w:rPr>
          <w:rFonts w:hint="eastAsia"/>
          <w:i/>
          <w:color w:val="FF0000"/>
        </w:rPr>
        <w:t>BL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i/>
          <w:color w:val="FF0000"/>
        </w:rPr>
        <w:t xml:space="preserve">v </w:t>
      </w:r>
      <w:r>
        <w:rPr>
          <w:rFonts w:hint="eastAsia"/>
          <w:color w:val="FF0000"/>
        </w:rPr>
        <w:t xml:space="preserve">  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②</w:t>
      </w:r>
      <w:r>
        <w:rPr>
          <w:color w:val="FF0000"/>
        </w:rPr>
        <w:fldChar w:fldCharType="end"/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由图可知</w:t>
      </w:r>
      <w:r>
        <w:rPr>
          <w:rFonts w:hint="eastAsia"/>
          <w:color w:val="FF0000"/>
        </w:rPr>
        <w:t xml:space="preserve">   </w:t>
      </w:r>
      <w:r>
        <w:rPr>
          <w:color w:val="FF0000"/>
          <w:position w:val="-12"/>
        </w:rPr>
        <w:object w:dxaOrig="1240" w:dyaOrig="360">
          <v:shape id="_x0000_i1134" type="#_x0000_t75" style="width:62pt;height:18.15pt;mso-wrap-style:square;mso-position-horizontal-relative:page;mso-position-vertical-relative:page" o:ole="">
            <v:imagedata r:id="rId210" o:title=""/>
          </v:shape>
          <o:OLEObject Type="Embed" ProgID="Equation.DSMT4" ShapeID="_x0000_i1134" DrawAspect="Content" ObjectID="_1804089896" r:id="rId211"/>
        </w:object>
      </w:r>
      <w:r>
        <w:rPr>
          <w:rFonts w:hint="eastAsia"/>
          <w:color w:val="FF0000"/>
        </w:rPr>
        <w:t xml:space="preserve">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3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③</w:t>
      </w:r>
      <w:r>
        <w:rPr>
          <w:color w:val="FF0000"/>
        </w:rPr>
        <w:fldChar w:fldCharType="end"/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则整个线圈的感应电动势为</w:t>
      </w:r>
    </w:p>
    <w:p w:rsidR="00CD6C5D" w:rsidRDefault="00CD6C5D">
      <w:pPr>
        <w:ind w:left="359" w:hangingChars="171" w:hanging="359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12"/>
        </w:rPr>
        <w:object w:dxaOrig="2360" w:dyaOrig="360">
          <v:shape id="_x0000_i1135" type="#_x0000_t75" style="width:118pt;height:18.15pt;mso-wrap-style:square;mso-position-horizontal-relative:page;mso-position-vertical-relative:page" o:ole="">
            <v:imagedata r:id="rId212" o:title=""/>
          </v:shape>
          <o:OLEObject Type="Embed" ProgID="Equation.DSMT4" ShapeID="_x0000_i1135" DrawAspect="Content" ObjectID="_1804089897" r:id="rId213"/>
        </w:object>
      </w:r>
      <w:r>
        <w:rPr>
          <w:rFonts w:hint="eastAsia"/>
          <w:color w:val="FF0000"/>
        </w:rPr>
        <w:t xml:space="preserve">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④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）当线圈由图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位置开始运动时，在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时刻整个线圈的感应电动势为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color w:val="FF0000"/>
          <w:position w:val="-12"/>
        </w:rPr>
        <w:object w:dxaOrig="2360" w:dyaOrig="360">
          <v:shape id="_x0000_i1136" type="#_x0000_t75" style="width:118pt;height:18.15pt;mso-wrap-style:square;mso-position-horizontal-relative:page;mso-position-vertical-relative:page" o:ole="">
            <v:imagedata r:id="rId204" o:title=""/>
          </v:shape>
          <o:OLEObject Type="Embed" ProgID="Equation.DSMT4" ShapeID="_x0000_i1136" DrawAspect="Content" ObjectID="_1804089898" r:id="rId214"/>
        </w:object>
      </w:r>
      <w:r>
        <w:rPr>
          <w:rFonts w:hint="eastAsia"/>
          <w:color w:val="FF0000"/>
        </w:rPr>
        <w:t xml:space="preserve">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5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⑤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）由闭合电路欧姆定律可知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</w:t>
      </w:r>
      <w:r>
        <w:rPr>
          <w:color w:val="FF0000"/>
          <w:position w:val="-24"/>
        </w:rPr>
        <w:object w:dxaOrig="960" w:dyaOrig="620">
          <v:shape id="_x0000_i1137" type="#_x0000_t75" style="width:47.9pt;height:31pt;mso-wrap-style:square;mso-position-horizontal-relative:page;mso-position-vertical-relative:page" o:ole="">
            <v:imagedata r:id="rId215" o:title=""/>
          </v:shape>
          <o:OLEObject Type="Embed" ProgID="Equation.DSMT4" ShapeID="_x0000_i1137" DrawAspect="Content" ObjectID="_1804089899" r:id="rId216"/>
        </w:object>
      </w:r>
      <w:r>
        <w:rPr>
          <w:rFonts w:hint="eastAsia"/>
          <w:color w:val="FF0000"/>
        </w:rPr>
        <w:t xml:space="preserve"> 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6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⑥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这里的</w:t>
      </w:r>
      <w:r>
        <w:rPr>
          <w:rFonts w:hint="eastAsia"/>
          <w:color w:val="FF0000"/>
        </w:rPr>
        <w:t>E</w:t>
      </w:r>
      <w:r>
        <w:rPr>
          <w:rFonts w:hint="eastAsia"/>
          <w:color w:val="FF0000"/>
        </w:rPr>
        <w:t>为线圈产生的电动势的有效值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</w:t>
      </w:r>
      <w:r>
        <w:rPr>
          <w:color w:val="FF0000"/>
          <w:position w:val="-28"/>
        </w:rPr>
        <w:object w:dxaOrig="1820" w:dyaOrig="660">
          <v:shape id="_x0000_i1138" type="#_x0000_t75" style="width:91.1pt;height:32.85pt;mso-wrap-style:square;mso-position-horizontal-relative:page;mso-position-vertical-relative:page" o:ole="">
            <v:imagedata r:id="rId217" o:title=""/>
          </v:shape>
          <o:OLEObject Type="Embed" ProgID="Equation.DSMT4" ShapeID="_x0000_i1138" DrawAspect="Content" ObjectID="_1804089900" r:id="rId218"/>
        </w:object>
      </w:r>
      <w:r>
        <w:rPr>
          <w:rFonts w:hint="eastAsia"/>
          <w:color w:val="FF0000"/>
        </w:rPr>
        <w:t xml:space="preserve">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7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⑦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则线圈转动一周在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</w:rPr>
        <w:t>上产生的焦耳热为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</w:t>
      </w:r>
      <w:r>
        <w:rPr>
          <w:color w:val="FF0000"/>
          <w:position w:val="-12"/>
        </w:rPr>
        <w:object w:dxaOrig="1120" w:dyaOrig="380">
          <v:shape id="_x0000_i1139" type="#_x0000_t75" style="width:56.05pt;height:19.1pt;mso-wrap-style:square;mso-position-horizontal-relative:page;mso-position-vertical-relative:page" o:ole="">
            <v:imagedata r:id="rId219" o:title=""/>
          </v:shape>
          <o:OLEObject Type="Embed" ProgID="Equation.DSMT4" ShapeID="_x0000_i1139" DrawAspect="Content" ObjectID="_1804089901" r:id="rId220"/>
        </w:object>
      </w:r>
      <w:r>
        <w:rPr>
          <w:rFonts w:hint="eastAsia"/>
          <w:color w:val="FF0000"/>
        </w:rPr>
        <w:t xml:space="preserve">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8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⑧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 xml:space="preserve">      </w:t>
      </w:r>
      <w:r>
        <w:rPr>
          <w:color w:val="FF0000"/>
          <w:position w:val="-24"/>
        </w:rPr>
        <w:object w:dxaOrig="780" w:dyaOrig="620">
          <v:shape id="_x0000_i1140" type="#_x0000_t75" style="width:39.15pt;height:31pt;mso-wrap-style:square;mso-position-horizontal-relative:page;mso-position-vertical-relative:page" o:ole="">
            <v:imagedata r:id="rId221" o:title=""/>
          </v:shape>
          <o:OLEObject Type="Embed" ProgID="Equation.DSMT4" ShapeID="_x0000_i1140" DrawAspect="Content" ObjectID="_1804089902" r:id="rId222"/>
        </w:object>
      </w:r>
      <w:r>
        <w:rPr>
          <w:rFonts w:hint="eastAsia"/>
          <w:color w:val="FF0000"/>
        </w:rPr>
        <w:t xml:space="preserve">  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9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⑨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于是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</w:t>
      </w:r>
      <w:hyperlink r:id="rId223" w:history="1">
        <w:r>
          <w:rPr>
            <w:color w:val="FF0000"/>
            <w:position w:val="-28"/>
          </w:rPr>
          <w:object w:dxaOrig="2000" w:dyaOrig="740">
            <v:shape id="_x0000_i1141" type="#_x0000_t75" style="width:99.85pt;height:36.95pt;mso-wrap-style:square;mso-position-horizontal-relative:page;mso-position-vertical-relative:page" o:ole="">
              <v:imagedata r:id="rId224" o:title=""/>
            </v:shape>
            <o:OLEObject Type="Embed" ProgID="Equation.DSMT4" ShapeID="_x0000_i1141" DrawAspect="Content" ObjectID="_1804089903" r:id="rId225"/>
          </w:object>
        </w:r>
      </w:hyperlink>
      <w:r>
        <w:rPr>
          <w:rFonts w:hint="eastAsia"/>
          <w:color w:val="FF0000"/>
        </w:rPr>
        <w:t xml:space="preserve">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10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⑩</w:t>
      </w:r>
      <w:r>
        <w:rPr>
          <w:color w:val="FF0000"/>
        </w:rPr>
        <w:fldChar w:fldCharType="end"/>
      </w:r>
    </w:p>
    <w:p w:rsidR="00CD6C5D" w:rsidRDefault="00CD6C5D">
      <w:pPr>
        <w:rPr>
          <w:rFonts w:hint="eastAsia"/>
          <w:szCs w:val="21"/>
        </w:rPr>
      </w:pPr>
      <w:r>
        <w:t>24</w:t>
      </w:r>
      <w: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分）</w:t>
      </w:r>
    </w:p>
    <w:p w:rsidR="00CD6C5D" w:rsidRDefault="00CD6C5D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如图所示，装置的左边是足够长的光滑水平面，一轻质弹簧左端固定，右端连接着质量</w:t>
      </w:r>
      <w:r>
        <w:rPr>
          <w:rFonts w:hint="eastAsia"/>
          <w:szCs w:val="21"/>
        </w:rPr>
        <w:t xml:space="preserve"> M=2kg</w:t>
      </w:r>
      <w:r>
        <w:rPr>
          <w:rFonts w:hint="eastAsia"/>
          <w:szCs w:val="21"/>
        </w:rPr>
        <w:t>的小物块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。装置的中间是水平传送带，它与左右两边的台面等高，并能平滑对接。传送带始终以</w:t>
      </w:r>
      <w:r>
        <w:rPr>
          <w:rFonts w:hint="eastAsia"/>
          <w:i/>
          <w:szCs w:val="21"/>
        </w:rPr>
        <w:t>u</w:t>
      </w:r>
      <w:r>
        <w:rPr>
          <w:rFonts w:hint="eastAsia"/>
          <w:szCs w:val="21"/>
        </w:rPr>
        <w:t>=2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 xml:space="preserve">/s </w:t>
      </w:r>
      <w:r>
        <w:rPr>
          <w:rFonts w:hint="eastAsia"/>
          <w:szCs w:val="21"/>
        </w:rPr>
        <w:t>的速率逆时针转动。装置的右边是一光滑的曲面，质量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=1kg</w:t>
      </w:r>
      <w:r>
        <w:rPr>
          <w:rFonts w:hint="eastAsia"/>
          <w:szCs w:val="21"/>
        </w:rPr>
        <w:t>的小物块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从其上距水平台面</w:t>
      </w:r>
      <w:r>
        <w:rPr>
          <w:rFonts w:hint="eastAsia"/>
          <w:i/>
          <w:szCs w:val="21"/>
        </w:rPr>
        <w:t>h</w:t>
      </w:r>
      <w:r>
        <w:rPr>
          <w:rFonts w:hint="eastAsia"/>
          <w:szCs w:val="21"/>
        </w:rPr>
        <w:t>=1.0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处由静止释放。已知物块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与传送带之间的摩擦因数</w:t>
      </w:r>
      <w:r>
        <w:rPr>
          <w:i/>
          <w:szCs w:val="21"/>
        </w:rPr>
        <w:t>μ</w:t>
      </w:r>
      <w:r>
        <w:rPr>
          <w:rFonts w:hint="eastAsia"/>
          <w:szCs w:val="21"/>
        </w:rPr>
        <w:t>=0.2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=1.0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。设物块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中间发生的是对心弹性碰撞，第一次碰撞前物块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静止且处于平衡状态。取</w:t>
      </w:r>
      <w:r>
        <w:rPr>
          <w:rFonts w:hint="eastAsia"/>
          <w:szCs w:val="21"/>
        </w:rPr>
        <w:t>g=10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/s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。</w:t>
      </w:r>
    </w:p>
    <w:p w:rsidR="00CD6C5D" w:rsidRDefault="00CD6C5D">
      <w:pPr>
        <w:ind w:firstLineChars="200" w:firstLine="420"/>
        <w:rPr>
          <w:rFonts w:hint="eastAsia"/>
          <w:szCs w:val="21"/>
        </w:rPr>
      </w:pPr>
      <w:r>
        <w:rPr>
          <w:lang w:val="en-US" w:eastAsia="zh-CN"/>
        </w:rPr>
        <w:pict>
          <v:shape id="_x0000_s1243" type="#_x0000_t75" style="position:absolute;left:0;text-align:left;margin-left:225pt;margin-top:12.25pt;width:252pt;height:103.4pt;z-index:251662848;mso-wrap-style:square" o:button="t">
            <v:fill o:detectmouseclick="t"/>
            <v:imagedata r:id="rId226" o:title=""/>
            <w10:wrap type="square"/>
          </v:shape>
        </w:pi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）求物块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与物块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第一次碰撞前速度大小；</w:t>
      </w:r>
    </w:p>
    <w:p w:rsidR="00CD6C5D" w:rsidRDefault="00CD6C5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）通过计算说明物块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与物块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第一次碰撞后能否运动到右边曲面上？</w:t>
      </w:r>
    </w:p>
    <w:p w:rsidR="00CD6C5D" w:rsidRDefault="00CD6C5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每次碰撞后，物块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再回到平衡位置时都会立即被锁定，而当他们再次碰撞前锁定被解除，试求出物块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第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次碰撞后的运动速度大小。</w: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【答案】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4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 xml:space="preserve">/s 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）不能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>
        <w:rPr>
          <w:color w:val="FF0000"/>
          <w:position w:val="-24"/>
        </w:rPr>
        <w:object w:dxaOrig="600" w:dyaOrig="620">
          <v:shape id="_x0000_i1142" type="#_x0000_t75" style="width:30.05pt;height:31pt;mso-wrap-style:square;mso-position-horizontal-relative:page;mso-position-vertical-relative:page" o:ole="">
            <v:imagedata r:id="rId227" o:title=""/>
          </v:shape>
          <o:OLEObject Type="Embed" ProgID="Equation.DSMT4" ShapeID="_x0000_i1142" DrawAspect="Content" ObjectID="_1804089904" r:id="rId228"/>
        </w:object>
      </w:r>
    </w:p>
    <w:p w:rsidR="00CD6C5D" w:rsidRDefault="00CD6C5D">
      <w:pPr>
        <w:rPr>
          <w:rFonts w:hint="eastAsia"/>
          <w:color w:val="FF0000"/>
        </w:rPr>
      </w:pPr>
      <w:r>
        <w:rPr>
          <w:color w:val="FF0000"/>
        </w:rPr>
        <w:t>【解析】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）设物块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沿光滑曲面下滑到水平位置时的速度大小为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0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由机械能守恒知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color w:val="FF0000"/>
          <w:position w:val="-24"/>
        </w:rPr>
        <w:object w:dxaOrig="1280" w:dyaOrig="620">
          <v:shape id="_x0000_i1143" type="#_x0000_t75" style="width:63.85pt;height:31pt;mso-wrap-style:square;mso-position-horizontal-relative:page;mso-position-vertical-relative:page" o:ole="">
            <v:imagedata r:id="rId229" o:title=""/>
          </v:shape>
          <o:OLEObject Type="Embed" ProgID="Equation.DSMT4" ShapeID="_x0000_i1143" DrawAspect="Content" ObjectID="_1804089905" r:id="rId230"/>
        </w:object>
      </w:r>
      <w:r>
        <w:rPr>
          <w:rFonts w:hint="eastAsia"/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①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color w:val="FF0000"/>
          <w:position w:val="-12"/>
        </w:rPr>
        <w:object w:dxaOrig="1060" w:dyaOrig="400">
          <v:shape id="_x0000_i1144" type="#_x0000_t75" style="width:52.9pt;height:20.05pt;mso-wrap-style:square;mso-position-horizontal-relative:page;mso-position-vertical-relative:page" o:ole="">
            <v:imagedata r:id="rId231" o:title=""/>
          </v:shape>
          <o:OLEObject Type="Embed" ProgID="Equation.DSMT4" ShapeID="_x0000_i1144" DrawAspect="Content" ObjectID="_1804089906" r:id="rId232"/>
        </w:object>
      </w:r>
      <w:r>
        <w:rPr>
          <w:rFonts w:hint="eastAsia"/>
          <w:color w:val="FF0000"/>
        </w:rPr>
        <w:t xml:space="preserve">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②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设物块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在传送带上滑动过程中因受摩擦力所产生的加速度大小为</w:t>
      </w:r>
      <w:r>
        <w:rPr>
          <w:rFonts w:hint="eastAsia"/>
          <w:i/>
          <w:color w:val="FF0000"/>
        </w:rPr>
        <w:t>a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color w:val="FF0000"/>
          <w:position w:val="-10"/>
        </w:rPr>
        <w:object w:dxaOrig="1079" w:dyaOrig="260">
          <v:shape id="_x0000_i1145" type="#_x0000_t75" style="width:54.15pt;height:13.15pt;mso-wrap-style:square;mso-position-horizontal-relative:page;mso-position-vertical-relative:page" o:ole="">
            <v:imagedata r:id="rId233" o:title=""/>
          </v:shape>
          <o:OLEObject Type="Embed" ProgID="Equation.DSMT4" ShapeID="_x0000_i1145" DrawAspect="Content" ObjectID="_1804089907" r:id="rId234"/>
        </w:object>
      </w:r>
      <w:r>
        <w:rPr>
          <w:rFonts w:hint="eastAsia"/>
          <w:color w:val="FF0000"/>
        </w:rPr>
        <w:t xml:space="preserve">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3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③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设物块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通过传送带后运动速度大小为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，有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color w:val="FF0000"/>
          <w:position w:val="-12"/>
        </w:rPr>
        <w:object w:dxaOrig="1400" w:dyaOrig="380">
          <v:shape id="_x0000_i1146" type="#_x0000_t75" style="width:70.1pt;height:19.1pt;mso-wrap-style:square;mso-position-horizontal-relative:page;mso-position-vertical-relative:page" o:ole="">
            <v:imagedata r:id="rId235" o:title=""/>
          </v:shape>
          <o:OLEObject Type="Embed" ProgID="Equation.DSMT4" ShapeID="_x0000_i1146" DrawAspect="Content" ObjectID="_1804089908" r:id="rId236"/>
        </w:object>
      </w:r>
      <w:r>
        <w:rPr>
          <w:rFonts w:hint="eastAsia"/>
          <w:color w:val="FF0000"/>
        </w:rPr>
        <w:t xml:space="preserve">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4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④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结合②③④式解得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=4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 xml:space="preserve">/s      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5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⑤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由于</w:t>
      </w:r>
      <w:r>
        <w:rPr>
          <w:color w:val="FF0000"/>
          <w:position w:val="-6"/>
        </w:rPr>
        <w:object w:dxaOrig="540" w:dyaOrig="220">
          <v:shape id="_x0000_i1147" type="#_x0000_t75" style="width:26.9pt;height:10.95pt;mso-wrap-style:square;mso-position-horizontal-relative:page;mso-position-vertical-relative:page" o:ole="">
            <v:imagedata r:id="rId237" o:title=""/>
          </v:shape>
          <o:OLEObject Type="Embed" ProgID="Equation.DSMT4" ShapeID="_x0000_i1147" DrawAspect="Content" ObjectID="_1804089909" r:id="rId238"/>
        </w:object>
      </w:r>
      <w:r>
        <w:rPr>
          <w:rFonts w:hint="eastAsia"/>
          <w:color w:val="FF0000"/>
        </w:rPr>
        <w:t>=2m/s</w:t>
      </w:r>
      <w:r>
        <w:rPr>
          <w:rFonts w:hint="eastAsia"/>
          <w:color w:val="FF0000"/>
        </w:rPr>
        <w:t>，所以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</w:rPr>
        <w:t>=4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</w:rPr>
        <w:t>/s</w:t>
      </w:r>
      <w:r>
        <w:rPr>
          <w:rFonts w:hint="eastAsia"/>
          <w:color w:val="FF0000"/>
        </w:rPr>
        <w:t>即为物块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与物块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第一次碰撞前的速度大小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）设物块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第一次碰撞后的速度分别为</w:t>
      </w:r>
      <w:r>
        <w:rPr>
          <w:rFonts w:hint="eastAsia"/>
          <w:color w:val="FF0000"/>
        </w:rPr>
        <w:t>V</w:t>
      </w:r>
      <w:r>
        <w:rPr>
          <w:rFonts w:hint="eastAsia"/>
          <w:color w:val="FF0000"/>
        </w:rPr>
        <w:t>、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，取向右为正方向，由弹性碰撞知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color w:val="FF0000"/>
          <w:position w:val="-12"/>
        </w:rPr>
        <w:object w:dxaOrig="1680" w:dyaOrig="360">
          <v:shape id="_x0000_i1148" type="#_x0000_t75" style="width:83.9pt;height:18.15pt;mso-wrap-style:square;mso-position-horizontal-relative:page;mso-position-vertical-relative:page" o:ole="">
            <v:imagedata r:id="rId239" o:title=""/>
          </v:shape>
          <o:OLEObject Type="Embed" ProgID="Equation.DSMT4" ShapeID="_x0000_i1148" DrawAspect="Content" ObjectID="_1804089910" r:id="rId240"/>
        </w:object>
      </w:r>
      <w:r>
        <w:rPr>
          <w:rFonts w:hint="eastAsia"/>
          <w:color w:val="FF0000"/>
        </w:rPr>
        <w:t xml:space="preserve">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6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⑥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</w:t>
      </w:r>
      <w:hyperlink r:id="rId241" w:history="1">
        <w:r>
          <w:rPr>
            <w:color w:val="FF0000"/>
            <w:position w:val="-24"/>
          </w:rPr>
          <w:object w:dxaOrig="2340" w:dyaOrig="620">
            <v:shape id="_x0000_i1149" type="#_x0000_t75" style="width:117.1pt;height:31pt;mso-wrap-style:square;mso-position-horizontal-relative:page;mso-position-vertical-relative:page" o:ole="">
              <v:imagedata r:id="rId242" o:title=""/>
            </v:shape>
            <o:OLEObject Type="Embed" ProgID="Equation.DSMT4" ShapeID="_x0000_i1149" DrawAspect="Content" ObjectID="_1804089911" r:id="rId243"/>
          </w:object>
        </w:r>
      </w:hyperlink>
      <w:r>
        <w:rPr>
          <w:rFonts w:hint="eastAsia"/>
          <w:color w:val="FF0000"/>
        </w:rPr>
        <w:t xml:space="preserve">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7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⑦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解得</w:t>
      </w:r>
      <w:r>
        <w:rPr>
          <w:rFonts w:hint="eastAsia"/>
          <w:color w:val="FF0000"/>
        </w:rPr>
        <w:t xml:space="preserve">    </w:t>
      </w:r>
      <w:r>
        <w:rPr>
          <w:color w:val="FF0000"/>
          <w:position w:val="-24"/>
        </w:rPr>
        <w:object w:dxaOrig="1620" w:dyaOrig="620">
          <v:shape id="_x0000_i1150" type="#_x0000_t75" style="width:81.1pt;height:31pt;mso-wrap-style:square;mso-position-horizontal-relative:page;mso-position-vertical-relative:page" o:ole="">
            <v:imagedata r:id="rId244" o:title=""/>
          </v:shape>
          <o:OLEObject Type="Embed" ProgID="Equation.DSMT4" ShapeID="_x0000_i1150" DrawAspect="Content" ObjectID="_1804089912" r:id="rId245"/>
        </w:object>
      </w:r>
      <w:r>
        <w:rPr>
          <w:rFonts w:hint="eastAsia"/>
          <w:color w:val="FF0000"/>
        </w:rPr>
        <w:t xml:space="preserve">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8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⑧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即碰撞后物块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安水平台面向右匀速运动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设物块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在传送带上向右运动的最大位移为</w:t>
      </w:r>
      <w:r>
        <w:rPr>
          <w:color w:val="FF0000"/>
          <w:position w:val="-6"/>
        </w:rPr>
        <w:object w:dxaOrig="200" w:dyaOrig="280">
          <v:shape id="_x0000_i1151" type="#_x0000_t75" style="width:10pt;height:14.1pt;mso-wrap-style:square;mso-position-horizontal-relative:page;mso-position-vertical-relative:page" o:ole="">
            <v:imagedata r:id="rId246" o:title=""/>
          </v:shape>
          <o:OLEObject Type="Embed" ProgID="Equation.DSMT4" ShapeID="_x0000_i1151" DrawAspect="Content" ObjectID="_1804089913" r:id="rId247"/>
        </w:object>
      </w:r>
      <w:r>
        <w:rPr>
          <w:rFonts w:hint="eastAsia"/>
          <w:color w:val="FF0000"/>
        </w:rPr>
        <w:t>，则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12"/>
        </w:rPr>
        <w:object w:dxaOrig="1359" w:dyaOrig="380">
          <v:shape id="_x0000_i1152" type="#_x0000_t75" style="width:67.95pt;height:19.1pt;mso-wrap-style:square;mso-position-horizontal-relative:page;mso-position-vertical-relative:page" o:ole="">
            <v:imagedata r:id="rId248" o:title=""/>
          </v:shape>
          <o:OLEObject Type="Embed" ProgID="Equation.DSMT4" ShapeID="_x0000_i1152" DrawAspect="Content" ObjectID="_1804089914" r:id="rId249"/>
        </w:object>
      </w:r>
      <w:r>
        <w:rPr>
          <w:rFonts w:hint="eastAsia"/>
          <w:color w:val="FF0000"/>
        </w:rPr>
        <w:t xml:space="preserve">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9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⑨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  <w:position w:val="-24"/>
        </w:rPr>
        <w:object w:dxaOrig="1300" w:dyaOrig="620">
          <v:shape id="_x0000_i1153" type="#_x0000_t75" style="width:65.1pt;height:31pt;mso-wrap-style:square;mso-position-horizontal-relative:page;mso-position-vertical-relative:page" o:ole="">
            <v:imagedata r:id="rId250" o:title=""/>
          </v:shape>
          <o:OLEObject Type="Embed" ProgID="Equation.DSMT4" ShapeID="_x0000_i1153" DrawAspect="Content" ObjectID="_1804089915" r:id="rId251"/>
        </w:object>
      </w:r>
      <w:r>
        <w:rPr>
          <w:rFonts w:hint="eastAsia"/>
          <w:color w:val="FF0000"/>
        </w:rPr>
        <w:t xml:space="preserve">    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10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  <w:lang w:val="en-US" w:eastAsia="zh-CN"/>
        </w:rPr>
        <w:t>⑩</w:t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所以物块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不能通过传送带运动到右边的曲面上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）当物块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在传送带上向右运动的速度为零时，将会沿传送带向左加速。可以判断，物块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运动到左边台面是的速度大小为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，继而与物块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发生第二次碰撞。设第二次碰撞后物块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速度大小为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，同上计算可知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</w:t>
      </w:r>
      <w:r>
        <w:rPr>
          <w:color w:val="FF0000"/>
          <w:position w:val="-24"/>
        </w:rPr>
        <w:object w:dxaOrig="1620" w:dyaOrig="620">
          <v:shape id="_x0000_i1154" type="#_x0000_t75" style="width:81.1pt;height:31pt;mso-wrap-style:square;mso-position-horizontal-relative:page;mso-position-vertical-relative:page" o:ole="">
            <v:imagedata r:id="rId252" o:title=""/>
          </v:shape>
          <o:OLEObject Type="Embed" ProgID="Equation.DSMT4" ShapeID="_x0000_i1154" DrawAspect="Content" ObjectID="_1804089916" r:id="rId253"/>
        </w:object>
      </w:r>
      <w:r>
        <w:rPr>
          <w:rFonts w:hint="eastAsia"/>
          <w:color w:val="FF0000"/>
        </w:rPr>
        <w:t xml:space="preserve">                   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eq \o\ac(</w:instrText>
      </w:r>
      <w:r>
        <w:rPr>
          <w:rFonts w:hint="eastAsia"/>
          <w:color w:val="FF0000"/>
        </w:rPr>
        <w:instrText>○</w:instrText>
      </w:r>
      <w:r>
        <w:rPr>
          <w:rFonts w:hint="eastAsia"/>
          <w:color w:val="FF0000"/>
        </w:rPr>
        <w:instrText>,</w:instrText>
      </w:r>
      <w:r>
        <w:rPr>
          <w:rFonts w:hint="eastAsia"/>
          <w:color w:val="FF0000"/>
          <w:position w:val="2"/>
          <w:sz w:val="14"/>
        </w:rPr>
        <w:instrText>11</w:instrText>
      </w:r>
      <w:r>
        <w:rPr>
          <w:rFonts w:hint="eastAsia"/>
          <w:color w:val="FF0000"/>
        </w:rPr>
        <w:instrText>)</w:instrText>
      </w:r>
      <w:r>
        <w:rPr>
          <w:color w:val="FF0000"/>
        </w:rPr>
        <w:fldChar w:fldCharType="separate"/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与物块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第三次碰撞、第四次碰撞……，碰撞后物块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的速度大小依次为</w:t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  <w:position w:val="-24"/>
        </w:rPr>
        <w:object w:dxaOrig="1620" w:dyaOrig="620">
          <v:shape id="_x0000_i1155" type="#_x0000_t75" style="width:81.1pt;height:31pt;mso-wrap-style:square;mso-position-horizontal-relative:page;mso-position-vertical-relative:page" o:ole="">
            <v:imagedata r:id="rId254" o:title=""/>
          </v:shape>
          <o:OLEObject Type="Embed" ProgID="Equation.DSMT4" ShapeID="_x0000_i1155" DrawAspect="Content" ObjectID="_1804089917" r:id="rId255"/>
        </w:object>
      </w:r>
      <w:r>
        <w:rPr>
          <w:rFonts w:hint="eastAsia"/>
          <w:color w:val="FF0000"/>
        </w:rPr>
        <w:t xml:space="preserve">     </w:t>
      </w:r>
      <w:r>
        <w:rPr>
          <w:color w:val="FF0000"/>
          <w:position w:val="-24"/>
        </w:rPr>
        <w:object w:dxaOrig="1640" w:dyaOrig="620">
          <v:shape id="_x0000_i1156" type="#_x0000_t75" style="width:82pt;height:31pt;mso-wrap-style:square;mso-position-horizontal-relative:page;mso-position-vertical-relative:page" o:ole="">
            <v:imagedata r:id="rId256" o:title=""/>
          </v:shape>
          <o:OLEObject Type="Embed" ProgID="Equation.DSMT4" ShapeID="_x0000_i1156" DrawAspect="Content" ObjectID="_1804089918" r:id="rId257"/>
        </w:objec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……</w:t>
      </w:r>
      <w:r>
        <w:rPr>
          <w:rFonts w:hint="eastAsia"/>
          <w:color w:val="FF0000"/>
        </w:rPr>
        <w:t xml:space="preserve">             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eq \o\ac(</w:instrText>
      </w:r>
      <w:r>
        <w:rPr>
          <w:rFonts w:hint="eastAsia"/>
          <w:color w:val="FF0000"/>
        </w:rPr>
        <w:instrText>○</w:instrText>
      </w:r>
      <w:r>
        <w:rPr>
          <w:rFonts w:hint="eastAsia"/>
          <w:color w:val="FF0000"/>
        </w:rPr>
        <w:instrText>,</w:instrText>
      </w:r>
      <w:r>
        <w:rPr>
          <w:rFonts w:hint="eastAsia"/>
          <w:color w:val="FF0000"/>
          <w:position w:val="2"/>
          <w:sz w:val="14"/>
        </w:rPr>
        <w:instrText>12</w:instrText>
      </w:r>
      <w:r>
        <w:rPr>
          <w:rFonts w:hint="eastAsia"/>
          <w:color w:val="FF0000"/>
        </w:rPr>
        <w:instrText>)</w:instrText>
      </w:r>
      <w:r>
        <w:rPr>
          <w:color w:val="FF0000"/>
        </w:rPr>
        <w:fldChar w:fldCharType="separate"/>
      </w:r>
      <w:r>
        <w:rPr>
          <w:color w:val="FF0000"/>
        </w:rPr>
        <w:fldChar w:fldCharType="end"/>
      </w:r>
    </w:p>
    <w:p w:rsidR="00CD6C5D" w:rsidRDefault="00CD6C5D">
      <w:pPr>
        <w:ind w:firstLine="435"/>
        <w:rPr>
          <w:rFonts w:hint="eastAsia"/>
          <w:color w:val="FF0000"/>
        </w:rPr>
      </w:pPr>
      <w:r>
        <w:rPr>
          <w:rFonts w:hint="eastAsia"/>
          <w:color w:val="FF0000"/>
        </w:rPr>
        <w:t>则第</w:t>
      </w:r>
      <w:r>
        <w:rPr>
          <w:rFonts w:hint="eastAsia"/>
          <w:i/>
          <w:color w:val="FF0000"/>
        </w:rPr>
        <w:t>n</w:t>
      </w:r>
      <w:r>
        <w:rPr>
          <w:rFonts w:hint="eastAsia"/>
          <w:color w:val="FF0000"/>
        </w:rPr>
        <w:t>次碰撞后物块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的速度大小为</w:t>
      </w:r>
    </w:p>
    <w:p w:rsidR="00CD6C5D" w:rsidRDefault="00CD6C5D">
      <w:pPr>
        <w:ind w:firstLine="435"/>
        <w:rPr>
          <w:rFonts w:hint="eastAsia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  <w:position w:val="-24"/>
        </w:rPr>
        <w:object w:dxaOrig="1040" w:dyaOrig="620">
          <v:shape id="_x0000_i1157" type="#_x0000_t75" style="width:51.95pt;height:31pt;mso-wrap-style:square;mso-position-horizontal-relative:page;mso-position-vertical-relative:page" o:ole="">
            <v:imagedata r:id="rId258" o:title=""/>
          </v:shape>
          <o:OLEObject Type="Embed" ProgID="Equation.DSMT4" ShapeID="_x0000_i1157" DrawAspect="Content" ObjectID="_1804089919" r:id="rId259"/>
        </w:object>
      </w:r>
      <w:r>
        <w:rPr>
          <w:rFonts w:hint="eastAsia"/>
          <w:color w:val="FF0000"/>
        </w:rPr>
        <w:t xml:space="preserve">             </w:t>
      </w:r>
      <w:r>
        <w:rPr>
          <w:rFonts w:hint="eastAsia"/>
        </w:rPr>
        <w:t xml:space="preserve">                   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separate"/>
      </w:r>
      <w:r>
        <w:fldChar w:fldCharType="end"/>
      </w:r>
    </w:p>
    <w:p w:rsidR="00CD6C5D" w:rsidRDefault="00CD6C5D"/>
    <w:p w:rsidR="00CD6C5D" w:rsidRDefault="00CD6C5D"/>
    <w:p w:rsidR="00CD6C5D" w:rsidRDefault="00CD6C5D"/>
    <w:p w:rsidR="00CD6C5D" w:rsidRDefault="00CD6C5D"/>
    <w:p w:rsidR="00CD6C5D" w:rsidRDefault="00CD6C5D"/>
    <w:p w:rsidR="00CD6C5D" w:rsidRDefault="00CD6C5D"/>
    <w:p w:rsidR="00CD6C5D" w:rsidRDefault="00CD6C5D"/>
    <w:sectPr w:rsidR="00000000">
      <w:headerReference w:type="default" r:id="rId260"/>
      <w:footerReference w:type="default" r:id="rId261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6C5D" w:rsidRDefault="00CD6C5D">
      <w:r>
        <w:separator/>
      </w:r>
    </w:p>
  </w:endnote>
  <w:endnote w:type="continuationSeparator" w:id="0">
    <w:p w:rsidR="00CD6C5D" w:rsidRDefault="00CD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6C5D" w:rsidRDefault="00CD6C5D">
    <w:pPr>
      <w:pStyle w:val="a5"/>
      <w:jc w:val="center"/>
      <w:rPr>
        <w:rFonts w:hint="eastAsia"/>
      </w:rPr>
    </w:pPr>
    <w:r>
      <w:pict>
        <v:rect id="文本框352" o:spid="_x0000_s2049" style="position:absolute;left:0;text-align:left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CD6C5D" w:rsidRDefault="00CD6C5D">
                <w:pPr>
                  <w:pStyle w:val="a5"/>
                  <w:jc w:val="center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ascii="Arial Black" w:hAnsi="Arial Black"/>
                  </w:rPr>
                  <w:fldChar w:fldCharType="begin"/>
                </w:r>
                <w:r>
                  <w:rPr>
                    <w:rStyle w:val="a3"/>
                    <w:rFonts w:ascii="Arial Black" w:hAnsi="Arial Black"/>
                  </w:rPr>
                  <w:instrText xml:space="preserve"> PAGE </w:instrText>
                </w:r>
                <w:r>
                  <w:rPr>
                    <w:rFonts w:ascii="Arial Black" w:hAnsi="Arial Black"/>
                  </w:rPr>
                  <w:fldChar w:fldCharType="separate"/>
                </w:r>
                <w:r>
                  <w:rPr>
                    <w:rStyle w:val="a3"/>
                    <w:rFonts w:ascii="Arial Black" w:hAnsi="Arial Black"/>
                    <w:lang w:val="en-US" w:eastAsia="zh-CN"/>
                  </w:rPr>
                  <w:t>5</w:t>
                </w:r>
                <w:r>
                  <w:rPr>
                    <w:rFonts w:ascii="Arial Black" w:hAnsi="Arial Black"/>
                  </w:rPr>
                  <w:fldChar w:fldCharType="end"/>
                </w:r>
                <w:r>
                  <w:rPr>
                    <w:rFonts w:hint="eastAsia"/>
                  </w:rPr>
                  <w:t>页（共</w:t>
                </w:r>
                <w:r>
                  <w:rPr>
                    <w:rFonts w:ascii="Arial Black" w:hAnsi="Arial Black"/>
                  </w:rPr>
                  <w:fldChar w:fldCharType="begin"/>
                </w:r>
                <w:r>
                  <w:rPr>
                    <w:rStyle w:val="a3"/>
                    <w:rFonts w:ascii="Arial Black" w:hAnsi="Arial Black"/>
                  </w:rPr>
                  <w:instrText xml:space="preserve"> NUMPAGES </w:instrText>
                </w:r>
                <w:r>
                  <w:rPr>
                    <w:rFonts w:ascii="Arial Black" w:hAnsi="Arial Black"/>
                  </w:rPr>
                  <w:fldChar w:fldCharType="separate"/>
                </w:r>
                <w:r>
                  <w:rPr>
                    <w:rStyle w:val="a3"/>
                    <w:rFonts w:ascii="Arial Black" w:hAnsi="Arial Black"/>
                    <w:lang w:val="en-US" w:eastAsia="zh-CN"/>
                  </w:rPr>
                  <w:t>8</w:t>
                </w:r>
                <w:r>
                  <w:rPr>
                    <w:rFonts w:ascii="Arial Black" w:hAnsi="Arial Black"/>
                  </w:rPr>
                  <w:fldChar w:fldCharType="end"/>
                </w:r>
                <w:r>
                  <w:rPr>
                    <w:rFonts w:hint="eastAsia"/>
                  </w:rPr>
                  <w:t>页）</w:t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6C5D" w:rsidRDefault="00CD6C5D">
      <w:r>
        <w:separator/>
      </w:r>
    </w:p>
  </w:footnote>
  <w:footnote w:type="continuationSeparator" w:id="0">
    <w:p w:rsidR="00CD6C5D" w:rsidRDefault="00CD6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6C5D" w:rsidRDefault="00CD6C5D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586949-C261-4FAA-AF6D-5B0DDA13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basedOn w:val="a0"/>
    <w:rPr>
      <w:color w:val="0000FF"/>
      <w:u w:val="single"/>
    </w:rPr>
  </w:style>
  <w:style w:type="character" w:customStyle="1" w:styleId="MTEquationSection">
    <w:name w:val="MTEquationSection"/>
    <w:basedOn w:val="a0"/>
    <w:rPr>
      <w:rFonts w:ascii="宋体" w:hAnsi="宋体"/>
      <w:vanish/>
      <w:color w:val="FF0000"/>
      <w:sz w:val="24"/>
    </w:rPr>
  </w:style>
  <w:style w:type="character" w:customStyle="1" w:styleId="MTDisplayEquationCharChar">
    <w:name w:val="MTDisplayEquation Char Char"/>
    <w:basedOn w:val="a0"/>
    <w:link w:val="MTDisplayEquation"/>
    <w:rPr>
      <w:rFonts w:ascii="楷体_GB2312" w:eastAsia="楷体_GB2312"/>
      <w:kern w:val="2"/>
      <w:sz w:val="24"/>
      <w:szCs w:val="24"/>
      <w:lang w:val="en-US" w:eastAsia="zh-CN" w:bidi="ar-SA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">
    <w:name w:val="样式2"/>
    <w:basedOn w:val="a"/>
    <w:pPr>
      <w:ind w:firstLineChars="200" w:firstLine="420"/>
    </w:pPr>
    <w:rPr>
      <w:rFonts w:ascii="宋体" w:hAnsi="宋体"/>
    </w:rPr>
  </w:style>
  <w:style w:type="paragraph" w:customStyle="1" w:styleId="MTDisplayEquation">
    <w:name w:val="MTDisplayEquation"/>
    <w:basedOn w:val="a"/>
    <w:next w:val="a"/>
    <w:link w:val="MTDisplayEquationCharChar"/>
    <w:pPr>
      <w:tabs>
        <w:tab w:val="center" w:pos="4160"/>
        <w:tab w:val="right" w:pos="8300"/>
      </w:tabs>
      <w:spacing w:line="300" w:lineRule="auto"/>
    </w:pPr>
    <w:rPr>
      <w:rFonts w:ascii="楷体_GB2312" w:eastAsia="楷体_GB231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hyperlink" Target="http://hfwq.cersp.net" TargetMode="External"/><Relationship Id="rId63" Type="http://schemas.openxmlformats.org/officeDocument/2006/relationships/image" Target="media/image28.wmf"/><Relationship Id="rId159" Type="http://schemas.openxmlformats.org/officeDocument/2006/relationships/oleObject" Target="embeddings/oleObject86.bin"/><Relationship Id="rId170" Type="http://schemas.openxmlformats.org/officeDocument/2006/relationships/image" Target="media/image67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96.png"/><Relationship Id="rId247" Type="http://schemas.openxmlformats.org/officeDocument/2006/relationships/oleObject" Target="embeddings/oleObject125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3.png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6.bin"/><Relationship Id="rId5" Type="http://schemas.openxmlformats.org/officeDocument/2006/relationships/endnotes" Target="endnotes.xml"/><Relationship Id="rId95" Type="http://schemas.openxmlformats.org/officeDocument/2006/relationships/hyperlink" Target="http://hfwq.cersp.net" TargetMode="External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1.bin"/><Relationship Id="rId237" Type="http://schemas.openxmlformats.org/officeDocument/2006/relationships/image" Target="media/image102.wmf"/><Relationship Id="rId258" Type="http://schemas.openxmlformats.org/officeDocument/2006/relationships/image" Target="media/image112.wmf"/><Relationship Id="rId22" Type="http://schemas.openxmlformats.org/officeDocument/2006/relationships/image" Target="media/image8.png"/><Relationship Id="rId43" Type="http://schemas.openxmlformats.org/officeDocument/2006/relationships/image" Target="media/image18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92.bin"/><Relationship Id="rId192" Type="http://schemas.openxmlformats.org/officeDocument/2006/relationships/image" Target="media/image80.wmf"/><Relationship Id="rId206" Type="http://schemas.openxmlformats.org/officeDocument/2006/relationships/image" Target="media/image87.wmf"/><Relationship Id="rId227" Type="http://schemas.openxmlformats.org/officeDocument/2006/relationships/image" Target="media/image97.wmf"/><Relationship Id="rId248" Type="http://schemas.openxmlformats.org/officeDocument/2006/relationships/image" Target="media/image107.wmf"/><Relationship Id="rId12" Type="http://schemas.openxmlformats.org/officeDocument/2006/relationships/hyperlink" Target="http://hfwq.cersp.net" TargetMode="External"/><Relationship Id="rId33" Type="http://schemas.openxmlformats.org/officeDocument/2006/relationships/image" Target="media/image14.wmf"/><Relationship Id="rId108" Type="http://schemas.openxmlformats.org/officeDocument/2006/relationships/oleObject" Target="embeddings/oleObject47.bin"/><Relationship Id="rId129" Type="http://schemas.openxmlformats.org/officeDocument/2006/relationships/oleObject" Target="embeddings/oleObject5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62.png"/><Relationship Id="rId182" Type="http://schemas.openxmlformats.org/officeDocument/2006/relationships/image" Target="media/image75.wmf"/><Relationship Id="rId217" Type="http://schemas.openxmlformats.org/officeDocument/2006/relationships/image" Target="media/image92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1.bin"/><Relationship Id="rId259" Type="http://schemas.openxmlformats.org/officeDocument/2006/relationships/oleObject" Target="embeddings/oleObject131.bin"/><Relationship Id="rId23" Type="http://schemas.openxmlformats.org/officeDocument/2006/relationships/image" Target="media/image9.png"/><Relationship Id="rId119" Type="http://schemas.openxmlformats.org/officeDocument/2006/relationships/image" Target="media/image55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68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6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header" Target="header1.xml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3.bin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63.wmf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2.bin"/><Relationship Id="rId239" Type="http://schemas.openxmlformats.org/officeDocument/2006/relationships/image" Target="media/image103.wmf"/><Relationship Id="rId250" Type="http://schemas.openxmlformats.org/officeDocument/2006/relationships/image" Target="media/image108.wmf"/><Relationship Id="rId24" Type="http://schemas.openxmlformats.org/officeDocument/2006/relationships/image" Target="media/image10.wmf"/><Relationship Id="rId45" Type="http://schemas.openxmlformats.org/officeDocument/2006/relationships/image" Target="media/image19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58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3.bin"/><Relationship Id="rId194" Type="http://schemas.openxmlformats.org/officeDocument/2006/relationships/image" Target="media/image81.wmf"/><Relationship Id="rId208" Type="http://schemas.openxmlformats.org/officeDocument/2006/relationships/image" Target="media/image88.wmf"/><Relationship Id="rId229" Type="http://schemas.openxmlformats.org/officeDocument/2006/relationships/image" Target="media/image98.wmf"/><Relationship Id="rId240" Type="http://schemas.openxmlformats.org/officeDocument/2006/relationships/oleObject" Target="embeddings/oleObject122.bin"/><Relationship Id="rId261" Type="http://schemas.openxmlformats.org/officeDocument/2006/relationships/footer" Target="footer1.xml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hyperlink" Target="http://hfwq.cersp.net" TargetMode="External"/><Relationship Id="rId77" Type="http://schemas.openxmlformats.org/officeDocument/2006/relationships/oleObject" Target="embeddings/oleObject33.bin"/><Relationship Id="rId100" Type="http://schemas.openxmlformats.org/officeDocument/2006/relationships/hyperlink" Target="http://hfwq.cersp.net" TargetMode="External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76.wmf"/><Relationship Id="rId219" Type="http://schemas.openxmlformats.org/officeDocument/2006/relationships/image" Target="media/image93.wmf"/><Relationship Id="rId230" Type="http://schemas.openxmlformats.org/officeDocument/2006/relationships/oleObject" Target="embeddings/oleObject117.bin"/><Relationship Id="rId251" Type="http://schemas.openxmlformats.org/officeDocument/2006/relationships/oleObject" Target="embeddings/oleObject127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69.png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7.bin"/><Relationship Id="rId220" Type="http://schemas.openxmlformats.org/officeDocument/2006/relationships/oleObject" Target="embeddings/oleObject113.bin"/><Relationship Id="rId241" Type="http://schemas.openxmlformats.org/officeDocument/2006/relationships/hyperlink" Target="http://hfwq.cersp.net" TargetMode="External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5.wmf"/><Relationship Id="rId262" Type="http://schemas.openxmlformats.org/officeDocument/2006/relationships/fontTable" Target="fontTable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3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64.wmf"/><Relationship Id="rId185" Type="http://schemas.openxmlformats.org/officeDocument/2006/relationships/oleObject" Target="embeddings/oleObject97.bin"/><Relationship Id="rId9" Type="http://schemas.openxmlformats.org/officeDocument/2006/relationships/oleObject" Target="embeddings/oleObject2.bin"/><Relationship Id="rId210" Type="http://schemas.openxmlformats.org/officeDocument/2006/relationships/image" Target="media/image89.wmf"/><Relationship Id="rId26" Type="http://schemas.openxmlformats.org/officeDocument/2006/relationships/image" Target="media/image11.wmf"/><Relationship Id="rId231" Type="http://schemas.openxmlformats.org/officeDocument/2006/relationships/image" Target="media/image99.wmf"/><Relationship Id="rId252" Type="http://schemas.openxmlformats.org/officeDocument/2006/relationships/image" Target="media/image109.wmf"/><Relationship Id="rId47" Type="http://schemas.openxmlformats.org/officeDocument/2006/relationships/image" Target="media/image20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hyperlink" Target="http://hfwq.cersp.net" TargetMode="External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70.png"/><Relationship Id="rId196" Type="http://schemas.openxmlformats.org/officeDocument/2006/relationships/hyperlink" Target="http://hfwq.cersp.net" TargetMode="External"/><Relationship Id="rId200" Type="http://schemas.openxmlformats.org/officeDocument/2006/relationships/image" Target="media/image83.png"/><Relationship Id="rId16" Type="http://schemas.openxmlformats.org/officeDocument/2006/relationships/oleObject" Target="embeddings/oleObject5.bin"/><Relationship Id="rId221" Type="http://schemas.openxmlformats.org/officeDocument/2006/relationships/image" Target="media/image94.wmf"/><Relationship Id="rId242" Type="http://schemas.openxmlformats.org/officeDocument/2006/relationships/image" Target="media/image104.wmf"/><Relationship Id="rId263" Type="http://schemas.openxmlformats.org/officeDocument/2006/relationships/theme" Target="theme/theme1.xml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57.png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77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28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1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71.png"/><Relationship Id="rId197" Type="http://schemas.openxmlformats.org/officeDocument/2006/relationships/image" Target="media/image82.wmf"/><Relationship Id="rId201" Type="http://schemas.openxmlformats.org/officeDocument/2006/relationships/image" Target="media/image84.png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65.wmf"/><Relationship Id="rId187" Type="http://schemas.openxmlformats.org/officeDocument/2006/relationships/oleObject" Target="embeddings/oleObject98.bin"/><Relationship Id="rId1" Type="http://schemas.openxmlformats.org/officeDocument/2006/relationships/styles" Target="styles.xml"/><Relationship Id="rId212" Type="http://schemas.openxmlformats.org/officeDocument/2006/relationships/image" Target="media/image90.wmf"/><Relationship Id="rId233" Type="http://schemas.openxmlformats.org/officeDocument/2006/relationships/image" Target="media/image100.wmf"/><Relationship Id="rId254" Type="http://schemas.openxmlformats.org/officeDocument/2006/relationships/image" Target="media/image110.wmf"/><Relationship Id="rId28" Type="http://schemas.openxmlformats.org/officeDocument/2006/relationships/hyperlink" Target="http://hfwq.cersp.net" TargetMode="External"/><Relationship Id="rId49" Type="http://schemas.openxmlformats.org/officeDocument/2006/relationships/image" Target="media/image21.wmf"/><Relationship Id="rId114" Type="http://schemas.openxmlformats.org/officeDocument/2006/relationships/oleObject" Target="embeddings/oleObject50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2.png"/><Relationship Id="rId198" Type="http://schemas.openxmlformats.org/officeDocument/2006/relationships/oleObject" Target="embeddings/oleObject103.bin"/><Relationship Id="rId202" Type="http://schemas.openxmlformats.org/officeDocument/2006/relationships/image" Target="media/image85.wmf"/><Relationship Id="rId223" Type="http://schemas.openxmlformats.org/officeDocument/2006/relationships/hyperlink" Target="http://hfwq.cersp.net" TargetMode="External"/><Relationship Id="rId244" Type="http://schemas.openxmlformats.org/officeDocument/2006/relationships/image" Target="media/image10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5.bin"/><Relationship Id="rId125" Type="http://schemas.openxmlformats.org/officeDocument/2006/relationships/oleObject" Target="embeddings/oleObject55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78.wmf"/><Relationship Id="rId71" Type="http://schemas.openxmlformats.org/officeDocument/2006/relationships/image" Target="media/image32.png"/><Relationship Id="rId92" Type="http://schemas.openxmlformats.org/officeDocument/2006/relationships/image" Target="media/image43.png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19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84.bin"/><Relationship Id="rId178" Type="http://schemas.openxmlformats.org/officeDocument/2006/relationships/image" Target="media/image73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9" Type="http://schemas.openxmlformats.org/officeDocument/2006/relationships/hyperlink" Target="http://hfwq.cersp.net" TargetMode="External"/><Relationship Id="rId20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224" Type="http://schemas.openxmlformats.org/officeDocument/2006/relationships/image" Target="media/image95.wmf"/><Relationship Id="rId245" Type="http://schemas.openxmlformats.org/officeDocument/2006/relationships/oleObject" Target="embeddings/oleObject124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66.wmf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9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1.wmf"/><Relationship Id="rId256" Type="http://schemas.openxmlformats.org/officeDocument/2006/relationships/image" Target="media/image111.wmf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94.bin"/><Relationship Id="rId190" Type="http://schemas.openxmlformats.org/officeDocument/2006/relationships/image" Target="media/image79.wmf"/><Relationship Id="rId204" Type="http://schemas.openxmlformats.org/officeDocument/2006/relationships/image" Target="media/image86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06.wmf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91.bin"/><Relationship Id="rId4" Type="http://schemas.openxmlformats.org/officeDocument/2006/relationships/footnotes" Target="footnotes.xml"/><Relationship Id="rId180" Type="http://schemas.openxmlformats.org/officeDocument/2006/relationships/image" Target="media/image74.wmf"/><Relationship Id="rId215" Type="http://schemas.openxmlformats.org/officeDocument/2006/relationships/image" Target="media/image91.wmf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0.bin"/><Relationship Id="rId42" Type="http://schemas.openxmlformats.org/officeDocument/2006/relationships/oleObject" Target="embeddings/oleObject17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&#32418;&#26539;&#33310;&#311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红枫舞秋.dot</Template>
  <TotalTime>0</TotalTime>
  <Pages>3</Pages>
  <Words>1637</Words>
  <Characters>9334</Characters>
  <Application>Microsoft Office Word</Application>
  <DocSecurity>0</DocSecurity>
  <PresentationFormat/>
  <Lines>77</Lines>
  <Paragraphs>21</Paragraphs>
  <Slides>0</Slides>
  <Notes>0</Notes>
  <HiddenSlides>0</HiddenSlides>
  <MMClips>0</MMClips>
  <ScaleCrop>false</ScaleCrop>
  <Manager/>
  <Company>Lenovo (Beijing) Limited</Company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2012年普通高等学校招生全国统一考试（安徽卷）</dc:title>
  <dc:subject>http://hfwq.cersp.net</dc:subject>
  <dc:creator>红枫舞秋</dc:creator>
  <cp:keywords/>
  <dc:description/>
  <cp:lastModifiedBy>mononoke P</cp:lastModifiedBy>
  <cp:revision>2</cp:revision>
  <dcterms:created xsi:type="dcterms:W3CDTF">2025-03-21T01:40:00Z</dcterms:created>
  <dcterms:modified xsi:type="dcterms:W3CDTF">2025-03-21T01:40:00Z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2052-8.1.0.3526</vt:lpwstr>
  </property>
</Properties>
</file>