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B54B05" w:rsidRDefault="00B54B05">
      <w:pPr>
        <w:spacing w:line="360" w:lineRule="auto"/>
        <w:jc w:val="center"/>
        <w:rPr>
          <w:sz w:val="30"/>
          <w:szCs w:val="30"/>
        </w:rPr>
      </w:pPr>
      <w:r>
        <w:rPr>
          <w:sz w:val="30"/>
          <w:szCs w:val="30"/>
        </w:rPr>
        <w:t>2017</w:t>
      </w:r>
      <w:r>
        <w:rPr>
          <w:sz w:val="30"/>
          <w:szCs w:val="30"/>
        </w:rPr>
        <w:t>年普通高等学校招生全国统一考试</w:t>
      </w:r>
    </w:p>
    <w:p w:rsidR="00B54B05" w:rsidRDefault="00B54B05">
      <w:pPr>
        <w:spacing w:line="360" w:lineRule="auto"/>
        <w:jc w:val="center"/>
        <w:rPr>
          <w:rFonts w:eastAsia="黑体"/>
          <w:kern w:val="0"/>
          <w:szCs w:val="21"/>
        </w:rPr>
      </w:pPr>
      <w:r>
        <w:rPr>
          <w:rFonts w:eastAsia="黑体"/>
          <w:sz w:val="44"/>
          <w:szCs w:val="44"/>
        </w:rPr>
        <w:t>理科综合能力测试</w:t>
      </w:r>
    </w:p>
    <w:p w:rsidR="00B54B05" w:rsidRDefault="00B54B05">
      <w:pPr>
        <w:overflowPunct w:val="0"/>
        <w:adjustRightInd w:val="0"/>
        <w:spacing w:line="360" w:lineRule="auto"/>
        <w:ind w:left="420" w:hangingChars="200" w:hanging="420"/>
        <w:jc w:val="left"/>
        <w:textAlignment w:val="center"/>
        <w:rPr>
          <w:rFonts w:eastAsia="黑体"/>
          <w:kern w:val="0"/>
          <w:szCs w:val="21"/>
        </w:rPr>
      </w:pPr>
      <w:r>
        <w:rPr>
          <w:rFonts w:eastAsia="黑体" w:hint="eastAsia"/>
          <w:kern w:val="0"/>
          <w:szCs w:val="21"/>
        </w:rPr>
        <w:t>二</w:t>
      </w:r>
      <w:r>
        <w:rPr>
          <w:rFonts w:eastAsia="黑体"/>
          <w:kern w:val="0"/>
          <w:szCs w:val="21"/>
        </w:rPr>
        <w:t>、选择题：本题共</w:t>
      </w:r>
      <w:r>
        <w:rPr>
          <w:rFonts w:eastAsia="黑体"/>
          <w:kern w:val="0"/>
          <w:szCs w:val="21"/>
        </w:rPr>
        <w:t>8</w:t>
      </w:r>
      <w:r>
        <w:rPr>
          <w:rFonts w:eastAsia="黑体"/>
          <w:kern w:val="0"/>
          <w:szCs w:val="21"/>
        </w:rPr>
        <w:t>小题，每小题</w:t>
      </w:r>
      <w:r>
        <w:rPr>
          <w:rFonts w:eastAsia="黑体"/>
          <w:kern w:val="0"/>
          <w:szCs w:val="21"/>
        </w:rPr>
        <w:t>6</w:t>
      </w:r>
      <w:r>
        <w:rPr>
          <w:rFonts w:eastAsia="黑体"/>
          <w:kern w:val="0"/>
          <w:szCs w:val="21"/>
        </w:rPr>
        <w:t>分</w:t>
      </w:r>
      <w:r>
        <w:rPr>
          <w:rFonts w:eastAsia="黑体" w:hint="eastAsia"/>
          <w:kern w:val="0"/>
          <w:szCs w:val="21"/>
        </w:rPr>
        <w:t>，</w:t>
      </w:r>
      <w:r>
        <w:rPr>
          <w:rFonts w:eastAsia="黑体"/>
          <w:kern w:val="0"/>
          <w:szCs w:val="21"/>
        </w:rPr>
        <w:t>共</w:t>
      </w:r>
      <w:r>
        <w:rPr>
          <w:rFonts w:eastAsia="黑体" w:hint="eastAsia"/>
          <w:kern w:val="0"/>
          <w:szCs w:val="21"/>
        </w:rPr>
        <w:t>48</w:t>
      </w:r>
      <w:r>
        <w:rPr>
          <w:rFonts w:eastAsia="黑体" w:hint="eastAsia"/>
          <w:kern w:val="0"/>
          <w:szCs w:val="21"/>
        </w:rPr>
        <w:t>分</w:t>
      </w:r>
      <w:r>
        <w:rPr>
          <w:rFonts w:eastAsia="黑体"/>
          <w:kern w:val="0"/>
          <w:szCs w:val="21"/>
        </w:rPr>
        <w:t>。在每小题给出的四个选项中，第</w:t>
      </w:r>
      <w:r>
        <w:rPr>
          <w:rFonts w:eastAsia="黑体"/>
          <w:kern w:val="0"/>
          <w:szCs w:val="21"/>
        </w:rPr>
        <w:t>14~17</w:t>
      </w:r>
      <w:r>
        <w:rPr>
          <w:rFonts w:eastAsia="黑体"/>
          <w:kern w:val="0"/>
          <w:szCs w:val="21"/>
        </w:rPr>
        <w:t>题只有一项符合题目要求，第</w:t>
      </w:r>
      <w:r>
        <w:rPr>
          <w:rFonts w:eastAsia="黑体"/>
          <w:kern w:val="0"/>
          <w:szCs w:val="21"/>
        </w:rPr>
        <w:t>18~21</w:t>
      </w:r>
      <w:r>
        <w:rPr>
          <w:rFonts w:eastAsia="黑体"/>
          <w:kern w:val="0"/>
          <w:szCs w:val="21"/>
        </w:rPr>
        <w:t>题有多项符合题目要求。全部选对的得</w:t>
      </w:r>
      <w:r>
        <w:rPr>
          <w:rFonts w:eastAsia="黑体"/>
          <w:kern w:val="0"/>
          <w:szCs w:val="21"/>
        </w:rPr>
        <w:t>6</w:t>
      </w:r>
      <w:r>
        <w:rPr>
          <w:rFonts w:eastAsia="黑体"/>
          <w:kern w:val="0"/>
          <w:szCs w:val="21"/>
        </w:rPr>
        <w:t>分，选对但不全的得</w:t>
      </w:r>
      <w:r>
        <w:rPr>
          <w:rFonts w:eastAsia="黑体"/>
          <w:kern w:val="0"/>
          <w:szCs w:val="21"/>
        </w:rPr>
        <w:t>3</w:t>
      </w:r>
      <w:r>
        <w:rPr>
          <w:rFonts w:eastAsia="黑体"/>
          <w:kern w:val="0"/>
          <w:szCs w:val="21"/>
        </w:rPr>
        <w:t>分，有选错的得</w:t>
      </w:r>
      <w:r>
        <w:rPr>
          <w:rFonts w:eastAsia="黑体"/>
          <w:kern w:val="0"/>
          <w:szCs w:val="21"/>
        </w:rPr>
        <w:t>0</w:t>
      </w:r>
      <w:r>
        <w:rPr>
          <w:rFonts w:eastAsia="黑体"/>
          <w:kern w:val="0"/>
          <w:szCs w:val="21"/>
        </w:rPr>
        <w:t>分。</w:t>
      </w:r>
    </w:p>
    <w:p w:rsidR="00B54B05" w:rsidRDefault="00B54B05">
      <w:pPr>
        <w:spacing w:line="360" w:lineRule="auto"/>
        <w:ind w:leftChars="1" w:left="424" w:hangingChars="201" w:hanging="422"/>
        <w:rPr>
          <w:szCs w:val="21"/>
        </w:rPr>
      </w:pPr>
      <w:r>
        <w:rPr>
          <w:szCs w:val="21"/>
        </w:rPr>
        <w:t>14</w:t>
      </w:r>
      <w:r>
        <w:rPr>
          <w:rFonts w:hint="eastAsia"/>
          <w:szCs w:val="21"/>
        </w:rPr>
        <w:t>．</w:t>
      </w:r>
      <w:r>
        <w:rPr>
          <w:szCs w:val="21"/>
        </w:rPr>
        <w:t>将质量为</w:t>
      </w:r>
      <w:r>
        <w:rPr>
          <w:szCs w:val="21"/>
        </w:rPr>
        <w:t>1.00</w:t>
      </w:r>
      <w:r>
        <w:rPr>
          <w:rFonts w:hint="eastAsia"/>
          <w:szCs w:val="21"/>
        </w:rPr>
        <w:t>k</w:t>
      </w:r>
      <w:r>
        <w:rPr>
          <w:szCs w:val="21"/>
        </w:rPr>
        <w:t>g</w:t>
      </w:r>
      <w:r>
        <w:rPr>
          <w:szCs w:val="21"/>
        </w:rPr>
        <w:t>的模型火箭点火升空，</w:t>
      </w:r>
      <w:r>
        <w:rPr>
          <w:szCs w:val="21"/>
        </w:rPr>
        <w:t>50g</w:t>
      </w:r>
      <w:r>
        <w:rPr>
          <w:szCs w:val="21"/>
        </w:rPr>
        <w:t>燃烧的燃气以大小为</w:t>
      </w:r>
      <w:r>
        <w:rPr>
          <w:szCs w:val="21"/>
        </w:rPr>
        <w:t>600</w:t>
      </w:r>
      <w:r>
        <w:rPr>
          <w:rFonts w:hint="eastAsia"/>
          <w:szCs w:val="21"/>
        </w:rPr>
        <w:t xml:space="preserve"> </w:t>
      </w:r>
      <w:r>
        <w:rPr>
          <w:szCs w:val="21"/>
        </w:rPr>
        <w:t>m/s</w:t>
      </w:r>
      <w:r>
        <w:rPr>
          <w:szCs w:val="21"/>
        </w:rPr>
        <w:t>的速度从火箭喷口在很短时间内喷出。在燃气喷出后的瞬间，火箭的动量大小为（喷出过程中重力和空气阻力可忽略）</w:t>
      </w:r>
    </w:p>
    <w:p w:rsidR="00B54B05" w:rsidRDefault="00B54B05">
      <w:pPr>
        <w:spacing w:line="360" w:lineRule="auto"/>
        <w:ind w:leftChars="202" w:left="424"/>
        <w:rPr>
          <w:szCs w:val="21"/>
        </w:rPr>
      </w:pPr>
      <w:r>
        <w:rPr>
          <w:szCs w:val="21"/>
        </w:rPr>
        <w:t>A</w:t>
      </w:r>
      <w:r>
        <w:rPr>
          <w:rFonts w:hint="eastAsia"/>
          <w:szCs w:val="21"/>
        </w:rPr>
        <w:t>．</w:t>
      </w:r>
      <w:r>
        <w:rPr>
          <w:szCs w:val="21"/>
        </w:rPr>
        <w:t>30</w:t>
      </w:r>
      <w:r>
        <w:rPr>
          <w:position w:val="-10"/>
          <w:szCs w:val="21"/>
        </w:rPr>
        <w:object w:dxaOrig="778" w:dyaOrig="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2" o:spid="_x0000_i1025" type="#_x0000_t75" style="width:39.15pt;height:15.65pt;mso-wrap-style:square;mso-position-horizontal-relative:page;mso-position-vertical-relative:page" o:ole="">
            <v:imagedata r:id="rId6" o:title=""/>
          </v:shape>
          <o:OLEObject Type="Embed" ProgID="Equation.DSMT4" ShapeID="对象 12" DrawAspect="Content" ObjectID="_1804090075" r:id="rId7"/>
        </w:object>
      </w:r>
      <w:r>
        <w:rPr>
          <w:szCs w:val="21"/>
        </w:rPr>
        <w:t xml:space="preserve"> </w: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B</w:t>
      </w:r>
      <w:r>
        <w:rPr>
          <w:rFonts w:hint="eastAsia"/>
          <w:szCs w:val="21"/>
        </w:rPr>
        <w:t>．</w:t>
      </w:r>
      <w:r>
        <w:rPr>
          <w:szCs w:val="21"/>
        </w:rPr>
        <w:t>5.7×10</w:t>
      </w:r>
      <w:r>
        <w:rPr>
          <w:szCs w:val="21"/>
          <w:vertAlign w:val="superscript"/>
        </w:rPr>
        <w:t>2</w:t>
      </w:r>
      <w:r>
        <w:rPr>
          <w:position w:val="-10"/>
          <w:szCs w:val="21"/>
        </w:rPr>
        <w:object w:dxaOrig="778" w:dyaOrig="319">
          <v:shape id="对象 13" o:spid="_x0000_i1026" type="#_x0000_t75" style="width:39.15pt;height:15.65pt;mso-wrap-style:square;mso-position-horizontal-relative:page;mso-position-vertical-relative:page" o:ole="">
            <v:imagedata r:id="rId6" o:title=""/>
          </v:shape>
          <o:OLEObject Type="Embed" ProgID="Equation.DSMT4" ShapeID="对象 13" DrawAspect="Content" ObjectID="_1804090076" r:id="rId8"/>
        </w:object>
      </w:r>
      <w:r>
        <w:rPr>
          <w:rFonts w:hint="eastAsia"/>
          <w:szCs w:val="21"/>
        </w:rPr>
        <w:t xml:space="preserve"> </w:t>
      </w:r>
    </w:p>
    <w:p w:rsidR="00B54B05" w:rsidRDefault="00B54B05">
      <w:pPr>
        <w:spacing w:line="360" w:lineRule="auto"/>
        <w:ind w:leftChars="202" w:left="424"/>
        <w:rPr>
          <w:szCs w:val="21"/>
        </w:rPr>
      </w:pPr>
      <w:r>
        <w:rPr>
          <w:szCs w:val="21"/>
        </w:rPr>
        <w:t>C</w:t>
      </w:r>
      <w:r>
        <w:rPr>
          <w:rFonts w:hint="eastAsia"/>
          <w:szCs w:val="21"/>
        </w:rPr>
        <w:t>．</w:t>
      </w:r>
      <w:r>
        <w:rPr>
          <w:szCs w:val="21"/>
        </w:rPr>
        <w:t>6.0×10</w:t>
      </w:r>
      <w:r>
        <w:rPr>
          <w:szCs w:val="21"/>
          <w:vertAlign w:val="superscript"/>
        </w:rPr>
        <w:t>2</w:t>
      </w:r>
      <w:r>
        <w:rPr>
          <w:position w:val="-10"/>
          <w:szCs w:val="21"/>
        </w:rPr>
        <w:object w:dxaOrig="778" w:dyaOrig="319">
          <v:shape id="对象 14" o:spid="_x0000_i1027" type="#_x0000_t75" style="width:39.15pt;height:15.65pt;mso-wrap-style:square;mso-position-horizontal-relative:page;mso-position-vertical-relative:page" o:ole="">
            <v:imagedata r:id="rId6" o:title=""/>
          </v:shape>
          <o:OLEObject Type="Embed" ProgID="Equation.DSMT4" ShapeID="对象 14" DrawAspect="Content" ObjectID="_1804090077" r:id="rId9"/>
        </w:objec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D</w:t>
      </w:r>
      <w:r>
        <w:rPr>
          <w:rFonts w:hint="eastAsia"/>
          <w:szCs w:val="21"/>
        </w:rPr>
        <w:t>．</w:t>
      </w:r>
      <w:r>
        <w:rPr>
          <w:szCs w:val="21"/>
        </w:rPr>
        <w:t>6.3×10</w:t>
      </w:r>
      <w:r>
        <w:rPr>
          <w:szCs w:val="21"/>
          <w:vertAlign w:val="superscript"/>
        </w:rPr>
        <w:t>2</w:t>
      </w:r>
      <w:r>
        <w:rPr>
          <w:position w:val="-10"/>
          <w:szCs w:val="21"/>
        </w:rPr>
        <w:object w:dxaOrig="778" w:dyaOrig="319">
          <v:shape id="对象 15" o:spid="_x0000_i1028" type="#_x0000_t75" style="width:39.15pt;height:15.65pt;mso-wrap-style:square;mso-position-horizontal-relative:page;mso-position-vertical-relative:page" o:ole="">
            <v:imagedata r:id="rId6" o:title=""/>
          </v:shape>
          <o:OLEObject Type="Embed" ProgID="Equation.DSMT4" ShapeID="对象 15" DrawAspect="Content" ObjectID="_1804090078" r:id="rId10"/>
        </w:object>
      </w:r>
    </w:p>
    <w:p w:rsidR="00B54B05" w:rsidRDefault="00B54B05">
      <w:pPr>
        <w:spacing w:line="360" w:lineRule="auto"/>
        <w:ind w:leftChars="1" w:left="424" w:hangingChars="201" w:hanging="422"/>
        <w:rPr>
          <w:szCs w:val="21"/>
        </w:rPr>
      </w:pPr>
      <w:r>
        <w:rPr>
          <w:szCs w:val="21"/>
        </w:rPr>
        <w:t>15</w:t>
      </w:r>
      <w:r>
        <w:rPr>
          <w:rFonts w:hint="eastAsia"/>
          <w:szCs w:val="21"/>
        </w:rPr>
        <w:t>．</w:t>
      </w:r>
      <w:r>
        <w:rPr>
          <w:szCs w:val="21"/>
        </w:rPr>
        <w:t>发球机从同一高度向正前方依次水平射出两个速度不同的乒乓球（忽略空气的影响）。速度较大的球越过球网，速度较小的球没有越过球网</w:t>
      </w:r>
      <w:r>
        <w:rPr>
          <w:rFonts w:hint="eastAsia"/>
          <w:szCs w:val="21"/>
        </w:rPr>
        <w:t>，</w:t>
      </w:r>
      <w:r>
        <w:rPr>
          <w:szCs w:val="21"/>
        </w:rPr>
        <w:t>其原因是</w:t>
      </w:r>
    </w:p>
    <w:p w:rsidR="00B54B05" w:rsidRDefault="00B54B05">
      <w:pPr>
        <w:spacing w:line="360" w:lineRule="auto"/>
        <w:ind w:leftChars="202" w:left="424"/>
        <w:rPr>
          <w:szCs w:val="21"/>
        </w:rPr>
      </w:pPr>
      <w:r>
        <w:rPr>
          <w:szCs w:val="21"/>
        </w:rPr>
        <w:t>A</w:t>
      </w:r>
      <w:r>
        <w:rPr>
          <w:rFonts w:hint="eastAsia"/>
          <w:szCs w:val="21"/>
        </w:rPr>
        <w:t>．</w:t>
      </w:r>
      <w:r>
        <w:rPr>
          <w:szCs w:val="21"/>
        </w:rPr>
        <w:t>速度较小的球下降相同距离所用的时间较多</w:t>
      </w:r>
    </w:p>
    <w:p w:rsidR="00B54B05" w:rsidRDefault="00B54B05">
      <w:pPr>
        <w:spacing w:line="360" w:lineRule="auto"/>
        <w:ind w:leftChars="202" w:left="424"/>
        <w:rPr>
          <w:szCs w:val="21"/>
        </w:rPr>
      </w:pPr>
      <w:r>
        <w:rPr>
          <w:szCs w:val="21"/>
        </w:rPr>
        <w:t>B</w:t>
      </w:r>
      <w:r>
        <w:rPr>
          <w:rFonts w:hint="eastAsia"/>
          <w:szCs w:val="21"/>
        </w:rPr>
        <w:t>．</w:t>
      </w:r>
      <w:r>
        <w:rPr>
          <w:szCs w:val="21"/>
        </w:rPr>
        <w:t>速度较小的球在下降相同距离时在竖直方向上的速度较大</w:t>
      </w:r>
    </w:p>
    <w:p w:rsidR="00B54B05" w:rsidRDefault="00B54B05">
      <w:pPr>
        <w:spacing w:line="360" w:lineRule="auto"/>
        <w:ind w:leftChars="202" w:left="424"/>
        <w:rPr>
          <w:szCs w:val="21"/>
        </w:rPr>
      </w:pPr>
      <w:r>
        <w:rPr>
          <w:szCs w:val="21"/>
        </w:rPr>
        <w:t>C</w:t>
      </w:r>
      <w:r>
        <w:rPr>
          <w:rFonts w:hint="eastAsia"/>
          <w:szCs w:val="21"/>
        </w:rPr>
        <w:t>．</w:t>
      </w:r>
      <w:r>
        <w:rPr>
          <w:szCs w:val="21"/>
        </w:rPr>
        <w:t>速度较大的球通过同一水平距离所用的时间较少</w:t>
      </w:r>
    </w:p>
    <w:p w:rsidR="00B54B05" w:rsidRDefault="00B54B05">
      <w:pPr>
        <w:spacing w:line="360" w:lineRule="auto"/>
        <w:ind w:leftChars="202" w:left="424"/>
        <w:rPr>
          <w:szCs w:val="21"/>
        </w:rPr>
      </w:pPr>
      <w:r>
        <w:rPr>
          <w:szCs w:val="21"/>
        </w:rPr>
        <w:t>D</w:t>
      </w:r>
      <w:r>
        <w:rPr>
          <w:rFonts w:hint="eastAsia"/>
          <w:szCs w:val="21"/>
        </w:rPr>
        <w:t>．</w:t>
      </w:r>
      <w:r>
        <w:rPr>
          <w:szCs w:val="21"/>
        </w:rPr>
        <w:t>速度较大的球在相同时间间隔内下降的距离较大</w:t>
      </w:r>
    </w:p>
    <w:p w:rsidR="00B54B05" w:rsidRDefault="00B54B05">
      <w:pPr>
        <w:spacing w:line="360" w:lineRule="auto"/>
        <w:ind w:leftChars="1" w:left="424" w:hangingChars="201" w:hanging="422"/>
        <w:rPr>
          <w:szCs w:val="21"/>
        </w:rPr>
      </w:pPr>
      <w:r>
        <w:rPr>
          <w:szCs w:val="21"/>
        </w:rPr>
        <w:t>16</w:t>
      </w:r>
      <w:r>
        <w:rPr>
          <w:rFonts w:hint="eastAsia"/>
          <w:szCs w:val="21"/>
        </w:rPr>
        <w:t>．</w:t>
      </w:r>
      <w:r>
        <w:rPr>
          <w:szCs w:val="21"/>
        </w:rPr>
        <w:t>如图，空间某区域存在匀强电场和匀强磁场，电场方向竖直向上（与纸面平行），磁场方向垂直于纸面向</w:t>
      </w:r>
      <w:r>
        <w:rPr>
          <w:rFonts w:hint="eastAsia"/>
          <w:szCs w:val="21"/>
        </w:rPr>
        <w:t>里</w:t>
      </w:r>
      <w:r>
        <w:rPr>
          <w:szCs w:val="21"/>
        </w:rPr>
        <w:t>，三个带正电的微粒</w:t>
      </w:r>
      <w:r>
        <w:rPr>
          <w:szCs w:val="21"/>
        </w:rPr>
        <w:t>a</w:t>
      </w:r>
      <w:r>
        <w:rPr>
          <w:szCs w:val="21"/>
        </w:rPr>
        <w:t>，</w:t>
      </w:r>
      <w:r>
        <w:rPr>
          <w:szCs w:val="21"/>
        </w:rPr>
        <w:t>b</w:t>
      </w:r>
      <w:r>
        <w:rPr>
          <w:szCs w:val="21"/>
        </w:rPr>
        <w:t>，</w:t>
      </w:r>
      <w:r>
        <w:rPr>
          <w:szCs w:val="21"/>
        </w:rPr>
        <w:t>c</w:t>
      </w:r>
      <w:r>
        <w:rPr>
          <w:szCs w:val="21"/>
        </w:rPr>
        <w:t>电荷量相等，质量分别为</w:t>
      </w:r>
      <w:r>
        <w:rPr>
          <w:i/>
          <w:szCs w:val="21"/>
        </w:rPr>
        <w:t>m</w:t>
      </w:r>
      <w:r>
        <w:rPr>
          <w:szCs w:val="21"/>
          <w:vertAlign w:val="subscript"/>
        </w:rPr>
        <w:t>a</w:t>
      </w:r>
      <w:r>
        <w:rPr>
          <w:szCs w:val="21"/>
        </w:rPr>
        <w:t>，</w:t>
      </w:r>
      <w:r>
        <w:rPr>
          <w:i/>
          <w:szCs w:val="21"/>
        </w:rPr>
        <w:t>m</w:t>
      </w:r>
      <w:r>
        <w:rPr>
          <w:szCs w:val="21"/>
          <w:vertAlign w:val="subscript"/>
        </w:rPr>
        <w:t>b</w:t>
      </w:r>
      <w:r>
        <w:rPr>
          <w:szCs w:val="21"/>
        </w:rPr>
        <w:t>，</w:t>
      </w:r>
      <w:r>
        <w:rPr>
          <w:i/>
          <w:szCs w:val="21"/>
        </w:rPr>
        <w:t>m</w:t>
      </w:r>
      <w:r>
        <w:rPr>
          <w:szCs w:val="21"/>
          <w:vertAlign w:val="subscript"/>
        </w:rPr>
        <w:t>c</w:t>
      </w:r>
      <w:r>
        <w:rPr>
          <w:szCs w:val="21"/>
        </w:rPr>
        <w:t>，已知在该区域内，</w:t>
      </w:r>
      <w:r>
        <w:rPr>
          <w:szCs w:val="21"/>
        </w:rPr>
        <w:t>a</w:t>
      </w:r>
      <w:r>
        <w:rPr>
          <w:szCs w:val="21"/>
        </w:rPr>
        <w:t>在纸面内做匀速圆周运动，</w:t>
      </w:r>
      <w:r>
        <w:rPr>
          <w:szCs w:val="21"/>
        </w:rPr>
        <w:t>b</w:t>
      </w:r>
      <w:r>
        <w:rPr>
          <w:szCs w:val="21"/>
        </w:rPr>
        <w:t>在纸面内向右做匀速直线运动，</w:t>
      </w:r>
      <w:r>
        <w:rPr>
          <w:szCs w:val="21"/>
        </w:rPr>
        <w:t>c</w:t>
      </w:r>
      <w:r>
        <w:rPr>
          <w:szCs w:val="21"/>
        </w:rPr>
        <w:t>在纸面内向左做匀速直线运动。下列选项正确的是</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35" o:spid="_x0000_i1029" type="#_x0000_t75" style="width:119.9pt;height:56.35pt;mso-wrap-style:square;mso-position-horizontal-relative:page;mso-position-vertical-relative:page">
            <v:imagedata r:id="rId11" o:title="DWK6F(AV@`6DUP@A_XQ~I2V"/>
          </v:shape>
        </w:pict>
      </w:r>
    </w:p>
    <w:p w:rsidR="00B54B05" w:rsidRDefault="00B54B05">
      <w:pPr>
        <w:spacing w:line="360" w:lineRule="auto"/>
        <w:ind w:leftChars="202" w:left="424"/>
        <w:rPr>
          <w:position w:val="-12"/>
          <w:szCs w:val="21"/>
        </w:rPr>
      </w:pPr>
      <w:r>
        <w:rPr>
          <w:szCs w:val="21"/>
        </w:rPr>
        <w:t>A</w:t>
      </w:r>
      <w:r>
        <w:rPr>
          <w:rFonts w:hint="eastAsia"/>
          <w:szCs w:val="21"/>
        </w:rPr>
        <w:t>．</w:t>
      </w:r>
      <w:r>
        <w:rPr>
          <w:position w:val="-12"/>
          <w:szCs w:val="21"/>
        </w:rPr>
        <w:object w:dxaOrig="1319" w:dyaOrig="359">
          <v:shape id="对象 17" o:spid="_x0000_i1030" type="#_x0000_t75" style="width:66.7pt;height:17.85pt;mso-wrap-style:square;mso-position-horizontal-relative:page;mso-position-vertical-relative:page" o:ole="">
            <v:imagedata r:id="rId12" o:title=""/>
          </v:shape>
          <o:OLEObject Type="Embed" ProgID="Equation.DSMT4" ShapeID="对象 17" DrawAspect="Content" ObjectID="_1804090079" r:id="rId13"/>
        </w:object>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szCs w:val="21"/>
        </w:rPr>
        <w:t>B</w:t>
      </w:r>
      <w:r>
        <w:rPr>
          <w:rFonts w:hint="eastAsia"/>
          <w:szCs w:val="21"/>
        </w:rPr>
        <w:t>．</w:t>
      </w:r>
      <w:r>
        <w:rPr>
          <w:position w:val="-12"/>
          <w:szCs w:val="21"/>
        </w:rPr>
        <w:object w:dxaOrig="1319" w:dyaOrig="359">
          <v:shape id="对象 18" o:spid="_x0000_i1031" type="#_x0000_t75" style="width:66.7pt;height:17.85pt;mso-wrap-style:square;mso-position-horizontal-relative:page;mso-position-vertical-relative:page" o:ole="">
            <v:imagedata r:id="rId14" o:title=""/>
          </v:shape>
          <o:OLEObject Type="Embed" ProgID="Equation.DSMT4" ShapeID="对象 18" DrawAspect="Content" ObjectID="_1804090080" r:id="rId15"/>
        </w:object>
      </w:r>
    </w:p>
    <w:p w:rsidR="00B54B05" w:rsidRDefault="00B54B05">
      <w:pPr>
        <w:spacing w:line="360" w:lineRule="auto"/>
        <w:ind w:leftChars="202" w:left="424"/>
        <w:rPr>
          <w:szCs w:val="21"/>
        </w:rPr>
      </w:pPr>
      <w:r>
        <w:rPr>
          <w:szCs w:val="21"/>
        </w:rPr>
        <w:t>C</w:t>
      </w:r>
      <w:r>
        <w:rPr>
          <w:rFonts w:hint="eastAsia"/>
          <w:szCs w:val="21"/>
        </w:rPr>
        <w:t>．</w:t>
      </w:r>
      <w:r>
        <w:rPr>
          <w:position w:val="-12"/>
          <w:szCs w:val="21"/>
        </w:rPr>
        <w:object w:dxaOrig="1319" w:dyaOrig="359">
          <v:shape id="对象 19" o:spid="_x0000_i1032" type="#_x0000_t75" style="width:66.7pt;height:17.85pt;mso-wrap-style:square;mso-position-horizontal-relative:page;mso-position-vertical-relative:page" o:ole="">
            <v:imagedata r:id="rId16" o:title=""/>
          </v:shape>
          <o:OLEObject Type="Embed" ProgID="Equation.DSMT4" ShapeID="对象 19" DrawAspect="Content" ObjectID="_1804090081" r:id="rId17"/>
        </w:object>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szCs w:val="21"/>
        </w:rPr>
        <w:t>D</w:t>
      </w:r>
      <w:r>
        <w:rPr>
          <w:rFonts w:hint="eastAsia"/>
          <w:szCs w:val="21"/>
        </w:rPr>
        <w:t>．</w:t>
      </w:r>
      <w:r>
        <w:rPr>
          <w:position w:val="-12"/>
          <w:szCs w:val="21"/>
        </w:rPr>
        <w:object w:dxaOrig="1319" w:dyaOrig="359">
          <v:shape id="对象 20" o:spid="_x0000_i1033" type="#_x0000_t75" style="width:66.7pt;height:17.85pt;mso-wrap-style:square;mso-position-horizontal-relative:page;mso-position-vertical-relative:page" o:ole="">
            <v:imagedata r:id="rId18" o:title=""/>
          </v:shape>
          <o:OLEObject Type="Embed" ProgID="Equation.DSMT4" ShapeID="对象 20" DrawAspect="Content" ObjectID="_1804090082" r:id="rId19"/>
        </w:object>
      </w:r>
    </w:p>
    <w:p w:rsidR="00B54B05" w:rsidRDefault="00B54B05">
      <w:pPr>
        <w:spacing w:line="360" w:lineRule="auto"/>
        <w:ind w:leftChars="1" w:left="424" w:hangingChars="201" w:hanging="422"/>
        <w:rPr>
          <w:szCs w:val="21"/>
        </w:rPr>
      </w:pPr>
      <w:r>
        <w:rPr>
          <w:szCs w:val="21"/>
        </w:rPr>
        <w:t>17</w:t>
      </w:r>
      <w:r>
        <w:rPr>
          <w:kern w:val="0"/>
          <w:szCs w:val="21"/>
        </w:rPr>
        <w:t>．</w:t>
      </w:r>
      <w:r>
        <w:rPr>
          <w:szCs w:val="21"/>
        </w:rPr>
        <w:t>大科学工程</w:t>
      </w:r>
      <w:r>
        <w:rPr>
          <w:szCs w:val="21"/>
        </w:rPr>
        <w:t>“</w:t>
      </w:r>
      <w:r>
        <w:rPr>
          <w:szCs w:val="21"/>
        </w:rPr>
        <w:t>人造太阳</w:t>
      </w:r>
      <w:r>
        <w:rPr>
          <w:szCs w:val="21"/>
        </w:rPr>
        <w:t>”</w:t>
      </w:r>
      <w:r>
        <w:rPr>
          <w:szCs w:val="21"/>
        </w:rPr>
        <w:t>主要是将氚核聚变反应释放的能量用来发电，氚核聚变反应方程是</w:t>
      </w:r>
      <w:r>
        <w:rPr>
          <w:position w:val="-12"/>
          <w:szCs w:val="21"/>
        </w:rPr>
        <w:object w:dxaOrig="1880" w:dyaOrig="379">
          <v:shape id="对象 21" o:spid="_x0000_i1034" type="#_x0000_t75" style="width:93.6pt;height:18.8pt;mso-wrap-style:square;mso-position-horizontal-relative:page;mso-position-vertical-relative:page" o:ole="">
            <v:imagedata r:id="rId20" o:title=""/>
          </v:shape>
          <o:OLEObject Type="Embed" ProgID="Equation.DSMT4" ShapeID="对象 21" DrawAspect="Content" ObjectID="_1804090083" r:id="rId21"/>
        </w:object>
      </w:r>
      <w:r>
        <w:rPr>
          <w:szCs w:val="21"/>
        </w:rPr>
        <w:t>，已知</w:t>
      </w:r>
      <w:r>
        <w:rPr>
          <w:position w:val="-12"/>
          <w:szCs w:val="21"/>
        </w:rPr>
        <w:object w:dxaOrig="359" w:dyaOrig="379">
          <v:shape id="对象 22" o:spid="_x0000_i1035" type="#_x0000_t75" style="width:17.85pt;height:18.8pt;mso-wrap-style:square;mso-position-horizontal-relative:page;mso-position-vertical-relative:page" o:ole="">
            <v:imagedata r:id="rId22" o:title=""/>
          </v:shape>
          <o:OLEObject Type="Embed" ProgID="Equation.DSMT4" ShapeID="对象 22" DrawAspect="Content" ObjectID="_1804090084" r:id="rId23"/>
        </w:object>
      </w:r>
      <w:r>
        <w:rPr>
          <w:szCs w:val="21"/>
        </w:rPr>
        <w:t>的质量为</w:t>
      </w:r>
      <w:r>
        <w:rPr>
          <w:szCs w:val="21"/>
        </w:rPr>
        <w:t>2.0136u</w:t>
      </w:r>
      <w:r>
        <w:rPr>
          <w:szCs w:val="21"/>
        </w:rPr>
        <w:t>，</w:t>
      </w:r>
      <w:r>
        <w:rPr>
          <w:position w:val="-12"/>
          <w:szCs w:val="21"/>
        </w:rPr>
        <w:object w:dxaOrig="459" w:dyaOrig="379">
          <v:shape id="对象 23" o:spid="_x0000_i1036" type="#_x0000_t75" style="width:23.15pt;height:18.8pt;mso-wrap-style:square;mso-position-horizontal-relative:page;mso-position-vertical-relative:page" o:ole="">
            <v:imagedata r:id="rId24" o:title=""/>
          </v:shape>
          <o:OLEObject Type="Embed" ProgID="Equation.DSMT4" ShapeID="对象 23" DrawAspect="Content" ObjectID="_1804090085" r:id="rId25"/>
        </w:object>
      </w:r>
      <w:r>
        <w:rPr>
          <w:szCs w:val="21"/>
        </w:rPr>
        <w:t>的质量为</w:t>
      </w:r>
      <w:r>
        <w:rPr>
          <w:szCs w:val="21"/>
        </w:rPr>
        <w:t>3.0150u</w:t>
      </w:r>
      <w:r>
        <w:rPr>
          <w:szCs w:val="21"/>
        </w:rPr>
        <w:t>，</w:t>
      </w:r>
      <w:r>
        <w:rPr>
          <w:position w:val="-12"/>
          <w:szCs w:val="21"/>
        </w:rPr>
        <w:object w:dxaOrig="299" w:dyaOrig="379">
          <v:shape id="对象 24" o:spid="_x0000_i1037" type="#_x0000_t75" style="width:15.05pt;height:18.8pt;mso-wrap-style:square;mso-position-horizontal-relative:page;mso-position-vertical-relative:page" o:ole="">
            <v:imagedata r:id="rId26" o:title=""/>
          </v:shape>
          <o:OLEObject Type="Embed" ProgID="Equation.DSMT4" ShapeID="对象 24" DrawAspect="Content" ObjectID="_1804090086" r:id="rId27"/>
        </w:object>
      </w:r>
      <w:r>
        <w:rPr>
          <w:szCs w:val="21"/>
        </w:rPr>
        <w:t>的质量为</w:t>
      </w:r>
      <w:r>
        <w:rPr>
          <w:szCs w:val="21"/>
        </w:rPr>
        <w:t>1.0087u</w:t>
      </w:r>
      <w:r>
        <w:rPr>
          <w:szCs w:val="21"/>
        </w:rPr>
        <w:t>，</w:t>
      </w:r>
      <w:r>
        <w:rPr>
          <w:szCs w:val="21"/>
        </w:rPr>
        <w:t>1u</w:t>
      </w:r>
      <w:r>
        <w:rPr>
          <w:szCs w:val="21"/>
        </w:rPr>
        <w:t>＝</w:t>
      </w:r>
      <w:r>
        <w:rPr>
          <w:szCs w:val="21"/>
        </w:rPr>
        <w:t>931MeV/c</w:t>
      </w:r>
      <w:r>
        <w:rPr>
          <w:szCs w:val="21"/>
          <w:vertAlign w:val="superscript"/>
        </w:rPr>
        <w:t>2</w:t>
      </w:r>
      <w:r>
        <w:rPr>
          <w:szCs w:val="21"/>
        </w:rPr>
        <w:t>。氚核聚变反应中释放的核能约为</w:t>
      </w:r>
    </w:p>
    <w:p w:rsidR="00B54B05" w:rsidRDefault="00B54B05">
      <w:pPr>
        <w:spacing w:line="360" w:lineRule="auto"/>
        <w:ind w:leftChars="202" w:left="424"/>
        <w:rPr>
          <w:szCs w:val="21"/>
        </w:rPr>
      </w:pPr>
      <w:r>
        <w:rPr>
          <w:szCs w:val="21"/>
        </w:rPr>
        <w:t>A</w:t>
      </w:r>
      <w:r>
        <w:rPr>
          <w:kern w:val="0"/>
          <w:szCs w:val="21"/>
        </w:rPr>
        <w:t>．</w:t>
      </w:r>
      <w:r>
        <w:rPr>
          <w:szCs w:val="21"/>
        </w:rPr>
        <w:t xml:space="preserve">3.7MeV  </w:t>
      </w:r>
      <w:r>
        <w:rPr>
          <w:rFonts w:hint="eastAsia"/>
          <w:szCs w:val="21"/>
        </w:rPr>
        <w:t xml:space="preserve">   </w:t>
      </w:r>
      <w:r>
        <w:rPr>
          <w:szCs w:val="21"/>
        </w:rPr>
        <w:t xml:space="preserve"> B</w:t>
      </w:r>
      <w:r>
        <w:rPr>
          <w:kern w:val="0"/>
          <w:szCs w:val="21"/>
        </w:rPr>
        <w:t>．</w:t>
      </w:r>
      <w:r>
        <w:rPr>
          <w:szCs w:val="21"/>
        </w:rPr>
        <w:t xml:space="preserve">3.3MeV </w:t>
      </w:r>
      <w:r>
        <w:rPr>
          <w:rFonts w:hint="eastAsia"/>
          <w:szCs w:val="21"/>
        </w:rPr>
        <w:t xml:space="preserve">    </w:t>
      </w:r>
      <w:r>
        <w:rPr>
          <w:szCs w:val="21"/>
        </w:rPr>
        <w:t xml:space="preserve">  C</w:t>
      </w:r>
      <w:r>
        <w:rPr>
          <w:kern w:val="0"/>
          <w:szCs w:val="21"/>
        </w:rPr>
        <w:t>．</w:t>
      </w:r>
      <w:r>
        <w:rPr>
          <w:szCs w:val="21"/>
        </w:rPr>
        <w:t xml:space="preserve">2.7MeV  </w:t>
      </w:r>
      <w:r>
        <w:rPr>
          <w:rFonts w:hint="eastAsia"/>
          <w:szCs w:val="21"/>
        </w:rPr>
        <w:t xml:space="preserve">    </w:t>
      </w:r>
      <w:r>
        <w:rPr>
          <w:szCs w:val="21"/>
        </w:rPr>
        <w:t xml:space="preserve"> D</w:t>
      </w:r>
      <w:r>
        <w:rPr>
          <w:kern w:val="0"/>
          <w:szCs w:val="21"/>
        </w:rPr>
        <w:t>．</w:t>
      </w:r>
      <w:r>
        <w:rPr>
          <w:szCs w:val="21"/>
        </w:rPr>
        <w:t xml:space="preserve">0.93MeV   </w:t>
      </w:r>
    </w:p>
    <w:p w:rsidR="00B54B05" w:rsidRDefault="00B54B05">
      <w:pPr>
        <w:spacing w:line="360" w:lineRule="auto"/>
        <w:ind w:leftChars="1" w:left="424" w:hangingChars="201" w:hanging="422"/>
        <w:rPr>
          <w:szCs w:val="21"/>
        </w:rPr>
      </w:pPr>
      <w:r>
        <w:rPr>
          <w:szCs w:val="21"/>
        </w:rPr>
        <w:lastRenderedPageBreak/>
        <w:t>18</w:t>
      </w:r>
      <w:r>
        <w:rPr>
          <w:kern w:val="0"/>
          <w:szCs w:val="21"/>
        </w:rPr>
        <w:t>．</w:t>
      </w:r>
      <w:r>
        <w:rPr>
          <w:szCs w:val="21"/>
        </w:rPr>
        <w:t>扫描对到显微镜（</w:t>
      </w:r>
      <w:r>
        <w:rPr>
          <w:szCs w:val="21"/>
        </w:rPr>
        <w:t>STM</w:t>
      </w:r>
      <w:r>
        <w:rPr>
          <w:szCs w:val="21"/>
        </w:rPr>
        <w:t>）可用来探测样品表面原子尺寸上的形貌，为了有效隔离外界震动对</w:t>
      </w:r>
      <w:r>
        <w:rPr>
          <w:szCs w:val="21"/>
        </w:rPr>
        <w:t>STM</w:t>
      </w:r>
      <w:r>
        <w:rPr>
          <w:szCs w:val="21"/>
        </w:rPr>
        <w:t>的扰动，在圆底盘周边沿其径向对称地安装若干对紫铜薄板，并施加磁场来快速衰减其微小震动，如图所示，无扰动时，按下列四种方案对紫铜薄板施加恒磁场；出现扰动后，对于紫铜薄板上下及其左右震动的衰减最有效的方案是</w:t>
      </w:r>
    </w:p>
    <w:p w:rsidR="00B54B05" w:rsidRDefault="00B54B05">
      <w:pPr>
        <w:widowControl/>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62" o:spid="_x0000_i1038" type="#_x0000_t75" style="width:153.7pt;height:93.6pt;mso-wrap-style:square;mso-position-horizontal-relative:page;mso-position-vertical-relative:page">
            <v:imagedata r:id="rId28" o:title="]QHHZOO`GS]%J4WB4%K[PKY"/>
          </v:shape>
        </w:pic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61" o:spid="_x0000_i1039" type="#_x0000_t75" style="width:377.55pt;height:58.85pt;mso-wrap-style:square;mso-position-horizontal-relative:page;mso-position-vertical-relative:page">
            <v:imagedata r:id="rId29" o:title="Q9~TN_TI`@3[S$W4_R7EZ1P"/>
          </v:shape>
        </w:pict>
      </w:r>
    </w:p>
    <w:p w:rsidR="00B54B05" w:rsidRDefault="00B54B05">
      <w:pPr>
        <w:spacing w:line="360" w:lineRule="auto"/>
        <w:ind w:leftChars="1" w:left="424" w:hangingChars="201" w:hanging="422"/>
        <w:rPr>
          <w:szCs w:val="21"/>
          <w:lang w:val="en-US" w:eastAsia="zh-CN"/>
        </w:rPr>
      </w:pPr>
      <w:r>
        <w:rPr>
          <w:szCs w:val="21"/>
          <w:lang w:val="en-US" w:eastAsia="zh-CN"/>
        </w:rPr>
        <w:t>19</w:t>
      </w:r>
      <w:r>
        <w:rPr>
          <w:kern w:val="0"/>
          <w:szCs w:val="21"/>
        </w:rPr>
        <w:t>．</w:t>
      </w:r>
      <w:r>
        <w:rPr>
          <w:szCs w:val="21"/>
          <w:lang w:val="en-US" w:eastAsia="zh-CN"/>
        </w:rPr>
        <w:t>如图，三根相互平行的固定长直导线</w:t>
      </w:r>
      <w:r>
        <w:rPr>
          <w:position w:val="-12"/>
          <w:szCs w:val="21"/>
          <w:lang w:val="en-US" w:eastAsia="zh-CN"/>
        </w:rPr>
        <w:object w:dxaOrig="279" w:dyaOrig="359">
          <v:shape id="对象 27" o:spid="_x0000_i1040" type="#_x0000_t75" style="width:14.4pt;height:18.15pt;mso-wrap-style:square;mso-position-horizontal-relative:page;mso-position-vertical-relative:page" o:ole="">
            <v:imagedata r:id="rId30" o:title=""/>
          </v:shape>
          <o:OLEObject Type="Embed" ProgID="Equation.DSMT4" ShapeID="对象 27" DrawAspect="Content" ObjectID="_1804090087" r:id="rId31"/>
        </w:object>
      </w:r>
      <w:r>
        <w:rPr>
          <w:szCs w:val="21"/>
          <w:lang w:val="en-US" w:eastAsia="zh-CN"/>
        </w:rPr>
        <w:t>、</w:t>
      </w:r>
      <w:r>
        <w:rPr>
          <w:position w:val="-12"/>
          <w:szCs w:val="21"/>
          <w:lang w:val="en-US" w:eastAsia="zh-CN"/>
        </w:rPr>
        <w:object w:dxaOrig="299" w:dyaOrig="359">
          <v:shape id="对象 28" o:spid="_x0000_i1041" type="#_x0000_t75" style="width:15.05pt;height:17.85pt;mso-wrap-style:square;mso-position-horizontal-relative:page;mso-position-vertical-relative:page" o:ole="">
            <v:imagedata r:id="rId32" o:title=""/>
          </v:shape>
          <o:OLEObject Type="Embed" ProgID="Equation.DSMT4" ShapeID="对象 28" DrawAspect="Content" ObjectID="_1804090088" r:id="rId33"/>
        </w:object>
      </w:r>
      <w:r>
        <w:rPr>
          <w:szCs w:val="21"/>
          <w:lang w:val="en-US" w:eastAsia="zh-CN"/>
        </w:rPr>
        <w:t>和</w:t>
      </w:r>
      <w:r>
        <w:rPr>
          <w:position w:val="-12"/>
          <w:szCs w:val="21"/>
          <w:lang w:val="en-US" w:eastAsia="zh-CN"/>
        </w:rPr>
        <w:object w:dxaOrig="299" w:dyaOrig="359">
          <v:shape id="对象 29" o:spid="_x0000_i1042" type="#_x0000_t75" style="width:15.05pt;height:17.85pt;mso-wrap-style:square;mso-position-horizontal-relative:page;mso-position-vertical-relative:page" o:ole="">
            <v:imagedata r:id="rId34" o:title=""/>
          </v:shape>
          <o:OLEObject Type="Embed" ProgID="Equation.DSMT4" ShapeID="对象 29" DrawAspect="Content" ObjectID="_1804090089" r:id="rId35"/>
        </w:object>
      </w:r>
      <w:r>
        <w:rPr>
          <w:szCs w:val="21"/>
          <w:lang w:val="en-US" w:eastAsia="zh-CN"/>
        </w:rPr>
        <w:t>两两等距，均通有电流</w:t>
      </w:r>
      <w:r>
        <w:rPr>
          <w:position w:val="-4"/>
          <w:szCs w:val="21"/>
          <w:lang w:val="en-US" w:eastAsia="zh-CN"/>
        </w:rPr>
        <w:object w:dxaOrig="199" w:dyaOrig="259">
          <v:shape id="对象 30" o:spid="_x0000_i1043" type="#_x0000_t75" style="width:9.7pt;height:12.85pt;mso-wrap-style:square;mso-position-horizontal-relative:page;mso-position-vertical-relative:page" o:ole="">
            <v:imagedata r:id="rId36" o:title=""/>
          </v:shape>
          <o:OLEObject Type="Embed" ProgID="Equation.DSMT4" ShapeID="对象 30" DrawAspect="Content" ObjectID="_1804090090" r:id="rId37"/>
        </w:object>
      </w:r>
      <w:r>
        <w:rPr>
          <w:szCs w:val="21"/>
          <w:lang w:val="en-US" w:eastAsia="zh-CN"/>
        </w:rPr>
        <w:t>，</w:t>
      </w:r>
      <w:r>
        <w:rPr>
          <w:position w:val="-12"/>
          <w:szCs w:val="21"/>
          <w:lang w:val="en-US" w:eastAsia="zh-CN"/>
        </w:rPr>
        <w:object w:dxaOrig="279" w:dyaOrig="359">
          <v:shape id="对象 31" o:spid="_x0000_i1044" type="#_x0000_t75" style="width:14.4pt;height:18.15pt;mso-wrap-style:square;mso-position-horizontal-relative:page;mso-position-vertical-relative:page" o:ole="">
            <v:imagedata r:id="rId30" o:title=""/>
          </v:shape>
          <o:OLEObject Type="Embed" ProgID="Equation.DSMT4" ShapeID="对象 31" DrawAspect="Content" ObjectID="_1804090091" r:id="rId38"/>
        </w:object>
      </w:r>
      <w:r>
        <w:rPr>
          <w:szCs w:val="21"/>
          <w:lang w:val="en-US" w:eastAsia="zh-CN"/>
        </w:rPr>
        <w:t>中电流方向与</w:t>
      </w:r>
      <w:r>
        <w:rPr>
          <w:position w:val="-12"/>
          <w:szCs w:val="21"/>
          <w:lang w:val="en-US" w:eastAsia="zh-CN"/>
        </w:rPr>
        <w:object w:dxaOrig="299" w:dyaOrig="359">
          <v:shape id="对象 32" o:spid="_x0000_i1045" type="#_x0000_t75" style="width:15.05pt;height:17.85pt;mso-wrap-style:square;mso-position-horizontal-relative:page;mso-position-vertical-relative:page" o:ole="">
            <v:imagedata r:id="rId32" o:title=""/>
          </v:shape>
          <o:OLEObject Type="Embed" ProgID="Equation.DSMT4" ShapeID="对象 32" DrawAspect="Content" ObjectID="_1804090092" r:id="rId39"/>
        </w:object>
      </w:r>
      <w:r>
        <w:rPr>
          <w:szCs w:val="21"/>
          <w:lang w:val="en-US" w:eastAsia="zh-CN"/>
        </w:rPr>
        <w:t>中的相同，与</w:t>
      </w:r>
      <w:r>
        <w:rPr>
          <w:position w:val="-12"/>
          <w:szCs w:val="21"/>
          <w:lang w:val="en-US" w:eastAsia="zh-CN"/>
        </w:rPr>
        <w:object w:dxaOrig="299" w:dyaOrig="359">
          <v:shape id="对象 33" o:spid="_x0000_i1046" type="#_x0000_t75" style="width:15.05pt;height:17.85pt;mso-wrap-style:square;mso-position-horizontal-relative:page;mso-position-vertical-relative:page" o:ole="">
            <v:imagedata r:id="rId34" o:title=""/>
          </v:shape>
          <o:OLEObject Type="Embed" ProgID="Equation.DSMT4" ShapeID="对象 33" DrawAspect="Content" ObjectID="_1804090093" r:id="rId40"/>
        </w:object>
      </w:r>
      <w:r>
        <w:rPr>
          <w:szCs w:val="21"/>
          <w:lang w:val="en-US" w:eastAsia="zh-CN"/>
        </w:rPr>
        <w:t>中的相反，下列说法正确的是</w:t>
      </w:r>
    </w:p>
    <w:p w:rsidR="00B54B05" w:rsidRDefault="00B54B05">
      <w:pPr>
        <w:spacing w:line="360" w:lineRule="auto"/>
        <w:jc w:val="center"/>
        <w:rPr>
          <w:szCs w:val="21"/>
          <w:lang w:val="en-US" w:eastAsia="zh-CN"/>
        </w:rPr>
      </w:pPr>
      <w:r>
        <w:rPr>
          <w:szCs w:val="21"/>
          <w:lang w:val="en-US" w:eastAsia="zh-CN"/>
        </w:rPr>
        <w:pict>
          <v:shape id="图片 71" o:spid="_x0000_i1047" type="#_x0000_t75" style="width:80.45pt;height:67.6pt;mso-wrap-style:square;mso-position-horizontal-relative:page;mso-position-vertical-relative:page">
            <v:imagedata r:id="rId41" o:title=""/>
          </v:shape>
        </w:pict>
      </w:r>
    </w:p>
    <w:p w:rsidR="00B54B05" w:rsidRDefault="00B54B05">
      <w:pPr>
        <w:spacing w:line="360" w:lineRule="auto"/>
        <w:ind w:leftChars="202" w:left="424"/>
        <w:rPr>
          <w:szCs w:val="21"/>
          <w:lang w:val="en-US" w:eastAsia="zh-CN"/>
        </w:rPr>
      </w:pPr>
      <w:r>
        <w:rPr>
          <w:szCs w:val="21"/>
          <w:lang w:val="en-US" w:eastAsia="zh-CN"/>
        </w:rPr>
        <w:t>A</w:t>
      </w:r>
      <w:r>
        <w:rPr>
          <w:kern w:val="0"/>
          <w:szCs w:val="21"/>
        </w:rPr>
        <w:t>．</w:t>
      </w:r>
      <w:r>
        <w:rPr>
          <w:position w:val="-12"/>
          <w:szCs w:val="21"/>
          <w:lang w:val="en-US" w:eastAsia="zh-CN"/>
        </w:rPr>
        <w:object w:dxaOrig="279" w:dyaOrig="359">
          <v:shape id="对象 35" o:spid="_x0000_i1048" type="#_x0000_t75" style="width:14.4pt;height:18.15pt;mso-wrap-style:square;mso-position-horizontal-relative:page;mso-position-vertical-relative:page" o:ole="">
            <v:imagedata r:id="rId30" o:title=""/>
          </v:shape>
          <o:OLEObject Type="Embed" ProgID="Equation.DSMT4" ShapeID="对象 35" DrawAspect="Content" ObjectID="_1804090094" r:id="rId42"/>
        </w:object>
      </w:r>
      <w:r>
        <w:rPr>
          <w:szCs w:val="21"/>
          <w:lang w:val="en-US" w:eastAsia="zh-CN"/>
        </w:rPr>
        <w:t>所受磁场作用力的方向与</w:t>
      </w:r>
      <w:r>
        <w:rPr>
          <w:position w:val="-12"/>
          <w:szCs w:val="21"/>
          <w:lang w:val="en-US" w:eastAsia="zh-CN"/>
        </w:rPr>
        <w:object w:dxaOrig="299" w:dyaOrig="359">
          <v:shape id="对象 36" o:spid="_x0000_i1049" type="#_x0000_t75" style="width:15.05pt;height:17.85pt;mso-wrap-style:square;mso-position-horizontal-relative:page;mso-position-vertical-relative:page" o:ole="">
            <v:imagedata r:id="rId32" o:title=""/>
          </v:shape>
          <o:OLEObject Type="Embed" ProgID="Equation.DSMT4" ShapeID="对象 36" DrawAspect="Content" ObjectID="_1804090095" r:id="rId43"/>
        </w:object>
      </w:r>
      <w:r>
        <w:rPr>
          <w:szCs w:val="21"/>
          <w:lang w:val="en-US" w:eastAsia="zh-CN"/>
        </w:rPr>
        <w:t>、</w:t>
      </w:r>
      <w:r>
        <w:rPr>
          <w:position w:val="-12"/>
          <w:szCs w:val="21"/>
          <w:lang w:val="en-US" w:eastAsia="zh-CN"/>
        </w:rPr>
        <w:object w:dxaOrig="299" w:dyaOrig="359">
          <v:shape id="对象 37" o:spid="_x0000_i1050" type="#_x0000_t75" style="width:15.05pt;height:17.85pt;mso-wrap-style:square;mso-position-horizontal-relative:page;mso-position-vertical-relative:page" o:ole="">
            <v:imagedata r:id="rId34" o:title=""/>
          </v:shape>
          <o:OLEObject Type="Embed" ProgID="Equation.DSMT4" ShapeID="对象 37" DrawAspect="Content" ObjectID="_1804090096" r:id="rId44"/>
        </w:object>
      </w:r>
      <w:r>
        <w:rPr>
          <w:szCs w:val="21"/>
          <w:lang w:val="en-US" w:eastAsia="zh-CN"/>
        </w:rPr>
        <w:t>所在平面垂直</w:t>
      </w:r>
    </w:p>
    <w:p w:rsidR="00B54B05" w:rsidRDefault="00B54B05">
      <w:pPr>
        <w:spacing w:line="360" w:lineRule="auto"/>
        <w:ind w:leftChars="202" w:left="424"/>
        <w:rPr>
          <w:szCs w:val="21"/>
          <w:lang w:val="en-US" w:eastAsia="zh-CN"/>
        </w:rPr>
      </w:pPr>
      <w:r>
        <w:rPr>
          <w:szCs w:val="21"/>
          <w:lang w:val="en-US" w:eastAsia="zh-CN"/>
        </w:rPr>
        <w:t>B</w:t>
      </w:r>
      <w:r>
        <w:rPr>
          <w:kern w:val="0"/>
          <w:szCs w:val="21"/>
        </w:rPr>
        <w:t>．</w:t>
      </w:r>
      <w:r>
        <w:rPr>
          <w:position w:val="-12"/>
          <w:szCs w:val="21"/>
          <w:lang w:val="en-US" w:eastAsia="zh-CN"/>
        </w:rPr>
        <w:object w:dxaOrig="299" w:dyaOrig="359">
          <v:shape id="对象 38" o:spid="_x0000_i1051" type="#_x0000_t75" style="width:15.05pt;height:17.85pt;mso-wrap-style:square;mso-position-horizontal-relative:page;mso-position-vertical-relative:page" o:ole="">
            <v:imagedata r:id="rId34" o:title=""/>
          </v:shape>
          <o:OLEObject Type="Embed" ProgID="Equation.DSMT4" ShapeID="对象 38" DrawAspect="Content" ObjectID="_1804090097" r:id="rId45"/>
        </w:object>
      </w:r>
      <w:r>
        <w:rPr>
          <w:szCs w:val="21"/>
          <w:lang w:val="en-US" w:eastAsia="zh-CN"/>
        </w:rPr>
        <w:t>所受磁场作用力的方向与</w:t>
      </w:r>
      <w:r>
        <w:rPr>
          <w:position w:val="-12"/>
          <w:szCs w:val="21"/>
          <w:lang w:val="en-US" w:eastAsia="zh-CN"/>
        </w:rPr>
        <w:object w:dxaOrig="279" w:dyaOrig="359">
          <v:shape id="对象 39" o:spid="_x0000_i1052" type="#_x0000_t75" style="width:14.4pt;height:18.15pt;mso-wrap-style:square;mso-position-horizontal-relative:page;mso-position-vertical-relative:page" o:ole="">
            <v:imagedata r:id="rId30" o:title=""/>
          </v:shape>
          <o:OLEObject Type="Embed" ProgID="Equation.DSMT4" ShapeID="对象 39" DrawAspect="Content" ObjectID="_1804090098" r:id="rId46"/>
        </w:object>
      </w:r>
      <w:r>
        <w:rPr>
          <w:szCs w:val="21"/>
          <w:lang w:val="en-US" w:eastAsia="zh-CN"/>
        </w:rPr>
        <w:t>、</w:t>
      </w:r>
      <w:r>
        <w:rPr>
          <w:position w:val="-12"/>
          <w:szCs w:val="21"/>
          <w:lang w:val="en-US" w:eastAsia="zh-CN"/>
        </w:rPr>
        <w:object w:dxaOrig="299" w:dyaOrig="359">
          <v:shape id="对象 40" o:spid="_x0000_i1053" type="#_x0000_t75" style="width:15.05pt;height:17.85pt;mso-wrap-style:square;mso-position-horizontal-relative:page;mso-position-vertical-relative:page" o:ole="">
            <v:imagedata r:id="rId32" o:title=""/>
          </v:shape>
          <o:OLEObject Type="Embed" ProgID="Equation.DSMT4" ShapeID="对象 40" DrawAspect="Content" ObjectID="_1804090099" r:id="rId47"/>
        </w:object>
      </w:r>
      <w:r>
        <w:rPr>
          <w:szCs w:val="21"/>
          <w:lang w:val="en-US" w:eastAsia="zh-CN"/>
        </w:rPr>
        <w:t>所在平面垂直</w:t>
      </w:r>
    </w:p>
    <w:p w:rsidR="00B54B05" w:rsidRDefault="00B54B05">
      <w:pPr>
        <w:spacing w:line="360" w:lineRule="auto"/>
        <w:ind w:leftChars="202" w:left="424"/>
        <w:rPr>
          <w:szCs w:val="21"/>
          <w:lang w:val="en-US" w:eastAsia="zh-CN"/>
        </w:rPr>
      </w:pPr>
      <w:r>
        <w:rPr>
          <w:szCs w:val="21"/>
          <w:lang w:val="en-US" w:eastAsia="zh-CN"/>
        </w:rPr>
        <w:t>C</w:t>
      </w:r>
      <w:r>
        <w:rPr>
          <w:kern w:val="0"/>
          <w:szCs w:val="21"/>
        </w:rPr>
        <w:t>．</w:t>
      </w:r>
      <w:r>
        <w:rPr>
          <w:position w:val="-12"/>
          <w:szCs w:val="21"/>
          <w:lang w:val="en-US" w:eastAsia="zh-CN"/>
        </w:rPr>
        <w:object w:dxaOrig="279" w:dyaOrig="359">
          <v:shape id="对象 41" o:spid="_x0000_i1054" type="#_x0000_t75" style="width:14.4pt;height:18.15pt;mso-wrap-style:square;mso-position-horizontal-relative:page;mso-position-vertical-relative:page" o:ole="">
            <v:imagedata r:id="rId30" o:title=""/>
          </v:shape>
          <o:OLEObject Type="Embed" ProgID="Equation.DSMT4" ShapeID="对象 41" DrawAspect="Content" ObjectID="_1804090100" r:id="rId48"/>
        </w:object>
      </w:r>
      <w:r>
        <w:rPr>
          <w:szCs w:val="21"/>
          <w:lang w:val="en-US" w:eastAsia="zh-CN"/>
        </w:rPr>
        <w:t>、</w:t>
      </w:r>
      <w:r>
        <w:rPr>
          <w:position w:val="-12"/>
          <w:szCs w:val="21"/>
          <w:lang w:val="en-US" w:eastAsia="zh-CN"/>
        </w:rPr>
        <w:object w:dxaOrig="299" w:dyaOrig="359">
          <v:shape id="对象 42" o:spid="_x0000_i1055" type="#_x0000_t75" style="width:15.05pt;height:17.85pt;mso-wrap-style:square;mso-position-horizontal-relative:page;mso-position-vertical-relative:page" o:ole="">
            <v:imagedata r:id="rId32" o:title=""/>
          </v:shape>
          <o:OLEObject Type="Embed" ProgID="Equation.DSMT4" ShapeID="对象 42" DrawAspect="Content" ObjectID="_1804090101" r:id="rId49"/>
        </w:object>
      </w:r>
      <w:r>
        <w:rPr>
          <w:szCs w:val="21"/>
          <w:lang w:val="en-US" w:eastAsia="zh-CN"/>
        </w:rPr>
        <w:t>和</w:t>
      </w:r>
      <w:r>
        <w:rPr>
          <w:position w:val="-12"/>
          <w:szCs w:val="21"/>
          <w:lang w:val="en-US" w:eastAsia="zh-CN"/>
        </w:rPr>
        <w:object w:dxaOrig="299" w:dyaOrig="359">
          <v:shape id="对象 43" o:spid="_x0000_i1056" type="#_x0000_t75" style="width:15.05pt;height:17.85pt;mso-wrap-style:square;mso-position-horizontal-relative:page;mso-position-vertical-relative:page" o:ole="">
            <v:imagedata r:id="rId34" o:title=""/>
          </v:shape>
          <o:OLEObject Type="Embed" ProgID="Equation.DSMT4" ShapeID="对象 43" DrawAspect="Content" ObjectID="_1804090102" r:id="rId50"/>
        </w:object>
      </w:r>
      <w:r>
        <w:rPr>
          <w:szCs w:val="21"/>
          <w:lang w:val="en-US" w:eastAsia="zh-CN"/>
        </w:rPr>
        <w:t>单位长度所受的磁场作用力大小之比为</w:t>
      </w:r>
      <w:r>
        <w:rPr>
          <w:position w:val="-8"/>
          <w:szCs w:val="21"/>
          <w:lang w:val="en-US" w:eastAsia="zh-CN"/>
        </w:rPr>
        <w:object w:dxaOrig="779" w:dyaOrig="359">
          <v:shape id="对象 44" o:spid="_x0000_i1057" type="#_x0000_t75" style="width:39.15pt;height:18.15pt;mso-wrap-style:square;mso-position-horizontal-relative:page;mso-position-vertical-relative:page" o:ole="">
            <v:imagedata r:id="rId51" o:title=""/>
          </v:shape>
          <o:OLEObject Type="Embed" ProgID="Equation.DSMT4" ShapeID="对象 44" DrawAspect="Content" ObjectID="_1804090103" r:id="rId52"/>
        </w:object>
      </w:r>
    </w:p>
    <w:p w:rsidR="00B54B05" w:rsidRDefault="00B54B05">
      <w:pPr>
        <w:spacing w:line="360" w:lineRule="auto"/>
        <w:ind w:leftChars="202" w:left="424"/>
        <w:rPr>
          <w:szCs w:val="21"/>
        </w:rPr>
      </w:pPr>
      <w:r>
        <w:rPr>
          <w:szCs w:val="21"/>
          <w:lang w:val="en-US" w:eastAsia="zh-CN"/>
        </w:rPr>
        <w:t>D</w:t>
      </w:r>
      <w:r>
        <w:rPr>
          <w:kern w:val="0"/>
          <w:szCs w:val="21"/>
        </w:rPr>
        <w:t>．</w:t>
      </w:r>
      <w:r>
        <w:rPr>
          <w:position w:val="-12"/>
          <w:szCs w:val="21"/>
          <w:lang w:val="en-US" w:eastAsia="zh-CN"/>
        </w:rPr>
        <w:object w:dxaOrig="279" w:dyaOrig="359">
          <v:shape id="对象 45" o:spid="_x0000_i1058" type="#_x0000_t75" style="width:14.4pt;height:18.15pt;mso-wrap-style:square;mso-position-horizontal-relative:page;mso-position-vertical-relative:page" o:ole="">
            <v:imagedata r:id="rId30" o:title=""/>
          </v:shape>
          <o:OLEObject Type="Embed" ProgID="Equation.DSMT4" ShapeID="对象 45" DrawAspect="Content" ObjectID="_1804090104" r:id="rId53"/>
        </w:object>
      </w:r>
      <w:r>
        <w:rPr>
          <w:szCs w:val="21"/>
          <w:lang w:val="en-US" w:eastAsia="zh-CN"/>
        </w:rPr>
        <w:t>、</w:t>
      </w:r>
      <w:r>
        <w:rPr>
          <w:position w:val="-12"/>
          <w:szCs w:val="21"/>
          <w:lang w:val="en-US" w:eastAsia="zh-CN"/>
        </w:rPr>
        <w:object w:dxaOrig="299" w:dyaOrig="359">
          <v:shape id="对象 46" o:spid="_x0000_i1059" type="#_x0000_t75" style="width:15.05pt;height:17.85pt;mso-wrap-style:square;mso-position-horizontal-relative:page;mso-position-vertical-relative:page" o:ole="">
            <v:imagedata r:id="rId32" o:title=""/>
          </v:shape>
          <o:OLEObject Type="Embed" ProgID="Equation.DSMT4" ShapeID="对象 46" DrawAspect="Content" ObjectID="_1804090105" r:id="rId54"/>
        </w:object>
      </w:r>
      <w:r>
        <w:rPr>
          <w:szCs w:val="21"/>
          <w:lang w:val="en-US" w:eastAsia="zh-CN"/>
        </w:rPr>
        <w:t>和</w:t>
      </w:r>
      <w:r>
        <w:rPr>
          <w:position w:val="-12"/>
          <w:szCs w:val="21"/>
          <w:lang w:val="en-US" w:eastAsia="zh-CN"/>
        </w:rPr>
        <w:object w:dxaOrig="299" w:dyaOrig="359">
          <v:shape id="对象 47" o:spid="_x0000_i1060" type="#_x0000_t75" style="width:15.05pt;height:17.85pt;mso-wrap-style:square;mso-position-horizontal-relative:page;mso-position-vertical-relative:page" o:ole="">
            <v:imagedata r:id="rId34" o:title=""/>
          </v:shape>
          <o:OLEObject Type="Embed" ProgID="Equation.DSMT4" ShapeID="对象 47" DrawAspect="Content" ObjectID="_1804090106" r:id="rId55"/>
        </w:object>
      </w:r>
      <w:r>
        <w:rPr>
          <w:szCs w:val="21"/>
          <w:lang w:val="en-US" w:eastAsia="zh-CN"/>
        </w:rPr>
        <w:t>单位长度所受的磁场作用力大小之比为</w:t>
      </w:r>
      <w:r>
        <w:rPr>
          <w:position w:val="-8"/>
          <w:szCs w:val="21"/>
          <w:lang w:val="en-US" w:eastAsia="zh-CN"/>
        </w:rPr>
        <w:object w:dxaOrig="999" w:dyaOrig="359">
          <v:shape id="对象 48" o:spid="_x0000_i1061" type="#_x0000_t75" style="width:50.4pt;height:18.15pt;mso-wrap-style:square;mso-position-horizontal-relative:page;mso-position-vertical-relative:page" o:ole="">
            <v:imagedata r:id="rId56" o:title=""/>
          </v:shape>
          <o:OLEObject Type="Embed" ProgID="Equation.DSMT4" ShapeID="对象 48" DrawAspect="Content" ObjectID="_1804090107" r:id="rId57"/>
        </w:object>
      </w:r>
    </w:p>
    <w:p w:rsidR="00B54B05" w:rsidRDefault="00B54B05">
      <w:pPr>
        <w:widowControl/>
        <w:spacing w:line="360" w:lineRule="auto"/>
        <w:ind w:left="420" w:hangingChars="200" w:hanging="420"/>
        <w:jc w:val="left"/>
        <w:rPr>
          <w:szCs w:val="21"/>
        </w:rPr>
      </w:pPr>
      <w:r>
        <w:rPr>
          <w:szCs w:val="21"/>
        </w:rPr>
        <w:t>20</w:t>
      </w:r>
      <w:r>
        <w:rPr>
          <w:kern w:val="0"/>
          <w:szCs w:val="21"/>
        </w:rPr>
        <w:t>．</w:t>
      </w:r>
      <w:r>
        <w:rPr>
          <w:szCs w:val="21"/>
        </w:rPr>
        <w:t>在一静止点电荷的电场中，任一点的电势</w:t>
      </w:r>
      <w:r>
        <w:rPr>
          <w:position w:val="-10"/>
          <w:szCs w:val="21"/>
        </w:rPr>
        <w:object w:dxaOrig="219" w:dyaOrig="259">
          <v:shape id="对象 49" o:spid="_x0000_i1062" type="#_x0000_t75" style="width:11.25pt;height:12.85pt;mso-wrap-style:square;mso-position-horizontal-relative:page;mso-position-vertical-relative:page" o:ole="">
            <v:imagedata r:id="rId58" o:title=""/>
          </v:shape>
          <o:OLEObject Type="Embed" ProgID="Equation.DSMT4" ShapeID="对象 49" DrawAspect="Content" ObjectID="_1804090108" r:id="rId59"/>
        </w:object>
      </w:r>
      <w:r>
        <w:rPr>
          <w:szCs w:val="21"/>
        </w:rPr>
        <w:t>与该点到点电荷的距离</w:t>
      </w:r>
      <w:r>
        <w:rPr>
          <w:i/>
          <w:szCs w:val="21"/>
        </w:rPr>
        <w:t>r</w:t>
      </w:r>
      <w:r>
        <w:rPr>
          <w:szCs w:val="21"/>
        </w:rPr>
        <w:t>的关系如图所示。电场中四个点</w:t>
      </w:r>
      <w:r>
        <w:rPr>
          <w:i/>
          <w:szCs w:val="21"/>
        </w:rPr>
        <w:t>a</w:t>
      </w:r>
      <w:r>
        <w:rPr>
          <w:szCs w:val="21"/>
        </w:rPr>
        <w:t>、</w:t>
      </w:r>
      <w:r>
        <w:rPr>
          <w:i/>
          <w:szCs w:val="21"/>
        </w:rPr>
        <w:t>b</w:t>
      </w:r>
      <w:r>
        <w:rPr>
          <w:szCs w:val="21"/>
        </w:rPr>
        <w:t>、</w:t>
      </w:r>
      <w:r>
        <w:rPr>
          <w:i/>
          <w:szCs w:val="21"/>
        </w:rPr>
        <w:t>c</w:t>
      </w:r>
      <w:r>
        <w:rPr>
          <w:szCs w:val="21"/>
        </w:rPr>
        <w:t>和</w:t>
      </w:r>
      <w:r>
        <w:rPr>
          <w:i/>
          <w:szCs w:val="21"/>
        </w:rPr>
        <w:t>d</w:t>
      </w:r>
      <w:r>
        <w:rPr>
          <w:szCs w:val="21"/>
        </w:rPr>
        <w:t>的电场强度大小分别</w:t>
      </w:r>
      <w:r>
        <w:rPr>
          <w:i/>
          <w:szCs w:val="21"/>
        </w:rPr>
        <w:t>E</w:t>
      </w:r>
      <w:r>
        <w:rPr>
          <w:i/>
          <w:szCs w:val="21"/>
          <w:vertAlign w:val="subscript"/>
        </w:rPr>
        <w:t>a</w:t>
      </w:r>
      <w:r>
        <w:rPr>
          <w:szCs w:val="21"/>
        </w:rPr>
        <w:t>、</w:t>
      </w:r>
      <w:r>
        <w:rPr>
          <w:i/>
          <w:szCs w:val="21"/>
        </w:rPr>
        <w:t>E</w:t>
      </w:r>
      <w:r>
        <w:rPr>
          <w:i/>
          <w:szCs w:val="21"/>
          <w:vertAlign w:val="subscript"/>
        </w:rPr>
        <w:t>b</w:t>
      </w:r>
      <w:r>
        <w:rPr>
          <w:szCs w:val="21"/>
        </w:rPr>
        <w:t>、</w:t>
      </w:r>
      <w:r>
        <w:rPr>
          <w:i/>
          <w:szCs w:val="21"/>
        </w:rPr>
        <w:t>E</w:t>
      </w:r>
      <w:r>
        <w:rPr>
          <w:i/>
          <w:szCs w:val="21"/>
          <w:vertAlign w:val="subscript"/>
        </w:rPr>
        <w:t>c</w:t>
      </w:r>
      <w:r>
        <w:rPr>
          <w:szCs w:val="21"/>
        </w:rPr>
        <w:t>和</w:t>
      </w:r>
      <w:r>
        <w:rPr>
          <w:i/>
          <w:szCs w:val="21"/>
        </w:rPr>
        <w:t>E</w:t>
      </w:r>
      <w:r>
        <w:rPr>
          <w:rFonts w:hint="eastAsia"/>
          <w:i/>
          <w:szCs w:val="21"/>
          <w:vertAlign w:val="subscript"/>
        </w:rPr>
        <w:t>d</w:t>
      </w:r>
      <w:r>
        <w:rPr>
          <w:szCs w:val="21"/>
        </w:rPr>
        <w:t>。点</w:t>
      </w:r>
      <w:r>
        <w:rPr>
          <w:i/>
          <w:szCs w:val="21"/>
        </w:rPr>
        <w:t>a</w:t>
      </w:r>
      <w:r>
        <w:rPr>
          <w:szCs w:val="21"/>
        </w:rPr>
        <w:t>到点电荷的距离</w:t>
      </w:r>
      <w:r>
        <w:rPr>
          <w:i/>
          <w:szCs w:val="21"/>
        </w:rPr>
        <w:t>r</w:t>
      </w:r>
      <w:r>
        <w:rPr>
          <w:i/>
          <w:szCs w:val="21"/>
          <w:vertAlign w:val="subscript"/>
        </w:rPr>
        <w:t>a</w:t>
      </w:r>
      <w:r>
        <w:rPr>
          <w:szCs w:val="21"/>
        </w:rPr>
        <w:t>与点</w:t>
      </w:r>
      <w:r>
        <w:rPr>
          <w:i/>
          <w:szCs w:val="21"/>
        </w:rPr>
        <w:t>a</w:t>
      </w:r>
      <w:r>
        <w:rPr>
          <w:szCs w:val="21"/>
        </w:rPr>
        <w:t>的电势</w:t>
      </w:r>
      <w:r>
        <w:rPr>
          <w:i/>
          <w:position w:val="-10"/>
          <w:szCs w:val="21"/>
        </w:rPr>
        <w:object w:dxaOrig="219" w:dyaOrig="259">
          <v:shape id="对象 50" o:spid="_x0000_i1063" type="#_x0000_t75" style="width:11.25pt;height:12.85pt;mso-wrap-style:square;mso-position-horizontal-relative:page;mso-position-vertical-relative:page" o:ole="">
            <v:imagedata r:id="rId58" o:title=""/>
          </v:shape>
          <o:OLEObject Type="Embed" ProgID="Equation.DSMT4" ShapeID="对象 50" DrawAspect="Content" ObjectID="_1804090109" r:id="rId60"/>
        </w:object>
      </w:r>
      <w:r>
        <w:rPr>
          <w:i/>
          <w:szCs w:val="21"/>
          <w:vertAlign w:val="subscript"/>
        </w:rPr>
        <w:t>a</w:t>
      </w:r>
      <w:r>
        <w:rPr>
          <w:szCs w:val="21"/>
        </w:rPr>
        <w:t>已在图中用坐标（</w:t>
      </w:r>
      <w:r>
        <w:rPr>
          <w:i/>
          <w:szCs w:val="21"/>
        </w:rPr>
        <w:t>r</w:t>
      </w:r>
      <w:r>
        <w:rPr>
          <w:i/>
          <w:szCs w:val="21"/>
          <w:vertAlign w:val="subscript"/>
        </w:rPr>
        <w:t>a</w:t>
      </w:r>
      <w:r>
        <w:rPr>
          <w:szCs w:val="21"/>
        </w:rPr>
        <w:t>，</w:t>
      </w:r>
      <w:r>
        <w:rPr>
          <w:position w:val="-10"/>
          <w:szCs w:val="21"/>
        </w:rPr>
        <w:object w:dxaOrig="219" w:dyaOrig="259">
          <v:shape id="对象 51" o:spid="_x0000_i1064" type="#_x0000_t75" style="width:11.25pt;height:12.85pt;mso-wrap-style:square;mso-position-horizontal-relative:page;mso-position-vertical-relative:page" o:ole="">
            <v:imagedata r:id="rId58" o:title=""/>
          </v:shape>
          <o:OLEObject Type="Embed" ProgID="Equation.DSMT4" ShapeID="对象 51" DrawAspect="Content" ObjectID="_1804090110" r:id="rId61"/>
        </w:object>
      </w:r>
      <w:r>
        <w:rPr>
          <w:i/>
          <w:szCs w:val="21"/>
          <w:vertAlign w:val="subscript"/>
        </w:rPr>
        <w:t>a</w:t>
      </w:r>
      <w:r>
        <w:rPr>
          <w:szCs w:val="21"/>
        </w:rPr>
        <w:t>）标出，其余类推。现将一带正</w:t>
      </w:r>
      <w:r>
        <w:rPr>
          <w:rFonts w:hint="eastAsia"/>
          <w:szCs w:val="21"/>
        </w:rPr>
        <w:t>电</w:t>
      </w:r>
      <w:r>
        <w:rPr>
          <w:szCs w:val="21"/>
        </w:rPr>
        <w:t>的试探电荷由</w:t>
      </w:r>
      <w:r>
        <w:rPr>
          <w:i/>
          <w:szCs w:val="21"/>
        </w:rPr>
        <w:t>a</w:t>
      </w:r>
      <w:r>
        <w:rPr>
          <w:szCs w:val="21"/>
        </w:rPr>
        <w:t>点依次经</w:t>
      </w:r>
      <w:r>
        <w:rPr>
          <w:i/>
          <w:szCs w:val="21"/>
        </w:rPr>
        <w:t>b</w:t>
      </w:r>
      <w:r>
        <w:rPr>
          <w:szCs w:val="21"/>
        </w:rPr>
        <w:t>、</w:t>
      </w:r>
      <w:r>
        <w:rPr>
          <w:i/>
          <w:szCs w:val="21"/>
        </w:rPr>
        <w:t>c</w:t>
      </w:r>
      <w:r>
        <w:rPr>
          <w:szCs w:val="21"/>
        </w:rPr>
        <w:t>点移动到</w:t>
      </w:r>
      <w:r>
        <w:rPr>
          <w:i/>
          <w:szCs w:val="21"/>
        </w:rPr>
        <w:t>d</w:t>
      </w:r>
      <w:r>
        <w:rPr>
          <w:szCs w:val="21"/>
        </w:rPr>
        <w:t>点，在相邻两点</w:t>
      </w:r>
      <w:r>
        <w:rPr>
          <w:rFonts w:hint="eastAsia"/>
          <w:szCs w:val="21"/>
        </w:rPr>
        <w:t>间</w:t>
      </w:r>
      <w:r>
        <w:rPr>
          <w:szCs w:val="21"/>
        </w:rPr>
        <w:t>移动的过程中，电场力所做的功分</w:t>
      </w:r>
      <w:r>
        <w:rPr>
          <w:rFonts w:hint="eastAsia"/>
          <w:szCs w:val="21"/>
        </w:rPr>
        <w:t>别</w:t>
      </w:r>
      <w:r>
        <w:rPr>
          <w:szCs w:val="21"/>
        </w:rPr>
        <w:t>为</w:t>
      </w:r>
      <w:r>
        <w:rPr>
          <w:i/>
          <w:szCs w:val="21"/>
        </w:rPr>
        <w:t>W</w:t>
      </w:r>
      <w:r>
        <w:rPr>
          <w:i/>
          <w:szCs w:val="21"/>
          <w:vertAlign w:val="subscript"/>
        </w:rPr>
        <w:t>ab</w:t>
      </w:r>
      <w:r>
        <w:rPr>
          <w:szCs w:val="21"/>
        </w:rPr>
        <w:t>、</w:t>
      </w:r>
      <w:r>
        <w:rPr>
          <w:i/>
          <w:szCs w:val="21"/>
        </w:rPr>
        <w:t>W</w:t>
      </w:r>
      <w:r>
        <w:rPr>
          <w:i/>
          <w:szCs w:val="21"/>
          <w:vertAlign w:val="subscript"/>
        </w:rPr>
        <w:t>bc</w:t>
      </w:r>
      <w:r>
        <w:rPr>
          <w:szCs w:val="21"/>
        </w:rPr>
        <w:t>和</w:t>
      </w:r>
      <w:r>
        <w:rPr>
          <w:i/>
          <w:szCs w:val="21"/>
        </w:rPr>
        <w:t>W</w:t>
      </w:r>
      <w:r>
        <w:rPr>
          <w:i/>
          <w:szCs w:val="21"/>
          <w:vertAlign w:val="subscript"/>
        </w:rPr>
        <w:t>cd</w:t>
      </w:r>
      <w:r>
        <w:rPr>
          <w:szCs w:val="21"/>
        </w:rPr>
        <w:t>。下列</w:t>
      </w:r>
      <w:r>
        <w:rPr>
          <w:rFonts w:hint="eastAsia"/>
          <w:szCs w:val="21"/>
        </w:rPr>
        <w:t>选项</w:t>
      </w:r>
      <w:r>
        <w:rPr>
          <w:szCs w:val="21"/>
        </w:rPr>
        <w:t>正确的是</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lastRenderedPageBreak/>
        <w:pict>
          <v:shape id="图片 59" o:spid="_x0000_i1065" type="#_x0000_t75" style="width:125.2pt;height:128.05pt;mso-position-horizontal-relative:page;mso-position-vertical-relative:page">
            <v:fill o:detectmouseclick="t"/>
            <v:imagedata r:id="rId62" o:title="$S4LLV[AD(CYSZE@{K_CYUG"/>
          </v:shape>
        </w:pict>
      </w:r>
    </w:p>
    <w:p w:rsidR="00B54B05" w:rsidRDefault="00B54B05">
      <w:pPr>
        <w:widowControl/>
        <w:spacing w:line="360" w:lineRule="auto"/>
        <w:ind w:leftChars="200" w:left="420"/>
        <w:jc w:val="left"/>
        <w:rPr>
          <w:kern w:val="0"/>
          <w:szCs w:val="21"/>
        </w:rPr>
      </w:pPr>
      <w:r>
        <w:rPr>
          <w:szCs w:val="21"/>
        </w:rPr>
        <w:t>A</w:t>
      </w:r>
      <w:r>
        <w:rPr>
          <w:kern w:val="0"/>
          <w:szCs w:val="21"/>
        </w:rPr>
        <w:t>．</w:t>
      </w:r>
      <w:r>
        <w:rPr>
          <w:i/>
          <w:szCs w:val="21"/>
        </w:rPr>
        <w:t>E</w:t>
      </w:r>
      <w:r>
        <w:rPr>
          <w:i/>
          <w:szCs w:val="21"/>
          <w:vertAlign w:val="subscript"/>
        </w:rPr>
        <w:t>a</w:t>
      </w:r>
      <w:r>
        <w:rPr>
          <w:szCs w:val="21"/>
        </w:rPr>
        <w:t>：</w:t>
      </w:r>
      <w:r>
        <w:rPr>
          <w:i/>
          <w:szCs w:val="21"/>
        </w:rPr>
        <w:t>E</w:t>
      </w:r>
      <w:r>
        <w:rPr>
          <w:i/>
          <w:szCs w:val="21"/>
          <w:vertAlign w:val="subscript"/>
        </w:rPr>
        <w:t>b</w:t>
      </w:r>
      <w:r>
        <w:rPr>
          <w:i/>
          <w:szCs w:val="21"/>
        </w:rPr>
        <w:t>=</w:t>
      </w:r>
      <w:r>
        <w:rPr>
          <w:szCs w:val="21"/>
        </w:rPr>
        <w:t>4:1</w:t>
      </w:r>
    </w:p>
    <w:p w:rsidR="00B54B05" w:rsidRDefault="00B54B05">
      <w:pPr>
        <w:widowControl/>
        <w:spacing w:line="360" w:lineRule="auto"/>
        <w:ind w:leftChars="200" w:left="420"/>
        <w:jc w:val="left"/>
        <w:rPr>
          <w:kern w:val="0"/>
          <w:szCs w:val="21"/>
        </w:rPr>
      </w:pPr>
      <w:r>
        <w:rPr>
          <w:kern w:val="0"/>
          <w:szCs w:val="21"/>
        </w:rPr>
        <w:t>B</w:t>
      </w:r>
      <w:r>
        <w:rPr>
          <w:kern w:val="0"/>
          <w:szCs w:val="21"/>
        </w:rPr>
        <w:t>．</w:t>
      </w:r>
      <w:r>
        <w:rPr>
          <w:i/>
          <w:szCs w:val="21"/>
        </w:rPr>
        <w:t>E</w:t>
      </w:r>
      <w:r>
        <w:rPr>
          <w:i/>
          <w:szCs w:val="21"/>
          <w:vertAlign w:val="subscript"/>
        </w:rPr>
        <w:t>c</w:t>
      </w:r>
      <w:r>
        <w:rPr>
          <w:szCs w:val="21"/>
        </w:rPr>
        <w:t>：</w:t>
      </w:r>
      <w:r>
        <w:rPr>
          <w:i/>
          <w:szCs w:val="21"/>
        </w:rPr>
        <w:t>E</w:t>
      </w:r>
      <w:r>
        <w:rPr>
          <w:i/>
          <w:szCs w:val="21"/>
          <w:vertAlign w:val="subscript"/>
        </w:rPr>
        <w:t>d</w:t>
      </w:r>
      <w:r>
        <w:rPr>
          <w:szCs w:val="21"/>
        </w:rPr>
        <w:t>=2:1</w:t>
      </w:r>
    </w:p>
    <w:p w:rsidR="00B54B05" w:rsidRDefault="00B54B05">
      <w:pPr>
        <w:widowControl/>
        <w:spacing w:line="360" w:lineRule="auto"/>
        <w:ind w:leftChars="200" w:left="420"/>
        <w:jc w:val="left"/>
        <w:rPr>
          <w:kern w:val="0"/>
          <w:szCs w:val="21"/>
        </w:rPr>
      </w:pPr>
      <w:r>
        <w:rPr>
          <w:kern w:val="0"/>
          <w:szCs w:val="21"/>
        </w:rPr>
        <w:t>C</w:t>
      </w:r>
      <w:r>
        <w:rPr>
          <w:kern w:val="0"/>
          <w:szCs w:val="21"/>
        </w:rPr>
        <w:t>．</w:t>
      </w:r>
      <w:r>
        <w:rPr>
          <w:i/>
          <w:szCs w:val="21"/>
        </w:rPr>
        <w:t>W</w:t>
      </w:r>
      <w:r>
        <w:rPr>
          <w:i/>
          <w:szCs w:val="21"/>
          <w:vertAlign w:val="subscript"/>
        </w:rPr>
        <w:t>ab</w:t>
      </w:r>
      <w:r>
        <w:rPr>
          <w:szCs w:val="21"/>
        </w:rPr>
        <w:t>:</w:t>
      </w:r>
      <w:r>
        <w:rPr>
          <w:i/>
          <w:szCs w:val="21"/>
        </w:rPr>
        <w:t>W</w:t>
      </w:r>
      <w:r>
        <w:rPr>
          <w:i/>
          <w:szCs w:val="21"/>
          <w:vertAlign w:val="subscript"/>
        </w:rPr>
        <w:t>bc</w:t>
      </w:r>
      <w:r>
        <w:rPr>
          <w:szCs w:val="21"/>
        </w:rPr>
        <w:t>=3:1</w:t>
      </w:r>
    </w:p>
    <w:p w:rsidR="00B54B05" w:rsidRDefault="00B54B05">
      <w:pPr>
        <w:widowControl/>
        <w:spacing w:line="360" w:lineRule="auto"/>
        <w:ind w:leftChars="200" w:left="420"/>
        <w:jc w:val="left"/>
        <w:rPr>
          <w:kern w:val="0"/>
          <w:szCs w:val="21"/>
        </w:rPr>
      </w:pPr>
      <w:r>
        <w:rPr>
          <w:kern w:val="0"/>
          <w:szCs w:val="21"/>
        </w:rPr>
        <w:t>D</w:t>
      </w:r>
      <w:r>
        <w:rPr>
          <w:kern w:val="0"/>
          <w:szCs w:val="21"/>
        </w:rPr>
        <w:t>．</w:t>
      </w:r>
      <w:r>
        <w:rPr>
          <w:i/>
          <w:szCs w:val="21"/>
        </w:rPr>
        <w:t>W</w:t>
      </w:r>
      <w:r>
        <w:rPr>
          <w:i/>
          <w:szCs w:val="21"/>
          <w:vertAlign w:val="subscript"/>
        </w:rPr>
        <w:t>bc</w:t>
      </w:r>
      <w:r>
        <w:rPr>
          <w:szCs w:val="21"/>
        </w:rPr>
        <w:t>:</w:t>
      </w:r>
      <w:r>
        <w:rPr>
          <w:i/>
          <w:szCs w:val="21"/>
        </w:rPr>
        <w:t>W</w:t>
      </w:r>
      <w:r>
        <w:rPr>
          <w:i/>
          <w:szCs w:val="21"/>
          <w:vertAlign w:val="subscript"/>
        </w:rPr>
        <w:t>cd</w:t>
      </w:r>
      <w:r>
        <w:rPr>
          <w:szCs w:val="21"/>
        </w:rPr>
        <w:t>=1:3</w:t>
      </w:r>
    </w:p>
    <w:p w:rsidR="00B54B05" w:rsidRDefault="00B54B05">
      <w:pPr>
        <w:spacing w:line="360" w:lineRule="auto"/>
        <w:ind w:left="420" w:hangingChars="200" w:hanging="420"/>
        <w:rPr>
          <w:rFonts w:ascii="宋体" w:hAnsi="宋体" w:cs="宋体"/>
          <w:kern w:val="0"/>
          <w:szCs w:val="21"/>
        </w:rPr>
      </w:pPr>
      <w:r>
        <w:rPr>
          <w:rFonts w:ascii="宋体" w:hAnsi="宋体" w:cs="宋体"/>
          <w:kern w:val="0"/>
          <w:szCs w:val="21"/>
          <w:lang w:val="en-US" w:eastAsia="zh-CN"/>
        </w:rPr>
        <w:pict>
          <v:shape id="图片 11" o:spid="_x0000_s1027" type="#_x0000_t75" alt="课标1 21" style="position:absolute;left:0;text-align:left;margin-left:401.9pt;margin-top:368.85pt;width:67.6pt;height:92.5pt;z-index:251657728;mso-position-horizontal-relative:page;mso-position-vertical-relative:page">
            <v:fill o:detectmouseclick="t"/>
            <v:imagedata r:id="rId63" o:title="课标1 21"/>
            <w10:wrap type="square" anchorx="page" anchory="page"/>
          </v:shape>
        </w:pict>
      </w:r>
      <w:r>
        <w:rPr>
          <w:kern w:val="0"/>
          <w:szCs w:val="21"/>
        </w:rPr>
        <w:t>21</w:t>
      </w:r>
      <w:r>
        <w:rPr>
          <w:kern w:val="0"/>
          <w:szCs w:val="21"/>
        </w:rPr>
        <w:t>．如图，柔软轻绳</w:t>
      </w:r>
      <w:r>
        <w:rPr>
          <w:i/>
          <w:kern w:val="0"/>
          <w:szCs w:val="21"/>
        </w:rPr>
        <w:t>ON</w:t>
      </w:r>
      <w:r>
        <w:rPr>
          <w:kern w:val="0"/>
          <w:szCs w:val="21"/>
        </w:rPr>
        <w:t>的一端</w:t>
      </w:r>
      <w:r>
        <w:rPr>
          <w:i/>
          <w:kern w:val="0"/>
          <w:szCs w:val="21"/>
        </w:rPr>
        <w:t>O</w:t>
      </w:r>
      <w:r>
        <w:rPr>
          <w:kern w:val="0"/>
          <w:szCs w:val="21"/>
        </w:rPr>
        <w:t>固定，其中间某点</w:t>
      </w:r>
      <w:r>
        <w:rPr>
          <w:i/>
          <w:kern w:val="0"/>
          <w:szCs w:val="21"/>
        </w:rPr>
        <w:t>M</w:t>
      </w:r>
      <w:r>
        <w:rPr>
          <w:kern w:val="0"/>
          <w:szCs w:val="21"/>
        </w:rPr>
        <w:t>拴一重物，用手拉住绳的另一端</w:t>
      </w:r>
      <w:r>
        <w:rPr>
          <w:i/>
          <w:kern w:val="0"/>
          <w:szCs w:val="21"/>
        </w:rPr>
        <w:t>N</w:t>
      </w:r>
      <w:r>
        <w:rPr>
          <w:kern w:val="0"/>
          <w:szCs w:val="21"/>
        </w:rPr>
        <w:t>，初始时，</w:t>
      </w:r>
      <w:r>
        <w:rPr>
          <w:i/>
          <w:kern w:val="0"/>
          <w:szCs w:val="21"/>
        </w:rPr>
        <w:t>OM</w:t>
      </w:r>
      <w:r>
        <w:rPr>
          <w:kern w:val="0"/>
          <w:szCs w:val="21"/>
        </w:rPr>
        <w:t>竖直且</w:t>
      </w:r>
      <w:r>
        <w:rPr>
          <w:i/>
          <w:kern w:val="0"/>
          <w:szCs w:val="21"/>
        </w:rPr>
        <w:t>MN</w:t>
      </w:r>
      <w:r>
        <w:rPr>
          <w:kern w:val="0"/>
          <w:szCs w:val="21"/>
        </w:rPr>
        <w:t>被拉直，</w:t>
      </w:r>
      <w:r>
        <w:rPr>
          <w:i/>
          <w:kern w:val="0"/>
          <w:szCs w:val="21"/>
        </w:rPr>
        <w:t>OM</w:t>
      </w:r>
      <w:r>
        <w:rPr>
          <w:kern w:val="0"/>
          <w:szCs w:val="21"/>
        </w:rPr>
        <w:t>与</w:t>
      </w:r>
      <w:r>
        <w:rPr>
          <w:i/>
          <w:kern w:val="0"/>
          <w:szCs w:val="21"/>
        </w:rPr>
        <w:t>MN</w:t>
      </w:r>
      <w:r>
        <w:rPr>
          <w:kern w:val="0"/>
          <w:szCs w:val="21"/>
        </w:rPr>
        <w:t>之间的夹角</w:t>
      </w:r>
      <w:r>
        <w:rPr>
          <w:rFonts w:hint="eastAsia"/>
          <w:kern w:val="0"/>
          <w:szCs w:val="21"/>
        </w:rPr>
        <w:t>为</w:t>
      </w:r>
      <w:r>
        <w:rPr>
          <w:kern w:val="0"/>
          <w:position w:val="-6"/>
          <w:szCs w:val="21"/>
        </w:rPr>
        <w:object w:dxaOrig="239" w:dyaOrig="219">
          <v:shape id="对象 53" o:spid="_x0000_i1066" type="#_x0000_t75" style="width:11.9pt;height:11.25pt;mso-wrap-style:square;mso-position-horizontal-relative:page;mso-position-vertical-relative:page" o:ole="">
            <v:imagedata r:id="rId64" o:title=""/>
          </v:shape>
          <o:OLEObject Type="Embed" ProgID="Equation.DSMT4" ShapeID="对象 53" DrawAspect="Content" ObjectID="_1804090111" r:id="rId65"/>
        </w:object>
      </w:r>
      <w:r>
        <w:rPr>
          <w:kern w:val="0"/>
          <w:szCs w:val="21"/>
        </w:rPr>
        <w:t>（</w:t>
      </w:r>
      <w:r>
        <w:rPr>
          <w:kern w:val="0"/>
          <w:position w:val="-24"/>
          <w:szCs w:val="21"/>
        </w:rPr>
        <w:object w:dxaOrig="639" w:dyaOrig="619">
          <v:shape id="对象 54" o:spid="_x0000_i1067" type="#_x0000_t75" style="width:32.25pt;height:30.7pt;mso-wrap-style:square;mso-position-horizontal-relative:page;mso-position-vertical-relative:page" o:ole="">
            <v:imagedata r:id="rId66" o:title=""/>
          </v:shape>
          <o:OLEObject Type="Embed" ProgID="Equation.DSMT4" ShapeID="对象 54" DrawAspect="Content" ObjectID="_1804090112" r:id="rId67"/>
        </w:object>
      </w:r>
      <w:r>
        <w:rPr>
          <w:kern w:val="0"/>
          <w:szCs w:val="21"/>
        </w:rPr>
        <w:t>）。现将重物向右上方缓慢拉起，并保持夹角</w:t>
      </w:r>
      <w:r>
        <w:rPr>
          <w:kern w:val="0"/>
          <w:position w:val="-6"/>
          <w:szCs w:val="21"/>
        </w:rPr>
        <w:object w:dxaOrig="239" w:dyaOrig="219">
          <v:shape id="对象 55" o:spid="_x0000_i1068" type="#_x0000_t75" style="width:11.9pt;height:11.25pt;mso-wrap-style:square;mso-position-horizontal-relative:page;mso-position-vertical-relative:page" o:ole="">
            <v:imagedata r:id="rId64" o:title=""/>
          </v:shape>
          <o:OLEObject Type="Embed" ProgID="Equation.DSMT4" ShapeID="对象 55" DrawAspect="Content" ObjectID="_1804090113" r:id="rId68"/>
        </w:object>
      </w:r>
      <w:r>
        <w:rPr>
          <w:kern w:val="0"/>
          <w:szCs w:val="21"/>
        </w:rPr>
        <w:t>不变</w:t>
      </w:r>
      <w:r>
        <w:rPr>
          <w:rFonts w:hint="eastAsia"/>
          <w:kern w:val="0"/>
          <w:szCs w:val="21"/>
        </w:rPr>
        <w:t>。</w:t>
      </w:r>
      <w:r>
        <w:rPr>
          <w:kern w:val="0"/>
          <w:szCs w:val="21"/>
        </w:rPr>
        <w:t>在</w:t>
      </w:r>
      <w:r>
        <w:rPr>
          <w:i/>
          <w:kern w:val="0"/>
          <w:szCs w:val="21"/>
        </w:rPr>
        <w:t>OM</w:t>
      </w:r>
      <w:r>
        <w:rPr>
          <w:kern w:val="0"/>
          <w:szCs w:val="21"/>
        </w:rPr>
        <w:t>由竖直被拉到水平的过程中</w:t>
      </w:r>
    </w:p>
    <w:p w:rsidR="00B54B05" w:rsidRDefault="00B54B05">
      <w:pPr>
        <w:widowControl/>
        <w:spacing w:line="360" w:lineRule="auto"/>
        <w:ind w:leftChars="200" w:left="420"/>
        <w:jc w:val="left"/>
        <w:rPr>
          <w:kern w:val="0"/>
          <w:szCs w:val="21"/>
        </w:rPr>
      </w:pPr>
      <w:r>
        <w:rPr>
          <w:szCs w:val="21"/>
        </w:rPr>
        <w:t>A</w:t>
      </w:r>
      <w:r>
        <w:rPr>
          <w:kern w:val="0"/>
          <w:szCs w:val="21"/>
        </w:rPr>
        <w:t>．</w:t>
      </w:r>
      <w:r>
        <w:rPr>
          <w:i/>
          <w:kern w:val="0"/>
          <w:szCs w:val="21"/>
        </w:rPr>
        <w:t>MN</w:t>
      </w:r>
      <w:r>
        <w:rPr>
          <w:kern w:val="0"/>
          <w:szCs w:val="21"/>
        </w:rPr>
        <w:t>上的张力逐渐增大</w:t>
      </w:r>
    </w:p>
    <w:p w:rsidR="00B54B05" w:rsidRDefault="00B54B05">
      <w:pPr>
        <w:widowControl/>
        <w:spacing w:line="360" w:lineRule="auto"/>
        <w:ind w:leftChars="200" w:left="420"/>
        <w:jc w:val="left"/>
        <w:rPr>
          <w:kern w:val="0"/>
          <w:szCs w:val="21"/>
        </w:rPr>
      </w:pPr>
      <w:r>
        <w:rPr>
          <w:kern w:val="0"/>
          <w:szCs w:val="21"/>
        </w:rPr>
        <w:t>B</w:t>
      </w:r>
      <w:r>
        <w:rPr>
          <w:kern w:val="0"/>
          <w:szCs w:val="21"/>
        </w:rPr>
        <w:t>．</w:t>
      </w:r>
      <w:r>
        <w:rPr>
          <w:i/>
          <w:kern w:val="0"/>
          <w:szCs w:val="21"/>
        </w:rPr>
        <w:t>MN</w:t>
      </w:r>
      <w:r>
        <w:rPr>
          <w:kern w:val="0"/>
          <w:szCs w:val="21"/>
        </w:rPr>
        <w:t>上的张力先增大后减小</w:t>
      </w:r>
    </w:p>
    <w:p w:rsidR="00B54B05" w:rsidRDefault="00B54B05">
      <w:pPr>
        <w:widowControl/>
        <w:spacing w:line="360" w:lineRule="auto"/>
        <w:ind w:leftChars="200" w:left="420"/>
        <w:jc w:val="left"/>
        <w:rPr>
          <w:kern w:val="0"/>
          <w:szCs w:val="21"/>
        </w:rPr>
      </w:pPr>
      <w:r>
        <w:rPr>
          <w:kern w:val="0"/>
          <w:szCs w:val="21"/>
        </w:rPr>
        <w:t>C</w:t>
      </w:r>
      <w:r>
        <w:rPr>
          <w:kern w:val="0"/>
          <w:szCs w:val="21"/>
        </w:rPr>
        <w:t>．</w:t>
      </w:r>
      <w:r>
        <w:rPr>
          <w:i/>
          <w:kern w:val="0"/>
          <w:szCs w:val="21"/>
        </w:rPr>
        <w:t>OM</w:t>
      </w:r>
      <w:r>
        <w:rPr>
          <w:kern w:val="0"/>
          <w:szCs w:val="21"/>
        </w:rPr>
        <w:t>上的张力逐渐增大</w:t>
      </w:r>
    </w:p>
    <w:p w:rsidR="00B54B05" w:rsidRDefault="00B54B05">
      <w:pPr>
        <w:widowControl/>
        <w:spacing w:line="360" w:lineRule="auto"/>
        <w:ind w:leftChars="200" w:left="420"/>
        <w:jc w:val="left"/>
        <w:rPr>
          <w:szCs w:val="21"/>
          <w:vertAlign w:val="subscript"/>
        </w:rPr>
      </w:pPr>
      <w:r>
        <w:rPr>
          <w:kern w:val="0"/>
          <w:szCs w:val="21"/>
        </w:rPr>
        <w:t>D</w:t>
      </w:r>
      <w:r>
        <w:rPr>
          <w:kern w:val="0"/>
          <w:szCs w:val="21"/>
        </w:rPr>
        <w:t>．</w:t>
      </w:r>
      <w:r>
        <w:rPr>
          <w:i/>
          <w:kern w:val="0"/>
          <w:szCs w:val="21"/>
        </w:rPr>
        <w:t>OM</w:t>
      </w:r>
      <w:r>
        <w:rPr>
          <w:kern w:val="0"/>
          <w:szCs w:val="21"/>
        </w:rPr>
        <w:t>上的张力先增大后减小</w:t>
      </w:r>
    </w:p>
    <w:p w:rsidR="00B54B05" w:rsidRDefault="00B54B05">
      <w:pPr>
        <w:overflowPunct w:val="0"/>
        <w:adjustRightInd w:val="0"/>
        <w:spacing w:line="360" w:lineRule="auto"/>
        <w:ind w:left="420" w:hangingChars="200" w:hanging="420"/>
        <w:textAlignment w:val="center"/>
        <w:rPr>
          <w:rFonts w:eastAsia="黑体"/>
          <w:kern w:val="0"/>
          <w:szCs w:val="21"/>
        </w:rPr>
      </w:pPr>
      <w:r>
        <w:rPr>
          <w:rFonts w:eastAsia="黑体" w:hint="eastAsia"/>
          <w:kern w:val="0"/>
          <w:szCs w:val="21"/>
        </w:rPr>
        <w:t>三</w:t>
      </w:r>
      <w:r>
        <w:rPr>
          <w:rFonts w:eastAsia="黑体"/>
          <w:kern w:val="0"/>
          <w:szCs w:val="21"/>
        </w:rPr>
        <w:t>、非选择题：</w:t>
      </w:r>
      <w:r>
        <w:rPr>
          <w:rFonts w:eastAsia="黑体" w:hint="eastAsia"/>
          <w:kern w:val="0"/>
          <w:szCs w:val="21"/>
        </w:rPr>
        <w:t>共</w:t>
      </w:r>
      <w:r>
        <w:rPr>
          <w:rFonts w:eastAsia="黑体" w:hint="eastAsia"/>
          <w:kern w:val="0"/>
          <w:szCs w:val="21"/>
        </w:rPr>
        <w:t>174</w:t>
      </w:r>
      <w:r>
        <w:rPr>
          <w:rFonts w:eastAsia="黑体"/>
          <w:kern w:val="0"/>
          <w:szCs w:val="21"/>
        </w:rPr>
        <w:t>分。第</w:t>
      </w:r>
      <w:r>
        <w:rPr>
          <w:rFonts w:eastAsia="黑体"/>
          <w:kern w:val="0"/>
          <w:szCs w:val="21"/>
        </w:rPr>
        <w:t>22~</w:t>
      </w:r>
      <w:r>
        <w:rPr>
          <w:rFonts w:eastAsia="黑体" w:hint="eastAsia"/>
          <w:kern w:val="0"/>
          <w:szCs w:val="21"/>
        </w:rPr>
        <w:t>32</w:t>
      </w:r>
      <w:r>
        <w:rPr>
          <w:rFonts w:eastAsia="黑体"/>
          <w:kern w:val="0"/>
          <w:szCs w:val="21"/>
        </w:rPr>
        <w:t>题为必考题，每个试题考生都必须作答。第</w:t>
      </w:r>
      <w:r>
        <w:rPr>
          <w:rFonts w:eastAsia="黑体"/>
          <w:kern w:val="0"/>
          <w:szCs w:val="21"/>
        </w:rPr>
        <w:t>33~3</w:t>
      </w:r>
      <w:r>
        <w:rPr>
          <w:rFonts w:eastAsia="黑体" w:hint="eastAsia"/>
          <w:kern w:val="0"/>
          <w:szCs w:val="21"/>
        </w:rPr>
        <w:t>8</w:t>
      </w:r>
      <w:r>
        <w:rPr>
          <w:rFonts w:eastAsia="黑体"/>
          <w:kern w:val="0"/>
          <w:szCs w:val="21"/>
        </w:rPr>
        <w:t>题为选考题，考生根据要求作答。</w:t>
      </w:r>
    </w:p>
    <w:p w:rsidR="00B54B05" w:rsidRDefault="00B54B05">
      <w:pPr>
        <w:overflowPunct w:val="0"/>
        <w:adjustRightInd w:val="0"/>
        <w:spacing w:line="360" w:lineRule="auto"/>
        <w:jc w:val="left"/>
        <w:textAlignment w:val="center"/>
        <w:rPr>
          <w:rFonts w:eastAsia="黑体"/>
          <w:kern w:val="0"/>
          <w:szCs w:val="21"/>
        </w:rPr>
      </w:pPr>
      <w:r>
        <w:rPr>
          <w:rFonts w:eastAsia="黑体"/>
          <w:kern w:val="0"/>
          <w:szCs w:val="21"/>
        </w:rPr>
        <w:t>（一）必考题（共</w:t>
      </w:r>
      <w:r>
        <w:rPr>
          <w:rFonts w:eastAsia="黑体" w:hint="eastAsia"/>
          <w:kern w:val="0"/>
          <w:szCs w:val="21"/>
        </w:rPr>
        <w:t>129</w:t>
      </w:r>
      <w:r>
        <w:rPr>
          <w:rFonts w:eastAsia="黑体"/>
          <w:kern w:val="0"/>
          <w:szCs w:val="21"/>
        </w:rPr>
        <w:t>分）</w:t>
      </w:r>
    </w:p>
    <w:p w:rsidR="00B54B05" w:rsidRDefault="00B54B05">
      <w:pPr>
        <w:spacing w:line="360" w:lineRule="auto"/>
        <w:rPr>
          <w:szCs w:val="21"/>
        </w:rPr>
      </w:pPr>
      <w:r>
        <w:rPr>
          <w:szCs w:val="21"/>
        </w:rPr>
        <w:t>22</w:t>
      </w:r>
      <w:r>
        <w:rPr>
          <w:kern w:val="0"/>
          <w:szCs w:val="21"/>
        </w:rPr>
        <w:t>．</w:t>
      </w:r>
      <w:r>
        <w:rPr>
          <w:szCs w:val="21"/>
        </w:rPr>
        <w:t>（</w:t>
      </w:r>
      <w:r>
        <w:rPr>
          <w:szCs w:val="21"/>
        </w:rPr>
        <w:t>5</w:t>
      </w:r>
      <w:r>
        <w:rPr>
          <w:szCs w:val="21"/>
        </w:rPr>
        <w:t>分）</w:t>
      </w:r>
    </w:p>
    <w:p w:rsidR="00B54B05" w:rsidRDefault="00B54B05">
      <w:pPr>
        <w:spacing w:line="360" w:lineRule="auto"/>
        <w:ind w:firstLineChars="200" w:firstLine="420"/>
        <w:rPr>
          <w:szCs w:val="21"/>
        </w:rPr>
      </w:pPr>
      <w:r>
        <w:rPr>
          <w:szCs w:val="21"/>
        </w:rPr>
        <w:t>某探究小组为了研究小车在桌面上的直线运动，用自制</w:t>
      </w:r>
      <w:r>
        <w:rPr>
          <w:szCs w:val="21"/>
        </w:rPr>
        <w:t>“</w:t>
      </w:r>
      <w:r>
        <w:rPr>
          <w:szCs w:val="21"/>
        </w:rPr>
        <w:t>滴水计时器</w:t>
      </w:r>
      <w:r>
        <w:rPr>
          <w:szCs w:val="21"/>
        </w:rPr>
        <w:t>”</w:t>
      </w:r>
      <w:r>
        <w:rPr>
          <w:szCs w:val="21"/>
        </w:rPr>
        <w:t>计量时间。实验前，将该计时器固定在小车旁，如图（</w:t>
      </w:r>
      <w:r>
        <w:rPr>
          <w:szCs w:val="21"/>
        </w:rPr>
        <w:t>a</w:t>
      </w:r>
      <w:r>
        <w:rPr>
          <w:szCs w:val="21"/>
        </w:rPr>
        <w:t>）所示。实验时</w:t>
      </w:r>
      <w:r>
        <w:rPr>
          <w:rFonts w:hint="eastAsia"/>
          <w:szCs w:val="21"/>
        </w:rPr>
        <w:t>，</w:t>
      </w:r>
      <w:r>
        <w:rPr>
          <w:szCs w:val="21"/>
        </w:rPr>
        <w:t>保持桌面水平，用手轻推一下小车。在小车运动过程中，滴水计时器等时间间隔地滴下小水滴，</w:t>
      </w:r>
      <w:r>
        <w:rPr>
          <w:rFonts w:hint="eastAsia"/>
          <w:szCs w:val="21"/>
        </w:rPr>
        <w:t>图</w:t>
      </w:r>
      <w:r>
        <w:rPr>
          <w:szCs w:val="21"/>
        </w:rPr>
        <w:t>（</w:t>
      </w:r>
      <w:r>
        <w:rPr>
          <w:szCs w:val="21"/>
        </w:rPr>
        <w:t>b</w:t>
      </w:r>
      <w:r>
        <w:rPr>
          <w:szCs w:val="21"/>
        </w:rPr>
        <w:t>）记录了桌面上连续的</w:t>
      </w:r>
      <w:r>
        <w:rPr>
          <w:szCs w:val="21"/>
        </w:rPr>
        <w:t>6</w:t>
      </w:r>
      <w:r>
        <w:rPr>
          <w:szCs w:val="21"/>
        </w:rPr>
        <w:t>个水滴的位置。（已知滴水计时器每</w:t>
      </w:r>
      <w:r>
        <w:rPr>
          <w:szCs w:val="21"/>
        </w:rPr>
        <w:t>30 s</w:t>
      </w:r>
      <w:r>
        <w:rPr>
          <w:szCs w:val="21"/>
        </w:rPr>
        <w:t>内共滴下</w:t>
      </w:r>
      <w:r>
        <w:rPr>
          <w:szCs w:val="21"/>
        </w:rPr>
        <w:t>46</w:t>
      </w:r>
      <w:r>
        <w:rPr>
          <w:szCs w:val="21"/>
        </w:rPr>
        <w:t>个小水滴）</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rPr>
        <w:pict>
          <v:shape id="图片 147" o:spid="_x0000_i1069" type="#_x0000_t75" style="width:189.7pt;height:81.1pt">
            <v:imagedata r:id="rId69" o:title="OPRB2T}0I%E1@NM7Q%_$UEB"/>
          </v:shape>
        </w:pic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58" o:spid="_x0000_i1070" type="#_x0000_t75" style="width:351.55pt;height:62.9pt;mso-wrap-style:square;mso-position-horizontal-relative:page;mso-position-vertical-relative:page">
            <v:imagedata r:id="rId70" o:title="`S@]@3PG8D5J{4PTLR1Z0}H"/>
          </v:shape>
        </w:pict>
      </w:r>
    </w:p>
    <w:p w:rsidR="00B54B05" w:rsidRDefault="00B54B05">
      <w:pPr>
        <w:spacing w:line="360" w:lineRule="auto"/>
        <w:ind w:firstLineChars="200" w:firstLine="420"/>
        <w:rPr>
          <w:szCs w:val="21"/>
        </w:rPr>
      </w:pPr>
      <w:r>
        <w:rPr>
          <w:szCs w:val="21"/>
        </w:rPr>
        <w:t>（</w:t>
      </w:r>
      <w:r>
        <w:rPr>
          <w:szCs w:val="21"/>
        </w:rPr>
        <w:t>1</w:t>
      </w:r>
      <w:r>
        <w:rPr>
          <w:szCs w:val="21"/>
        </w:rPr>
        <w:t>）由图（</w:t>
      </w:r>
      <w:r>
        <w:rPr>
          <w:szCs w:val="21"/>
        </w:rPr>
        <w:t>b</w:t>
      </w:r>
      <w:r>
        <w:rPr>
          <w:szCs w:val="21"/>
        </w:rPr>
        <w:t>）可知，小车在桌面上是</w:t>
      </w:r>
      <w:r>
        <w:rPr>
          <w:szCs w:val="21"/>
        </w:rPr>
        <w:t>____________</w:t>
      </w:r>
      <w:r>
        <w:rPr>
          <w:szCs w:val="21"/>
        </w:rPr>
        <w:t>（填</w:t>
      </w:r>
      <w:r>
        <w:rPr>
          <w:szCs w:val="21"/>
        </w:rPr>
        <w:t>“</w:t>
      </w:r>
      <w:r>
        <w:rPr>
          <w:szCs w:val="21"/>
        </w:rPr>
        <w:t>从右向左</w:t>
      </w:r>
      <w:r>
        <w:rPr>
          <w:szCs w:val="21"/>
        </w:rPr>
        <w:t>”</w:t>
      </w:r>
      <w:r>
        <w:rPr>
          <w:szCs w:val="21"/>
        </w:rPr>
        <w:t>或</w:t>
      </w:r>
      <w:r>
        <w:rPr>
          <w:szCs w:val="21"/>
        </w:rPr>
        <w:t>“</w:t>
      </w:r>
      <w:r>
        <w:rPr>
          <w:szCs w:val="21"/>
        </w:rPr>
        <w:t>从左向右</w:t>
      </w:r>
      <w:r>
        <w:rPr>
          <w:szCs w:val="21"/>
        </w:rPr>
        <w:t>”</w:t>
      </w:r>
      <w:r>
        <w:rPr>
          <w:szCs w:val="21"/>
        </w:rPr>
        <w:t>）运动的。</w:t>
      </w:r>
    </w:p>
    <w:p w:rsidR="00B54B05" w:rsidRDefault="00B54B05">
      <w:pPr>
        <w:spacing w:line="360" w:lineRule="auto"/>
        <w:ind w:firstLineChars="200" w:firstLine="420"/>
        <w:rPr>
          <w:szCs w:val="21"/>
        </w:rPr>
      </w:pPr>
      <w:r>
        <w:rPr>
          <w:szCs w:val="21"/>
        </w:rPr>
        <w:t>（</w:t>
      </w:r>
      <w:r>
        <w:rPr>
          <w:szCs w:val="21"/>
        </w:rPr>
        <w:t>2</w:t>
      </w:r>
      <w:r>
        <w:rPr>
          <w:szCs w:val="21"/>
        </w:rPr>
        <w:t>）该小组同学根据图（</w:t>
      </w:r>
      <w:r>
        <w:rPr>
          <w:szCs w:val="21"/>
        </w:rPr>
        <w:t>b</w:t>
      </w:r>
      <w:r>
        <w:rPr>
          <w:szCs w:val="21"/>
        </w:rPr>
        <w:t>）的数据判断出小车做匀变速运动。小车运动到图（</w:t>
      </w:r>
      <w:r>
        <w:rPr>
          <w:szCs w:val="21"/>
        </w:rPr>
        <w:t>b</w:t>
      </w:r>
      <w:r>
        <w:rPr>
          <w:szCs w:val="21"/>
        </w:rPr>
        <w:t>）中</w:t>
      </w:r>
      <w:r>
        <w:rPr>
          <w:i/>
          <w:szCs w:val="21"/>
        </w:rPr>
        <w:t>A</w:t>
      </w:r>
      <w:r>
        <w:rPr>
          <w:szCs w:val="21"/>
        </w:rPr>
        <w:t>点位置时的速度大小为</w:t>
      </w:r>
      <w:r>
        <w:rPr>
          <w:szCs w:val="21"/>
        </w:rPr>
        <w:t>___________m/s</w:t>
      </w:r>
      <w:r>
        <w:rPr>
          <w:szCs w:val="21"/>
        </w:rPr>
        <w:t>，加速度大小为</w:t>
      </w:r>
      <w:r>
        <w:rPr>
          <w:szCs w:val="21"/>
        </w:rPr>
        <w:t>____________m/s</w:t>
      </w:r>
      <w:r>
        <w:rPr>
          <w:szCs w:val="21"/>
          <w:vertAlign w:val="superscript"/>
        </w:rPr>
        <w:t>2</w:t>
      </w:r>
      <w:r>
        <w:rPr>
          <w:szCs w:val="21"/>
        </w:rPr>
        <w:t>。（结果均保留</w:t>
      </w:r>
      <w:r>
        <w:rPr>
          <w:szCs w:val="21"/>
        </w:rPr>
        <w:t>2</w:t>
      </w:r>
      <w:r>
        <w:rPr>
          <w:szCs w:val="21"/>
        </w:rPr>
        <w:t>位有效数字）</w:t>
      </w:r>
    </w:p>
    <w:p w:rsidR="00B54B05" w:rsidRDefault="00B54B05">
      <w:pPr>
        <w:spacing w:line="360" w:lineRule="auto"/>
        <w:rPr>
          <w:szCs w:val="21"/>
        </w:rPr>
      </w:pPr>
      <w:r>
        <w:rPr>
          <w:szCs w:val="21"/>
        </w:rPr>
        <w:t>23</w:t>
      </w:r>
      <w:r>
        <w:rPr>
          <w:kern w:val="0"/>
          <w:szCs w:val="21"/>
        </w:rPr>
        <w:t>．</w:t>
      </w:r>
      <w:r>
        <w:rPr>
          <w:szCs w:val="21"/>
        </w:rPr>
        <w:t>（</w:t>
      </w:r>
      <w:r>
        <w:rPr>
          <w:szCs w:val="21"/>
        </w:rPr>
        <w:t>10</w:t>
      </w:r>
      <w:r>
        <w:rPr>
          <w:szCs w:val="21"/>
        </w:rPr>
        <w:t>分）</w:t>
      </w:r>
    </w:p>
    <w:p w:rsidR="00B54B05" w:rsidRDefault="00B54B05">
      <w:pPr>
        <w:spacing w:line="360" w:lineRule="auto"/>
        <w:ind w:firstLineChars="200" w:firstLine="420"/>
        <w:rPr>
          <w:szCs w:val="21"/>
        </w:rPr>
      </w:pPr>
      <w:r>
        <w:rPr>
          <w:szCs w:val="21"/>
        </w:rPr>
        <w:t>某同学研究小灯泡的伏安特性，所使用的器材有：小灯泡</w:t>
      </w:r>
      <w:r>
        <w:rPr>
          <w:szCs w:val="21"/>
        </w:rPr>
        <w:t>L</w:t>
      </w:r>
      <w:r>
        <w:rPr>
          <w:szCs w:val="21"/>
        </w:rPr>
        <w:t>（额定电压</w:t>
      </w:r>
      <w:r>
        <w:rPr>
          <w:szCs w:val="21"/>
        </w:rPr>
        <w:t>3.8 V</w:t>
      </w:r>
      <w:r>
        <w:rPr>
          <w:szCs w:val="21"/>
        </w:rPr>
        <w:t>，额定电流</w:t>
      </w:r>
      <w:r>
        <w:rPr>
          <w:szCs w:val="21"/>
        </w:rPr>
        <w:t>0.32 A</w:t>
      </w:r>
      <w:r>
        <w:rPr>
          <w:szCs w:val="21"/>
        </w:rPr>
        <w:t>）；电压表</w:t>
      </w:r>
      <w:r>
        <w:rPr>
          <w:spacing w:val="7"/>
          <w:szCs w:val="21"/>
          <w:lang w:val="en-US" w:eastAsia="zh-CN"/>
        </w:rPr>
        <w:fldChar w:fldCharType="begin"/>
      </w:r>
      <w:r>
        <w:rPr>
          <w:spacing w:val="7"/>
          <w:szCs w:val="21"/>
          <w:lang w:val="en-US" w:eastAsia="zh-CN"/>
        </w:rPr>
        <w:instrText xml:space="preserve"> </w:instrText>
      </w:r>
      <w:r>
        <w:rPr>
          <w:rFonts w:hint="eastAsia"/>
          <w:spacing w:val="7"/>
          <w:szCs w:val="21"/>
          <w:lang w:val="en-US" w:eastAsia="zh-CN"/>
        </w:rPr>
        <w:instrText>eq \o\ac(</w:instrText>
      </w:r>
      <w:r>
        <w:rPr>
          <w:rFonts w:ascii="宋体" w:hint="eastAsia"/>
          <w:spacing w:val="7"/>
          <w:position w:val="-5"/>
          <w:szCs w:val="21"/>
          <w:lang w:val="en-US" w:eastAsia="zh-CN"/>
        </w:rPr>
        <w:instrText>○</w:instrText>
      </w:r>
      <w:r>
        <w:rPr>
          <w:rFonts w:hint="eastAsia"/>
          <w:spacing w:val="7"/>
          <w:szCs w:val="21"/>
          <w:lang w:val="en-US" w:eastAsia="zh-CN"/>
        </w:rPr>
        <w:instrText>,</w:instrText>
      </w:r>
      <w:r>
        <w:rPr>
          <w:rFonts w:hint="eastAsia"/>
          <w:szCs w:val="21"/>
          <w:lang w:val="en-US" w:eastAsia="zh-CN"/>
        </w:rPr>
        <w:instrText>V</w:instrText>
      </w:r>
      <w:r>
        <w:rPr>
          <w:rFonts w:hint="eastAsia"/>
          <w:spacing w:val="7"/>
          <w:szCs w:val="21"/>
          <w:lang w:val="en-US" w:eastAsia="zh-CN"/>
        </w:rPr>
        <w:instrText>)</w:instrText>
      </w:r>
      <w:r>
        <w:rPr>
          <w:spacing w:val="7"/>
          <w:szCs w:val="21"/>
          <w:lang w:val="en-US" w:eastAsia="zh-CN"/>
        </w:rPr>
        <w:fldChar w:fldCharType="end"/>
      </w:r>
      <w:r>
        <w:rPr>
          <w:szCs w:val="21"/>
        </w:rPr>
        <w:t>（量程</w:t>
      </w:r>
      <w:r>
        <w:rPr>
          <w:szCs w:val="21"/>
        </w:rPr>
        <w:t>3 V</w:t>
      </w:r>
      <w:r>
        <w:rPr>
          <w:szCs w:val="21"/>
        </w:rPr>
        <w:t>，内阻</w:t>
      </w:r>
      <w:r>
        <w:rPr>
          <w:szCs w:val="21"/>
        </w:rPr>
        <w:t>3 kΩ</w:t>
      </w:r>
      <w:r>
        <w:rPr>
          <w:szCs w:val="21"/>
        </w:rPr>
        <w:t>）；电流表</w:t>
      </w:r>
      <w:r>
        <w:rPr>
          <w:spacing w:val="7"/>
          <w:szCs w:val="21"/>
          <w:lang w:val="en-US" w:eastAsia="zh-CN"/>
        </w:rPr>
        <w:fldChar w:fldCharType="begin"/>
      </w:r>
      <w:r>
        <w:rPr>
          <w:spacing w:val="7"/>
          <w:szCs w:val="21"/>
          <w:lang w:val="en-US" w:eastAsia="zh-CN"/>
        </w:rPr>
        <w:instrText xml:space="preserve"> </w:instrText>
      </w:r>
      <w:r>
        <w:rPr>
          <w:rFonts w:hint="eastAsia"/>
          <w:spacing w:val="7"/>
          <w:szCs w:val="21"/>
          <w:lang w:val="en-US" w:eastAsia="zh-CN"/>
        </w:rPr>
        <w:instrText>eq \o\ac(</w:instrText>
      </w:r>
      <w:r>
        <w:rPr>
          <w:rFonts w:ascii="宋体" w:hint="eastAsia"/>
          <w:spacing w:val="7"/>
          <w:position w:val="-5"/>
          <w:szCs w:val="21"/>
          <w:lang w:val="en-US" w:eastAsia="zh-CN"/>
        </w:rPr>
        <w:instrText>○</w:instrText>
      </w:r>
      <w:r>
        <w:rPr>
          <w:rFonts w:hint="eastAsia"/>
          <w:spacing w:val="7"/>
          <w:szCs w:val="21"/>
          <w:lang w:val="en-US" w:eastAsia="zh-CN"/>
        </w:rPr>
        <w:instrText>,</w:instrText>
      </w:r>
      <w:r>
        <w:rPr>
          <w:rFonts w:hint="eastAsia"/>
          <w:szCs w:val="21"/>
          <w:lang w:val="en-US" w:eastAsia="zh-CN"/>
        </w:rPr>
        <w:instrText>A</w:instrText>
      </w:r>
      <w:r>
        <w:rPr>
          <w:rFonts w:hint="eastAsia"/>
          <w:spacing w:val="7"/>
          <w:szCs w:val="21"/>
          <w:lang w:val="en-US" w:eastAsia="zh-CN"/>
        </w:rPr>
        <w:instrText>)</w:instrText>
      </w:r>
      <w:r>
        <w:rPr>
          <w:spacing w:val="7"/>
          <w:szCs w:val="21"/>
          <w:lang w:val="en-US" w:eastAsia="zh-CN"/>
        </w:rPr>
        <w:fldChar w:fldCharType="end"/>
      </w:r>
      <w:r>
        <w:rPr>
          <w:szCs w:val="21"/>
        </w:rPr>
        <w:t>（量程</w:t>
      </w:r>
      <w:r>
        <w:rPr>
          <w:szCs w:val="21"/>
        </w:rPr>
        <w:t>0.5 A</w:t>
      </w:r>
      <w:r>
        <w:rPr>
          <w:szCs w:val="21"/>
        </w:rPr>
        <w:t>，内阻</w:t>
      </w:r>
      <w:r>
        <w:rPr>
          <w:szCs w:val="21"/>
        </w:rPr>
        <w:t>0.5 Ω</w:t>
      </w:r>
      <w:r>
        <w:rPr>
          <w:szCs w:val="21"/>
        </w:rPr>
        <w:t>）；固定电阻</w:t>
      </w:r>
      <w:r>
        <w:rPr>
          <w:i/>
          <w:szCs w:val="21"/>
        </w:rPr>
        <w:t>R</w:t>
      </w:r>
      <w:r>
        <w:rPr>
          <w:szCs w:val="21"/>
          <w:vertAlign w:val="subscript"/>
        </w:rPr>
        <w:t>0</w:t>
      </w:r>
      <w:r>
        <w:rPr>
          <w:szCs w:val="21"/>
        </w:rPr>
        <w:t>（阻值</w:t>
      </w:r>
      <w:r>
        <w:rPr>
          <w:szCs w:val="21"/>
        </w:rPr>
        <w:t>1 000 Ω</w:t>
      </w:r>
      <w:r>
        <w:rPr>
          <w:szCs w:val="21"/>
        </w:rPr>
        <w:t>）；滑动变阻器</w:t>
      </w:r>
      <w:r>
        <w:rPr>
          <w:i/>
          <w:szCs w:val="21"/>
        </w:rPr>
        <w:t>R</w:t>
      </w:r>
      <w:r>
        <w:rPr>
          <w:szCs w:val="21"/>
        </w:rPr>
        <w:t>（阻值</w:t>
      </w:r>
      <w:r>
        <w:rPr>
          <w:szCs w:val="21"/>
        </w:rPr>
        <w:t>0~9.0 Ω</w:t>
      </w:r>
      <w:r>
        <w:rPr>
          <w:szCs w:val="21"/>
        </w:rPr>
        <w:t>）；电源</w:t>
      </w:r>
      <w:r>
        <w:rPr>
          <w:i/>
          <w:szCs w:val="21"/>
        </w:rPr>
        <w:t>E</w:t>
      </w:r>
      <w:r>
        <w:rPr>
          <w:szCs w:val="21"/>
        </w:rPr>
        <w:t>（电动势</w:t>
      </w:r>
      <w:r>
        <w:rPr>
          <w:szCs w:val="21"/>
        </w:rPr>
        <w:t>5 V</w:t>
      </w:r>
      <w:r>
        <w:rPr>
          <w:szCs w:val="21"/>
        </w:rPr>
        <w:t>，内阻不计）；开关</w:t>
      </w:r>
      <w:r>
        <w:rPr>
          <w:szCs w:val="21"/>
        </w:rPr>
        <w:t>S</w:t>
      </w:r>
      <w:r>
        <w:rPr>
          <w:szCs w:val="21"/>
        </w:rPr>
        <w:t>；导线若干。</w:t>
      </w:r>
    </w:p>
    <w:p w:rsidR="00B54B05" w:rsidRDefault="00B54B05">
      <w:pPr>
        <w:spacing w:line="360" w:lineRule="auto"/>
        <w:ind w:firstLineChars="200" w:firstLine="420"/>
        <w:rPr>
          <w:szCs w:val="21"/>
        </w:rPr>
      </w:pPr>
      <w:r>
        <w:rPr>
          <w:szCs w:val="21"/>
        </w:rPr>
        <w:t>（</w:t>
      </w:r>
      <w:r>
        <w:rPr>
          <w:szCs w:val="21"/>
        </w:rPr>
        <w:t>1</w:t>
      </w:r>
      <w:r>
        <w:rPr>
          <w:szCs w:val="21"/>
        </w:rPr>
        <w:t>）实验要求能够实现在</w:t>
      </w:r>
      <w:r>
        <w:rPr>
          <w:szCs w:val="21"/>
        </w:rPr>
        <w:t>0~3.8 V</w:t>
      </w:r>
      <w:r>
        <w:rPr>
          <w:szCs w:val="21"/>
        </w:rPr>
        <w:t>的范围内对小灯泡的电压进行测量，画出实验电路原理图。</w:t>
      </w:r>
    </w:p>
    <w:p w:rsidR="00B54B05" w:rsidRDefault="00B54B05">
      <w:pPr>
        <w:spacing w:line="360" w:lineRule="auto"/>
        <w:ind w:firstLineChars="200" w:firstLine="420"/>
        <w:rPr>
          <w:szCs w:val="21"/>
        </w:rPr>
      </w:pPr>
      <w:r>
        <w:rPr>
          <w:szCs w:val="21"/>
        </w:rPr>
        <w:t>（</w:t>
      </w:r>
      <w:r>
        <w:rPr>
          <w:szCs w:val="21"/>
        </w:rPr>
        <w:t>2</w:t>
      </w:r>
      <w:r>
        <w:rPr>
          <w:szCs w:val="21"/>
        </w:rPr>
        <w:t>）实验测得该小灯泡伏安特性曲线如图（</w:t>
      </w:r>
      <w:r>
        <w:rPr>
          <w:szCs w:val="21"/>
        </w:rPr>
        <w:t>a</w:t>
      </w:r>
      <w:r>
        <w:rPr>
          <w:szCs w:val="21"/>
        </w:rPr>
        <w:t>）所示。</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56" o:spid="_x0000_i1071" type="#_x0000_t75" style="width:305.55pt;height:198.15pt;mso-wrap-style:square;mso-position-horizontal-relative:page;mso-position-vertical-relative:page">
            <v:imagedata r:id="rId71" o:title="89]MEB@H)6`GT4851RMIK8V"/>
          </v:shape>
        </w:pict>
      </w:r>
    </w:p>
    <w:p w:rsidR="00B54B05" w:rsidRDefault="00B54B05">
      <w:pPr>
        <w:spacing w:line="360" w:lineRule="auto"/>
        <w:jc w:val="center"/>
        <w:rPr>
          <w:szCs w:val="21"/>
        </w:rPr>
      </w:pPr>
    </w:p>
    <w:p w:rsidR="00B54B05" w:rsidRDefault="00B54B05">
      <w:pPr>
        <w:spacing w:line="360" w:lineRule="auto"/>
        <w:ind w:firstLineChars="200" w:firstLine="420"/>
        <w:rPr>
          <w:szCs w:val="21"/>
        </w:rPr>
      </w:pPr>
      <w:r>
        <w:rPr>
          <w:szCs w:val="21"/>
        </w:rPr>
        <w:t>由实验曲线可知，随着电流的增加小灯泡的电阻</w:t>
      </w:r>
      <w:r>
        <w:rPr>
          <w:szCs w:val="21"/>
        </w:rPr>
        <w:t>_________</w:t>
      </w:r>
      <w:r>
        <w:rPr>
          <w:szCs w:val="21"/>
        </w:rPr>
        <w:t>（填</w:t>
      </w:r>
      <w:r>
        <w:rPr>
          <w:szCs w:val="21"/>
        </w:rPr>
        <w:t>“</w:t>
      </w:r>
      <w:r>
        <w:rPr>
          <w:szCs w:val="21"/>
        </w:rPr>
        <w:t>增大</w:t>
      </w:r>
      <w:r>
        <w:rPr>
          <w:szCs w:val="21"/>
        </w:rPr>
        <w:t>”“</w:t>
      </w:r>
      <w:r>
        <w:rPr>
          <w:szCs w:val="21"/>
        </w:rPr>
        <w:t>不变</w:t>
      </w:r>
      <w:r>
        <w:rPr>
          <w:szCs w:val="21"/>
        </w:rPr>
        <w:t>”</w:t>
      </w:r>
      <w:r>
        <w:rPr>
          <w:szCs w:val="21"/>
        </w:rPr>
        <w:t>或</w:t>
      </w:r>
      <w:r>
        <w:rPr>
          <w:szCs w:val="21"/>
        </w:rPr>
        <w:t>“</w:t>
      </w:r>
      <w:r>
        <w:rPr>
          <w:szCs w:val="21"/>
        </w:rPr>
        <w:t>减小</w:t>
      </w:r>
      <w:r>
        <w:rPr>
          <w:szCs w:val="21"/>
        </w:rPr>
        <w:t>”</w:t>
      </w:r>
      <w:r>
        <w:rPr>
          <w:szCs w:val="21"/>
        </w:rPr>
        <w:t>），灯丝的电阻率</w:t>
      </w:r>
      <w:r>
        <w:rPr>
          <w:szCs w:val="21"/>
        </w:rPr>
        <w:t>__________</w:t>
      </w:r>
      <w:r>
        <w:rPr>
          <w:szCs w:val="21"/>
        </w:rPr>
        <w:t>（填</w:t>
      </w:r>
      <w:r>
        <w:rPr>
          <w:szCs w:val="21"/>
        </w:rPr>
        <w:t>“</w:t>
      </w:r>
      <w:r>
        <w:rPr>
          <w:szCs w:val="21"/>
        </w:rPr>
        <w:t>增大</w:t>
      </w:r>
      <w:r>
        <w:rPr>
          <w:szCs w:val="21"/>
        </w:rPr>
        <w:t>”“</w:t>
      </w:r>
      <w:r>
        <w:rPr>
          <w:szCs w:val="21"/>
        </w:rPr>
        <w:t>不变</w:t>
      </w:r>
      <w:r>
        <w:rPr>
          <w:szCs w:val="21"/>
        </w:rPr>
        <w:t>”</w:t>
      </w:r>
      <w:r>
        <w:rPr>
          <w:szCs w:val="21"/>
        </w:rPr>
        <w:t>或</w:t>
      </w:r>
      <w:r>
        <w:rPr>
          <w:szCs w:val="21"/>
        </w:rPr>
        <w:t>“</w:t>
      </w:r>
      <w:r>
        <w:rPr>
          <w:szCs w:val="21"/>
        </w:rPr>
        <w:t>减小</w:t>
      </w:r>
      <w:r>
        <w:rPr>
          <w:szCs w:val="21"/>
        </w:rPr>
        <w:t>”</w:t>
      </w:r>
      <w:r>
        <w:rPr>
          <w:szCs w:val="21"/>
        </w:rPr>
        <w:t>）。</w:t>
      </w:r>
    </w:p>
    <w:p w:rsidR="00B54B05" w:rsidRDefault="00B54B05">
      <w:pPr>
        <w:spacing w:line="360" w:lineRule="auto"/>
        <w:ind w:firstLineChars="200" w:firstLine="420"/>
        <w:rPr>
          <w:szCs w:val="21"/>
        </w:rPr>
      </w:pPr>
      <w:r>
        <w:rPr>
          <w:szCs w:val="21"/>
        </w:rPr>
        <w:t>（</w:t>
      </w:r>
      <w:r>
        <w:rPr>
          <w:szCs w:val="21"/>
        </w:rPr>
        <w:t>3</w:t>
      </w:r>
      <w:r>
        <w:rPr>
          <w:szCs w:val="21"/>
        </w:rPr>
        <w:t>）用另一电源</w:t>
      </w:r>
      <w:r>
        <w:rPr>
          <w:i/>
          <w:szCs w:val="21"/>
        </w:rPr>
        <w:t>E</w:t>
      </w:r>
      <w:r>
        <w:rPr>
          <w:szCs w:val="21"/>
          <w:vertAlign w:val="subscript"/>
        </w:rPr>
        <w:t>0</w:t>
      </w:r>
      <w:r>
        <w:rPr>
          <w:szCs w:val="21"/>
        </w:rPr>
        <w:t>（电动势</w:t>
      </w:r>
      <w:r>
        <w:rPr>
          <w:szCs w:val="21"/>
        </w:rPr>
        <w:t>4 V</w:t>
      </w:r>
      <w:r>
        <w:rPr>
          <w:szCs w:val="21"/>
        </w:rPr>
        <w:t>，内阻</w:t>
      </w:r>
      <w:r>
        <w:rPr>
          <w:szCs w:val="21"/>
        </w:rPr>
        <w:t>1.00 Ω</w:t>
      </w:r>
      <w:r>
        <w:rPr>
          <w:szCs w:val="21"/>
        </w:rPr>
        <w:t>）和题给器材连接成图（</w:t>
      </w:r>
      <w:r>
        <w:rPr>
          <w:szCs w:val="21"/>
        </w:rPr>
        <w:t>b</w:t>
      </w:r>
      <w:r>
        <w:rPr>
          <w:szCs w:val="21"/>
        </w:rPr>
        <w:t>）所示的电路，调节滑动变阻器</w:t>
      </w:r>
      <w:r>
        <w:rPr>
          <w:i/>
          <w:szCs w:val="21"/>
        </w:rPr>
        <w:t>R</w:t>
      </w:r>
      <w:r>
        <w:rPr>
          <w:szCs w:val="21"/>
        </w:rPr>
        <w:t>的阻值，可以改变小灯泡的实际功率。闭合开关</w:t>
      </w:r>
      <w:r>
        <w:rPr>
          <w:szCs w:val="21"/>
        </w:rPr>
        <w:t>S</w:t>
      </w:r>
      <w:r>
        <w:rPr>
          <w:szCs w:val="21"/>
        </w:rPr>
        <w:t>，在</w:t>
      </w:r>
      <w:r>
        <w:rPr>
          <w:i/>
          <w:szCs w:val="21"/>
        </w:rPr>
        <w:t>R</w:t>
      </w:r>
      <w:r>
        <w:rPr>
          <w:szCs w:val="21"/>
        </w:rPr>
        <w:t>的变化范围内，小灯泡的最小功率为</w:t>
      </w:r>
      <w:r>
        <w:rPr>
          <w:szCs w:val="21"/>
        </w:rPr>
        <w:t>____________W</w:t>
      </w:r>
      <w:r>
        <w:rPr>
          <w:szCs w:val="21"/>
        </w:rPr>
        <w:t>，最大功率为</w:t>
      </w:r>
      <w:r>
        <w:rPr>
          <w:szCs w:val="21"/>
        </w:rPr>
        <w:t>___________W</w:t>
      </w:r>
      <w:r>
        <w:rPr>
          <w:szCs w:val="21"/>
        </w:rPr>
        <w:t>。（结果均保留</w:t>
      </w:r>
      <w:r>
        <w:rPr>
          <w:szCs w:val="21"/>
        </w:rPr>
        <w:t>2</w:t>
      </w:r>
      <w:r>
        <w:rPr>
          <w:szCs w:val="21"/>
        </w:rPr>
        <w:t>位小数）</w:t>
      </w:r>
    </w:p>
    <w:p w:rsidR="00B54B05" w:rsidRDefault="00B54B05">
      <w:pPr>
        <w:spacing w:line="360" w:lineRule="auto"/>
        <w:rPr>
          <w:szCs w:val="21"/>
        </w:rPr>
      </w:pPr>
    </w:p>
    <w:p w:rsidR="00B54B05" w:rsidRDefault="00B54B05">
      <w:pPr>
        <w:spacing w:line="360" w:lineRule="auto"/>
        <w:rPr>
          <w:szCs w:val="21"/>
        </w:rPr>
      </w:pPr>
    </w:p>
    <w:p w:rsidR="00B54B05" w:rsidRDefault="00B54B05">
      <w:pPr>
        <w:spacing w:line="360" w:lineRule="auto"/>
        <w:rPr>
          <w:szCs w:val="21"/>
        </w:rPr>
      </w:pPr>
      <w:r>
        <w:rPr>
          <w:szCs w:val="21"/>
        </w:rPr>
        <w:t>24</w:t>
      </w:r>
      <w:r>
        <w:rPr>
          <w:kern w:val="0"/>
          <w:szCs w:val="21"/>
        </w:rPr>
        <w:t>．</w:t>
      </w:r>
      <w:r>
        <w:rPr>
          <w:szCs w:val="21"/>
        </w:rPr>
        <w:t>（</w:t>
      </w:r>
      <w:r>
        <w:rPr>
          <w:szCs w:val="21"/>
        </w:rPr>
        <w:t>12</w:t>
      </w:r>
      <w:r>
        <w:rPr>
          <w:szCs w:val="21"/>
        </w:rPr>
        <w:t>分）</w:t>
      </w:r>
    </w:p>
    <w:p w:rsidR="00B54B05" w:rsidRDefault="00B54B05">
      <w:pPr>
        <w:spacing w:line="360" w:lineRule="auto"/>
        <w:ind w:firstLineChars="200" w:firstLine="420"/>
        <w:rPr>
          <w:szCs w:val="21"/>
        </w:rPr>
      </w:pPr>
      <w:r>
        <w:rPr>
          <w:szCs w:val="21"/>
        </w:rPr>
        <w:t>一质量为</w:t>
      </w:r>
      <w:r>
        <w:rPr>
          <w:szCs w:val="21"/>
        </w:rPr>
        <w:t>8.00×10</w:t>
      </w:r>
      <w:r>
        <w:rPr>
          <w:szCs w:val="21"/>
          <w:vertAlign w:val="superscript"/>
        </w:rPr>
        <w:t>4</w:t>
      </w:r>
      <w:r>
        <w:rPr>
          <w:szCs w:val="21"/>
        </w:rPr>
        <w:t xml:space="preserve"> kg</w:t>
      </w:r>
      <w:r>
        <w:rPr>
          <w:szCs w:val="21"/>
        </w:rPr>
        <w:t>的太空飞船从其飞行轨道返回地面。飞船在离地面高度</w:t>
      </w:r>
      <w:r>
        <w:rPr>
          <w:szCs w:val="21"/>
        </w:rPr>
        <w:t>1.60×10</w:t>
      </w:r>
      <w:r>
        <w:rPr>
          <w:szCs w:val="21"/>
          <w:vertAlign w:val="superscript"/>
        </w:rPr>
        <w:t>5</w:t>
      </w:r>
      <w:r>
        <w:rPr>
          <w:szCs w:val="21"/>
        </w:rPr>
        <w:t xml:space="preserve"> m</w:t>
      </w:r>
      <w:r>
        <w:rPr>
          <w:szCs w:val="21"/>
        </w:rPr>
        <w:t>处以</w:t>
      </w:r>
      <w:r>
        <w:rPr>
          <w:szCs w:val="21"/>
        </w:rPr>
        <w:t>7.5×10</w:t>
      </w:r>
      <w:r>
        <w:rPr>
          <w:szCs w:val="21"/>
          <w:vertAlign w:val="superscript"/>
        </w:rPr>
        <w:t>3</w:t>
      </w:r>
      <w:r>
        <w:rPr>
          <w:szCs w:val="21"/>
        </w:rPr>
        <w:t xml:space="preserve"> m/s</w:t>
      </w:r>
      <w:r>
        <w:rPr>
          <w:szCs w:val="21"/>
        </w:rPr>
        <w:t>的速度进入大气层，逐渐减慢至速度为</w:t>
      </w:r>
      <w:r>
        <w:rPr>
          <w:szCs w:val="21"/>
        </w:rPr>
        <w:t>100 m/s</w:t>
      </w:r>
      <w:r>
        <w:rPr>
          <w:szCs w:val="21"/>
        </w:rPr>
        <w:t>时下落到地面。取地面为重力势能零点，在飞船下落过程中，重力加速度可视为常量，大小取为</w:t>
      </w:r>
      <w:r>
        <w:rPr>
          <w:szCs w:val="21"/>
        </w:rPr>
        <w:t>9.8 m/s</w:t>
      </w:r>
      <w:r>
        <w:rPr>
          <w:szCs w:val="21"/>
          <w:vertAlign w:val="superscript"/>
        </w:rPr>
        <w:t>2</w:t>
      </w:r>
      <w:r>
        <w:rPr>
          <w:szCs w:val="21"/>
        </w:rPr>
        <w:t>。（结果保留</w:t>
      </w:r>
      <w:r>
        <w:rPr>
          <w:szCs w:val="21"/>
        </w:rPr>
        <w:t>2</w:t>
      </w:r>
      <w:r>
        <w:rPr>
          <w:szCs w:val="21"/>
        </w:rPr>
        <w:t>位有效数字）</w:t>
      </w:r>
    </w:p>
    <w:p w:rsidR="00B54B05" w:rsidRDefault="00B54B05">
      <w:pPr>
        <w:spacing w:line="360" w:lineRule="auto"/>
        <w:ind w:firstLineChars="200" w:firstLine="420"/>
        <w:rPr>
          <w:szCs w:val="21"/>
        </w:rPr>
      </w:pPr>
      <w:r>
        <w:rPr>
          <w:szCs w:val="21"/>
        </w:rPr>
        <w:t>（</w:t>
      </w:r>
      <w:r>
        <w:rPr>
          <w:szCs w:val="21"/>
        </w:rPr>
        <w:t>1</w:t>
      </w:r>
      <w:r>
        <w:rPr>
          <w:szCs w:val="21"/>
        </w:rPr>
        <w:t>）分别求出该飞船着地前瞬间的机械能和它进入大气层时的机械能；</w:t>
      </w:r>
    </w:p>
    <w:p w:rsidR="00B54B05" w:rsidRDefault="00B54B05">
      <w:pPr>
        <w:spacing w:line="360" w:lineRule="auto"/>
        <w:ind w:firstLineChars="200" w:firstLine="420"/>
        <w:rPr>
          <w:szCs w:val="21"/>
        </w:rPr>
      </w:pPr>
      <w:r>
        <w:rPr>
          <w:szCs w:val="21"/>
        </w:rPr>
        <w:t>（</w:t>
      </w:r>
      <w:r>
        <w:rPr>
          <w:szCs w:val="21"/>
        </w:rPr>
        <w:t>2</w:t>
      </w:r>
      <w:r>
        <w:rPr>
          <w:szCs w:val="21"/>
        </w:rPr>
        <w:t>）求飞船从离地面高度</w:t>
      </w:r>
      <w:r>
        <w:rPr>
          <w:szCs w:val="21"/>
        </w:rPr>
        <w:t>600 m</w:t>
      </w:r>
      <w:r>
        <w:rPr>
          <w:szCs w:val="21"/>
        </w:rPr>
        <w:t>处至着地前瞬间的过程中克服阻力所做的功，已知飞船在该处的速度大小是其进入大气层时速度大小的</w:t>
      </w:r>
      <w:r>
        <w:rPr>
          <w:szCs w:val="21"/>
        </w:rPr>
        <w:t>2.0%</w:t>
      </w:r>
      <w:r>
        <w:rPr>
          <w:szCs w:val="21"/>
        </w:rPr>
        <w:t>。</w:t>
      </w:r>
    </w:p>
    <w:p w:rsidR="00B54B05" w:rsidRDefault="00B54B05">
      <w:pPr>
        <w:spacing w:line="360" w:lineRule="auto"/>
        <w:ind w:firstLineChars="200" w:firstLine="420"/>
        <w:rPr>
          <w:szCs w:val="21"/>
        </w:rPr>
      </w:pPr>
    </w:p>
    <w:p w:rsidR="00B54B05" w:rsidRDefault="00B54B05">
      <w:pPr>
        <w:spacing w:line="360" w:lineRule="auto"/>
        <w:ind w:firstLineChars="200" w:firstLine="420"/>
        <w:rPr>
          <w:szCs w:val="21"/>
        </w:rPr>
      </w:pPr>
    </w:p>
    <w:p w:rsidR="00B54B05" w:rsidRDefault="00B54B05">
      <w:pPr>
        <w:spacing w:line="360" w:lineRule="auto"/>
        <w:ind w:firstLineChars="200" w:firstLine="420"/>
        <w:rPr>
          <w:szCs w:val="21"/>
        </w:rPr>
      </w:pPr>
    </w:p>
    <w:p w:rsidR="00B54B05" w:rsidRDefault="00B54B05">
      <w:pPr>
        <w:spacing w:line="360" w:lineRule="auto"/>
        <w:ind w:firstLineChars="200" w:firstLine="420"/>
        <w:rPr>
          <w:szCs w:val="21"/>
        </w:rPr>
      </w:pPr>
    </w:p>
    <w:p w:rsidR="00B54B05" w:rsidRDefault="00B54B05">
      <w:pPr>
        <w:spacing w:line="360" w:lineRule="auto"/>
        <w:rPr>
          <w:szCs w:val="21"/>
        </w:rPr>
      </w:pPr>
    </w:p>
    <w:p w:rsidR="00B54B05" w:rsidRDefault="00B54B05">
      <w:pPr>
        <w:spacing w:line="360" w:lineRule="auto"/>
        <w:ind w:firstLineChars="200" w:firstLine="420"/>
        <w:rPr>
          <w:szCs w:val="21"/>
        </w:rPr>
      </w:pPr>
    </w:p>
    <w:p w:rsidR="00B54B05" w:rsidRDefault="00B54B05">
      <w:pPr>
        <w:spacing w:line="360" w:lineRule="auto"/>
        <w:rPr>
          <w:szCs w:val="21"/>
        </w:rPr>
      </w:pPr>
      <w:r>
        <w:rPr>
          <w:szCs w:val="21"/>
        </w:rPr>
        <w:t>25</w:t>
      </w:r>
      <w:r>
        <w:rPr>
          <w:kern w:val="0"/>
          <w:szCs w:val="21"/>
        </w:rPr>
        <w:t>．</w:t>
      </w:r>
      <w:r>
        <w:rPr>
          <w:szCs w:val="21"/>
        </w:rPr>
        <w:t>（</w:t>
      </w:r>
      <w:r>
        <w:rPr>
          <w:szCs w:val="21"/>
        </w:rPr>
        <w:t>20</w:t>
      </w:r>
      <w:r>
        <w:rPr>
          <w:szCs w:val="21"/>
        </w:rPr>
        <w:t>分）</w:t>
      </w:r>
    </w:p>
    <w:p w:rsidR="00B54B05" w:rsidRDefault="00B54B05">
      <w:pPr>
        <w:spacing w:line="360" w:lineRule="auto"/>
        <w:ind w:firstLineChars="200" w:firstLine="420"/>
        <w:rPr>
          <w:szCs w:val="21"/>
        </w:rPr>
      </w:pPr>
      <w:r>
        <w:rPr>
          <w:szCs w:val="21"/>
        </w:rPr>
        <w:t>真空中存在电场强度大小为</w:t>
      </w:r>
      <w:r>
        <w:rPr>
          <w:i/>
          <w:szCs w:val="21"/>
        </w:rPr>
        <w:t>E</w:t>
      </w:r>
      <w:r>
        <w:rPr>
          <w:szCs w:val="21"/>
          <w:vertAlign w:val="subscript"/>
        </w:rPr>
        <w:t>1</w:t>
      </w:r>
      <w:r>
        <w:rPr>
          <w:szCs w:val="21"/>
        </w:rPr>
        <w:t>的匀强电场，一带电油滴在该电场中竖直向上做匀速直线运动，速度大小为</w:t>
      </w:r>
      <w:r>
        <w:rPr>
          <w:i/>
          <w:szCs w:val="21"/>
        </w:rPr>
        <w:t>v</w:t>
      </w:r>
      <w:r>
        <w:rPr>
          <w:szCs w:val="21"/>
          <w:vertAlign w:val="subscript"/>
        </w:rPr>
        <w:t>0</w:t>
      </w:r>
      <w:r>
        <w:rPr>
          <w:szCs w:val="21"/>
        </w:rPr>
        <w:t>，在油滴处于位置</w:t>
      </w:r>
      <w:r>
        <w:rPr>
          <w:i/>
          <w:szCs w:val="21"/>
        </w:rPr>
        <w:t>A</w:t>
      </w:r>
      <w:r>
        <w:rPr>
          <w:szCs w:val="21"/>
        </w:rPr>
        <w:t>时，将电场强度的大小突然增大到某值，但保持其方向不变。持续一段时间</w:t>
      </w:r>
      <w:r>
        <w:rPr>
          <w:i/>
          <w:szCs w:val="21"/>
        </w:rPr>
        <w:t>t</w:t>
      </w:r>
      <w:r>
        <w:rPr>
          <w:szCs w:val="21"/>
          <w:vertAlign w:val="subscript"/>
        </w:rPr>
        <w:t>1</w:t>
      </w:r>
      <w:r>
        <w:rPr>
          <w:szCs w:val="21"/>
        </w:rPr>
        <w:t>后，又突然将电场反向，但保持其大小不变；再持续同样一段时间后，油滴运动到</w:t>
      </w:r>
      <w:r>
        <w:rPr>
          <w:i/>
          <w:szCs w:val="21"/>
        </w:rPr>
        <w:t>B</w:t>
      </w:r>
      <w:r>
        <w:rPr>
          <w:szCs w:val="21"/>
        </w:rPr>
        <w:t>点。重力加速度大小为</w:t>
      </w:r>
      <w:r>
        <w:rPr>
          <w:i/>
          <w:szCs w:val="21"/>
        </w:rPr>
        <w:t>g</w:t>
      </w:r>
      <w:r>
        <w:rPr>
          <w:szCs w:val="21"/>
        </w:rPr>
        <w:t>。</w:t>
      </w:r>
    </w:p>
    <w:p w:rsidR="00B54B05" w:rsidRDefault="00B54B05">
      <w:pPr>
        <w:spacing w:line="360" w:lineRule="auto"/>
        <w:ind w:firstLineChars="200" w:firstLine="420"/>
        <w:rPr>
          <w:szCs w:val="21"/>
        </w:rPr>
      </w:pPr>
      <w:r>
        <w:rPr>
          <w:szCs w:val="21"/>
        </w:rPr>
        <w:t>（</w:t>
      </w:r>
      <w:r>
        <w:rPr>
          <w:szCs w:val="21"/>
        </w:rPr>
        <w:t>1</w:t>
      </w:r>
      <w:r>
        <w:rPr>
          <w:szCs w:val="21"/>
        </w:rPr>
        <w:t>）油滴运动到</w:t>
      </w:r>
      <w:r>
        <w:rPr>
          <w:i/>
          <w:szCs w:val="21"/>
        </w:rPr>
        <w:t>B</w:t>
      </w:r>
      <w:r>
        <w:rPr>
          <w:szCs w:val="21"/>
        </w:rPr>
        <w:t>点时的速度；</w:t>
      </w:r>
    </w:p>
    <w:p w:rsidR="00B54B05" w:rsidRDefault="00B54B05">
      <w:pPr>
        <w:spacing w:line="360" w:lineRule="auto"/>
        <w:ind w:firstLineChars="200" w:firstLine="420"/>
        <w:rPr>
          <w:szCs w:val="21"/>
        </w:rPr>
      </w:pPr>
      <w:r>
        <w:rPr>
          <w:szCs w:val="21"/>
        </w:rPr>
        <w:t>（</w:t>
      </w:r>
      <w:r>
        <w:rPr>
          <w:szCs w:val="21"/>
        </w:rPr>
        <w:t>2</w:t>
      </w:r>
      <w:r>
        <w:rPr>
          <w:szCs w:val="21"/>
        </w:rPr>
        <w:t>）求增大后的电场强度的大小；为保证后来的电场强度比原来的大，试给出相应的</w:t>
      </w:r>
      <w:r>
        <w:rPr>
          <w:i/>
          <w:szCs w:val="21"/>
        </w:rPr>
        <w:t>t</w:t>
      </w:r>
      <w:r>
        <w:rPr>
          <w:szCs w:val="21"/>
          <w:vertAlign w:val="subscript"/>
        </w:rPr>
        <w:t>1</w:t>
      </w:r>
      <w:r>
        <w:rPr>
          <w:szCs w:val="21"/>
        </w:rPr>
        <w:t>和</w:t>
      </w:r>
      <w:r>
        <w:rPr>
          <w:i/>
          <w:szCs w:val="21"/>
        </w:rPr>
        <w:t>v</w:t>
      </w:r>
      <w:r>
        <w:rPr>
          <w:szCs w:val="21"/>
          <w:vertAlign w:val="subscript"/>
        </w:rPr>
        <w:t>0</w:t>
      </w:r>
      <w:r>
        <w:rPr>
          <w:szCs w:val="21"/>
        </w:rPr>
        <w:t>应满足的条件。已知不存在电场时，油滴以初速度</w:t>
      </w:r>
      <w:r>
        <w:rPr>
          <w:i/>
          <w:szCs w:val="21"/>
        </w:rPr>
        <w:t>v</w:t>
      </w:r>
      <w:r>
        <w:rPr>
          <w:szCs w:val="21"/>
          <w:vertAlign w:val="subscript"/>
        </w:rPr>
        <w:t>0</w:t>
      </w:r>
      <w:r>
        <w:rPr>
          <w:szCs w:val="21"/>
        </w:rPr>
        <w:t>做竖直上抛运动的最大高度恰好等于</w:t>
      </w:r>
      <w:r>
        <w:rPr>
          <w:i/>
          <w:szCs w:val="21"/>
        </w:rPr>
        <w:t>B</w:t>
      </w:r>
      <w:r>
        <w:rPr>
          <w:szCs w:val="21"/>
        </w:rPr>
        <w:t>、</w:t>
      </w:r>
      <w:r>
        <w:rPr>
          <w:i/>
          <w:szCs w:val="21"/>
        </w:rPr>
        <w:t>A</w:t>
      </w:r>
      <w:r>
        <w:rPr>
          <w:szCs w:val="21"/>
        </w:rPr>
        <w:t>两点间距离的两倍。</w:t>
      </w: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r>
        <w:rPr>
          <w:kern w:val="0"/>
          <w:szCs w:val="21"/>
        </w:rPr>
        <w:t>33</w:t>
      </w:r>
      <w:r>
        <w:rPr>
          <w:kern w:val="0"/>
          <w:szCs w:val="21"/>
        </w:rPr>
        <w:t>．［物理</w:t>
      </w:r>
      <w:r>
        <w:rPr>
          <w:kern w:val="0"/>
          <w:szCs w:val="21"/>
        </w:rPr>
        <w:t>——</w:t>
      </w:r>
      <w:r>
        <w:rPr>
          <w:kern w:val="0"/>
          <w:szCs w:val="21"/>
        </w:rPr>
        <w:t>选修</w:t>
      </w:r>
      <w:r>
        <w:rPr>
          <w:kern w:val="0"/>
          <w:szCs w:val="21"/>
        </w:rPr>
        <w:t>3–3</w:t>
      </w:r>
      <w:r>
        <w:rPr>
          <w:kern w:val="0"/>
          <w:szCs w:val="21"/>
        </w:rPr>
        <w:t>］（</w:t>
      </w:r>
      <w:r>
        <w:rPr>
          <w:kern w:val="0"/>
          <w:szCs w:val="21"/>
        </w:rPr>
        <w:t>15</w:t>
      </w:r>
      <w:r>
        <w:rPr>
          <w:kern w:val="0"/>
          <w:szCs w:val="21"/>
        </w:rPr>
        <w:t>分）</w: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分）氧气分子在</w:t>
      </w:r>
      <w:r>
        <w:rPr>
          <w:kern w:val="0"/>
          <w:szCs w:val="21"/>
        </w:rPr>
        <w:t>0 ℃</w:t>
      </w:r>
      <w:r>
        <w:rPr>
          <w:kern w:val="0"/>
          <w:szCs w:val="21"/>
        </w:rPr>
        <w:t>和</w:t>
      </w:r>
      <w:r>
        <w:rPr>
          <w:kern w:val="0"/>
          <w:szCs w:val="21"/>
        </w:rPr>
        <w:t>100 ℃</w:t>
      </w:r>
      <w:r>
        <w:rPr>
          <w:kern w:val="0"/>
          <w:szCs w:val="21"/>
        </w:rPr>
        <w:t>温度下单位速率间隔的分子数占总分子数的百分比随气体分子速率的变化分别如图中两条曲线所示。下列说法正确的是</w:t>
      </w:r>
      <w:r>
        <w:rPr>
          <w:kern w:val="0"/>
          <w:szCs w:val="21"/>
        </w:rPr>
        <w:t>________</w:t>
      </w:r>
      <w:r>
        <w:rPr>
          <w:kern w:val="0"/>
          <w:szCs w:val="21"/>
        </w:rPr>
        <w:t>。（填正确答案标号。选对</w:t>
      </w:r>
      <w:r>
        <w:rPr>
          <w:kern w:val="0"/>
          <w:szCs w:val="21"/>
        </w:rPr>
        <w:t>1</w:t>
      </w:r>
      <w:r>
        <w:rPr>
          <w:kern w:val="0"/>
          <w:szCs w:val="21"/>
        </w:rPr>
        <w:t>个得</w:t>
      </w:r>
      <w:r>
        <w:rPr>
          <w:kern w:val="0"/>
          <w:szCs w:val="21"/>
        </w:rPr>
        <w:t>2</w:t>
      </w:r>
      <w:r>
        <w:rPr>
          <w:kern w:val="0"/>
          <w:szCs w:val="21"/>
        </w:rPr>
        <w:t>分，选对</w:t>
      </w:r>
      <w:r>
        <w:rPr>
          <w:kern w:val="0"/>
          <w:szCs w:val="21"/>
        </w:rPr>
        <w:t>2</w:t>
      </w:r>
      <w:r>
        <w:rPr>
          <w:kern w:val="0"/>
          <w:szCs w:val="21"/>
        </w:rPr>
        <w:t>个得</w:t>
      </w:r>
      <w:r>
        <w:rPr>
          <w:kern w:val="0"/>
          <w:szCs w:val="21"/>
        </w:rPr>
        <w:t>4</w:t>
      </w:r>
      <w:r>
        <w:rPr>
          <w:kern w:val="0"/>
          <w:szCs w:val="21"/>
        </w:rPr>
        <w:t>分，选对</w:t>
      </w:r>
      <w:r>
        <w:rPr>
          <w:kern w:val="0"/>
          <w:szCs w:val="21"/>
        </w:rPr>
        <w:t>3</w:t>
      </w:r>
      <w:r>
        <w:rPr>
          <w:kern w:val="0"/>
          <w:szCs w:val="21"/>
        </w:rPr>
        <w:t>个得</w:t>
      </w:r>
      <w:r>
        <w:rPr>
          <w:kern w:val="0"/>
          <w:szCs w:val="21"/>
        </w:rPr>
        <w:t>5</w:t>
      </w:r>
      <w:r>
        <w:rPr>
          <w:kern w:val="0"/>
          <w:szCs w:val="21"/>
        </w:rPr>
        <w:t>分。每选错</w:t>
      </w:r>
      <w:r>
        <w:rPr>
          <w:kern w:val="0"/>
          <w:szCs w:val="21"/>
        </w:rPr>
        <w:t>1</w:t>
      </w:r>
      <w:r>
        <w:rPr>
          <w:kern w:val="0"/>
          <w:szCs w:val="21"/>
        </w:rPr>
        <w:t>个扣</w:t>
      </w:r>
      <w:r>
        <w:rPr>
          <w:kern w:val="0"/>
          <w:szCs w:val="21"/>
        </w:rPr>
        <w:t>3</w:t>
      </w:r>
      <w:r>
        <w:rPr>
          <w:kern w:val="0"/>
          <w:szCs w:val="21"/>
        </w:rPr>
        <w:t>分，最低得分为</w:t>
      </w:r>
      <w:r>
        <w:rPr>
          <w:kern w:val="0"/>
          <w:szCs w:val="21"/>
        </w:rPr>
        <w:t>0</w:t>
      </w:r>
      <w:r>
        <w:rPr>
          <w:kern w:val="0"/>
          <w:szCs w:val="21"/>
        </w:rPr>
        <w:t>分）</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49" o:spid="_x0000_i1072" type="#_x0000_t75" style="width:203.15pt;height:127.4pt;mso-wrap-style:square;mso-position-horizontal-relative:page;mso-position-vertical-relative:page">
            <v:imagedata r:id="rId72" o:title="OUHJM1Q~2@3B}E}G@FREKOP"/>
          </v:shape>
        </w:pict>
      </w:r>
    </w:p>
    <w:p w:rsidR="00B54B05" w:rsidRDefault="00B54B05">
      <w:pPr>
        <w:overflowPunct w:val="0"/>
        <w:adjustRightInd w:val="0"/>
        <w:spacing w:line="360" w:lineRule="auto"/>
        <w:ind w:leftChars="200" w:left="420"/>
        <w:textAlignment w:val="center"/>
        <w:rPr>
          <w:kern w:val="0"/>
          <w:szCs w:val="21"/>
        </w:rPr>
      </w:pPr>
      <w:r>
        <w:rPr>
          <w:kern w:val="0"/>
          <w:szCs w:val="21"/>
        </w:rPr>
        <w:t>A</w:t>
      </w:r>
      <w:r>
        <w:rPr>
          <w:kern w:val="0"/>
          <w:szCs w:val="21"/>
        </w:rPr>
        <w:t>．图中两条曲线下面积相等</w:t>
      </w:r>
      <w:r>
        <w:rPr>
          <w:kern w:val="0"/>
          <w:szCs w:val="21"/>
        </w:rPr>
        <w:br/>
        <w:t>B</w:t>
      </w:r>
      <w:r>
        <w:rPr>
          <w:kern w:val="0"/>
          <w:szCs w:val="21"/>
        </w:rPr>
        <w:t>．图中虚线对应于氧气分子平均动能较小的情形</w:t>
      </w:r>
    </w:p>
    <w:p w:rsidR="00B54B05" w:rsidRDefault="00B54B05">
      <w:pPr>
        <w:overflowPunct w:val="0"/>
        <w:adjustRightInd w:val="0"/>
        <w:spacing w:line="360" w:lineRule="auto"/>
        <w:ind w:leftChars="200" w:left="420"/>
        <w:textAlignment w:val="center"/>
        <w:rPr>
          <w:kern w:val="0"/>
          <w:szCs w:val="21"/>
        </w:rPr>
      </w:pPr>
      <w:r>
        <w:rPr>
          <w:kern w:val="0"/>
          <w:szCs w:val="21"/>
        </w:rPr>
        <w:t>C</w:t>
      </w:r>
      <w:r>
        <w:rPr>
          <w:kern w:val="0"/>
          <w:szCs w:val="21"/>
        </w:rPr>
        <w:t>．图中实线对应于氧气分子在</w:t>
      </w:r>
      <w:r>
        <w:rPr>
          <w:kern w:val="0"/>
          <w:szCs w:val="21"/>
        </w:rPr>
        <w:t>100 ℃</w:t>
      </w:r>
      <w:r>
        <w:rPr>
          <w:kern w:val="0"/>
          <w:szCs w:val="21"/>
        </w:rPr>
        <w:t>时的情形</w:t>
      </w:r>
    </w:p>
    <w:p w:rsidR="00B54B05" w:rsidRDefault="00B54B05">
      <w:pPr>
        <w:overflowPunct w:val="0"/>
        <w:adjustRightInd w:val="0"/>
        <w:spacing w:line="360" w:lineRule="auto"/>
        <w:ind w:leftChars="200" w:left="420"/>
        <w:textAlignment w:val="center"/>
        <w:rPr>
          <w:kern w:val="0"/>
          <w:szCs w:val="21"/>
        </w:rPr>
      </w:pPr>
      <w:r>
        <w:rPr>
          <w:kern w:val="0"/>
          <w:szCs w:val="21"/>
        </w:rPr>
        <w:t>D</w:t>
      </w:r>
      <w:r>
        <w:rPr>
          <w:kern w:val="0"/>
          <w:szCs w:val="21"/>
        </w:rPr>
        <w:t>．图中曲线给出了任意速率区间的氧气分子数目</w:t>
      </w:r>
    </w:p>
    <w:p w:rsidR="00B54B05" w:rsidRDefault="00B54B05">
      <w:pPr>
        <w:overflowPunct w:val="0"/>
        <w:adjustRightInd w:val="0"/>
        <w:spacing w:line="360" w:lineRule="auto"/>
        <w:ind w:leftChars="200" w:left="420"/>
        <w:textAlignment w:val="center"/>
        <w:rPr>
          <w:kern w:val="0"/>
          <w:szCs w:val="21"/>
        </w:rPr>
      </w:pPr>
      <w:r>
        <w:rPr>
          <w:kern w:val="0"/>
          <w:szCs w:val="21"/>
        </w:rPr>
        <w:t>E</w:t>
      </w:r>
      <w:r>
        <w:rPr>
          <w:kern w:val="0"/>
          <w:szCs w:val="21"/>
        </w:rPr>
        <w:t>．与</w:t>
      </w:r>
      <w:r>
        <w:rPr>
          <w:kern w:val="0"/>
          <w:szCs w:val="21"/>
        </w:rPr>
        <w:t>0 ℃</w:t>
      </w:r>
      <w:r>
        <w:rPr>
          <w:kern w:val="0"/>
          <w:szCs w:val="21"/>
        </w:rPr>
        <w:t>时相比，</w:t>
      </w:r>
      <w:r>
        <w:rPr>
          <w:kern w:val="0"/>
          <w:szCs w:val="21"/>
        </w:rPr>
        <w:t>100 ℃</w:t>
      </w:r>
      <w:r>
        <w:rPr>
          <w:kern w:val="0"/>
          <w:szCs w:val="21"/>
        </w:rPr>
        <w:t>时氧气分子速率出现在</w:t>
      </w:r>
      <w:r>
        <w:rPr>
          <w:kern w:val="0"/>
          <w:szCs w:val="21"/>
        </w:rPr>
        <w:t>0~400 m/s</w:t>
      </w:r>
      <w:r>
        <w:rPr>
          <w:kern w:val="0"/>
          <w:szCs w:val="21"/>
        </w:rPr>
        <w:t>区间内的分子数占总分子数的百分比较大</w: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分）如图，容积均为</w:t>
      </w:r>
      <w:r>
        <w:rPr>
          <w:i/>
          <w:kern w:val="0"/>
          <w:szCs w:val="21"/>
        </w:rPr>
        <w:t>V</w:t>
      </w:r>
      <w:r>
        <w:rPr>
          <w:kern w:val="0"/>
          <w:szCs w:val="21"/>
        </w:rPr>
        <w:t>的汽缸</w:t>
      </w:r>
      <w:r>
        <w:rPr>
          <w:i/>
          <w:kern w:val="0"/>
          <w:szCs w:val="21"/>
        </w:rPr>
        <w:t>A</w:t>
      </w:r>
      <w:r>
        <w:rPr>
          <w:kern w:val="0"/>
          <w:szCs w:val="21"/>
        </w:rPr>
        <w:t>、</w:t>
      </w:r>
      <w:r>
        <w:rPr>
          <w:i/>
          <w:kern w:val="0"/>
          <w:szCs w:val="21"/>
        </w:rPr>
        <w:t>B</w:t>
      </w:r>
      <w:r>
        <w:rPr>
          <w:kern w:val="0"/>
          <w:szCs w:val="21"/>
        </w:rPr>
        <w:t>下端有细管（容积可忽略）连通，阀门</w:t>
      </w:r>
      <w:r>
        <w:rPr>
          <w:kern w:val="0"/>
          <w:szCs w:val="21"/>
        </w:rPr>
        <w:t>K</w:t>
      </w:r>
      <w:r>
        <w:rPr>
          <w:kern w:val="0"/>
          <w:szCs w:val="21"/>
          <w:vertAlign w:val="subscript"/>
        </w:rPr>
        <w:t>2</w:t>
      </w:r>
      <w:r>
        <w:rPr>
          <w:kern w:val="0"/>
          <w:szCs w:val="21"/>
        </w:rPr>
        <w:t>位于细管的中部，</w:t>
      </w:r>
      <w:r>
        <w:rPr>
          <w:i/>
          <w:kern w:val="0"/>
          <w:szCs w:val="21"/>
        </w:rPr>
        <w:t>A</w:t>
      </w:r>
      <w:r>
        <w:rPr>
          <w:kern w:val="0"/>
          <w:szCs w:val="21"/>
        </w:rPr>
        <w:t>、</w:t>
      </w:r>
      <w:r>
        <w:rPr>
          <w:i/>
          <w:kern w:val="0"/>
          <w:szCs w:val="21"/>
        </w:rPr>
        <w:t>B</w:t>
      </w:r>
      <w:r>
        <w:rPr>
          <w:kern w:val="0"/>
          <w:szCs w:val="21"/>
        </w:rPr>
        <w:t>的顶部各有一阀门</w:t>
      </w:r>
      <w:r>
        <w:rPr>
          <w:kern w:val="0"/>
          <w:szCs w:val="21"/>
        </w:rPr>
        <w:t>K</w:t>
      </w:r>
      <w:r>
        <w:rPr>
          <w:kern w:val="0"/>
          <w:szCs w:val="21"/>
          <w:vertAlign w:val="subscript"/>
        </w:rPr>
        <w:t>1</w:t>
      </w:r>
      <w:r>
        <w:rPr>
          <w:kern w:val="0"/>
          <w:szCs w:val="21"/>
        </w:rPr>
        <w:t>、</w:t>
      </w:r>
      <w:r>
        <w:rPr>
          <w:kern w:val="0"/>
          <w:szCs w:val="21"/>
        </w:rPr>
        <w:t>K</w:t>
      </w:r>
      <w:r>
        <w:rPr>
          <w:kern w:val="0"/>
          <w:szCs w:val="21"/>
          <w:vertAlign w:val="subscript"/>
        </w:rPr>
        <w:t>3</w:t>
      </w:r>
      <w:r>
        <w:rPr>
          <w:kern w:val="0"/>
          <w:szCs w:val="21"/>
        </w:rPr>
        <w:t>，</w:t>
      </w:r>
      <w:r>
        <w:rPr>
          <w:i/>
          <w:kern w:val="0"/>
          <w:szCs w:val="21"/>
        </w:rPr>
        <w:t>B</w:t>
      </w:r>
      <w:r>
        <w:rPr>
          <w:kern w:val="0"/>
          <w:szCs w:val="21"/>
        </w:rPr>
        <w:t>中有一可自由滑动的活塞（质量、体积均可忽略）。初始时，三个阀门均打开，活塞在</w:t>
      </w:r>
      <w:r>
        <w:rPr>
          <w:i/>
          <w:kern w:val="0"/>
          <w:szCs w:val="21"/>
        </w:rPr>
        <w:t>B</w:t>
      </w:r>
      <w:r>
        <w:rPr>
          <w:kern w:val="0"/>
          <w:szCs w:val="21"/>
        </w:rPr>
        <w:t>的底部；关闭</w:t>
      </w:r>
      <w:r>
        <w:rPr>
          <w:kern w:val="0"/>
          <w:szCs w:val="21"/>
        </w:rPr>
        <w:t>K</w:t>
      </w:r>
      <w:r>
        <w:rPr>
          <w:kern w:val="0"/>
          <w:szCs w:val="21"/>
          <w:vertAlign w:val="subscript"/>
        </w:rPr>
        <w:t>2</w:t>
      </w:r>
      <w:r>
        <w:rPr>
          <w:kern w:val="0"/>
          <w:szCs w:val="21"/>
        </w:rPr>
        <w:t>、</w:t>
      </w:r>
      <w:r>
        <w:rPr>
          <w:kern w:val="0"/>
          <w:szCs w:val="21"/>
        </w:rPr>
        <w:t>K</w:t>
      </w:r>
      <w:r>
        <w:rPr>
          <w:kern w:val="0"/>
          <w:szCs w:val="21"/>
          <w:vertAlign w:val="subscript"/>
        </w:rPr>
        <w:t>3</w:t>
      </w:r>
      <w:r>
        <w:rPr>
          <w:kern w:val="0"/>
          <w:szCs w:val="21"/>
        </w:rPr>
        <w:t>，通过</w:t>
      </w:r>
      <w:r>
        <w:rPr>
          <w:kern w:val="0"/>
          <w:szCs w:val="21"/>
        </w:rPr>
        <w:t>K</w:t>
      </w:r>
      <w:r>
        <w:rPr>
          <w:kern w:val="0"/>
          <w:szCs w:val="21"/>
          <w:vertAlign w:val="subscript"/>
        </w:rPr>
        <w:t>1</w:t>
      </w:r>
      <w:r>
        <w:rPr>
          <w:kern w:val="0"/>
          <w:szCs w:val="21"/>
        </w:rPr>
        <w:t>给汽缸充气，使</w:t>
      </w:r>
      <w:r>
        <w:rPr>
          <w:i/>
          <w:kern w:val="0"/>
          <w:szCs w:val="21"/>
        </w:rPr>
        <w:t>A</w:t>
      </w:r>
      <w:r>
        <w:rPr>
          <w:kern w:val="0"/>
          <w:szCs w:val="21"/>
        </w:rPr>
        <w:t>中气体的压强达到大气压</w:t>
      </w:r>
      <w:r>
        <w:rPr>
          <w:i/>
          <w:kern w:val="0"/>
          <w:szCs w:val="21"/>
        </w:rPr>
        <w:t>p</w:t>
      </w:r>
      <w:r>
        <w:rPr>
          <w:kern w:val="0"/>
          <w:szCs w:val="21"/>
          <w:vertAlign w:val="subscript"/>
        </w:rPr>
        <w:t>0</w:t>
      </w:r>
      <w:r>
        <w:rPr>
          <w:kern w:val="0"/>
          <w:szCs w:val="21"/>
        </w:rPr>
        <w:t>的</w:t>
      </w:r>
      <w:r>
        <w:rPr>
          <w:kern w:val="0"/>
          <w:szCs w:val="21"/>
        </w:rPr>
        <w:t>3</w:t>
      </w:r>
      <w:r>
        <w:rPr>
          <w:kern w:val="0"/>
          <w:szCs w:val="21"/>
        </w:rPr>
        <w:t>倍后关闭</w:t>
      </w:r>
      <w:r>
        <w:rPr>
          <w:kern w:val="0"/>
          <w:szCs w:val="21"/>
        </w:rPr>
        <w:t>K</w:t>
      </w:r>
      <w:r>
        <w:rPr>
          <w:kern w:val="0"/>
          <w:szCs w:val="21"/>
          <w:vertAlign w:val="subscript"/>
        </w:rPr>
        <w:t>1</w:t>
      </w:r>
      <w:r>
        <w:rPr>
          <w:kern w:val="0"/>
          <w:szCs w:val="21"/>
        </w:rPr>
        <w:t>。已知室温为</w:t>
      </w:r>
      <w:r>
        <w:rPr>
          <w:kern w:val="0"/>
          <w:szCs w:val="21"/>
        </w:rPr>
        <w:t>27 ℃</w:t>
      </w:r>
      <w:r>
        <w:rPr>
          <w:kern w:val="0"/>
          <w:szCs w:val="21"/>
        </w:rPr>
        <w:t>，汽缸导热。</w:t>
      </w:r>
    </w:p>
    <w:p w:rsidR="00B54B05" w:rsidRDefault="00B54B05">
      <w:pPr>
        <w:spacing w:line="360" w:lineRule="auto"/>
        <w:jc w:val="center"/>
        <w:rPr>
          <w:kern w:val="0"/>
          <w:szCs w:val="21"/>
        </w:rPr>
      </w:pPr>
      <w:r>
        <w:rPr>
          <w:rFonts w:ascii="宋体" w:hAnsi="宋体" w:cs="宋体"/>
          <w:kern w:val="0"/>
          <w:sz w:val="24"/>
          <w:szCs w:val="24"/>
          <w:lang w:val="en-US" w:eastAsia="zh-CN"/>
        </w:rPr>
        <w:pict>
          <v:shape id="图片 48" o:spid="_x0000_i1073" type="#_x0000_t75" style="width:123.65pt;height:104.85pt;mso-wrap-style:square;mso-position-horizontal-relative:page;mso-position-vertical-relative:page">
            <v:imagedata r:id="rId73" o:title="8G}OUTN5]S6C5_J})W%J{HK"/>
          </v:shape>
        </w:pict>
      </w:r>
    </w:p>
    <w:p w:rsidR="00B54B05" w:rsidRDefault="00B54B05">
      <w:pPr>
        <w:overflowPunct w:val="0"/>
        <w:adjustRightInd w:val="0"/>
        <w:spacing w:line="360" w:lineRule="auto"/>
        <w:ind w:leftChars="200" w:left="420"/>
        <w:textAlignment w:val="center"/>
        <w:rPr>
          <w:kern w:val="0"/>
          <w:szCs w:val="21"/>
        </w:rPr>
      </w:pPr>
      <w:r>
        <w:rPr>
          <w:kern w:val="0"/>
          <w:szCs w:val="21"/>
        </w:rPr>
        <w:t>（</w:t>
      </w:r>
      <w:r>
        <w:rPr>
          <w:kern w:val="0"/>
          <w:szCs w:val="21"/>
        </w:rPr>
        <w:t>i</w:t>
      </w:r>
      <w:r>
        <w:rPr>
          <w:kern w:val="0"/>
          <w:szCs w:val="21"/>
        </w:rPr>
        <w:t>）打开</w:t>
      </w:r>
      <w:r>
        <w:rPr>
          <w:kern w:val="0"/>
          <w:szCs w:val="21"/>
        </w:rPr>
        <w:t>K</w:t>
      </w:r>
      <w:r>
        <w:rPr>
          <w:kern w:val="0"/>
          <w:szCs w:val="21"/>
          <w:vertAlign w:val="subscript"/>
        </w:rPr>
        <w:t>2</w:t>
      </w:r>
      <w:r>
        <w:rPr>
          <w:kern w:val="0"/>
          <w:szCs w:val="21"/>
        </w:rPr>
        <w:t>，求稳定时活塞上方气体的体积和压强；</w:t>
      </w:r>
    </w:p>
    <w:p w:rsidR="00B54B05" w:rsidRDefault="00B54B05">
      <w:pPr>
        <w:overflowPunct w:val="0"/>
        <w:adjustRightInd w:val="0"/>
        <w:spacing w:line="360" w:lineRule="auto"/>
        <w:ind w:leftChars="200" w:left="420"/>
        <w:textAlignment w:val="center"/>
        <w:rPr>
          <w:kern w:val="0"/>
          <w:szCs w:val="21"/>
        </w:rPr>
      </w:pPr>
      <w:r>
        <w:rPr>
          <w:kern w:val="0"/>
          <w:szCs w:val="21"/>
        </w:rPr>
        <w:t>（</w:t>
      </w:r>
      <w:r>
        <w:rPr>
          <w:kern w:val="0"/>
          <w:szCs w:val="21"/>
        </w:rPr>
        <w:t>ii</w:t>
      </w:r>
      <w:r>
        <w:rPr>
          <w:kern w:val="0"/>
          <w:szCs w:val="21"/>
        </w:rPr>
        <w:t>）接着打开</w:t>
      </w:r>
      <w:r>
        <w:rPr>
          <w:kern w:val="0"/>
          <w:szCs w:val="21"/>
        </w:rPr>
        <w:t>K</w:t>
      </w:r>
      <w:r>
        <w:rPr>
          <w:kern w:val="0"/>
          <w:szCs w:val="21"/>
          <w:vertAlign w:val="subscript"/>
        </w:rPr>
        <w:t>3</w:t>
      </w:r>
      <w:r>
        <w:rPr>
          <w:kern w:val="0"/>
          <w:szCs w:val="21"/>
        </w:rPr>
        <w:t>，求稳定时活塞的位置；</w:t>
      </w:r>
    </w:p>
    <w:p w:rsidR="00B54B05" w:rsidRDefault="00B54B05">
      <w:pPr>
        <w:overflowPunct w:val="0"/>
        <w:adjustRightInd w:val="0"/>
        <w:spacing w:line="360" w:lineRule="auto"/>
        <w:ind w:leftChars="200" w:left="420"/>
        <w:textAlignment w:val="center"/>
        <w:rPr>
          <w:kern w:val="0"/>
          <w:szCs w:val="21"/>
        </w:rPr>
      </w:pPr>
      <w:r>
        <w:rPr>
          <w:kern w:val="0"/>
          <w:szCs w:val="21"/>
        </w:rPr>
        <w:t>（</w:t>
      </w:r>
      <w:r>
        <w:rPr>
          <w:kern w:val="0"/>
          <w:szCs w:val="21"/>
        </w:rPr>
        <w:t>iii</w:t>
      </w:r>
      <w:r>
        <w:rPr>
          <w:kern w:val="0"/>
          <w:szCs w:val="21"/>
        </w:rPr>
        <w:t>）再缓慢加热汽缸内气体使其温度升高</w:t>
      </w:r>
      <w:r>
        <w:rPr>
          <w:kern w:val="0"/>
          <w:szCs w:val="21"/>
        </w:rPr>
        <w:t>20 ℃</w:t>
      </w:r>
      <w:r>
        <w:rPr>
          <w:kern w:val="0"/>
          <w:szCs w:val="21"/>
        </w:rPr>
        <w:t>，求此时活塞下方气体的压强。</w:t>
      </w:r>
    </w:p>
    <w:p w:rsidR="00B54B05" w:rsidRDefault="00B54B05">
      <w:pPr>
        <w:overflowPunct w:val="0"/>
        <w:adjustRightInd w:val="0"/>
        <w:spacing w:line="360" w:lineRule="auto"/>
        <w:textAlignment w:val="center"/>
        <w:rPr>
          <w:kern w:val="0"/>
          <w:szCs w:val="21"/>
        </w:rPr>
      </w:pPr>
      <w:r>
        <w:rPr>
          <w:kern w:val="0"/>
          <w:szCs w:val="21"/>
        </w:rPr>
        <w:t>34</w:t>
      </w:r>
      <w:r>
        <w:rPr>
          <w:kern w:val="0"/>
          <w:szCs w:val="21"/>
        </w:rPr>
        <w:t>．［物理</w:t>
      </w:r>
      <w:r>
        <w:rPr>
          <w:kern w:val="0"/>
          <w:szCs w:val="21"/>
        </w:rPr>
        <w:t>——</w:t>
      </w:r>
      <w:r>
        <w:rPr>
          <w:kern w:val="0"/>
          <w:szCs w:val="21"/>
        </w:rPr>
        <w:t>选修</w:t>
      </w:r>
      <w:r>
        <w:rPr>
          <w:kern w:val="0"/>
          <w:szCs w:val="21"/>
        </w:rPr>
        <w:t>3–4</w:t>
      </w:r>
      <w:r>
        <w:rPr>
          <w:kern w:val="0"/>
          <w:szCs w:val="21"/>
        </w:rPr>
        <w:t>］（</w:t>
      </w:r>
      <w:r>
        <w:rPr>
          <w:kern w:val="0"/>
          <w:szCs w:val="21"/>
        </w:rPr>
        <w:t>15</w:t>
      </w:r>
      <w:r>
        <w:rPr>
          <w:kern w:val="0"/>
          <w:szCs w:val="21"/>
        </w:rPr>
        <w:t>分）</w: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分）如图（</w:t>
      </w:r>
      <w:r>
        <w:rPr>
          <w:kern w:val="0"/>
          <w:szCs w:val="21"/>
        </w:rPr>
        <w:t>a</w:t>
      </w:r>
      <w:r>
        <w:rPr>
          <w:kern w:val="0"/>
          <w:szCs w:val="21"/>
        </w:rPr>
        <w:t>），在</w:t>
      </w:r>
      <w:r>
        <w:rPr>
          <w:i/>
          <w:kern w:val="0"/>
          <w:szCs w:val="21"/>
        </w:rPr>
        <w:t>xy</w:t>
      </w:r>
      <w:r>
        <w:rPr>
          <w:kern w:val="0"/>
          <w:szCs w:val="21"/>
        </w:rPr>
        <w:t>平面内有两个沿</w:t>
      </w:r>
      <w:r>
        <w:rPr>
          <w:i/>
          <w:kern w:val="0"/>
          <w:szCs w:val="21"/>
        </w:rPr>
        <w:t>z</w:t>
      </w:r>
      <w:r>
        <w:rPr>
          <w:kern w:val="0"/>
          <w:szCs w:val="21"/>
        </w:rPr>
        <w:t>方向做简谐振动的点波源</w:t>
      </w:r>
      <w:r>
        <w:rPr>
          <w:i/>
          <w:kern w:val="0"/>
          <w:szCs w:val="21"/>
        </w:rPr>
        <w:t>S</w:t>
      </w:r>
      <w:r>
        <w:rPr>
          <w:kern w:val="0"/>
          <w:szCs w:val="21"/>
          <w:vertAlign w:val="subscript"/>
        </w:rPr>
        <w:t>1</w:t>
      </w:r>
      <w:r>
        <w:rPr>
          <w:kern w:val="0"/>
          <w:szCs w:val="21"/>
        </w:rPr>
        <w:t>(0</w:t>
      </w:r>
      <w:r>
        <w:rPr>
          <w:kern w:val="0"/>
          <w:szCs w:val="21"/>
        </w:rPr>
        <w:t>，</w:t>
      </w:r>
      <w:r>
        <w:rPr>
          <w:kern w:val="0"/>
          <w:szCs w:val="21"/>
        </w:rPr>
        <w:t>4)</w:t>
      </w:r>
      <w:r>
        <w:rPr>
          <w:kern w:val="0"/>
          <w:szCs w:val="21"/>
        </w:rPr>
        <w:t>和</w:t>
      </w:r>
      <w:r>
        <w:rPr>
          <w:i/>
          <w:kern w:val="0"/>
          <w:szCs w:val="21"/>
        </w:rPr>
        <w:t>S</w:t>
      </w:r>
      <w:r>
        <w:rPr>
          <w:kern w:val="0"/>
          <w:szCs w:val="21"/>
          <w:vertAlign w:val="subscript"/>
        </w:rPr>
        <w:t>2</w:t>
      </w:r>
      <w:r>
        <w:rPr>
          <w:kern w:val="0"/>
          <w:szCs w:val="21"/>
        </w:rPr>
        <w:t>(0</w:t>
      </w:r>
      <w:r>
        <w:rPr>
          <w:kern w:val="0"/>
          <w:szCs w:val="21"/>
        </w:rPr>
        <w:t>，</w:t>
      </w:r>
      <w:r>
        <w:rPr>
          <w:kern w:val="0"/>
          <w:szCs w:val="21"/>
        </w:rPr>
        <w:t>–2)</w:t>
      </w:r>
      <w:r>
        <w:rPr>
          <w:kern w:val="0"/>
          <w:szCs w:val="21"/>
        </w:rPr>
        <w:t>。两波源的振动图线分别如图（</w:t>
      </w:r>
      <w:r>
        <w:rPr>
          <w:kern w:val="0"/>
          <w:szCs w:val="21"/>
        </w:rPr>
        <w:t>b</w:t>
      </w:r>
      <w:r>
        <w:rPr>
          <w:kern w:val="0"/>
          <w:szCs w:val="21"/>
        </w:rPr>
        <w:t>）和图（</w:t>
      </w:r>
      <w:r>
        <w:rPr>
          <w:kern w:val="0"/>
          <w:szCs w:val="21"/>
        </w:rPr>
        <w:t>c</w:t>
      </w:r>
      <w:r>
        <w:rPr>
          <w:kern w:val="0"/>
          <w:szCs w:val="21"/>
        </w:rPr>
        <w:t>）所示，两列波的波速均为</w:t>
      </w:r>
      <w:r>
        <w:rPr>
          <w:kern w:val="0"/>
          <w:szCs w:val="21"/>
        </w:rPr>
        <w:t>1.00 m/s</w:t>
      </w:r>
      <w:r>
        <w:rPr>
          <w:kern w:val="0"/>
          <w:szCs w:val="21"/>
        </w:rPr>
        <w:t>。两列波从波源传播到点</w:t>
      </w:r>
      <w:r>
        <w:rPr>
          <w:i/>
          <w:kern w:val="0"/>
          <w:szCs w:val="21"/>
        </w:rPr>
        <w:t>A</w:t>
      </w:r>
      <w:r>
        <w:rPr>
          <w:kern w:val="0"/>
          <w:szCs w:val="21"/>
        </w:rPr>
        <w:t>(8</w:t>
      </w:r>
      <w:r>
        <w:rPr>
          <w:kern w:val="0"/>
          <w:szCs w:val="21"/>
        </w:rPr>
        <w:t>，</w:t>
      </w:r>
      <w:r>
        <w:rPr>
          <w:kern w:val="0"/>
          <w:szCs w:val="21"/>
        </w:rPr>
        <w:t>–2)</w:t>
      </w:r>
      <w:r>
        <w:rPr>
          <w:kern w:val="0"/>
          <w:szCs w:val="21"/>
        </w:rPr>
        <w:t>的路程差为</w:t>
      </w:r>
      <w:r>
        <w:rPr>
          <w:kern w:val="0"/>
          <w:szCs w:val="21"/>
        </w:rPr>
        <w:t>________m</w:t>
      </w:r>
      <w:r>
        <w:rPr>
          <w:kern w:val="0"/>
          <w:szCs w:val="21"/>
        </w:rPr>
        <w:t>，两列波引起的点</w:t>
      </w:r>
      <w:r>
        <w:rPr>
          <w:i/>
          <w:kern w:val="0"/>
          <w:szCs w:val="21"/>
        </w:rPr>
        <w:t>B</w:t>
      </w:r>
      <w:r>
        <w:rPr>
          <w:kern w:val="0"/>
          <w:szCs w:val="21"/>
        </w:rPr>
        <w:t>(4</w:t>
      </w:r>
      <w:r>
        <w:rPr>
          <w:kern w:val="0"/>
          <w:szCs w:val="21"/>
        </w:rPr>
        <w:t>，</w:t>
      </w:r>
      <w:r>
        <w:rPr>
          <w:kern w:val="0"/>
          <w:szCs w:val="21"/>
        </w:rPr>
        <w:t>1)</w:t>
      </w:r>
      <w:r>
        <w:rPr>
          <w:kern w:val="0"/>
          <w:szCs w:val="21"/>
        </w:rPr>
        <w:t>处质点的振动相互</w:t>
      </w:r>
      <w:r>
        <w:rPr>
          <w:kern w:val="0"/>
          <w:szCs w:val="21"/>
        </w:rPr>
        <w:t>__________</w:t>
      </w:r>
      <w:r>
        <w:rPr>
          <w:kern w:val="0"/>
          <w:szCs w:val="21"/>
        </w:rPr>
        <w:t>（填</w:t>
      </w:r>
      <w:r>
        <w:rPr>
          <w:kern w:val="0"/>
          <w:szCs w:val="21"/>
        </w:rPr>
        <w:t>“</w:t>
      </w:r>
      <w:r>
        <w:rPr>
          <w:kern w:val="0"/>
          <w:szCs w:val="21"/>
        </w:rPr>
        <w:t>加强</w:t>
      </w:r>
      <w:r>
        <w:rPr>
          <w:kern w:val="0"/>
          <w:szCs w:val="21"/>
        </w:rPr>
        <w:t>”</w:t>
      </w:r>
      <w:r>
        <w:rPr>
          <w:kern w:val="0"/>
          <w:szCs w:val="21"/>
        </w:rPr>
        <w:t>或</w:t>
      </w:r>
      <w:r>
        <w:rPr>
          <w:kern w:val="0"/>
          <w:szCs w:val="21"/>
        </w:rPr>
        <w:t>“</w:t>
      </w:r>
      <w:r>
        <w:rPr>
          <w:kern w:val="0"/>
          <w:szCs w:val="21"/>
        </w:rPr>
        <w:t>减弱</w:t>
      </w:r>
      <w:r>
        <w:rPr>
          <w:kern w:val="0"/>
          <w:szCs w:val="21"/>
        </w:rPr>
        <w:t>”</w:t>
      </w:r>
      <w:r>
        <w:rPr>
          <w:kern w:val="0"/>
          <w:szCs w:val="21"/>
        </w:rPr>
        <w:t>），点</w:t>
      </w:r>
      <w:r>
        <w:rPr>
          <w:i/>
          <w:kern w:val="0"/>
          <w:szCs w:val="21"/>
        </w:rPr>
        <w:t>C</w:t>
      </w:r>
      <w:r>
        <w:rPr>
          <w:kern w:val="0"/>
          <w:szCs w:val="21"/>
        </w:rPr>
        <w:t>(0</w:t>
      </w:r>
      <w:r>
        <w:rPr>
          <w:kern w:val="0"/>
          <w:szCs w:val="21"/>
        </w:rPr>
        <w:t>，</w:t>
      </w:r>
      <w:r>
        <w:rPr>
          <w:kern w:val="0"/>
          <w:szCs w:val="21"/>
        </w:rPr>
        <w:t>0.5)</w:t>
      </w:r>
      <w:r>
        <w:rPr>
          <w:kern w:val="0"/>
          <w:szCs w:val="21"/>
        </w:rPr>
        <w:t>处质点的振动相互</w:t>
      </w:r>
      <w:r>
        <w:rPr>
          <w:kern w:val="0"/>
          <w:szCs w:val="21"/>
        </w:rPr>
        <w:t>__________</w:t>
      </w:r>
      <w:r>
        <w:rPr>
          <w:kern w:val="0"/>
          <w:szCs w:val="21"/>
        </w:rPr>
        <w:t>（填</w:t>
      </w:r>
      <w:r>
        <w:rPr>
          <w:kern w:val="0"/>
          <w:szCs w:val="21"/>
        </w:rPr>
        <w:t>“</w:t>
      </w:r>
      <w:r>
        <w:rPr>
          <w:kern w:val="0"/>
          <w:szCs w:val="21"/>
        </w:rPr>
        <w:t>加强</w:t>
      </w:r>
      <w:r>
        <w:rPr>
          <w:kern w:val="0"/>
          <w:szCs w:val="21"/>
        </w:rPr>
        <w:t>”</w:t>
      </w:r>
      <w:r>
        <w:rPr>
          <w:kern w:val="0"/>
          <w:szCs w:val="21"/>
        </w:rPr>
        <w:t>或</w:t>
      </w:r>
      <w:r>
        <w:rPr>
          <w:kern w:val="0"/>
          <w:szCs w:val="21"/>
        </w:rPr>
        <w:t>“</w:t>
      </w:r>
      <w:r>
        <w:rPr>
          <w:kern w:val="0"/>
          <w:szCs w:val="21"/>
        </w:rPr>
        <w:t>减弱</w:t>
      </w:r>
      <w:r>
        <w:rPr>
          <w:kern w:val="0"/>
          <w:szCs w:val="21"/>
        </w:rPr>
        <w:t>”</w:t>
      </w:r>
      <w:r>
        <w:rPr>
          <w:kern w:val="0"/>
          <w:szCs w:val="21"/>
        </w:rPr>
        <w:t>）。</w:t>
      </w:r>
    </w:p>
    <w:p w:rsidR="00B54B05" w:rsidRDefault="00B54B05">
      <w:pPr>
        <w:widowControl/>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47" o:spid="_x0000_i1074" type="#_x0000_t75" style="width:330.55pt;height:108.95pt;mso-wrap-style:square;mso-position-horizontal-relative:page;mso-position-vertical-relative:page">
            <v:imagedata r:id="rId74" o:title="K4@`K(]EL1A~(M4PGC(I7TG"/>
          </v:shape>
        </w:pic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分）如图，一玻璃工件的上半部是半径为</w:t>
      </w:r>
      <w:r>
        <w:rPr>
          <w:i/>
          <w:kern w:val="0"/>
          <w:szCs w:val="21"/>
        </w:rPr>
        <w:t>R</w:t>
      </w:r>
      <w:r>
        <w:rPr>
          <w:kern w:val="0"/>
          <w:szCs w:val="21"/>
        </w:rPr>
        <w:t>的半球体，</w:t>
      </w:r>
      <w:r>
        <w:rPr>
          <w:i/>
          <w:kern w:val="0"/>
          <w:szCs w:val="21"/>
        </w:rPr>
        <w:t>O</w:t>
      </w:r>
      <w:r>
        <w:rPr>
          <w:kern w:val="0"/>
          <w:szCs w:val="21"/>
        </w:rPr>
        <w:t>点为球心；下半部是半径为</w:t>
      </w:r>
      <w:r>
        <w:rPr>
          <w:i/>
          <w:kern w:val="0"/>
          <w:szCs w:val="21"/>
        </w:rPr>
        <w:t>R</w:t>
      </w:r>
      <w:r>
        <w:rPr>
          <w:kern w:val="0"/>
          <w:szCs w:val="21"/>
        </w:rPr>
        <w:t>、高位</w:t>
      </w:r>
      <w:r>
        <w:rPr>
          <w:kern w:val="0"/>
          <w:szCs w:val="21"/>
        </w:rPr>
        <w:t>2</w:t>
      </w:r>
      <w:r>
        <w:rPr>
          <w:i/>
          <w:kern w:val="0"/>
          <w:szCs w:val="21"/>
        </w:rPr>
        <w:t>R</w:t>
      </w:r>
      <w:r>
        <w:rPr>
          <w:kern w:val="0"/>
          <w:szCs w:val="21"/>
        </w:rPr>
        <w:t>的圆柱体，圆柱体底面镀有反射膜。有一平行于中心轴</w:t>
      </w:r>
      <w:r>
        <w:rPr>
          <w:i/>
          <w:kern w:val="0"/>
          <w:szCs w:val="21"/>
        </w:rPr>
        <w:t>OC</w:t>
      </w:r>
      <w:r>
        <w:rPr>
          <w:kern w:val="0"/>
          <w:szCs w:val="21"/>
        </w:rPr>
        <w:t>的光线从半球面射入，该光线与</w:t>
      </w:r>
      <w:r>
        <w:rPr>
          <w:i/>
          <w:kern w:val="0"/>
          <w:szCs w:val="21"/>
        </w:rPr>
        <w:t>OC</w:t>
      </w:r>
      <w:r>
        <w:rPr>
          <w:kern w:val="0"/>
          <w:szCs w:val="21"/>
        </w:rPr>
        <w:t>之间的距离为</w:t>
      </w:r>
      <w:r>
        <w:rPr>
          <w:kern w:val="0"/>
          <w:szCs w:val="21"/>
        </w:rPr>
        <w:t>0.6</w:t>
      </w:r>
      <w:r>
        <w:rPr>
          <w:i/>
          <w:kern w:val="0"/>
          <w:szCs w:val="21"/>
        </w:rPr>
        <w:t>R</w:t>
      </w:r>
      <w:r>
        <w:rPr>
          <w:kern w:val="0"/>
          <w:szCs w:val="21"/>
        </w:rPr>
        <w:t>。已知最后从半球面射出的光线恰好与入射光线平行（不考虑多次反射）。求该玻璃的折射率。</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46" o:spid="_x0000_i1075" type="#_x0000_t75" style="width:63.55pt;height:102.05pt;mso-wrap-style:square;mso-position-horizontal-relative:page;mso-position-vertical-relative:page">
            <v:imagedata r:id="rId75" o:title="L9VHSZULJ~7QS)W3%)IKLZB"/>
          </v:shape>
        </w:pict>
      </w: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pPr>
    </w:p>
    <w:p w:rsidR="00B54B05" w:rsidRDefault="00B54B05">
      <w:pPr>
        <w:spacing w:line="360" w:lineRule="auto"/>
        <w:jc w:val="center"/>
        <w:rPr>
          <w:rFonts w:ascii="宋体" w:hAnsi="宋体"/>
          <w:b/>
          <w:sz w:val="28"/>
          <w:szCs w:val="28"/>
        </w:rPr>
      </w:pPr>
      <w:r>
        <w:rPr>
          <w:rFonts w:ascii="宋体" w:hAnsi="宋体" w:hint="eastAsia"/>
          <w:b/>
          <w:sz w:val="28"/>
          <w:szCs w:val="28"/>
        </w:rPr>
        <w:t>2017</w:t>
      </w:r>
      <w:r>
        <w:rPr>
          <w:rFonts w:ascii="宋体" w:hAnsi="宋体" w:hint="eastAsia"/>
          <w:b/>
          <w:sz w:val="28"/>
          <w:szCs w:val="28"/>
        </w:rPr>
        <w:t>年新课标Ⅰ理综物理高考试题答案</w:t>
      </w:r>
    </w:p>
    <w:p w:rsidR="00B54B05" w:rsidRDefault="00B54B05">
      <w:pPr>
        <w:spacing w:line="360" w:lineRule="auto"/>
      </w:pPr>
      <w:r>
        <w:t>14.A   15.C   16.B   17.B   18.A    19.BC   20.AC   21.AD</w:t>
      </w:r>
    </w:p>
    <w:p w:rsidR="00B54B05" w:rsidRDefault="00B54B05">
      <w:pPr>
        <w:spacing w:line="360" w:lineRule="auto"/>
      </w:pPr>
      <w:r>
        <w:t>22.</w:t>
      </w:r>
      <w:r>
        <w:t>（</w:t>
      </w:r>
      <w:r>
        <w:t>1</w:t>
      </w:r>
      <w:r>
        <w:t>）从左向右</w:t>
      </w:r>
      <w:r>
        <w:rPr>
          <w:rFonts w:hint="eastAsia"/>
        </w:rPr>
        <w:t xml:space="preserve">     </w:t>
      </w:r>
      <w:r>
        <w:rPr>
          <w:rFonts w:hint="eastAsia"/>
        </w:rPr>
        <w:t>（</w:t>
      </w:r>
      <w:r>
        <w:rPr>
          <w:rFonts w:hint="eastAsia"/>
        </w:rPr>
        <w:t>2</w:t>
      </w:r>
      <w:r>
        <w:rPr>
          <w:rFonts w:hint="eastAsia"/>
        </w:rPr>
        <w:t>）</w:t>
      </w:r>
      <w:r>
        <w:rPr>
          <w:rFonts w:hint="eastAsia"/>
        </w:rPr>
        <w:t>0.19   0.037</w:t>
      </w:r>
    </w:p>
    <w:p w:rsidR="00B54B05" w:rsidRDefault="00B54B05">
      <w:pPr>
        <w:spacing w:line="360" w:lineRule="auto"/>
      </w:pPr>
      <w:r>
        <w:rPr>
          <w:rFonts w:hint="eastAsia"/>
        </w:rPr>
        <w:t>23.</w:t>
      </w:r>
      <w:r>
        <w:rPr>
          <w:rFonts w:hint="eastAsia"/>
        </w:rPr>
        <w:t>（</w:t>
      </w:r>
      <w:r>
        <w:rPr>
          <w:rFonts w:hint="eastAsia"/>
        </w:rPr>
        <w:t>1</w:t>
      </w:r>
      <w:r>
        <w:rPr>
          <w:rFonts w:hint="eastAsia"/>
        </w:rPr>
        <w:t>）</w:t>
      </w:r>
      <w:r>
        <w:rPr>
          <w:rFonts w:hint="eastAsia"/>
        </w:rPr>
        <w:pict>
          <v:shape id="图片 102" o:spid="_x0000_i1076" type="#_x0000_t75" style="width:90.15pt;height:101.1pt;mso-wrap-style:square;mso-position-horizontal-relative:page;mso-position-vertical-relative:page">
            <v:imagedata r:id="rId76" o:title="2"/>
          </v:shape>
        </w:pict>
      </w:r>
    </w:p>
    <w:p w:rsidR="00B54B05" w:rsidRDefault="00B54B05">
      <w:pPr>
        <w:spacing w:line="360" w:lineRule="auto"/>
      </w:pPr>
      <w:r>
        <w:rPr>
          <w:rFonts w:hint="eastAsia"/>
        </w:rPr>
        <w:t>（</w:t>
      </w:r>
      <w:r>
        <w:rPr>
          <w:rFonts w:hint="eastAsia"/>
        </w:rPr>
        <w:t>2</w:t>
      </w:r>
      <w:r>
        <w:rPr>
          <w:rFonts w:hint="eastAsia"/>
        </w:rPr>
        <w:t>）增大</w:t>
      </w:r>
      <w:r>
        <w:rPr>
          <w:rFonts w:hint="eastAsia"/>
        </w:rPr>
        <w:t xml:space="preserve">    </w:t>
      </w:r>
      <w:r>
        <w:rPr>
          <w:rFonts w:hint="eastAsia"/>
        </w:rPr>
        <w:t>增大</w:t>
      </w:r>
    </w:p>
    <w:p w:rsidR="00B54B05" w:rsidRDefault="00B54B05">
      <w:pPr>
        <w:spacing w:line="360" w:lineRule="auto"/>
      </w:pPr>
      <w:r>
        <w:rPr>
          <w:rFonts w:hint="eastAsia"/>
        </w:rPr>
        <w:t>（</w:t>
      </w:r>
      <w:r>
        <w:rPr>
          <w:rFonts w:hint="eastAsia"/>
        </w:rPr>
        <w:t>3</w:t>
      </w:r>
      <w:r>
        <w:rPr>
          <w:rFonts w:hint="eastAsia"/>
        </w:rPr>
        <w:t>）</w:t>
      </w:r>
      <w:r>
        <w:rPr>
          <w:rFonts w:hint="eastAsia"/>
        </w:rPr>
        <w:t>0.39    1.17</w:t>
      </w:r>
    </w:p>
    <w:p w:rsidR="00B54B05" w:rsidRDefault="00B54B05">
      <w:pPr>
        <w:spacing w:line="360" w:lineRule="auto"/>
      </w:pPr>
      <w:r>
        <w:rPr>
          <w:rFonts w:hint="eastAsia"/>
        </w:rPr>
        <w:t>24.</w:t>
      </w:r>
      <w:r>
        <w:rPr>
          <w:rFonts w:hint="eastAsia"/>
        </w:rPr>
        <w:t>（</w:t>
      </w:r>
      <w:r>
        <w:rPr>
          <w:rFonts w:hint="eastAsia"/>
        </w:rPr>
        <w:t>12</w:t>
      </w:r>
      <w:r>
        <w:rPr>
          <w:rFonts w:hint="eastAsia"/>
        </w:rPr>
        <w:t>分）</w:t>
      </w:r>
    </w:p>
    <w:p w:rsidR="00B54B05" w:rsidRDefault="00B54B05">
      <w:pPr>
        <w:spacing w:line="360" w:lineRule="auto"/>
      </w:pPr>
      <w:r>
        <w:rPr>
          <w:rFonts w:hint="eastAsia"/>
        </w:rPr>
        <w:t>解：（</w:t>
      </w:r>
      <w:r>
        <w:rPr>
          <w:rFonts w:hint="eastAsia"/>
        </w:rPr>
        <w:t>1</w:t>
      </w:r>
      <w:r>
        <w:rPr>
          <w:rFonts w:hint="eastAsia"/>
        </w:rPr>
        <w:t>）飞船着地前瞬间的机械能为</w:t>
      </w:r>
    </w:p>
    <w:p w:rsidR="00B54B05" w:rsidRDefault="00B54B05">
      <w:pPr>
        <w:spacing w:line="360" w:lineRule="auto"/>
      </w:pPr>
      <w:r>
        <w:rPr>
          <w:position w:val="-24"/>
        </w:rPr>
        <w:object w:dxaOrig="1179" w:dyaOrig="619">
          <v:shape id="对象 103" o:spid="_x0000_i1077" type="#_x0000_t75" style="width:59.15pt;height:31pt;mso-wrap-style:square;mso-position-horizontal-relative:page;mso-position-vertical-relative:page" o:ole="">
            <v:imagedata r:id="rId77" o:title=""/>
          </v:shape>
          <o:OLEObject Type="Embed" ProgID="Equation.DSMT4" ShapeID="对象 103" DrawAspect="Content" ObjectID="_1804090114" r:id="rId78"/>
        </w:object>
      </w:r>
      <w:r>
        <w:rPr>
          <w:rFonts w:ascii="宋体" w:hAnsi="宋体" w:cs="宋体" w:hint="eastAsia"/>
        </w:rPr>
        <w:t>①</w:t>
      </w:r>
    </w:p>
    <w:p w:rsidR="00B54B05" w:rsidRDefault="00B54B05">
      <w:pPr>
        <w:spacing w:line="360" w:lineRule="auto"/>
      </w:pPr>
      <w:r>
        <w:rPr>
          <w:rFonts w:hint="eastAsia"/>
        </w:rPr>
        <w:t>式中，</w:t>
      </w:r>
      <w:r>
        <w:rPr>
          <w:rFonts w:hint="eastAsia"/>
          <w:i/>
        </w:rPr>
        <w:t>m</w:t>
      </w:r>
      <w:r>
        <w:rPr>
          <w:rFonts w:hint="eastAsia"/>
        </w:rPr>
        <w:t>和</w:t>
      </w:r>
      <w:r>
        <w:rPr>
          <w:rFonts w:hint="eastAsia"/>
          <w:i/>
        </w:rPr>
        <w:t>v</w:t>
      </w:r>
      <w:r>
        <w:rPr>
          <w:rFonts w:hint="eastAsia"/>
          <w:vertAlign w:val="subscript"/>
        </w:rPr>
        <w:t>0</w:t>
      </w:r>
      <w:r>
        <w:rPr>
          <w:rFonts w:hint="eastAsia"/>
        </w:rPr>
        <w:t>分别是飞船的质量和着地前瞬间的速率。由①式和题给数据得</w:t>
      </w:r>
    </w:p>
    <w:p w:rsidR="00B54B05" w:rsidRDefault="00B54B05">
      <w:pPr>
        <w:spacing w:line="360" w:lineRule="auto"/>
      </w:pPr>
      <w:r>
        <w:rPr>
          <w:position w:val="-14"/>
        </w:rPr>
        <w:object w:dxaOrig="1579" w:dyaOrig="399">
          <v:shape id="对象 104" o:spid="_x0000_i1078" type="#_x0000_t75" style="width:78.9pt;height:20.05pt;mso-wrap-style:square;mso-position-horizontal-relative:page;mso-position-vertical-relative:page" o:ole="">
            <v:imagedata r:id="rId79" o:title=""/>
          </v:shape>
          <o:OLEObject Type="Embed" ProgID="Equation.DSMT4" ShapeID="对象 104" DrawAspect="Content" ObjectID="_1804090115" r:id="rId80"/>
        </w:object>
      </w:r>
      <w:r>
        <w:rPr>
          <w:rFonts w:ascii="宋体" w:hAnsi="宋体" w:cs="宋体" w:hint="eastAsia"/>
        </w:rPr>
        <w:t>②</w:t>
      </w:r>
    </w:p>
    <w:p w:rsidR="00B54B05" w:rsidRDefault="00B54B05">
      <w:pPr>
        <w:spacing w:line="360" w:lineRule="auto"/>
      </w:pPr>
      <w:r>
        <w:rPr>
          <w:rFonts w:hint="eastAsia"/>
        </w:rPr>
        <w:t>设地面附近的重力加速度大小为</w:t>
      </w:r>
      <w:r>
        <w:rPr>
          <w:rFonts w:hint="eastAsia"/>
          <w:i/>
        </w:rPr>
        <w:t>g</w:t>
      </w:r>
      <w:r>
        <w:rPr>
          <w:rFonts w:hint="eastAsia"/>
        </w:rPr>
        <w:t>，飞船进入大气层时的机械能为</w:t>
      </w:r>
    </w:p>
    <w:p w:rsidR="00B54B05" w:rsidRDefault="00B54B05">
      <w:pPr>
        <w:spacing w:line="360" w:lineRule="auto"/>
      </w:pPr>
      <w:r>
        <w:rPr>
          <w:position w:val="-24"/>
        </w:rPr>
        <w:object w:dxaOrig="1660" w:dyaOrig="619">
          <v:shape id="对象 105" o:spid="_x0000_i1079" type="#_x0000_t75" style="width:82.95pt;height:31pt;mso-wrap-style:square;mso-position-horizontal-relative:page;mso-position-vertical-relative:page" o:ole="">
            <v:imagedata r:id="rId81" o:title=""/>
          </v:shape>
          <o:OLEObject Type="Embed" ProgID="Equation.DSMT4" ShapeID="对象 105" DrawAspect="Content" ObjectID="_1804090116" r:id="rId82"/>
        </w:object>
      </w:r>
      <w:r>
        <w:rPr>
          <w:rFonts w:ascii="宋体" w:hAnsi="宋体" w:cs="宋体" w:hint="eastAsia"/>
        </w:rPr>
        <w:t>③</w:t>
      </w:r>
    </w:p>
    <w:p w:rsidR="00B54B05" w:rsidRDefault="00B54B05">
      <w:pPr>
        <w:spacing w:line="360" w:lineRule="auto"/>
      </w:pPr>
      <w:r>
        <w:rPr>
          <w:rFonts w:hint="eastAsia"/>
        </w:rPr>
        <w:t>式中，</w:t>
      </w:r>
      <w:r>
        <w:rPr>
          <w:rFonts w:hint="eastAsia"/>
          <w:i/>
        </w:rPr>
        <w:t>v</w:t>
      </w:r>
      <w:r>
        <w:rPr>
          <w:rFonts w:hint="eastAsia"/>
          <w:i/>
          <w:vertAlign w:val="subscript"/>
        </w:rPr>
        <w:t>h</w:t>
      </w:r>
      <w:r>
        <w:rPr>
          <w:rFonts w:hint="eastAsia"/>
        </w:rPr>
        <w:t>是飞船在高度</w:t>
      </w:r>
      <w:r>
        <w:rPr>
          <w:rFonts w:hint="eastAsia"/>
        </w:rPr>
        <w:t>1.6</w:t>
      </w:r>
      <w:r>
        <w:rPr>
          <w:rFonts w:hint="eastAsia"/>
        </w:rPr>
        <w:t>×</w:t>
      </w:r>
      <w:r>
        <w:rPr>
          <w:rFonts w:hint="eastAsia"/>
        </w:rPr>
        <w:t>10</w:t>
      </w:r>
      <w:r>
        <w:rPr>
          <w:rFonts w:hint="eastAsia"/>
          <w:vertAlign w:val="subscript"/>
        </w:rPr>
        <w:t>5</w:t>
      </w:r>
      <w:r>
        <w:rPr>
          <w:rFonts w:hint="eastAsia"/>
        </w:rPr>
        <w:t>m</w:t>
      </w:r>
      <w:r>
        <w:rPr>
          <w:rFonts w:hint="eastAsia"/>
        </w:rPr>
        <w:t>处的速度大小。由③式和题给数据得</w:t>
      </w:r>
    </w:p>
    <w:p w:rsidR="00B54B05" w:rsidRDefault="00B54B05">
      <w:pPr>
        <w:spacing w:line="360" w:lineRule="auto"/>
      </w:pPr>
      <w:r>
        <w:rPr>
          <w:position w:val="-12"/>
        </w:rPr>
        <w:object w:dxaOrig="1579" w:dyaOrig="379">
          <v:shape id="对象 106" o:spid="_x0000_i1080" type="#_x0000_t75" style="width:78.9pt;height:19.1pt;mso-wrap-style:square;mso-position-horizontal-relative:page;mso-position-vertical-relative:page" o:ole="">
            <v:imagedata r:id="rId83" o:title=""/>
          </v:shape>
          <o:OLEObject Type="Embed" ProgID="Equation.DSMT4" ShapeID="对象 106" DrawAspect="Content" ObjectID="_1804090117" r:id="rId84"/>
        </w:object>
      </w:r>
      <w:r>
        <w:rPr>
          <w:rFonts w:ascii="宋体" w:hAnsi="宋体" w:cs="宋体" w:hint="eastAsia"/>
        </w:rPr>
        <w:t>④</w:t>
      </w:r>
    </w:p>
    <w:p w:rsidR="00B54B05" w:rsidRDefault="00B54B05">
      <w:pPr>
        <w:spacing w:line="360" w:lineRule="auto"/>
      </w:pPr>
      <w:r>
        <w:rPr>
          <w:rFonts w:hint="eastAsia"/>
        </w:rPr>
        <w:t>（</w:t>
      </w:r>
      <w:r>
        <w:rPr>
          <w:rFonts w:hint="eastAsia"/>
        </w:rPr>
        <w:t>2</w:t>
      </w:r>
      <w:r>
        <w:rPr>
          <w:rFonts w:hint="eastAsia"/>
        </w:rPr>
        <w:t>）飞船在高度</w:t>
      </w:r>
      <w:r>
        <w:rPr>
          <w:rFonts w:hint="eastAsia"/>
          <w:i/>
        </w:rPr>
        <w:t>h</w:t>
      </w:r>
      <w:r>
        <w:rPr>
          <w:i/>
          <w:kern w:val="0"/>
          <w:sz w:val="24"/>
          <w:szCs w:val="24"/>
        </w:rPr>
        <w:t>'</w:t>
      </w:r>
      <w:r>
        <w:rPr>
          <w:kern w:val="0"/>
          <w:sz w:val="24"/>
          <w:szCs w:val="24"/>
        </w:rPr>
        <w:t> </w:t>
      </w:r>
      <w:r>
        <w:rPr>
          <w:rFonts w:hint="eastAsia"/>
          <w:kern w:val="0"/>
          <w:sz w:val="24"/>
          <w:szCs w:val="24"/>
        </w:rPr>
        <w:t>=600 m</w:t>
      </w:r>
      <w:r>
        <w:rPr>
          <w:rFonts w:hint="eastAsia"/>
          <w:kern w:val="0"/>
          <w:sz w:val="24"/>
          <w:szCs w:val="24"/>
        </w:rPr>
        <w:t>处的机械能为</w:t>
      </w:r>
    </w:p>
    <w:p w:rsidR="00B54B05" w:rsidRDefault="00B54B05">
      <w:pPr>
        <w:spacing w:line="360" w:lineRule="auto"/>
      </w:pPr>
      <w:r>
        <w:rPr>
          <w:position w:val="-24"/>
        </w:rPr>
        <w:object w:dxaOrig="2520" w:dyaOrig="619">
          <v:shape id="对象 107" o:spid="_x0000_i1081" type="#_x0000_t75" style="width:126.15pt;height:31pt;mso-wrap-style:square;mso-position-horizontal-relative:page;mso-position-vertical-relative:page" o:ole="">
            <v:imagedata r:id="rId85" o:title=""/>
          </v:shape>
          <o:OLEObject Type="Embed" ProgID="Equation.DSMT4" ShapeID="对象 107" DrawAspect="Content" ObjectID="_1804090118" r:id="rId86"/>
        </w:object>
      </w:r>
      <w:r>
        <w:rPr>
          <w:rFonts w:ascii="宋体" w:hAnsi="宋体" w:cs="宋体" w:hint="eastAsia"/>
        </w:rPr>
        <w:t>⑤</w:t>
      </w:r>
    </w:p>
    <w:p w:rsidR="00B54B05" w:rsidRDefault="00B54B05">
      <w:pPr>
        <w:spacing w:line="360" w:lineRule="auto"/>
      </w:pPr>
      <w:r>
        <w:rPr>
          <w:rFonts w:hint="eastAsia"/>
        </w:rPr>
        <w:t>由功能原理得</w:t>
      </w:r>
    </w:p>
    <w:p w:rsidR="00B54B05" w:rsidRDefault="00B54B05">
      <w:pPr>
        <w:spacing w:line="360" w:lineRule="auto"/>
      </w:pPr>
      <w:r>
        <w:rPr>
          <w:position w:val="-12"/>
        </w:rPr>
        <w:object w:dxaOrig="1320" w:dyaOrig="359">
          <v:shape id="对象 108" o:spid="_x0000_i1082" type="#_x0000_t75" style="width:66.05pt;height:17.85pt;mso-wrap-style:square;mso-position-horizontal-relative:page;mso-position-vertical-relative:page" o:ole="">
            <v:imagedata r:id="rId87" o:title=""/>
          </v:shape>
          <o:OLEObject Type="Embed" ProgID="Equation.DSMT4" ShapeID="对象 108" DrawAspect="Content" ObjectID="_1804090119" r:id="rId88"/>
        </w:object>
      </w:r>
      <w:r>
        <w:rPr>
          <w:rFonts w:ascii="宋体" w:hAnsi="宋体" w:cs="宋体" w:hint="eastAsia"/>
        </w:rPr>
        <w:t>⑥</w:t>
      </w:r>
    </w:p>
    <w:p w:rsidR="00B54B05" w:rsidRDefault="00B54B05">
      <w:pPr>
        <w:spacing w:line="360" w:lineRule="auto"/>
      </w:pPr>
      <w:r>
        <w:rPr>
          <w:rFonts w:hint="eastAsia"/>
        </w:rPr>
        <w:t>式中，</w:t>
      </w:r>
      <w:r>
        <w:rPr>
          <w:rFonts w:hint="eastAsia"/>
          <w:i/>
        </w:rPr>
        <w:t>W</w:t>
      </w:r>
      <w:r>
        <w:rPr>
          <w:rFonts w:hint="eastAsia"/>
        </w:rPr>
        <w:t>是飞船从高度</w:t>
      </w:r>
      <w:r>
        <w:rPr>
          <w:rFonts w:hint="eastAsia"/>
        </w:rPr>
        <w:t>600m</w:t>
      </w:r>
      <w:r>
        <w:rPr>
          <w:rFonts w:hint="eastAsia"/>
        </w:rPr>
        <w:t>处至着地瞬间的过程中克服阻力所做的功。由②⑤⑥式和题给数据得</w:t>
      </w:r>
    </w:p>
    <w:p w:rsidR="00B54B05" w:rsidRDefault="00B54B05">
      <w:pPr>
        <w:spacing w:line="360" w:lineRule="auto"/>
        <w:rPr>
          <w:kern w:val="0"/>
          <w:sz w:val="24"/>
          <w:szCs w:val="24"/>
        </w:rPr>
      </w:pPr>
      <w:r>
        <w:rPr>
          <w:rFonts w:hint="eastAsia"/>
          <w:i/>
        </w:rPr>
        <w:t>W</w:t>
      </w:r>
      <w:r>
        <w:rPr>
          <w:rFonts w:hint="eastAsia"/>
        </w:rPr>
        <w:t>=9.7</w:t>
      </w:r>
      <w:r>
        <w:rPr>
          <w:kern w:val="0"/>
          <w:sz w:val="24"/>
          <w:szCs w:val="24"/>
        </w:rPr>
        <w:t>×</w:t>
      </w:r>
      <w:r>
        <w:rPr>
          <w:rFonts w:hint="eastAsia"/>
          <w:kern w:val="0"/>
          <w:sz w:val="24"/>
          <w:szCs w:val="24"/>
        </w:rPr>
        <w:t>10</w:t>
      </w:r>
      <w:r>
        <w:rPr>
          <w:rFonts w:hint="eastAsia"/>
          <w:kern w:val="0"/>
          <w:sz w:val="24"/>
          <w:szCs w:val="24"/>
          <w:vertAlign w:val="superscript"/>
        </w:rPr>
        <w:t xml:space="preserve">8 </w:t>
      </w:r>
      <w:r>
        <w:rPr>
          <w:rFonts w:hint="eastAsia"/>
          <w:kern w:val="0"/>
          <w:sz w:val="24"/>
          <w:szCs w:val="24"/>
        </w:rPr>
        <w:t>J</w:t>
      </w:r>
      <w:r>
        <w:rPr>
          <w:rFonts w:hint="eastAsia"/>
          <w:kern w:val="0"/>
          <w:sz w:val="24"/>
          <w:szCs w:val="24"/>
        </w:rPr>
        <w:t>⑦</w:t>
      </w:r>
    </w:p>
    <w:p w:rsidR="00B54B05" w:rsidRDefault="00B54B05">
      <w:pPr>
        <w:spacing w:line="360" w:lineRule="auto"/>
      </w:pPr>
      <w:r>
        <w:t>25.</w:t>
      </w:r>
      <w:r>
        <w:t>（</w:t>
      </w:r>
      <w:r>
        <w:t>20</w:t>
      </w:r>
      <w:r>
        <w:t>分）</w:t>
      </w:r>
    </w:p>
    <w:p w:rsidR="00B54B05" w:rsidRDefault="00B54B05">
      <w:pPr>
        <w:spacing w:line="360" w:lineRule="auto"/>
      </w:pPr>
      <w:r>
        <w:rPr>
          <w:rFonts w:hint="eastAsia"/>
        </w:rPr>
        <w:t>（</w:t>
      </w:r>
      <w:r>
        <w:rPr>
          <w:rFonts w:hint="eastAsia"/>
        </w:rPr>
        <w:t>1</w:t>
      </w:r>
      <w:r>
        <w:rPr>
          <w:rFonts w:hint="eastAsia"/>
        </w:rPr>
        <w:t>）设油滴质量和电荷量分别为</w:t>
      </w:r>
      <w:r>
        <w:rPr>
          <w:rFonts w:hint="eastAsia"/>
          <w:i/>
        </w:rPr>
        <w:t>m</w:t>
      </w:r>
      <w:r>
        <w:rPr>
          <w:rFonts w:hint="eastAsia"/>
        </w:rPr>
        <w:t>和</w:t>
      </w:r>
      <w:r>
        <w:rPr>
          <w:rFonts w:hint="eastAsia"/>
          <w:i/>
        </w:rPr>
        <w:t>q</w:t>
      </w:r>
      <w:r>
        <w:rPr>
          <w:rFonts w:hint="eastAsia"/>
        </w:rPr>
        <w:t>，油滴速度学科</w:t>
      </w:r>
      <w:r>
        <w:rPr>
          <w:rFonts w:hint="eastAsia"/>
        </w:rPr>
        <w:t>&amp;</w:t>
      </w:r>
      <w:r>
        <w:rPr>
          <w:rFonts w:hint="eastAsia"/>
        </w:rPr>
        <w:t>网方向向上为整。油滴在电场强度大小为</w:t>
      </w:r>
      <w:r>
        <w:rPr>
          <w:rFonts w:hint="eastAsia"/>
          <w:i/>
        </w:rPr>
        <w:t>E</w:t>
      </w:r>
      <w:r>
        <w:rPr>
          <w:rFonts w:hint="eastAsia"/>
          <w:vertAlign w:val="subscript"/>
        </w:rPr>
        <w:t>1</w:t>
      </w:r>
      <w:r>
        <w:rPr>
          <w:rFonts w:hint="eastAsia"/>
        </w:rPr>
        <w:t>的匀强电场中做匀速直线运动，故匀强电场方向向上。在</w:t>
      </w:r>
      <w:r>
        <w:rPr>
          <w:rFonts w:hint="eastAsia"/>
          <w:i/>
        </w:rPr>
        <w:t>t</w:t>
      </w:r>
      <w:r>
        <w:rPr>
          <w:rFonts w:hint="eastAsia"/>
        </w:rPr>
        <w:t>=0</w:t>
      </w:r>
      <w:r>
        <w:rPr>
          <w:rFonts w:hint="eastAsia"/>
        </w:rPr>
        <w:t>时，电场强度突然从</w:t>
      </w:r>
      <w:r>
        <w:rPr>
          <w:rFonts w:hint="eastAsia"/>
          <w:i/>
        </w:rPr>
        <w:t>E</w:t>
      </w:r>
      <w:r>
        <w:rPr>
          <w:rFonts w:hint="eastAsia"/>
          <w:vertAlign w:val="subscript"/>
        </w:rPr>
        <w:t>1</w:t>
      </w:r>
      <w:r>
        <w:rPr>
          <w:rFonts w:hint="eastAsia"/>
        </w:rPr>
        <w:t>增加至</w:t>
      </w:r>
      <w:r>
        <w:rPr>
          <w:rFonts w:hint="eastAsia"/>
          <w:i/>
        </w:rPr>
        <w:t>E</w:t>
      </w:r>
      <w:r>
        <w:rPr>
          <w:rFonts w:hint="eastAsia"/>
          <w:vertAlign w:val="subscript"/>
        </w:rPr>
        <w:t>2</w:t>
      </w:r>
      <w:r>
        <w:rPr>
          <w:rFonts w:hint="eastAsia"/>
        </w:rPr>
        <w:t>时，油滴做竖直向上的匀加速运动，加速度方向向上，大小</w:t>
      </w:r>
      <w:r>
        <w:rPr>
          <w:rFonts w:hint="eastAsia"/>
          <w:i/>
        </w:rPr>
        <w:t>a</w:t>
      </w:r>
      <w:r>
        <w:rPr>
          <w:rFonts w:hint="eastAsia"/>
          <w:vertAlign w:val="subscript"/>
        </w:rPr>
        <w:t>1</w:t>
      </w:r>
      <w:r>
        <w:rPr>
          <w:rFonts w:hint="eastAsia"/>
        </w:rPr>
        <w:t>满足</w:t>
      </w:r>
    </w:p>
    <w:p w:rsidR="00B54B05" w:rsidRDefault="00B54B05">
      <w:pPr>
        <w:spacing w:line="360" w:lineRule="auto"/>
      </w:pPr>
      <w:r>
        <w:rPr>
          <w:position w:val="-10"/>
        </w:rPr>
        <w:object w:dxaOrig="1380" w:dyaOrig="319">
          <v:shape id="对象 109" o:spid="_x0000_i1083" type="#_x0000_t75" style="width:68.85pt;height:15.95pt;mso-wrap-style:square;mso-position-horizontal-relative:page;mso-position-vertical-relative:page" o:ole="">
            <v:imagedata r:id="rId89" o:title=""/>
          </v:shape>
          <o:OLEObject Type="Embed" ProgID="Equation.DSMT4" ShapeID="对象 109" DrawAspect="Content" ObjectID="_1804090120" r:id="rId90"/>
        </w:object>
      </w:r>
      <w:r>
        <w:rPr>
          <w:rFonts w:ascii="宋体" w:hAnsi="宋体" w:cs="宋体" w:hint="eastAsia"/>
        </w:rPr>
        <w:t>①</w:t>
      </w:r>
    </w:p>
    <w:p w:rsidR="00B54B05" w:rsidRDefault="00B54B05">
      <w:pPr>
        <w:spacing w:line="360" w:lineRule="auto"/>
      </w:pPr>
      <w:r>
        <w:rPr>
          <w:rFonts w:hint="eastAsia"/>
        </w:rPr>
        <w:t>油滴在时刻</w:t>
      </w:r>
      <w:r>
        <w:rPr>
          <w:rFonts w:hint="eastAsia"/>
        </w:rPr>
        <w:t>t1</w:t>
      </w:r>
      <w:r>
        <w:rPr>
          <w:rFonts w:hint="eastAsia"/>
        </w:rPr>
        <w:t>的速度为</w:t>
      </w:r>
    </w:p>
    <w:p w:rsidR="00B54B05" w:rsidRDefault="00B54B05">
      <w:pPr>
        <w:spacing w:line="360" w:lineRule="auto"/>
        <w:rPr>
          <w:rFonts w:ascii="宋体" w:hAnsi="宋体" w:cs="宋体"/>
        </w:rPr>
      </w:pPr>
      <w:r>
        <w:rPr>
          <w:position w:val="-10"/>
        </w:rPr>
        <w:object w:dxaOrig="1059" w:dyaOrig="319">
          <v:shape id="对象 110" o:spid="_x0000_i1084" type="#_x0000_t75" style="width:52.9pt;height:15.95pt;mso-wrap-style:square;mso-position-horizontal-relative:page;mso-position-vertical-relative:page" o:ole="">
            <v:imagedata r:id="rId91" o:title=""/>
          </v:shape>
          <o:OLEObject Type="Embed" ProgID="Equation.DSMT4" ShapeID="对象 110" DrawAspect="Content" ObjectID="_1804090121" r:id="rId92"/>
        </w:object>
      </w:r>
      <w:r>
        <w:rPr>
          <w:rFonts w:ascii="宋体" w:hAnsi="宋体" w:cs="宋体" w:hint="eastAsia"/>
        </w:rPr>
        <w:t>②</w:t>
      </w:r>
    </w:p>
    <w:p w:rsidR="00B54B05" w:rsidRDefault="00B54B05">
      <w:pPr>
        <w:spacing w:line="360" w:lineRule="auto"/>
        <w:rPr>
          <w:rFonts w:ascii="宋体" w:hAnsi="宋体" w:cs="宋体"/>
        </w:rPr>
      </w:pPr>
      <w:r>
        <w:rPr>
          <w:rFonts w:ascii="宋体" w:hAnsi="宋体" w:cs="宋体" w:hint="eastAsia"/>
        </w:rPr>
        <w:t>电场强度在时刻</w:t>
      </w:r>
      <w:r>
        <w:rPr>
          <w:rFonts w:ascii="宋体" w:hAnsi="宋体" w:cs="宋体" w:hint="eastAsia"/>
          <w:i/>
        </w:rPr>
        <w:t>t</w:t>
      </w:r>
      <w:r>
        <w:rPr>
          <w:rFonts w:ascii="宋体" w:hAnsi="宋体" w:cs="宋体" w:hint="eastAsia"/>
          <w:vertAlign w:val="subscript"/>
        </w:rPr>
        <w:t>1</w:t>
      </w:r>
      <w:r>
        <w:rPr>
          <w:rFonts w:ascii="宋体" w:hAnsi="宋体" w:cs="宋体" w:hint="eastAsia"/>
        </w:rPr>
        <w:t>突然反向，油滴做匀变速直线运动，加速度方向向下，大小</w:t>
      </w:r>
      <w:r>
        <w:rPr>
          <w:rFonts w:ascii="宋体" w:hAnsi="宋体" w:cs="宋体" w:hint="eastAsia"/>
          <w:i/>
        </w:rPr>
        <w:t>a</w:t>
      </w:r>
      <w:r>
        <w:rPr>
          <w:rFonts w:ascii="宋体" w:hAnsi="宋体" w:cs="宋体" w:hint="eastAsia"/>
          <w:vertAlign w:val="subscript"/>
        </w:rPr>
        <w:t>2</w:t>
      </w:r>
      <w:r>
        <w:rPr>
          <w:rFonts w:ascii="宋体" w:hAnsi="宋体" w:cs="宋体" w:hint="eastAsia"/>
        </w:rPr>
        <w:t>满足</w:t>
      </w:r>
    </w:p>
    <w:p w:rsidR="00B54B05" w:rsidRDefault="00B54B05">
      <w:pPr>
        <w:spacing w:line="360" w:lineRule="auto"/>
        <w:rPr>
          <w:rFonts w:ascii="宋体" w:hAnsi="宋体" w:cs="宋体"/>
        </w:rPr>
      </w:pPr>
      <w:r>
        <w:rPr>
          <w:rFonts w:ascii="宋体" w:hAnsi="宋体" w:cs="宋体"/>
          <w:position w:val="-10"/>
        </w:rPr>
        <w:object w:dxaOrig="1399" w:dyaOrig="319">
          <v:shape id="对象 111" o:spid="_x0000_i1085" type="#_x0000_t75" style="width:70.1pt;height:15.95pt;mso-wrap-style:square;mso-position-horizontal-relative:page;mso-position-vertical-relative:page" o:ole="">
            <v:imagedata r:id="rId93" o:title=""/>
          </v:shape>
          <o:OLEObject Type="Embed" ProgID="Equation.DSMT4" ShapeID="对象 111" DrawAspect="Content" ObjectID="_1804090122" r:id="rId94"/>
        </w:object>
      </w:r>
      <w:r>
        <w:rPr>
          <w:rFonts w:ascii="宋体" w:hAnsi="宋体" w:cs="宋体"/>
        </w:rPr>
        <w:t>③</w:t>
      </w:r>
    </w:p>
    <w:p w:rsidR="00B54B05" w:rsidRDefault="00B54B05">
      <w:pPr>
        <w:spacing w:line="360" w:lineRule="auto"/>
        <w:rPr>
          <w:rFonts w:ascii="宋体" w:hAnsi="宋体" w:cs="宋体"/>
        </w:rPr>
      </w:pPr>
      <w:r>
        <w:rPr>
          <w:rFonts w:ascii="宋体" w:hAnsi="宋体" w:cs="宋体" w:hint="eastAsia"/>
        </w:rPr>
        <w:t>油滴在时刻</w:t>
      </w:r>
      <w:r>
        <w:rPr>
          <w:rFonts w:ascii="宋体" w:hAnsi="宋体" w:cs="宋体" w:hint="eastAsia"/>
          <w:i/>
        </w:rPr>
        <w:t>t</w:t>
      </w:r>
      <w:r>
        <w:rPr>
          <w:rFonts w:ascii="宋体" w:hAnsi="宋体" w:cs="宋体" w:hint="eastAsia"/>
          <w:vertAlign w:val="subscript"/>
        </w:rPr>
        <w:t>2</w:t>
      </w:r>
      <w:r>
        <w:rPr>
          <w:rFonts w:ascii="宋体" w:hAnsi="宋体" w:cs="宋体" w:hint="eastAsia"/>
        </w:rPr>
        <w:t>=2</w:t>
      </w:r>
      <w:r>
        <w:rPr>
          <w:rFonts w:ascii="宋体" w:hAnsi="宋体" w:cs="宋体" w:hint="eastAsia"/>
          <w:i/>
        </w:rPr>
        <w:t>t</w:t>
      </w:r>
      <w:r>
        <w:rPr>
          <w:rFonts w:ascii="宋体" w:hAnsi="宋体" w:cs="宋体" w:hint="eastAsia"/>
          <w:vertAlign w:val="subscript"/>
        </w:rPr>
        <w:t>1</w:t>
      </w:r>
      <w:r>
        <w:rPr>
          <w:rFonts w:ascii="宋体" w:hAnsi="宋体" w:cs="宋体" w:hint="eastAsia"/>
        </w:rPr>
        <w:t>的速度为</w:t>
      </w:r>
    </w:p>
    <w:p w:rsidR="00B54B05" w:rsidRDefault="00B54B05">
      <w:pPr>
        <w:spacing w:line="360" w:lineRule="auto"/>
        <w:rPr>
          <w:rFonts w:ascii="宋体" w:hAnsi="宋体" w:cs="宋体"/>
        </w:rPr>
      </w:pPr>
      <w:r>
        <w:rPr>
          <w:rFonts w:ascii="宋体" w:hAnsi="宋体" w:cs="宋体"/>
          <w:position w:val="-10"/>
        </w:rPr>
        <w:object w:dxaOrig="1080" w:dyaOrig="319">
          <v:shape id="对象 112" o:spid="_x0000_i1086" type="#_x0000_t75" style="width:54.15pt;height:15.95pt;mso-wrap-style:square;mso-position-horizontal-relative:page;mso-position-vertical-relative:page" o:ole="">
            <v:imagedata r:id="rId95" o:title=""/>
          </v:shape>
          <o:OLEObject Type="Embed" ProgID="Equation.DSMT4" ShapeID="对象 112" DrawAspect="Content" ObjectID="_1804090123" r:id="rId96"/>
        </w:object>
      </w:r>
      <w:r>
        <w:rPr>
          <w:rFonts w:ascii="宋体" w:hAnsi="宋体" w:cs="宋体"/>
        </w:rPr>
        <w:t>④</w:t>
      </w:r>
    </w:p>
    <w:p w:rsidR="00B54B05" w:rsidRDefault="00B54B05">
      <w:pPr>
        <w:spacing w:line="360" w:lineRule="auto"/>
        <w:rPr>
          <w:rFonts w:ascii="宋体" w:hAnsi="宋体" w:cs="宋体"/>
        </w:rPr>
      </w:pPr>
      <w:r>
        <w:rPr>
          <w:rFonts w:ascii="宋体" w:hAnsi="宋体" w:cs="宋体" w:hint="eastAsia"/>
        </w:rPr>
        <w:t>由①②③④式得</w:t>
      </w:r>
    </w:p>
    <w:p w:rsidR="00B54B05" w:rsidRDefault="00B54B05">
      <w:pPr>
        <w:spacing w:line="360" w:lineRule="auto"/>
        <w:rPr>
          <w:rFonts w:ascii="宋体" w:hAnsi="宋体" w:cs="宋体"/>
        </w:rPr>
      </w:pPr>
      <w:r>
        <w:rPr>
          <w:rFonts w:ascii="宋体" w:hAnsi="宋体" w:cs="宋体"/>
          <w:position w:val="-10"/>
        </w:rPr>
        <w:object w:dxaOrig="1160" w:dyaOrig="319">
          <v:shape id="对象 113" o:spid="_x0000_i1087" type="#_x0000_t75" style="width:57.9pt;height:15.95pt;mso-wrap-style:square;mso-position-horizontal-relative:page;mso-position-vertical-relative:page" o:ole="">
            <v:imagedata r:id="rId97" o:title=""/>
          </v:shape>
          <o:OLEObject Type="Embed" ProgID="Equation.DSMT4" ShapeID="对象 113" DrawAspect="Content" ObjectID="_1804090124" r:id="rId98"/>
        </w:object>
      </w:r>
      <w:r>
        <w:rPr>
          <w:rFonts w:ascii="宋体" w:hAnsi="宋体" w:cs="宋体"/>
        </w:rPr>
        <w:t>⑤</w:t>
      </w:r>
    </w:p>
    <w:p w:rsidR="00B54B05" w:rsidRDefault="00B54B05">
      <w:pPr>
        <w:spacing w:line="360" w:lineRule="auto"/>
        <w:rPr>
          <w:rFonts w:ascii="宋体" w:hAnsi="宋体" w:cs="宋体"/>
        </w:rPr>
      </w:pPr>
      <w:r>
        <w:rPr>
          <w:rFonts w:ascii="宋体" w:hAnsi="宋体" w:cs="宋体" w:hint="eastAsia"/>
        </w:rPr>
        <w:t>（</w:t>
      </w:r>
      <w:r>
        <w:rPr>
          <w:rFonts w:ascii="宋体" w:hAnsi="宋体" w:cs="宋体" w:hint="eastAsia"/>
        </w:rPr>
        <w:t>2</w:t>
      </w:r>
      <w:r>
        <w:rPr>
          <w:rFonts w:ascii="宋体" w:hAnsi="宋体" w:cs="宋体" w:hint="eastAsia"/>
        </w:rPr>
        <w:t>）由题意，在</w:t>
      </w:r>
      <w:r>
        <w:rPr>
          <w:rFonts w:ascii="宋体" w:hAnsi="宋体" w:cs="宋体" w:hint="eastAsia"/>
        </w:rPr>
        <w:t>t=0</w:t>
      </w:r>
      <w:r>
        <w:rPr>
          <w:rFonts w:ascii="宋体" w:hAnsi="宋体" w:cs="宋体" w:hint="eastAsia"/>
        </w:rPr>
        <w:t>时刻前有</w:t>
      </w:r>
    </w:p>
    <w:p w:rsidR="00B54B05" w:rsidRDefault="00B54B05">
      <w:pPr>
        <w:spacing w:line="360" w:lineRule="auto"/>
        <w:rPr>
          <w:rFonts w:ascii="宋体" w:hAnsi="宋体" w:cs="宋体"/>
        </w:rPr>
      </w:pPr>
      <w:r>
        <w:rPr>
          <w:rFonts w:ascii="宋体" w:hAnsi="宋体" w:cs="宋体"/>
          <w:position w:val="-10"/>
        </w:rPr>
        <w:object w:dxaOrig="858" w:dyaOrig="319">
          <v:shape id="对象 114" o:spid="_x0000_i1088" type="#_x0000_t75" style="width:42.9pt;height:15.95pt;mso-wrap-style:square;mso-position-horizontal-relative:page;mso-position-vertical-relative:page" o:ole="">
            <v:imagedata r:id="rId99" o:title=""/>
          </v:shape>
          <o:OLEObject Type="Embed" ProgID="Equation.DSMT4" ShapeID="对象 114" DrawAspect="Content" ObjectID="_1804090125" r:id="rId100"/>
        </w:object>
      </w:r>
      <w:r>
        <w:rPr>
          <w:rFonts w:ascii="宋体" w:hAnsi="宋体" w:cs="宋体"/>
        </w:rPr>
        <w:t>⑥</w:t>
      </w:r>
    </w:p>
    <w:p w:rsidR="00B54B05" w:rsidRDefault="00B54B05">
      <w:pPr>
        <w:spacing w:line="360" w:lineRule="auto"/>
        <w:rPr>
          <w:rFonts w:ascii="宋体" w:hAnsi="宋体" w:cs="宋体"/>
        </w:rPr>
      </w:pPr>
      <w:r>
        <w:rPr>
          <w:rFonts w:ascii="宋体" w:hAnsi="宋体" w:cs="宋体" w:hint="eastAsia"/>
        </w:rPr>
        <w:t>油滴从</w:t>
      </w:r>
      <w:r>
        <w:rPr>
          <w:rFonts w:ascii="宋体" w:hAnsi="宋体" w:cs="宋体" w:hint="eastAsia"/>
          <w:i/>
        </w:rPr>
        <w:t>t</w:t>
      </w:r>
      <w:r>
        <w:rPr>
          <w:rFonts w:ascii="宋体" w:hAnsi="宋体" w:cs="宋体" w:hint="eastAsia"/>
        </w:rPr>
        <w:t>=0</w:t>
      </w:r>
      <w:r>
        <w:rPr>
          <w:rFonts w:ascii="宋体" w:hAnsi="宋体" w:cs="宋体" w:hint="eastAsia"/>
        </w:rPr>
        <w:t>到时刻</w:t>
      </w:r>
      <w:r>
        <w:rPr>
          <w:rFonts w:ascii="宋体" w:hAnsi="宋体" w:cs="宋体" w:hint="eastAsia"/>
          <w:i/>
        </w:rPr>
        <w:t>t</w:t>
      </w:r>
      <w:r>
        <w:rPr>
          <w:rFonts w:ascii="宋体" w:hAnsi="宋体" w:cs="宋体" w:hint="eastAsia"/>
          <w:vertAlign w:val="subscript"/>
        </w:rPr>
        <w:t>1</w:t>
      </w:r>
      <w:r>
        <w:rPr>
          <w:rFonts w:ascii="宋体" w:hAnsi="宋体" w:cs="宋体" w:hint="eastAsia"/>
        </w:rPr>
        <w:t>的位移为</w:t>
      </w:r>
    </w:p>
    <w:p w:rsidR="00B54B05" w:rsidRDefault="00B54B05">
      <w:pPr>
        <w:spacing w:line="360" w:lineRule="auto"/>
        <w:rPr>
          <w:rFonts w:ascii="宋体" w:hAnsi="宋体" w:cs="宋体"/>
        </w:rPr>
      </w:pPr>
      <w:r>
        <w:rPr>
          <w:rFonts w:ascii="宋体" w:hAnsi="宋体" w:cs="宋体"/>
          <w:position w:val="-22"/>
        </w:rPr>
        <w:object w:dxaOrig="1379" w:dyaOrig="559">
          <v:shape id="对象 115" o:spid="_x0000_i1089" type="#_x0000_t75" style="width:68.85pt;height:27.85pt;mso-wrap-style:square;mso-position-horizontal-relative:page;mso-position-vertical-relative:page" o:ole="">
            <v:imagedata r:id="rId101" o:title=""/>
          </v:shape>
          <o:OLEObject Type="Embed" ProgID="Equation.DSMT4" ShapeID="对象 115" DrawAspect="Content" ObjectID="_1804090126" r:id="rId102"/>
        </w:object>
      </w:r>
      <w:r>
        <w:rPr>
          <w:rFonts w:ascii="宋体" w:hAnsi="宋体" w:cs="宋体" w:hint="eastAsia"/>
        </w:rPr>
        <w:t>⑦</w:t>
      </w:r>
    </w:p>
    <w:p w:rsidR="00B54B05" w:rsidRDefault="00B54B05">
      <w:pPr>
        <w:spacing w:line="360" w:lineRule="auto"/>
        <w:rPr>
          <w:rFonts w:ascii="宋体" w:hAnsi="宋体" w:cs="宋体"/>
        </w:rPr>
      </w:pPr>
      <w:r>
        <w:rPr>
          <w:rFonts w:ascii="宋体" w:hAnsi="宋体" w:cs="宋体" w:hint="eastAsia"/>
        </w:rPr>
        <w:t>油滴在从时刻</w:t>
      </w:r>
      <w:r>
        <w:rPr>
          <w:rFonts w:ascii="宋体" w:hAnsi="宋体" w:cs="宋体" w:hint="eastAsia"/>
        </w:rPr>
        <w:t>t1</w:t>
      </w:r>
      <w:r>
        <w:rPr>
          <w:rFonts w:ascii="宋体" w:hAnsi="宋体" w:cs="宋体" w:hint="eastAsia"/>
        </w:rPr>
        <w:t>到时刻</w:t>
      </w:r>
      <w:r>
        <w:rPr>
          <w:rFonts w:ascii="宋体" w:hAnsi="宋体" w:cs="宋体" w:hint="eastAsia"/>
        </w:rPr>
        <w:t>t2=2t</w:t>
      </w:r>
      <w:r>
        <w:rPr>
          <w:rFonts w:ascii="宋体" w:hAnsi="宋体" w:cs="宋体" w:hint="eastAsia"/>
          <w:vertAlign w:val="subscript"/>
        </w:rPr>
        <w:t>1</w:t>
      </w:r>
      <w:r>
        <w:rPr>
          <w:rFonts w:ascii="宋体" w:hAnsi="宋体" w:cs="宋体" w:hint="eastAsia"/>
        </w:rPr>
        <w:t>的时间间隔内的位移为</w:t>
      </w:r>
    </w:p>
    <w:p w:rsidR="00B54B05" w:rsidRDefault="00B54B05">
      <w:pPr>
        <w:spacing w:line="360" w:lineRule="auto"/>
        <w:rPr>
          <w:rFonts w:ascii="宋体" w:hAnsi="宋体" w:cs="宋体"/>
        </w:rPr>
      </w:pPr>
      <w:r>
        <w:rPr>
          <w:rFonts w:ascii="宋体" w:hAnsi="宋体" w:cs="宋体"/>
          <w:position w:val="-22"/>
        </w:rPr>
        <w:object w:dxaOrig="1419" w:dyaOrig="559">
          <v:shape id="对象 116" o:spid="_x0000_i1090" type="#_x0000_t75" style="width:71.05pt;height:27.85pt;mso-wrap-style:square;mso-position-horizontal-relative:page;mso-position-vertical-relative:page" o:ole="">
            <v:imagedata r:id="rId103" o:title=""/>
          </v:shape>
          <o:OLEObject Type="Embed" ProgID="Equation.DSMT4" ShapeID="对象 116" DrawAspect="Content" ObjectID="_1804090127" r:id="rId104"/>
        </w:object>
      </w:r>
      <w:r>
        <w:rPr>
          <w:rFonts w:ascii="宋体" w:hAnsi="宋体" w:cs="宋体"/>
        </w:rPr>
        <w:t>⑧</w:t>
      </w:r>
    </w:p>
    <w:p w:rsidR="00B54B05" w:rsidRDefault="00B54B05">
      <w:pPr>
        <w:spacing w:line="360" w:lineRule="auto"/>
        <w:rPr>
          <w:rFonts w:ascii="宋体" w:hAnsi="宋体" w:cs="宋体"/>
        </w:rPr>
      </w:pPr>
      <w:r>
        <w:rPr>
          <w:rFonts w:ascii="宋体" w:hAnsi="宋体" w:cs="宋体" w:hint="eastAsia"/>
        </w:rPr>
        <w:t>由题给条件有</w:t>
      </w:r>
      <w:r>
        <w:rPr>
          <w:rFonts w:ascii="宋体" w:hAnsi="宋体" w:cs="宋体"/>
          <w:position w:val="-10"/>
        </w:rPr>
        <w:object w:dxaOrig="1139" w:dyaOrig="319">
          <v:shape id="对象 117" o:spid="_x0000_i1091" type="#_x0000_t75" style="width:56.95pt;height:15.95pt;mso-wrap-style:square;mso-position-horizontal-relative:page;mso-position-vertical-relative:page" o:ole="">
            <v:imagedata r:id="rId105" o:title=""/>
          </v:shape>
          <o:OLEObject Type="Embed" ProgID="Equation.DSMT4" ShapeID="对象 117" DrawAspect="Content" ObjectID="_1804090128" r:id="rId106"/>
        </w:object>
      </w:r>
      <w:r>
        <w:rPr>
          <w:rFonts w:ascii="宋体" w:hAnsi="宋体" w:cs="宋体"/>
        </w:rPr>
        <w:t>⑨</w:t>
      </w:r>
    </w:p>
    <w:p w:rsidR="00B54B05" w:rsidRDefault="00B54B05">
      <w:pPr>
        <w:spacing w:line="360" w:lineRule="auto"/>
        <w:rPr>
          <w:rFonts w:ascii="宋体" w:hAnsi="宋体" w:cs="宋体"/>
        </w:rPr>
      </w:pPr>
      <w:r>
        <w:rPr>
          <w:rFonts w:ascii="宋体" w:hAnsi="宋体" w:cs="宋体" w:hint="eastAsia"/>
        </w:rPr>
        <w:t>式中</w:t>
      </w:r>
      <w:r>
        <w:rPr>
          <w:rFonts w:ascii="宋体" w:hAnsi="宋体" w:cs="宋体" w:hint="eastAsia"/>
        </w:rPr>
        <w:t>h</w:t>
      </w:r>
      <w:r>
        <w:rPr>
          <w:rFonts w:ascii="宋体" w:hAnsi="宋体" w:cs="宋体" w:hint="eastAsia"/>
        </w:rPr>
        <w:t>是</w:t>
      </w:r>
      <w:r>
        <w:rPr>
          <w:rFonts w:ascii="宋体" w:hAnsi="宋体" w:cs="宋体" w:hint="eastAsia"/>
        </w:rPr>
        <w:t>B</w:t>
      </w:r>
      <w:r>
        <w:rPr>
          <w:rFonts w:ascii="宋体" w:hAnsi="宋体" w:cs="宋体" w:hint="eastAsia"/>
        </w:rPr>
        <w:t>、</w:t>
      </w:r>
      <w:r>
        <w:rPr>
          <w:rFonts w:ascii="宋体" w:hAnsi="宋体" w:cs="宋体" w:hint="eastAsia"/>
        </w:rPr>
        <w:t>A</w:t>
      </w:r>
      <w:r>
        <w:rPr>
          <w:rFonts w:ascii="宋体" w:hAnsi="宋体" w:cs="宋体" w:hint="eastAsia"/>
        </w:rPr>
        <w:t>两点之间的距离。</w:t>
      </w:r>
    </w:p>
    <w:p w:rsidR="00B54B05" w:rsidRDefault="00B54B05">
      <w:pPr>
        <w:spacing w:line="360" w:lineRule="auto"/>
        <w:rPr>
          <w:rFonts w:ascii="宋体" w:hAnsi="宋体" w:cs="宋体"/>
        </w:rPr>
      </w:pPr>
      <w:r>
        <w:rPr>
          <w:rFonts w:ascii="宋体" w:hAnsi="宋体" w:cs="宋体" w:hint="eastAsia"/>
        </w:rPr>
        <w:t>若</w:t>
      </w:r>
      <w:r>
        <w:rPr>
          <w:rFonts w:ascii="宋体" w:hAnsi="宋体" w:cs="宋体" w:hint="eastAsia"/>
        </w:rPr>
        <w:t>B</w:t>
      </w:r>
      <w:r>
        <w:rPr>
          <w:rFonts w:ascii="宋体" w:hAnsi="宋体" w:cs="宋体" w:hint="eastAsia"/>
        </w:rPr>
        <w:t>点在</w:t>
      </w:r>
      <w:r>
        <w:rPr>
          <w:rFonts w:ascii="宋体" w:hAnsi="宋体" w:cs="宋体" w:hint="eastAsia"/>
        </w:rPr>
        <w:t>A</w:t>
      </w:r>
      <w:r>
        <w:rPr>
          <w:rFonts w:ascii="宋体" w:hAnsi="宋体" w:cs="宋体" w:hint="eastAsia"/>
        </w:rPr>
        <w:t>点之上，依题意有</w:t>
      </w:r>
    </w:p>
    <w:p w:rsidR="00B54B05" w:rsidRDefault="00B54B05">
      <w:pPr>
        <w:spacing w:line="360" w:lineRule="auto"/>
        <w:rPr>
          <w:rFonts w:ascii="宋体" w:hAnsi="宋体" w:cs="宋体"/>
        </w:rPr>
      </w:pPr>
      <w:r>
        <w:rPr>
          <w:rFonts w:ascii="宋体" w:hAnsi="宋体" w:cs="宋体"/>
          <w:position w:val="-10"/>
        </w:rPr>
        <w:object w:dxaOrig="919" w:dyaOrig="319">
          <v:shape id="对象 118" o:spid="_x0000_i1092" type="#_x0000_t75" style="width:46pt;height:15.95pt;mso-wrap-style:square;mso-position-horizontal-relative:page;mso-position-vertical-relative:page" o:ole="">
            <v:imagedata r:id="rId107" o:title=""/>
          </v:shape>
          <o:OLEObject Type="Embed" ProgID="Equation.DSMT4" ShapeID="对象 118" DrawAspect="Content" ObjectID="_1804090129" r:id="rId108"/>
        </w:object>
      </w:r>
      <w:r>
        <w:rPr>
          <w:rFonts w:ascii="宋体" w:hAnsi="宋体" w:cs="宋体" w:hint="eastAsia"/>
        </w:rPr>
        <w:t>⑩</w:t>
      </w:r>
    </w:p>
    <w:p w:rsidR="00B54B05" w:rsidRDefault="00B54B05">
      <w:pPr>
        <w:spacing w:line="360" w:lineRule="auto"/>
        <w:rPr>
          <w:rFonts w:ascii="宋体" w:hAnsi="宋体" w:cs="宋体"/>
        </w:rPr>
      </w:pPr>
      <w:r>
        <w:rPr>
          <w:rFonts w:ascii="宋体" w:hAnsi="宋体" w:cs="宋体" w:hint="eastAsia"/>
        </w:rPr>
        <w:t>由①②③④⑤⑥⑦⑧⑨⑩式得</w:t>
      </w:r>
    </w:p>
    <w:p w:rsidR="00B54B05" w:rsidRDefault="00B54B05">
      <w:pPr>
        <w:spacing w:line="360" w:lineRule="auto"/>
        <w:rPr>
          <w:rFonts w:ascii="Cambria Math" w:hAnsi="Cambria Math" w:cs="Cambria Math" w:hint="eastAsia"/>
        </w:rPr>
      </w:pPr>
      <w:r>
        <w:rPr>
          <w:rFonts w:ascii="宋体" w:hAnsi="宋体" w:cs="宋体"/>
          <w:position w:val="-26"/>
        </w:rPr>
        <w:object w:dxaOrig="2380" w:dyaOrig="599">
          <v:shape id="对象 119" o:spid="_x0000_i1093" type="#_x0000_t75" style="width:118.95pt;height:30.05pt;mso-wrap-style:square;mso-position-horizontal-relative:page;mso-position-vertical-relative:page" o:ole="">
            <v:imagedata r:id="rId109" o:title=""/>
          </v:shape>
          <o:OLEObject Type="Embed" ProgID="Equation.DSMT4" ShapeID="对象 119" DrawAspect="Content" ObjectID="_1804090130" r:id="rId110"/>
        </w:object>
      </w:r>
      <w:r>
        <w:rPr>
          <w:rFonts w:ascii="Cambria Math" w:hAnsi="Cambria Math" w:cs="Cambria Math"/>
        </w:rPr>
        <w:t>⑪</w:t>
      </w:r>
    </w:p>
    <w:p w:rsidR="00B54B05" w:rsidRDefault="00B54B05">
      <w:pPr>
        <w:spacing w:line="360" w:lineRule="auto"/>
        <w:rPr>
          <w:rFonts w:ascii="Cambria Math" w:hAnsi="Cambria Math" w:cs="Cambria Math" w:hint="eastAsia"/>
        </w:rPr>
      </w:pPr>
      <w:r>
        <w:rPr>
          <w:rFonts w:ascii="Cambria Math" w:hAnsi="Cambria Math" w:cs="Cambria Math" w:hint="eastAsia"/>
        </w:rPr>
        <w:t>为使</w:t>
      </w:r>
      <w:r>
        <w:rPr>
          <w:rFonts w:ascii="Cambria Math" w:hAnsi="Cambria Math" w:cs="Cambria Math"/>
          <w:position w:val="-10"/>
        </w:rPr>
        <w:object w:dxaOrig="679" w:dyaOrig="319">
          <v:shape id="对象 120" o:spid="_x0000_i1094" type="#_x0000_t75" style="width:34.1pt;height:15.95pt;mso-wrap-style:square;mso-position-horizontal-relative:page;mso-position-vertical-relative:page" o:ole="">
            <v:imagedata r:id="rId111" o:title=""/>
          </v:shape>
          <o:OLEObject Type="Embed" ProgID="Equation.DSMT4" ShapeID="对象 120" DrawAspect="Content" ObjectID="_1804090131" r:id="rId112"/>
        </w:object>
      </w:r>
      <w:r>
        <w:rPr>
          <w:rFonts w:ascii="Cambria Math" w:hAnsi="Cambria Math" w:cs="Cambria Math" w:hint="eastAsia"/>
        </w:rPr>
        <w:t>，</w:t>
      </w:r>
      <w:r>
        <w:rPr>
          <w:rFonts w:ascii="Cambria Math" w:hAnsi="Cambria Math" w:cs="Cambria Math"/>
        </w:rPr>
        <w:t>应有</w:t>
      </w:r>
    </w:p>
    <w:p w:rsidR="00B54B05" w:rsidRDefault="00B54B05">
      <w:pPr>
        <w:spacing w:line="360" w:lineRule="auto"/>
        <w:rPr>
          <w:rFonts w:ascii="Cambria Math" w:hAnsi="Cambria Math" w:cs="Cambria Math" w:hint="eastAsia"/>
        </w:rPr>
      </w:pPr>
      <w:r>
        <w:rPr>
          <w:rFonts w:ascii="宋体" w:hAnsi="宋体" w:cs="宋体"/>
          <w:position w:val="-26"/>
        </w:rPr>
        <w:object w:dxaOrig="1920" w:dyaOrig="599">
          <v:shape id="对象 121" o:spid="_x0000_i1095" type="#_x0000_t75" style="width:96.1pt;height:30.05pt;mso-wrap-style:square;mso-position-horizontal-relative:page;mso-position-vertical-relative:page" o:ole="">
            <v:imagedata r:id="rId113" o:title=""/>
          </v:shape>
          <o:OLEObject Type="Embed" ProgID="Equation.DSMT4" ShapeID="对象 121" DrawAspect="Content" ObjectID="_1804090132" r:id="rId114"/>
        </w:object>
      </w:r>
      <w:r>
        <w:rPr>
          <w:rFonts w:ascii="Cambria Math" w:hAnsi="Cambria Math" w:cs="Cambria Math"/>
        </w:rPr>
        <w:t>⑫</w:t>
      </w:r>
    </w:p>
    <w:p w:rsidR="00B54B05" w:rsidRDefault="00B54B05">
      <w:pPr>
        <w:spacing w:line="360" w:lineRule="auto"/>
        <w:rPr>
          <w:rFonts w:ascii="Cambria Math" w:hAnsi="Cambria Math" w:cs="Cambria Math" w:hint="eastAsia"/>
        </w:rPr>
      </w:pPr>
      <w:r>
        <w:rPr>
          <w:rFonts w:ascii="Cambria Math" w:hAnsi="Cambria Math" w:cs="Cambria Math" w:hint="eastAsia"/>
        </w:rPr>
        <w:t>即当</w:t>
      </w:r>
      <w:r>
        <w:rPr>
          <w:rFonts w:ascii="宋体" w:hAnsi="宋体" w:cs="宋体"/>
          <w:position w:val="-26"/>
        </w:rPr>
        <w:object w:dxaOrig="1638" w:dyaOrig="639">
          <v:shape id="对象 122" o:spid="_x0000_i1096" type="#_x0000_t75" style="width:82pt;height:31.95pt;mso-wrap-style:square;mso-position-horizontal-relative:page;mso-position-vertical-relative:page" o:ole="">
            <v:imagedata r:id="rId115" o:title=""/>
          </v:shape>
          <o:OLEObject Type="Embed" ProgID="Equation.DSMT4" ShapeID="对象 122" DrawAspect="Content" ObjectID="_1804090133" r:id="rId116"/>
        </w:object>
      </w:r>
      <w:r>
        <w:rPr>
          <w:rFonts w:ascii="Cambria Math" w:hAnsi="Cambria Math" w:cs="Cambria Math"/>
        </w:rPr>
        <w:t>⑬</w:t>
      </w:r>
    </w:p>
    <w:p w:rsidR="00B54B05" w:rsidRDefault="00B54B05">
      <w:pPr>
        <w:spacing w:line="360" w:lineRule="auto"/>
        <w:rPr>
          <w:rFonts w:ascii="Cambria Math" w:hAnsi="Cambria Math" w:cs="Cambria Math" w:hint="eastAsia"/>
        </w:rPr>
      </w:pPr>
      <w:r>
        <w:rPr>
          <w:rFonts w:ascii="Cambria Math" w:hAnsi="Cambria Math" w:cs="Cambria Math" w:hint="eastAsia"/>
        </w:rPr>
        <w:t>或</w:t>
      </w:r>
      <w:r>
        <w:rPr>
          <w:rFonts w:ascii="Cambria Math" w:hAnsi="Cambria Math" w:cs="Cambria Math"/>
          <w:position w:val="-26"/>
        </w:rPr>
        <w:object w:dxaOrig="1319" w:dyaOrig="639">
          <v:shape id="对象 123" o:spid="_x0000_i1097" type="#_x0000_t75" style="width:66.05pt;height:31.95pt;mso-wrap-style:square;mso-position-horizontal-relative:page;mso-position-vertical-relative:page" o:ole="">
            <v:imagedata r:id="rId117" o:title=""/>
          </v:shape>
          <o:OLEObject Type="Embed" ProgID="Equation.DSMT4" ShapeID="对象 123" DrawAspect="Content" ObjectID="_1804090134" r:id="rId118"/>
        </w:object>
      </w:r>
      <w:r>
        <w:rPr>
          <w:rFonts w:ascii="Cambria Math" w:hAnsi="Cambria Math" w:cs="Cambria Math"/>
        </w:rPr>
        <w:t>⑭</w:t>
      </w:r>
      <w:bookmarkStart w:id="0" w:name="_GoBack"/>
      <w:bookmarkEnd w:id="0"/>
    </w:p>
    <w:p w:rsidR="00B54B05" w:rsidRDefault="00B54B05">
      <w:pPr>
        <w:spacing w:line="360" w:lineRule="auto"/>
        <w:rPr>
          <w:rFonts w:ascii="Cambria Math" w:hAnsi="Cambria Math" w:cs="Cambria Math" w:hint="eastAsia"/>
        </w:rPr>
      </w:pPr>
      <w:r>
        <w:rPr>
          <w:rFonts w:ascii="Cambria Math" w:hAnsi="Cambria Math" w:cs="Cambria Math" w:hint="eastAsia"/>
        </w:rPr>
        <w:t>才是可能的：条件</w:t>
      </w:r>
      <w:r>
        <w:rPr>
          <w:rFonts w:ascii="Cambria Math" w:hAnsi="Cambria Math" w:cs="Cambria Math"/>
        </w:rPr>
        <w:t>⑬</w:t>
      </w:r>
      <w:r>
        <w:rPr>
          <w:rFonts w:ascii="Cambria Math" w:hAnsi="Cambria Math" w:cs="Cambria Math"/>
        </w:rPr>
        <w:t>式和</w:t>
      </w:r>
      <w:r>
        <w:rPr>
          <w:rFonts w:ascii="Cambria Math" w:hAnsi="Cambria Math" w:cs="Cambria Math"/>
        </w:rPr>
        <w:t>⑭</w:t>
      </w:r>
      <w:r>
        <w:rPr>
          <w:rFonts w:ascii="Cambria Math" w:hAnsi="Cambria Math" w:cs="Cambria Math"/>
        </w:rPr>
        <w:t>式分别对应于</w:t>
      </w:r>
      <w:r>
        <w:rPr>
          <w:rFonts w:ascii="Cambria Math" w:hAnsi="Cambria Math" w:cs="Cambria Math"/>
          <w:position w:val="-10"/>
        </w:rPr>
        <w:object w:dxaOrig="559" w:dyaOrig="319">
          <v:shape id="对象 124" o:spid="_x0000_i1098" type="#_x0000_t75" style="width:27.85pt;height:15.95pt;mso-wrap-style:square;mso-position-horizontal-relative:page;mso-position-vertical-relative:page" o:ole="">
            <v:imagedata r:id="rId119" o:title=""/>
          </v:shape>
          <o:OLEObject Type="Embed" ProgID="Equation.DSMT4" ShapeID="对象 124" DrawAspect="Content" ObjectID="_1804090135" r:id="rId120"/>
        </w:object>
      </w:r>
      <w:r>
        <w:rPr>
          <w:rFonts w:ascii="Cambria Math" w:hAnsi="Cambria Math" w:cs="Cambria Math"/>
        </w:rPr>
        <w:t>和</w:t>
      </w:r>
      <w:r>
        <w:rPr>
          <w:rFonts w:ascii="Cambria Math" w:hAnsi="Cambria Math" w:cs="Cambria Math"/>
          <w:position w:val="-10"/>
        </w:rPr>
        <w:object w:dxaOrig="559" w:dyaOrig="319">
          <v:shape id="对象 125" o:spid="_x0000_i1099" type="#_x0000_t75" style="width:27.85pt;height:15.95pt;mso-wrap-style:square;mso-position-horizontal-relative:page;mso-position-vertical-relative:page" o:ole="">
            <v:imagedata r:id="rId121" o:title=""/>
          </v:shape>
          <o:OLEObject Type="Embed" ProgID="Equation.DSMT4" ShapeID="对象 125" DrawAspect="Content" ObjectID="_1804090136" r:id="rId122"/>
        </w:object>
      </w:r>
      <w:r>
        <w:rPr>
          <w:rFonts w:ascii="Cambria Math" w:hAnsi="Cambria Math" w:cs="Cambria Math" w:hint="eastAsia"/>
        </w:rPr>
        <w:t>两种情形。</w:t>
      </w:r>
    </w:p>
    <w:p w:rsidR="00B54B05" w:rsidRDefault="00B54B05">
      <w:pPr>
        <w:spacing w:line="360" w:lineRule="auto"/>
        <w:rPr>
          <w:rFonts w:ascii="Cambria Math" w:hAnsi="Cambria Math" w:cs="Cambria Math" w:hint="eastAsia"/>
        </w:rPr>
      </w:pPr>
      <w:r>
        <w:rPr>
          <w:rFonts w:ascii="Cambria Math" w:hAnsi="Cambria Math" w:cs="Cambria Math" w:hint="eastAsia"/>
        </w:rPr>
        <w:t>若</w:t>
      </w:r>
      <w:r>
        <w:rPr>
          <w:rFonts w:ascii="Cambria Math" w:hAnsi="Cambria Math" w:cs="Cambria Math" w:hint="eastAsia"/>
        </w:rPr>
        <w:t>B</w:t>
      </w:r>
      <w:r>
        <w:rPr>
          <w:rFonts w:ascii="Cambria Math" w:hAnsi="Cambria Math" w:cs="Cambria Math" w:hint="eastAsia"/>
        </w:rPr>
        <w:t>在</w:t>
      </w:r>
      <w:r>
        <w:rPr>
          <w:rFonts w:ascii="Cambria Math" w:hAnsi="Cambria Math" w:cs="Cambria Math" w:hint="eastAsia"/>
        </w:rPr>
        <w:t>A</w:t>
      </w:r>
      <w:r>
        <w:rPr>
          <w:rFonts w:ascii="Cambria Math" w:hAnsi="Cambria Math" w:cs="Cambria Math" w:hint="eastAsia"/>
        </w:rPr>
        <w:t>点之下，依题意有</w:t>
      </w:r>
    </w:p>
    <w:p w:rsidR="00B54B05" w:rsidRDefault="00B54B05">
      <w:pPr>
        <w:spacing w:line="360" w:lineRule="auto"/>
        <w:rPr>
          <w:rFonts w:ascii="Cambria Math" w:hAnsi="Cambria Math" w:cs="Cambria Math" w:hint="eastAsia"/>
        </w:rPr>
      </w:pPr>
      <w:r>
        <w:rPr>
          <w:rFonts w:ascii="Cambria Math" w:hAnsi="Cambria Math" w:cs="Cambria Math"/>
          <w:position w:val="-10"/>
        </w:rPr>
        <w:object w:dxaOrig="1059" w:dyaOrig="319">
          <v:shape id="对象 126" o:spid="_x0000_i1100" type="#_x0000_t75" style="width:52.9pt;height:15.95pt;mso-wrap-style:square;mso-position-horizontal-relative:page;mso-position-vertical-relative:page" o:ole="">
            <v:imagedata r:id="rId123" o:title=""/>
          </v:shape>
          <o:OLEObject Type="Embed" ProgID="Equation.DSMT4" ShapeID="对象 126" DrawAspect="Content" ObjectID="_1804090137" r:id="rId124"/>
        </w:object>
      </w:r>
      <w:r>
        <w:rPr>
          <w:rFonts w:ascii="Cambria Math" w:hAnsi="Cambria Math" w:cs="Cambria Math"/>
        </w:rPr>
        <w:t>⑮</w:t>
      </w:r>
    </w:p>
    <w:p w:rsidR="00B54B05" w:rsidRDefault="00B54B05">
      <w:pPr>
        <w:spacing w:line="360" w:lineRule="auto"/>
        <w:rPr>
          <w:rFonts w:ascii="Cambria Math" w:hAnsi="Cambria Math" w:cs="Cambria Math" w:hint="eastAsia"/>
        </w:rPr>
      </w:pPr>
      <w:r>
        <w:rPr>
          <w:rFonts w:ascii="Cambria Math" w:hAnsi="Cambria Math" w:cs="Cambria Math" w:hint="eastAsia"/>
        </w:rPr>
        <w:t>由①②③⑥⑦⑧⑨</w:t>
      </w:r>
      <w:r>
        <w:rPr>
          <w:rFonts w:ascii="Cambria Math" w:hAnsi="Cambria Math" w:cs="Cambria Math"/>
        </w:rPr>
        <w:t>⑮</w:t>
      </w:r>
      <w:r>
        <w:rPr>
          <w:rFonts w:ascii="Cambria Math" w:hAnsi="Cambria Math" w:cs="Cambria Math"/>
        </w:rPr>
        <w:t>式得</w:t>
      </w:r>
    </w:p>
    <w:p w:rsidR="00B54B05" w:rsidRDefault="00B54B05">
      <w:pPr>
        <w:spacing w:line="360" w:lineRule="auto"/>
        <w:rPr>
          <w:rFonts w:ascii="Cambria Math" w:hAnsi="Cambria Math" w:cs="Cambria Math" w:hint="eastAsia"/>
        </w:rPr>
      </w:pPr>
      <w:r>
        <w:rPr>
          <w:rFonts w:ascii="宋体" w:hAnsi="宋体" w:cs="宋体"/>
          <w:position w:val="-26"/>
        </w:rPr>
        <w:object w:dxaOrig="2380" w:dyaOrig="599">
          <v:shape id="对象 127" o:spid="_x0000_i1101" type="#_x0000_t75" style="width:118.95pt;height:30.05pt;mso-wrap-style:square;mso-position-horizontal-relative:page;mso-position-vertical-relative:page" o:ole="">
            <v:imagedata r:id="rId125" o:title=""/>
          </v:shape>
          <o:OLEObject Type="Embed" ProgID="Equation.DSMT4" ShapeID="对象 127" DrawAspect="Content" ObjectID="_1804090138" r:id="rId126"/>
        </w:object>
      </w:r>
      <w:r>
        <w:rPr>
          <w:rFonts w:ascii="Cambria Math" w:hAnsi="Cambria Math" w:cs="Cambria Math"/>
        </w:rPr>
        <w:t>⑯</w:t>
      </w:r>
    </w:p>
    <w:p w:rsidR="00B54B05" w:rsidRDefault="00B54B05">
      <w:pPr>
        <w:spacing w:line="360" w:lineRule="auto"/>
        <w:rPr>
          <w:rFonts w:ascii="Cambria Math" w:hAnsi="Cambria Math" w:cs="Cambria Math" w:hint="eastAsia"/>
        </w:rPr>
      </w:pPr>
      <w:r>
        <w:rPr>
          <w:rFonts w:ascii="Cambria Math" w:hAnsi="Cambria Math" w:cs="Cambria Math" w:hint="eastAsia"/>
        </w:rPr>
        <w:t>为使</w:t>
      </w:r>
      <w:r>
        <w:rPr>
          <w:rFonts w:ascii="Cambria Math" w:hAnsi="Cambria Math" w:cs="Cambria Math"/>
          <w:position w:val="-10"/>
        </w:rPr>
        <w:object w:dxaOrig="679" w:dyaOrig="319">
          <v:shape id="对象 128" o:spid="_x0000_i1102" type="#_x0000_t75" style="width:34.1pt;height:15.95pt;mso-wrap-style:square;mso-position-horizontal-relative:page;mso-position-vertical-relative:page" o:ole="">
            <v:imagedata r:id="rId111" o:title=""/>
          </v:shape>
          <o:OLEObject Type="Embed" ProgID="Equation.DSMT4" ShapeID="对象 128" DrawAspect="Content" ObjectID="_1804090139" r:id="rId127"/>
        </w:object>
      </w:r>
      <w:r>
        <w:rPr>
          <w:rFonts w:ascii="Cambria Math" w:hAnsi="Cambria Math" w:cs="Cambria Math" w:hint="eastAsia"/>
        </w:rPr>
        <w:t>，</w:t>
      </w:r>
      <w:r>
        <w:rPr>
          <w:rFonts w:ascii="Cambria Math" w:hAnsi="Cambria Math" w:cs="Cambria Math"/>
        </w:rPr>
        <w:t>应有</w:t>
      </w:r>
    </w:p>
    <w:p w:rsidR="00B54B05" w:rsidRDefault="00B54B05">
      <w:pPr>
        <w:spacing w:line="360" w:lineRule="auto"/>
        <w:rPr>
          <w:rFonts w:ascii="Cambria Math" w:hAnsi="Cambria Math" w:cs="Cambria Math" w:hint="eastAsia"/>
        </w:rPr>
      </w:pPr>
      <w:r>
        <w:rPr>
          <w:rFonts w:ascii="宋体" w:hAnsi="宋体" w:cs="宋体"/>
          <w:position w:val="-26"/>
        </w:rPr>
        <w:object w:dxaOrig="1920" w:dyaOrig="599">
          <v:shape id="对象 129" o:spid="_x0000_i1103" type="#_x0000_t75" style="width:96.1pt;height:30.05pt;mso-wrap-style:square;mso-position-horizontal-relative:page;mso-position-vertical-relative:page" o:ole="">
            <v:imagedata r:id="rId128" o:title=""/>
          </v:shape>
          <o:OLEObject Type="Embed" ProgID="Equation.DSMT4" ShapeID="对象 129" DrawAspect="Content" ObjectID="_1804090140" r:id="rId129"/>
        </w:object>
      </w:r>
      <w:r>
        <w:rPr>
          <w:rFonts w:ascii="Cambria Math" w:hAnsi="Cambria Math" w:cs="Cambria Math"/>
        </w:rPr>
        <w:t>⑰</w:t>
      </w:r>
    </w:p>
    <w:p w:rsidR="00B54B05" w:rsidRDefault="00B54B05">
      <w:pPr>
        <w:spacing w:line="360" w:lineRule="auto"/>
        <w:rPr>
          <w:rFonts w:ascii="Cambria Math" w:hAnsi="Cambria Math" w:cs="Cambria Math" w:hint="eastAsia"/>
        </w:rPr>
      </w:pPr>
      <w:r>
        <w:rPr>
          <w:rFonts w:ascii="Cambria Math" w:hAnsi="Cambria Math" w:cs="Cambria Math" w:hint="eastAsia"/>
        </w:rPr>
        <w:t>即</w:t>
      </w:r>
    </w:p>
    <w:p w:rsidR="00B54B05" w:rsidRDefault="00B54B05">
      <w:pPr>
        <w:spacing w:line="360" w:lineRule="auto"/>
        <w:rPr>
          <w:rFonts w:ascii="Cambria Math" w:hAnsi="Cambria Math" w:cs="Cambria Math" w:hint="eastAsia"/>
        </w:rPr>
      </w:pPr>
      <w:r>
        <w:rPr>
          <w:rFonts w:ascii="Cambria Math" w:hAnsi="Cambria Math" w:cs="Cambria Math"/>
          <w:position w:val="-26"/>
        </w:rPr>
        <w:object w:dxaOrig="1339" w:dyaOrig="639">
          <v:shape id="对象 130" o:spid="_x0000_i1104" type="#_x0000_t75" style="width:67pt;height:31.95pt;mso-wrap-style:square;mso-position-horizontal-relative:page;mso-position-vertical-relative:page" o:ole="">
            <v:imagedata r:id="rId130" o:title=""/>
          </v:shape>
          <o:OLEObject Type="Embed" ProgID="Equation.DSMT4" ShapeID="对象 130" DrawAspect="Content" ObjectID="_1804090141" r:id="rId131"/>
        </w:object>
      </w:r>
      <w:r>
        <w:rPr>
          <w:rFonts w:ascii="Cambria Math" w:hAnsi="Cambria Math" w:cs="Cambria Math"/>
        </w:rPr>
        <w:t>⑱</w:t>
      </w:r>
    </w:p>
    <w:p w:rsidR="00B54B05" w:rsidRDefault="00B54B05">
      <w:pPr>
        <w:spacing w:line="360" w:lineRule="auto"/>
      </w:pPr>
      <w:r>
        <w:rPr>
          <w:rFonts w:ascii="Cambria Math" w:hAnsi="Cambria Math" w:cs="Cambria Math" w:hint="eastAsia"/>
        </w:rPr>
        <w:t>另一解为负，不符合题意，已舍去。</w:t>
      </w:r>
    </w:p>
    <w:p w:rsidR="00B54B05" w:rsidRDefault="00B54B05">
      <w:pPr>
        <w:spacing w:line="360" w:lineRule="auto"/>
      </w:pPr>
      <w:r>
        <w:rPr>
          <w:rFonts w:hint="eastAsia"/>
        </w:rPr>
        <w:t>33.</w:t>
      </w:r>
      <w:r>
        <w:rPr>
          <w:rFonts w:hint="eastAsia"/>
        </w:rPr>
        <w:t>（</w:t>
      </w:r>
      <w:r>
        <w:rPr>
          <w:rFonts w:hint="eastAsia"/>
        </w:rPr>
        <w:t>15</w:t>
      </w:r>
      <w:r>
        <w:rPr>
          <w:rFonts w:hint="eastAsia"/>
        </w:rPr>
        <w:t>分）</w:t>
      </w:r>
    </w:p>
    <w:p w:rsidR="00B54B05" w:rsidRDefault="00B54B05">
      <w:pPr>
        <w:spacing w:line="360" w:lineRule="auto"/>
      </w:pPr>
      <w:r>
        <w:rPr>
          <w:rFonts w:hint="eastAsia"/>
        </w:rPr>
        <w:t>（</w:t>
      </w:r>
      <w:r>
        <w:rPr>
          <w:rFonts w:hint="eastAsia"/>
        </w:rPr>
        <w:t>1</w:t>
      </w:r>
      <w:r>
        <w:rPr>
          <w:rFonts w:hint="eastAsia"/>
        </w:rPr>
        <w:t>）</w:t>
      </w:r>
      <w:r>
        <w:rPr>
          <w:rFonts w:hint="eastAsia"/>
        </w:rPr>
        <w:t>ABC</w:t>
      </w:r>
    </w:p>
    <w:p w:rsidR="00B54B05" w:rsidRDefault="00B54B05">
      <w:pPr>
        <w:spacing w:line="360" w:lineRule="auto"/>
      </w:pPr>
      <w:r>
        <w:rPr>
          <w:rFonts w:hint="eastAsia"/>
        </w:rPr>
        <w:t>（</w:t>
      </w:r>
      <w:r>
        <w:rPr>
          <w:rFonts w:hint="eastAsia"/>
        </w:rPr>
        <w:t>2</w:t>
      </w:r>
      <w:r>
        <w:rPr>
          <w:rFonts w:hint="eastAsia"/>
        </w:rPr>
        <w:t>）答：（</w:t>
      </w:r>
      <w:r>
        <w:rPr>
          <w:rFonts w:hint="eastAsia"/>
        </w:rPr>
        <w:t>i</w:t>
      </w:r>
      <w:r>
        <w:rPr>
          <w:rFonts w:hint="eastAsia"/>
        </w:rPr>
        <w:t>）设打开</w:t>
      </w:r>
      <w:r>
        <w:rPr>
          <w:rFonts w:hint="eastAsia"/>
        </w:rPr>
        <w:t>K</w:t>
      </w:r>
      <w:r>
        <w:rPr>
          <w:rFonts w:hint="eastAsia"/>
          <w:vertAlign w:val="subscript"/>
        </w:rPr>
        <w:t>2</w:t>
      </w:r>
      <w:r>
        <w:rPr>
          <w:rFonts w:hint="eastAsia"/>
        </w:rPr>
        <w:t>后，稳定时活塞上方气体的压强为</w:t>
      </w:r>
      <w:r>
        <w:rPr>
          <w:rFonts w:hint="eastAsia"/>
          <w:i/>
        </w:rPr>
        <w:t>p</w:t>
      </w:r>
      <w:r>
        <w:rPr>
          <w:rFonts w:hint="eastAsia"/>
          <w:vertAlign w:val="subscript"/>
        </w:rPr>
        <w:t>1</w:t>
      </w:r>
      <w:r>
        <w:rPr>
          <w:rFonts w:hint="eastAsia"/>
        </w:rPr>
        <w:t>，体积为</w:t>
      </w:r>
      <w:r>
        <w:rPr>
          <w:rFonts w:hint="eastAsia"/>
          <w:i/>
        </w:rPr>
        <w:t>V</w:t>
      </w:r>
      <w:r>
        <w:rPr>
          <w:rFonts w:hint="eastAsia"/>
          <w:vertAlign w:val="subscript"/>
        </w:rPr>
        <w:t>1</w:t>
      </w:r>
      <w:r>
        <w:rPr>
          <w:rFonts w:hint="eastAsia"/>
        </w:rPr>
        <w:t>。依题意，被活塞分开的两部分气体都经历等温过程。由玻意耳定律得</w:t>
      </w:r>
    </w:p>
    <w:p w:rsidR="00B54B05" w:rsidRDefault="00B54B05">
      <w:pPr>
        <w:spacing w:line="360" w:lineRule="auto"/>
      </w:pPr>
      <w:r>
        <w:rPr>
          <w:position w:val="-12"/>
        </w:rPr>
        <w:object w:dxaOrig="1080" w:dyaOrig="359">
          <v:shape id="对象 131" o:spid="_x0000_i1105" type="#_x0000_t75" style="width:54.15pt;height:17.85pt;mso-wrap-style:square;mso-position-horizontal-relative:page;mso-position-vertical-relative:page" o:ole="">
            <v:imagedata r:id="rId132" o:title=""/>
          </v:shape>
          <o:OLEObject Type="Embed" ProgID="Equation.DSMT4" ShapeID="对象 131" DrawAspect="Content" ObjectID="_1804090142" r:id="rId133"/>
        </w:object>
      </w:r>
      <w:r>
        <w:rPr>
          <w:rFonts w:ascii="宋体" w:hAnsi="宋体" w:cs="宋体" w:hint="eastAsia"/>
        </w:rPr>
        <w:t>①</w:t>
      </w:r>
    </w:p>
    <w:p w:rsidR="00B54B05" w:rsidRDefault="00B54B05">
      <w:pPr>
        <w:spacing w:line="360" w:lineRule="auto"/>
      </w:pPr>
      <w:r>
        <w:rPr>
          <w:position w:val="-12"/>
        </w:rPr>
        <w:object w:dxaOrig="2040" w:dyaOrig="359">
          <v:shape id="对象 132" o:spid="_x0000_i1106" type="#_x0000_t75" style="width:102.05pt;height:17.85pt;mso-wrap-style:square;mso-position-horizontal-relative:page;mso-position-vertical-relative:page" o:ole="">
            <v:imagedata r:id="rId134" o:title=""/>
          </v:shape>
          <o:OLEObject Type="Embed" ProgID="Equation.DSMT4" ShapeID="对象 132" DrawAspect="Content" ObjectID="_1804090143" r:id="rId135"/>
        </w:object>
      </w:r>
      <w:r>
        <w:rPr>
          <w:rFonts w:ascii="宋体" w:hAnsi="宋体" w:cs="宋体" w:hint="eastAsia"/>
        </w:rPr>
        <w:t>②</w:t>
      </w:r>
    </w:p>
    <w:p w:rsidR="00B54B05" w:rsidRDefault="00B54B05">
      <w:pPr>
        <w:spacing w:line="360" w:lineRule="auto"/>
      </w:pPr>
      <w:r>
        <w:rPr>
          <w:rFonts w:hint="eastAsia"/>
        </w:rPr>
        <w:t>联立①②式得</w:t>
      </w:r>
    </w:p>
    <w:p w:rsidR="00B54B05" w:rsidRDefault="00B54B05">
      <w:pPr>
        <w:spacing w:line="360" w:lineRule="auto"/>
      </w:pPr>
      <w:r>
        <w:rPr>
          <w:position w:val="-24"/>
        </w:rPr>
        <w:object w:dxaOrig="699" w:dyaOrig="619">
          <v:shape id="对象 133" o:spid="_x0000_i1107" type="#_x0000_t75" style="width:35.05pt;height:31pt;mso-wrap-style:square;mso-position-horizontal-relative:page;mso-position-vertical-relative:page" o:ole="">
            <v:imagedata r:id="rId136" o:title=""/>
          </v:shape>
          <o:OLEObject Type="Embed" ProgID="Equation.DSMT4" ShapeID="对象 133" DrawAspect="Content" ObjectID="_1804090144" r:id="rId137"/>
        </w:object>
      </w:r>
      <w:r>
        <w:rPr>
          <w:rFonts w:ascii="宋体" w:hAnsi="宋体" w:cs="宋体" w:hint="eastAsia"/>
        </w:rPr>
        <w:t>③</w:t>
      </w:r>
    </w:p>
    <w:p w:rsidR="00B54B05" w:rsidRDefault="00B54B05">
      <w:pPr>
        <w:spacing w:line="360" w:lineRule="auto"/>
      </w:pPr>
      <w:r>
        <w:rPr>
          <w:position w:val="-12"/>
        </w:rPr>
        <w:object w:dxaOrig="879" w:dyaOrig="359">
          <v:shape id="对象 134" o:spid="_x0000_i1108" type="#_x0000_t75" style="width:44.15pt;height:17.85pt;mso-wrap-style:square;mso-position-horizontal-relative:page;mso-position-vertical-relative:page" o:ole="">
            <v:imagedata r:id="rId138" o:title=""/>
          </v:shape>
          <o:OLEObject Type="Embed" ProgID="Equation.DSMT4" ShapeID="对象 134" DrawAspect="Content" ObjectID="_1804090145" r:id="rId139"/>
        </w:object>
      </w:r>
      <w:r>
        <w:rPr>
          <w:rFonts w:ascii="宋体" w:hAnsi="宋体" w:cs="宋体" w:hint="eastAsia"/>
        </w:rPr>
        <w:t>④</w:t>
      </w:r>
    </w:p>
    <w:p w:rsidR="00B54B05" w:rsidRDefault="00B54B05">
      <w:pPr>
        <w:spacing w:line="360" w:lineRule="auto"/>
      </w:pPr>
      <w:r>
        <w:rPr>
          <w:rFonts w:hint="eastAsia"/>
        </w:rPr>
        <w:t>（</w:t>
      </w:r>
      <w:r>
        <w:rPr>
          <w:rFonts w:hint="eastAsia"/>
        </w:rPr>
        <w:t>ii</w:t>
      </w:r>
      <w:r>
        <w:rPr>
          <w:rFonts w:hint="eastAsia"/>
        </w:rPr>
        <w:t>）打开</w:t>
      </w:r>
      <w:r>
        <w:rPr>
          <w:rFonts w:hint="eastAsia"/>
        </w:rPr>
        <w:t>K</w:t>
      </w:r>
      <w:r>
        <w:rPr>
          <w:rFonts w:hint="eastAsia"/>
          <w:vertAlign w:val="subscript"/>
        </w:rPr>
        <w:t>3</w:t>
      </w:r>
      <w:r>
        <w:rPr>
          <w:rFonts w:hint="eastAsia"/>
        </w:rPr>
        <w:t>后，由④式知，活塞必定上升。设在活塞下方气体与</w:t>
      </w:r>
      <w:r>
        <w:rPr>
          <w:rFonts w:hint="eastAsia"/>
          <w:i/>
        </w:rPr>
        <w:t>A</w:t>
      </w:r>
      <w:r>
        <w:rPr>
          <w:rFonts w:hint="eastAsia"/>
        </w:rPr>
        <w:t>中气体的体积之和为</w:t>
      </w:r>
      <w:r>
        <w:rPr>
          <w:rFonts w:hint="eastAsia"/>
          <w:i/>
        </w:rPr>
        <w:t>V</w:t>
      </w:r>
      <w:r>
        <w:rPr>
          <w:rFonts w:hint="eastAsia"/>
          <w:vertAlign w:val="subscript"/>
        </w:rPr>
        <w:t>2</w:t>
      </w:r>
      <w:r>
        <w:rPr>
          <w:rFonts w:hint="eastAsia"/>
        </w:rPr>
        <w:t>（</w:t>
      </w:r>
      <w:r>
        <w:rPr>
          <w:position w:val="-12"/>
        </w:rPr>
        <w:object w:dxaOrig="799" w:dyaOrig="359">
          <v:shape id="对象 146" o:spid="_x0000_i1109" type="#_x0000_t75" style="width:40.05pt;height:17.85pt" o:ole="">
            <v:imagedata r:id="rId140" o:title=""/>
          </v:shape>
          <o:OLEObject Type="Embed" ProgID="Equation.DSMT4" ShapeID="对象 146" DrawAspect="Content" ObjectID="_1804090146" r:id="rId141"/>
        </w:object>
      </w:r>
      <w:r>
        <w:rPr>
          <w:rFonts w:hint="eastAsia"/>
        </w:rPr>
        <w:t>）时，活塞下气体压强为</w:t>
      </w:r>
      <w:r>
        <w:rPr>
          <w:rFonts w:hint="eastAsia"/>
          <w:i/>
        </w:rPr>
        <w:t>p</w:t>
      </w:r>
      <w:r>
        <w:rPr>
          <w:rFonts w:hint="eastAsia"/>
          <w:vertAlign w:val="subscript"/>
        </w:rPr>
        <w:t>2</w:t>
      </w:r>
      <w:r>
        <w:rPr>
          <w:rFonts w:hint="eastAsia"/>
        </w:rPr>
        <w:t>由玻意耳定律得</w:t>
      </w:r>
    </w:p>
    <w:p w:rsidR="00B54B05" w:rsidRDefault="00B54B05">
      <w:pPr>
        <w:spacing w:line="360" w:lineRule="auto"/>
      </w:pPr>
      <w:r>
        <w:rPr>
          <w:position w:val="-12"/>
        </w:rPr>
        <w:object w:dxaOrig="1419" w:dyaOrig="359">
          <v:shape id="对象 136" o:spid="_x0000_i1110" type="#_x0000_t75" style="width:71.05pt;height:18.15pt;mso-wrap-style:square;mso-position-horizontal-relative:page;mso-position-vertical-relative:page" o:ole="">
            <v:imagedata r:id="rId142" o:title=""/>
          </v:shape>
          <o:OLEObject Type="Embed" ProgID="Equation.DSMT4" ShapeID="对象 136" DrawAspect="Content" ObjectID="_1804090147" r:id="rId143"/>
        </w:object>
      </w:r>
      <w:r>
        <w:rPr>
          <w:rFonts w:ascii="宋体" w:hAnsi="宋体" w:cs="宋体" w:hint="eastAsia"/>
        </w:rPr>
        <w:t>⑤</w:t>
      </w:r>
    </w:p>
    <w:p w:rsidR="00B54B05" w:rsidRDefault="00B54B05">
      <w:pPr>
        <w:spacing w:line="360" w:lineRule="auto"/>
      </w:pPr>
      <w:r>
        <w:rPr>
          <w:rFonts w:hint="eastAsia"/>
        </w:rPr>
        <w:t>由⑤式得</w:t>
      </w:r>
    </w:p>
    <w:p w:rsidR="00B54B05" w:rsidRDefault="00B54B05">
      <w:pPr>
        <w:spacing w:line="360" w:lineRule="auto"/>
      </w:pPr>
      <w:r>
        <w:rPr>
          <w:position w:val="-30"/>
        </w:rPr>
        <w:object w:dxaOrig="1119" w:dyaOrig="679">
          <v:shape id="对象 137" o:spid="_x0000_i1111" type="#_x0000_t75" style="width:56.05pt;height:34.1pt;mso-wrap-style:square;mso-position-horizontal-relative:page;mso-position-vertical-relative:page" o:ole="">
            <v:imagedata r:id="rId144" o:title=""/>
          </v:shape>
          <o:OLEObject Type="Embed" ProgID="Equation.DSMT4" ShapeID="对象 137" DrawAspect="Content" ObjectID="_1804090148" r:id="rId145"/>
        </w:object>
      </w:r>
      <w:r>
        <w:rPr>
          <w:rFonts w:ascii="宋体" w:hAnsi="宋体" w:cs="宋体" w:hint="eastAsia"/>
        </w:rPr>
        <w:t>⑥</w:t>
      </w:r>
    </w:p>
    <w:p w:rsidR="00B54B05" w:rsidRDefault="00B54B05">
      <w:pPr>
        <w:spacing w:line="360" w:lineRule="auto"/>
      </w:pPr>
      <w:r>
        <w:rPr>
          <w:rFonts w:hint="eastAsia"/>
        </w:rPr>
        <w:t>由⑥式知，打开</w:t>
      </w:r>
      <w:r>
        <w:rPr>
          <w:rFonts w:hint="eastAsia"/>
        </w:rPr>
        <w:t>K</w:t>
      </w:r>
      <w:r>
        <w:rPr>
          <w:rFonts w:hint="eastAsia"/>
          <w:vertAlign w:val="subscript"/>
        </w:rPr>
        <w:t>3</w:t>
      </w:r>
      <w:r>
        <w:rPr>
          <w:rFonts w:hint="eastAsia"/>
        </w:rPr>
        <w:t>后活塞上升直到</w:t>
      </w:r>
      <w:r>
        <w:rPr>
          <w:rFonts w:hint="eastAsia"/>
        </w:rPr>
        <w:t>B</w:t>
      </w:r>
      <w:r>
        <w:rPr>
          <w:rFonts w:hint="eastAsia"/>
        </w:rPr>
        <w:t>的顶部为止；此时</w:t>
      </w:r>
      <w:r>
        <w:rPr>
          <w:rFonts w:hint="eastAsia"/>
          <w:i/>
        </w:rPr>
        <w:t>p</w:t>
      </w:r>
      <w:r>
        <w:rPr>
          <w:rFonts w:hint="eastAsia"/>
          <w:vertAlign w:val="subscript"/>
        </w:rPr>
        <w:t>2</w:t>
      </w:r>
      <w:r>
        <w:rPr>
          <w:rFonts w:hint="eastAsia"/>
        </w:rPr>
        <w:t>为</w:t>
      </w:r>
      <w:r>
        <w:rPr>
          <w:position w:val="-24"/>
        </w:rPr>
        <w:object w:dxaOrig="959" w:dyaOrig="619">
          <v:shape id="对象 138" o:spid="_x0000_i1112" type="#_x0000_t75" style="width:47.9pt;height:31pt;mso-wrap-style:square;mso-position-horizontal-relative:page;mso-position-vertical-relative:page" o:ole="">
            <v:imagedata r:id="rId146" o:title=""/>
          </v:shape>
          <o:OLEObject Type="Embed" ProgID="Equation.DSMT4" ShapeID="对象 138" DrawAspect="Content" ObjectID="_1804090149" r:id="rId147"/>
        </w:object>
      </w:r>
    </w:p>
    <w:p w:rsidR="00B54B05" w:rsidRDefault="00B54B05">
      <w:pPr>
        <w:spacing w:line="360" w:lineRule="auto"/>
      </w:pPr>
      <w:r>
        <w:rPr>
          <w:rFonts w:hint="eastAsia"/>
        </w:rPr>
        <w:t>（</w:t>
      </w:r>
      <w:r>
        <w:rPr>
          <w:rFonts w:hint="eastAsia"/>
        </w:rPr>
        <w:t>iii</w:t>
      </w:r>
      <w:r>
        <w:rPr>
          <w:rFonts w:hint="eastAsia"/>
        </w:rPr>
        <w:t>）设加热后活塞下方气体的压强为</w:t>
      </w:r>
      <w:r>
        <w:rPr>
          <w:rFonts w:hint="eastAsia"/>
          <w:i/>
        </w:rPr>
        <w:t>p</w:t>
      </w:r>
      <w:r>
        <w:rPr>
          <w:rFonts w:hint="eastAsia"/>
          <w:vertAlign w:val="subscript"/>
        </w:rPr>
        <w:t>3</w:t>
      </w:r>
      <w:r>
        <w:rPr>
          <w:rFonts w:hint="eastAsia"/>
        </w:rPr>
        <w:t>，气体温度从</w:t>
      </w:r>
      <w:r>
        <w:rPr>
          <w:rFonts w:hint="eastAsia"/>
          <w:i/>
        </w:rPr>
        <w:t>T</w:t>
      </w:r>
      <w:r>
        <w:rPr>
          <w:rFonts w:hint="eastAsia"/>
          <w:vertAlign w:val="subscript"/>
        </w:rPr>
        <w:t>1</w:t>
      </w:r>
      <w:r>
        <w:rPr>
          <w:rFonts w:hint="eastAsia"/>
        </w:rPr>
        <w:t>=300K</w:t>
      </w:r>
      <w:r>
        <w:rPr>
          <w:rFonts w:hint="eastAsia"/>
        </w:rPr>
        <w:t>升高到</w:t>
      </w:r>
      <w:r>
        <w:rPr>
          <w:rFonts w:hint="eastAsia"/>
          <w:i/>
        </w:rPr>
        <w:t>T</w:t>
      </w:r>
      <w:r>
        <w:rPr>
          <w:rFonts w:hint="eastAsia"/>
          <w:vertAlign w:val="subscript"/>
        </w:rPr>
        <w:t>2</w:t>
      </w:r>
      <w:r>
        <w:rPr>
          <w:rFonts w:hint="eastAsia"/>
        </w:rPr>
        <w:t>=320K</w:t>
      </w:r>
      <w:r>
        <w:rPr>
          <w:rFonts w:hint="eastAsia"/>
        </w:rPr>
        <w:t>的等容过程中，由查理定律得</w:t>
      </w:r>
    </w:p>
    <w:p w:rsidR="00B54B05" w:rsidRDefault="00B54B05">
      <w:pPr>
        <w:spacing w:line="360" w:lineRule="auto"/>
      </w:pPr>
      <w:r>
        <w:rPr>
          <w:position w:val="-30"/>
        </w:rPr>
        <w:object w:dxaOrig="879" w:dyaOrig="679">
          <v:shape id="对象 139" o:spid="_x0000_i1113" type="#_x0000_t75" style="width:44.15pt;height:34.1pt;mso-wrap-style:square;mso-position-horizontal-relative:page;mso-position-vertical-relative:page" o:ole="">
            <v:imagedata r:id="rId148" o:title=""/>
          </v:shape>
          <o:OLEObject Type="Embed" ProgID="Equation.DSMT4" ShapeID="对象 139" DrawAspect="Content" ObjectID="_1804090150" r:id="rId149"/>
        </w:object>
      </w:r>
      <w:r>
        <w:rPr>
          <w:rFonts w:ascii="宋体" w:hAnsi="宋体" w:cs="宋体" w:hint="eastAsia"/>
        </w:rPr>
        <w:t>⑦</w:t>
      </w:r>
    </w:p>
    <w:p w:rsidR="00B54B05" w:rsidRDefault="00B54B05">
      <w:pPr>
        <w:spacing w:line="360" w:lineRule="auto"/>
      </w:pPr>
      <w:r>
        <w:rPr>
          <w:rFonts w:hint="eastAsia"/>
        </w:rPr>
        <w:t>将有关数据代入⑦式得</w:t>
      </w:r>
    </w:p>
    <w:p w:rsidR="00B54B05" w:rsidRDefault="00B54B05">
      <w:pPr>
        <w:spacing w:line="360" w:lineRule="auto"/>
      </w:pPr>
      <w:r>
        <w:rPr>
          <w:rFonts w:hint="eastAsia"/>
          <w:i/>
        </w:rPr>
        <w:t>p</w:t>
      </w:r>
      <w:r>
        <w:rPr>
          <w:rFonts w:hint="eastAsia"/>
          <w:vertAlign w:val="subscript"/>
        </w:rPr>
        <w:t>3</w:t>
      </w:r>
      <w:r>
        <w:rPr>
          <w:rFonts w:hint="eastAsia"/>
        </w:rPr>
        <w:t>=1.6</w:t>
      </w:r>
      <w:r>
        <w:rPr>
          <w:rFonts w:hint="eastAsia"/>
          <w:i/>
        </w:rPr>
        <w:t>p</w:t>
      </w:r>
      <w:r>
        <w:rPr>
          <w:rFonts w:hint="eastAsia"/>
          <w:vertAlign w:val="subscript"/>
        </w:rPr>
        <w:t>0</w:t>
      </w:r>
      <w:r>
        <w:rPr>
          <w:rFonts w:hint="eastAsia"/>
        </w:rPr>
        <w:t>⑧</w:t>
      </w:r>
    </w:p>
    <w:p w:rsidR="00B54B05" w:rsidRDefault="00B54B05">
      <w:pPr>
        <w:spacing w:line="360" w:lineRule="auto"/>
      </w:pPr>
      <w:r>
        <w:rPr>
          <w:rFonts w:hint="eastAsia"/>
        </w:rPr>
        <w:t>34.</w:t>
      </w:r>
      <w:r>
        <w:rPr>
          <w:rFonts w:hint="eastAsia"/>
        </w:rPr>
        <w:t>（</w:t>
      </w:r>
      <w:r>
        <w:rPr>
          <w:rFonts w:hint="eastAsia"/>
        </w:rPr>
        <w:t>15</w:t>
      </w:r>
      <w:r>
        <w:rPr>
          <w:rFonts w:hint="eastAsia"/>
        </w:rPr>
        <w:t>分）</w:t>
      </w:r>
    </w:p>
    <w:p w:rsidR="00B54B05" w:rsidRDefault="00B54B05">
      <w:pPr>
        <w:spacing w:line="360" w:lineRule="auto"/>
      </w:pPr>
      <w:r>
        <w:rPr>
          <w:rFonts w:hint="eastAsia"/>
        </w:rPr>
        <w:t>（</w:t>
      </w:r>
      <w:r>
        <w:rPr>
          <w:rFonts w:hint="eastAsia"/>
        </w:rPr>
        <w:t>1</w:t>
      </w:r>
      <w:r>
        <w:rPr>
          <w:rFonts w:hint="eastAsia"/>
        </w:rPr>
        <w:t>）</w:t>
      </w:r>
      <w:r>
        <w:rPr>
          <w:rFonts w:hint="eastAsia"/>
        </w:rPr>
        <w:t xml:space="preserve">2   </w:t>
      </w:r>
      <w:r>
        <w:rPr>
          <w:rFonts w:hint="eastAsia"/>
        </w:rPr>
        <w:t>减弱</w:t>
      </w:r>
      <w:r>
        <w:rPr>
          <w:rFonts w:hint="eastAsia"/>
        </w:rPr>
        <w:t xml:space="preserve">    </w:t>
      </w:r>
      <w:r>
        <w:rPr>
          <w:rFonts w:hint="eastAsia"/>
        </w:rPr>
        <w:t>加强</w:t>
      </w:r>
    </w:p>
    <w:p w:rsidR="00B54B05" w:rsidRDefault="00B54B05">
      <w:pPr>
        <w:spacing w:line="360" w:lineRule="auto"/>
      </w:pPr>
      <w:r>
        <w:rPr>
          <w:rFonts w:hint="eastAsia"/>
        </w:rPr>
        <w:t>（</w:t>
      </w:r>
      <w:r>
        <w:rPr>
          <w:rFonts w:hint="eastAsia"/>
        </w:rPr>
        <w:t>2</w:t>
      </w:r>
      <w:r>
        <w:rPr>
          <w:rFonts w:hint="eastAsia"/>
        </w:rPr>
        <w:t>）</w:t>
      </w:r>
    </w:p>
    <w:p w:rsidR="00B54B05" w:rsidRDefault="00B54B05">
      <w:pPr>
        <w:spacing w:line="360" w:lineRule="auto"/>
      </w:pPr>
      <w:r>
        <w:rPr>
          <w:lang w:val="en-US" w:eastAsia="zh-CN"/>
        </w:rPr>
        <w:pict>
          <v:shape id="图片 140" o:spid="_x0000_i1114" type="#_x0000_t75" style="width:71.35pt;height:96.1pt;mso-wrap-style:square;mso-position-horizontal-relative:page;mso-position-vertical-relative:page">
            <v:imagedata r:id="rId150" o:title="3"/>
          </v:shape>
        </w:pict>
      </w:r>
    </w:p>
    <w:p w:rsidR="00B54B05" w:rsidRDefault="00B54B05">
      <w:pPr>
        <w:spacing w:line="360" w:lineRule="auto"/>
      </w:pPr>
      <w:r>
        <w:rPr>
          <w:rFonts w:hint="eastAsia"/>
        </w:rPr>
        <w:t>如图，根据光路的对称性和光路可逆性，与入射光线相对于</w:t>
      </w:r>
      <w:r>
        <w:rPr>
          <w:rFonts w:hint="eastAsia"/>
          <w:i/>
        </w:rPr>
        <w:t>OC</w:t>
      </w:r>
      <w:r>
        <w:rPr>
          <w:rFonts w:hint="eastAsia"/>
        </w:rPr>
        <w:t>轴对称的出射光线一定与入射光线平行。这样，从半球面射入的折射光线，将学</w:t>
      </w:r>
      <w:r>
        <w:rPr>
          <w:rFonts w:hint="eastAsia"/>
        </w:rPr>
        <w:t>.</w:t>
      </w:r>
      <w:r>
        <w:rPr>
          <w:rFonts w:hint="eastAsia"/>
        </w:rPr>
        <w:t>科网从圆柱体底面中心</w:t>
      </w:r>
      <w:r>
        <w:rPr>
          <w:rFonts w:hint="eastAsia"/>
          <w:i/>
        </w:rPr>
        <w:t>C</w:t>
      </w:r>
      <w:r>
        <w:rPr>
          <w:rFonts w:hint="eastAsia"/>
        </w:rPr>
        <w:t>点反射。</w:t>
      </w:r>
    </w:p>
    <w:p w:rsidR="00B54B05" w:rsidRDefault="00B54B05">
      <w:pPr>
        <w:spacing w:line="360" w:lineRule="auto"/>
      </w:pPr>
      <w:r>
        <w:rPr>
          <w:rFonts w:hint="eastAsia"/>
        </w:rPr>
        <w:t xml:space="preserve">   </w:t>
      </w:r>
      <w:r>
        <w:rPr>
          <w:rFonts w:hint="eastAsia"/>
        </w:rPr>
        <w:t>设光线在半球面的入射角为</w:t>
      </w:r>
      <w:r>
        <w:rPr>
          <w:rFonts w:hint="eastAsia"/>
          <w:i/>
        </w:rPr>
        <w:t>i</w:t>
      </w:r>
      <w:r>
        <w:rPr>
          <w:rFonts w:hint="eastAsia"/>
        </w:rPr>
        <w:t>，折射角为</w:t>
      </w:r>
      <w:r>
        <w:rPr>
          <w:rFonts w:hint="eastAsia"/>
          <w:i/>
        </w:rPr>
        <w:t>r</w:t>
      </w:r>
      <w:r>
        <w:rPr>
          <w:rFonts w:hint="eastAsia"/>
        </w:rPr>
        <w:t>。由折射定律有</w:t>
      </w:r>
    </w:p>
    <w:p w:rsidR="00B54B05" w:rsidRDefault="00B54B05">
      <w:pPr>
        <w:spacing w:line="360" w:lineRule="auto"/>
      </w:pPr>
      <w:r>
        <w:rPr>
          <w:position w:val="-6"/>
        </w:rPr>
        <w:object w:dxaOrig="1119" w:dyaOrig="279">
          <v:shape id="对象 141" o:spid="_x0000_i1115" type="#_x0000_t75" style="width:56.05pt;height:14.1pt;mso-wrap-style:square;mso-position-horizontal-relative:page;mso-position-vertical-relative:page" o:ole="">
            <v:imagedata r:id="rId151" o:title=""/>
          </v:shape>
          <o:OLEObject Type="Embed" ProgID="Equation.DSMT4" ShapeID="对象 141" DrawAspect="Content" ObjectID="_1804090151" r:id="rId152"/>
        </w:object>
      </w:r>
      <w:r>
        <w:rPr>
          <w:rFonts w:ascii="宋体" w:hAnsi="宋体" w:cs="宋体" w:hint="eastAsia"/>
        </w:rPr>
        <w:t>①</w:t>
      </w:r>
    </w:p>
    <w:p w:rsidR="00B54B05" w:rsidRDefault="00B54B05">
      <w:pPr>
        <w:spacing w:line="360" w:lineRule="auto"/>
      </w:pPr>
      <w:r>
        <w:rPr>
          <w:rFonts w:hint="eastAsia"/>
        </w:rPr>
        <w:t>由正弦定理有</w:t>
      </w:r>
    </w:p>
    <w:p w:rsidR="00B54B05" w:rsidRDefault="00B54B05">
      <w:pPr>
        <w:spacing w:line="360" w:lineRule="auto"/>
      </w:pPr>
      <w:r>
        <w:rPr>
          <w:position w:val="-24"/>
        </w:rPr>
        <w:object w:dxaOrig="1638" w:dyaOrig="619">
          <v:shape id="对象 142" o:spid="_x0000_i1116" type="#_x0000_t75" style="width:82pt;height:31pt;mso-wrap-style:square;mso-position-horizontal-relative:page;mso-position-vertical-relative:page" o:ole="">
            <v:imagedata r:id="rId153" o:title=""/>
          </v:shape>
          <o:OLEObject Type="Embed" ProgID="Equation.DSMT4" ShapeID="对象 142" DrawAspect="Content" ObjectID="_1804090152" r:id="rId154"/>
        </w:object>
      </w:r>
      <w:r>
        <w:rPr>
          <w:rFonts w:ascii="宋体" w:hAnsi="宋体" w:cs="宋体" w:hint="eastAsia"/>
        </w:rPr>
        <w:t>②</w:t>
      </w:r>
    </w:p>
    <w:p w:rsidR="00B54B05" w:rsidRDefault="00B54B05">
      <w:pPr>
        <w:spacing w:line="360" w:lineRule="auto"/>
      </w:pPr>
      <w:r>
        <w:rPr>
          <w:rFonts w:hint="eastAsia"/>
        </w:rPr>
        <w:t>由几何关系，入射点的法线与</w:t>
      </w:r>
      <w:r>
        <w:rPr>
          <w:rFonts w:hint="eastAsia"/>
          <w:i/>
        </w:rPr>
        <w:t>OC</w:t>
      </w:r>
      <w:r>
        <w:rPr>
          <w:rFonts w:hint="eastAsia"/>
        </w:rPr>
        <w:t>的夹角为</w:t>
      </w:r>
      <w:r>
        <w:rPr>
          <w:rFonts w:hint="eastAsia"/>
          <w:i/>
        </w:rPr>
        <w:t>i</w:t>
      </w:r>
      <w:r>
        <w:rPr>
          <w:rFonts w:hint="eastAsia"/>
        </w:rPr>
        <w:t>。由题设条件和几何关系有</w:t>
      </w:r>
    </w:p>
    <w:p w:rsidR="00B54B05" w:rsidRDefault="00B54B05">
      <w:pPr>
        <w:spacing w:line="360" w:lineRule="auto"/>
      </w:pPr>
      <w:r>
        <w:rPr>
          <w:position w:val="-24"/>
        </w:rPr>
        <w:object w:dxaOrig="899" w:dyaOrig="619">
          <v:shape id="对象 143" o:spid="_x0000_i1117" type="#_x0000_t75" style="width:45.1pt;height:31pt;mso-wrap-style:square;mso-position-horizontal-relative:page;mso-position-vertical-relative:page" o:ole="">
            <v:imagedata r:id="rId155" o:title=""/>
          </v:shape>
          <o:OLEObject Type="Embed" ProgID="Equation.DSMT4" ShapeID="对象 143" DrawAspect="Content" ObjectID="_1804090153" r:id="rId156"/>
        </w:object>
      </w:r>
      <w:r>
        <w:rPr>
          <w:rFonts w:ascii="宋体" w:hAnsi="宋体" w:cs="宋体" w:hint="eastAsia"/>
        </w:rPr>
        <w:t>③</w:t>
      </w:r>
    </w:p>
    <w:p w:rsidR="00B54B05" w:rsidRDefault="00B54B05">
      <w:pPr>
        <w:spacing w:line="360" w:lineRule="auto"/>
      </w:pPr>
      <w:r>
        <w:rPr>
          <w:rFonts w:hint="eastAsia"/>
        </w:rPr>
        <w:t>式中</w:t>
      </w:r>
      <w:r>
        <w:rPr>
          <w:rFonts w:hint="eastAsia"/>
          <w:i/>
        </w:rPr>
        <w:t>L</w:t>
      </w:r>
      <w:r>
        <w:rPr>
          <w:rFonts w:hint="eastAsia"/>
        </w:rPr>
        <w:t>是入射光线与</w:t>
      </w:r>
      <w:r>
        <w:rPr>
          <w:rFonts w:hint="eastAsia"/>
          <w:i/>
        </w:rPr>
        <w:t>OC</w:t>
      </w:r>
      <w:r>
        <w:rPr>
          <w:rFonts w:hint="eastAsia"/>
        </w:rPr>
        <w:t>的距离。由②③式和题给数据得</w:t>
      </w:r>
    </w:p>
    <w:p w:rsidR="00B54B05" w:rsidRDefault="00B54B05">
      <w:pPr>
        <w:spacing w:line="360" w:lineRule="auto"/>
      </w:pPr>
      <w:r>
        <w:rPr>
          <w:position w:val="-28"/>
        </w:rPr>
        <w:object w:dxaOrig="1320" w:dyaOrig="659">
          <v:shape id="对象 144" o:spid="_x0000_i1118" type="#_x0000_t75" style="width:66.05pt;height:32.85pt;mso-wrap-style:square;mso-position-horizontal-relative:page;mso-position-vertical-relative:page" o:ole="">
            <v:imagedata r:id="rId157" o:title=""/>
          </v:shape>
          <o:OLEObject Type="Embed" ProgID="Equation.DSMT4" ShapeID="对象 144" DrawAspect="Content" ObjectID="_1804090154" r:id="rId158"/>
        </w:object>
      </w:r>
      <w:r>
        <w:rPr>
          <w:rFonts w:ascii="宋体" w:hAnsi="宋体" w:cs="宋体" w:hint="eastAsia"/>
        </w:rPr>
        <w:t>④</w:t>
      </w:r>
    </w:p>
    <w:p w:rsidR="00B54B05" w:rsidRDefault="00B54B05">
      <w:pPr>
        <w:spacing w:line="360" w:lineRule="auto"/>
      </w:pPr>
      <w:r>
        <w:rPr>
          <w:rFonts w:hint="eastAsia"/>
        </w:rPr>
        <w:t>由①③④式和题给数据得</w:t>
      </w:r>
    </w:p>
    <w:p w:rsidR="00B54B05" w:rsidRDefault="00B54B05">
      <w:pPr>
        <w:spacing w:line="360" w:lineRule="auto"/>
      </w:pPr>
      <w:r>
        <w:rPr>
          <w:position w:val="-8"/>
        </w:rPr>
        <w:object w:dxaOrig="1660" w:dyaOrig="359">
          <v:shape id="对象 145" o:spid="_x0000_i1119" type="#_x0000_t75" style="width:82.95pt;height:17.85pt;mso-wrap-style:square;mso-position-horizontal-relative:page;mso-position-vertical-relative:page" o:ole="">
            <v:imagedata r:id="rId159" o:title=""/>
          </v:shape>
          <o:OLEObject Type="Embed" ProgID="Equation.DSMT4" ShapeID="对象 145" DrawAspect="Content" ObjectID="_1804090155" r:id="rId160"/>
        </w:object>
      </w:r>
      <w:r>
        <w:rPr>
          <w:rFonts w:ascii="宋体" w:hAnsi="宋体" w:cs="宋体" w:hint="eastAsia"/>
        </w:rPr>
        <w:t>⑤</w:t>
      </w:r>
    </w:p>
    <w:p w:rsidR="00B54B05" w:rsidRDefault="00B54B05">
      <w:pPr>
        <w:spacing w:line="360" w:lineRule="auto"/>
      </w:pPr>
    </w:p>
    <w:p w:rsidR="00B54B05" w:rsidRDefault="00B54B05">
      <w:pPr>
        <w:spacing w:line="360" w:lineRule="auto"/>
        <w:rPr>
          <w:szCs w:val="21"/>
        </w:rPr>
      </w:pPr>
    </w:p>
    <w:p w:rsidR="00B54B05" w:rsidRDefault="00B54B05">
      <w:pPr>
        <w:spacing w:line="360" w:lineRule="auto"/>
      </w:pPr>
    </w:p>
    <w:sectPr w:rsidR="00000000">
      <w:headerReference w:type="default" r:id="rId161"/>
      <w:footerReference w:type="default" r:id="rId162"/>
      <w:pgSz w:w="11906" w:h="16838"/>
      <w:pgMar w:top="1418" w:right="1077" w:bottom="1418" w:left="107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54B05" w:rsidRDefault="00B54B05">
      <w:r>
        <w:separator/>
      </w:r>
    </w:p>
  </w:endnote>
  <w:endnote w:type="continuationSeparator" w:id="0">
    <w:p w:rsidR="00B54B05" w:rsidRDefault="00B54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4B05" w:rsidRDefault="00B54B05">
    <w:pPr>
      <w:rPr>
        <w:color w:val="000000"/>
        <w:szCs w:val="21"/>
      </w:rPr>
    </w:pPr>
    <w:r>
      <w:pict>
        <v:shapetype id="_x0000_t202" coordsize="21600,21600" o:spt="202" path="m,l,21600r21600,l21600,xe">
          <v:stroke joinstyle="miter"/>
          <v:path gradientshapeok="t" o:connecttype="rect"/>
        </v:shapetype>
        <v:shape id="文本框 4" o:spid="_x0000_s2052" type="#_x0000_t202" style="position:absolute;left:0;text-align:left;margin-left:0;margin-top:0;width:2in;height:2in;z-index:251657728;mso-wrap-style:none;mso-position-horizontal:center;mso-position-horizontal-relative:margin;v-text-anchor:top" filled="f" stroked="f">
          <v:fill o:detectmouseclick="t"/>
          <v:textbox style="mso-fit-shape-to-text:t" inset="0,0,0,0">
            <w:txbxContent>
              <w:p w:rsidR="00B54B05" w:rsidRDefault="00B54B05">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54B05" w:rsidRDefault="00B54B05">
      <w:r>
        <w:separator/>
      </w:r>
    </w:p>
  </w:footnote>
  <w:footnote w:type="continuationSeparator" w:id="0">
    <w:p w:rsidR="00B54B05" w:rsidRDefault="00B54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4B05" w:rsidRDefault="00B54B05">
    <w:pPr>
      <w:pStyle w:val="a8"/>
      <w:pBdr>
        <w:bottom w:val="none" w:sz="0" w:space="0" w:color="auto"/>
      </w:pBdr>
      <w:rPr>
        <w:rFonts w:ascii="微软雅黑" w:eastAsia="微软雅黑" w:hAnsi="微软雅黑" w:cs="微软雅黑"/>
        <w:b/>
        <w:color w:val="CC0000"/>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PersonalInformation/>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07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1BF4"/>
    <w:rsid w:val="000279B7"/>
    <w:rsid w:val="00036B54"/>
    <w:rsid w:val="00040454"/>
    <w:rsid w:val="000E031C"/>
    <w:rsid w:val="00107626"/>
    <w:rsid w:val="00172A27"/>
    <w:rsid w:val="00191786"/>
    <w:rsid w:val="002171D7"/>
    <w:rsid w:val="00254170"/>
    <w:rsid w:val="002622E9"/>
    <w:rsid w:val="002C7E6A"/>
    <w:rsid w:val="00302A09"/>
    <w:rsid w:val="00347821"/>
    <w:rsid w:val="00432ACD"/>
    <w:rsid w:val="00461161"/>
    <w:rsid w:val="004932BA"/>
    <w:rsid w:val="004D04CE"/>
    <w:rsid w:val="004D0E5E"/>
    <w:rsid w:val="004D2AA0"/>
    <w:rsid w:val="005169F2"/>
    <w:rsid w:val="005606A7"/>
    <w:rsid w:val="005A00A3"/>
    <w:rsid w:val="005B7BFC"/>
    <w:rsid w:val="005F5857"/>
    <w:rsid w:val="00616A96"/>
    <w:rsid w:val="00637F62"/>
    <w:rsid w:val="00650291"/>
    <w:rsid w:val="00661634"/>
    <w:rsid w:val="0069757C"/>
    <w:rsid w:val="006F0AC1"/>
    <w:rsid w:val="007409DA"/>
    <w:rsid w:val="007A01F2"/>
    <w:rsid w:val="007F49DC"/>
    <w:rsid w:val="008C48FE"/>
    <w:rsid w:val="008D330A"/>
    <w:rsid w:val="008E1610"/>
    <w:rsid w:val="00901735"/>
    <w:rsid w:val="009035FD"/>
    <w:rsid w:val="00907FCC"/>
    <w:rsid w:val="00913C32"/>
    <w:rsid w:val="00925930"/>
    <w:rsid w:val="00934F57"/>
    <w:rsid w:val="00954B73"/>
    <w:rsid w:val="009801CE"/>
    <w:rsid w:val="00992692"/>
    <w:rsid w:val="009A72DC"/>
    <w:rsid w:val="009D22B6"/>
    <w:rsid w:val="00A847CB"/>
    <w:rsid w:val="00A84FC2"/>
    <w:rsid w:val="00A93783"/>
    <w:rsid w:val="00AE16B2"/>
    <w:rsid w:val="00B54B05"/>
    <w:rsid w:val="00B94BD3"/>
    <w:rsid w:val="00C3132A"/>
    <w:rsid w:val="00C45FD9"/>
    <w:rsid w:val="00CF6E86"/>
    <w:rsid w:val="00E92B97"/>
    <w:rsid w:val="00EF3EAC"/>
    <w:rsid w:val="00F0063C"/>
    <w:rsid w:val="00F055CD"/>
    <w:rsid w:val="00F2166D"/>
    <w:rsid w:val="00F532DF"/>
    <w:rsid w:val="00F539D7"/>
    <w:rsid w:val="00F9407A"/>
    <w:rsid w:val="00FD65A2"/>
    <w:rsid w:val="00FD7EB3"/>
    <w:rsid w:val="07A64E8C"/>
    <w:rsid w:val="0E9735D5"/>
    <w:rsid w:val="0EBD1213"/>
    <w:rsid w:val="11EF591E"/>
    <w:rsid w:val="28EF5CEF"/>
    <w:rsid w:val="315B05EF"/>
    <w:rsid w:val="33315B32"/>
    <w:rsid w:val="369B20BC"/>
    <w:rsid w:val="42231596"/>
    <w:rsid w:val="51496B1C"/>
    <w:rsid w:val="53E64A95"/>
    <w:rsid w:val="56DE36A7"/>
    <w:rsid w:val="5A7341F3"/>
    <w:rsid w:val="62510F7A"/>
    <w:rsid w:val="6EC25BF9"/>
    <w:rsid w:val="6F595902"/>
    <w:rsid w:val="72BC1561"/>
    <w:rsid w:val="738B05FB"/>
    <w:rsid w:val="76170647"/>
    <w:rsid w:val="76FD3618"/>
    <w:rsid w:val="79E650F1"/>
    <w:rsid w:val="7B8359CD"/>
    <w:rsid w:val="7C257166"/>
    <w:rsid w:val="7D4D7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fillcolor="white">
      <v:fill color="white"/>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qFormat/>
  </w:style>
  <w:style w:type="character" w:styleId="a4">
    <w:name w:val="annotation reference"/>
    <w:qFormat/>
    <w:rPr>
      <w:sz w:val="21"/>
      <w:szCs w:val="21"/>
    </w:rPr>
  </w:style>
  <w:style w:type="character" w:styleId="a5">
    <w:name w:val="Strong"/>
    <w:qFormat/>
    <w:rPr>
      <w:b/>
      <w:bCs/>
    </w:rPr>
  </w:style>
  <w:style w:type="character" w:styleId="a6">
    <w:name w:val="Hyperlink"/>
    <w:qFormat/>
    <w:rPr>
      <w:color w:val="0000FF"/>
      <w:u w:val="single"/>
    </w:rPr>
  </w:style>
  <w:style w:type="character" w:customStyle="1" w:styleId="subtitles0">
    <w:name w:val="sub_title s0"/>
    <w:basedOn w:val="a0"/>
    <w:qFormat/>
  </w:style>
  <w:style w:type="character" w:customStyle="1" w:styleId="1">
    <w:name w:val="页码1"/>
    <w:basedOn w:val="a0"/>
    <w:qFormat/>
  </w:style>
  <w:style w:type="paragraph" w:styleId="a7">
    <w:name w:val="Plain Text"/>
    <w:basedOn w:val="a"/>
    <w:qFormat/>
    <w:rPr>
      <w:rFonts w:ascii="宋体" w:hAnsi="Courier New" w:cs="Courier New"/>
      <w:szCs w:val="21"/>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footer"/>
    <w:basedOn w:val="a"/>
    <w:qFormat/>
    <w:pPr>
      <w:tabs>
        <w:tab w:val="center" w:pos="4153"/>
        <w:tab w:val="right" w:pos="8306"/>
      </w:tabs>
      <w:snapToGrid w:val="0"/>
      <w:jc w:val="left"/>
    </w:pPr>
    <w:rPr>
      <w:sz w:val="18"/>
    </w:rPr>
  </w:style>
  <w:style w:type="paragraph" w:styleId="aa">
    <w:name w:val="Balloon Text"/>
    <w:basedOn w:val="a"/>
    <w:qFormat/>
    <w:rPr>
      <w:sz w:val="18"/>
      <w:szCs w:val="18"/>
    </w:rPr>
  </w:style>
  <w:style w:type="paragraph" w:styleId="ab">
    <w:name w:val="annotation text"/>
    <w:basedOn w:val="a"/>
    <w:qFormat/>
    <w:pPr>
      <w:jc w:val="left"/>
    </w:pPr>
    <w:rPr>
      <w:szCs w:val="24"/>
    </w:rPr>
  </w:style>
  <w:style w:type="paragraph" w:customStyle="1" w:styleId="10">
    <w:name w:val="无间隔1"/>
    <w:qFormat/>
    <w:pPr>
      <w:widowControl w:val="0"/>
      <w:jc w:val="both"/>
    </w:pPr>
    <w:rPr>
      <w:rFonts w:ascii="Calibri" w:hAnsi="Calibri"/>
      <w:kern w:val="2"/>
      <w:sz w:val="21"/>
      <w:szCs w:val="22"/>
    </w:r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style>
  <w:style w:type="paragraph" w:customStyle="1" w:styleId="Char3Char">
    <w:name w:val="Char3 Char"/>
    <w:basedOn w:val="a"/>
    <w:qFormat/>
    <w:pPr>
      <w:widowControl/>
      <w:spacing w:line="300" w:lineRule="auto"/>
      <w:ind w:firstLineChars="200" w:firstLine="200"/>
    </w:pPr>
  </w:style>
  <w:style w:type="paragraph" w:customStyle="1" w:styleId="11">
    <w:name w:val="列出段落1"/>
    <w:basedOn w:val="a"/>
    <w:qFormat/>
    <w:pPr>
      <w:ind w:firstLineChars="200" w:firstLine="420"/>
    </w:pPr>
    <w:rPr>
      <w:rFonts w:ascii="Calibri" w:hAnsi="Calibri"/>
    </w:rPr>
  </w:style>
  <w:style w:type="paragraph" w:customStyle="1" w:styleId="p0">
    <w:name w:val="p0"/>
    <w:basedOn w:val="a"/>
    <w:qFormat/>
    <w:pPr>
      <w:widowControl/>
    </w:pPr>
    <w:rPr>
      <w:rFonts w:ascii="Calibri" w:hAnsi="Calibri"/>
      <w:kern w:val="0"/>
      <w:szCs w:val="21"/>
    </w:rPr>
  </w:style>
  <w:style w:type="paragraph" w:customStyle="1" w:styleId="msonormalcxspmiddle">
    <w:name w:val="msonormalcxspmiddle"/>
    <w:basedOn w:val="a"/>
    <w:qFormat/>
    <w:pPr>
      <w:widowControl/>
      <w:spacing w:before="100" w:beforeAutospacing="1" w:after="100" w:afterAutospacing="1"/>
      <w:jc w:val="left"/>
    </w:pPr>
    <w:rPr>
      <w:rFonts w:ascii="Arial Unicode MS" w:eastAsia="Arial Unicode MS" w:hAnsi="Arial Unicode M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oleObject" Target="embeddings/oleObject9.bin"/><Relationship Id="rId42" Type="http://schemas.openxmlformats.org/officeDocument/2006/relationships/oleObject" Target="embeddings/oleObject20.bin"/><Relationship Id="rId63" Type="http://schemas.openxmlformats.org/officeDocument/2006/relationships/image" Target="media/image22.png"/><Relationship Id="rId84" Type="http://schemas.openxmlformats.org/officeDocument/2006/relationships/oleObject" Target="embeddings/oleObject43.bin"/><Relationship Id="rId138" Type="http://schemas.openxmlformats.org/officeDocument/2006/relationships/image" Target="media/image63.wmf"/><Relationship Id="rId159" Type="http://schemas.openxmlformats.org/officeDocument/2006/relationships/image" Target="media/image74.wmf"/><Relationship Id="rId107" Type="http://schemas.openxmlformats.org/officeDocument/2006/relationships/image" Target="media/image48.wmf"/><Relationship Id="rId11" Type="http://schemas.openxmlformats.org/officeDocument/2006/relationships/image" Target="media/image2.jpeg"/><Relationship Id="rId32" Type="http://schemas.openxmlformats.org/officeDocument/2006/relationships/image" Target="media/image14.wmf"/><Relationship Id="rId53" Type="http://schemas.openxmlformats.org/officeDocument/2006/relationships/oleObject" Target="embeddings/oleObject30.bin"/><Relationship Id="rId74" Type="http://schemas.openxmlformats.org/officeDocument/2006/relationships/image" Target="media/image30.png"/><Relationship Id="rId128" Type="http://schemas.openxmlformats.org/officeDocument/2006/relationships/image" Target="media/image58.wmf"/><Relationship Id="rId149" Type="http://schemas.openxmlformats.org/officeDocument/2006/relationships/oleObject" Target="embeddings/oleObject76.bin"/><Relationship Id="rId5" Type="http://schemas.openxmlformats.org/officeDocument/2006/relationships/endnotes" Target="endnotes.xml"/><Relationship Id="rId95" Type="http://schemas.openxmlformats.org/officeDocument/2006/relationships/image" Target="media/image42.wmf"/><Relationship Id="rId160" Type="http://schemas.openxmlformats.org/officeDocument/2006/relationships/oleObject" Target="embeddings/oleObject81.bin"/><Relationship Id="rId22" Type="http://schemas.openxmlformats.org/officeDocument/2006/relationships/image" Target="media/image8.wmf"/><Relationship Id="rId43" Type="http://schemas.openxmlformats.org/officeDocument/2006/relationships/oleObject" Target="embeddings/oleObject21.bin"/><Relationship Id="rId64" Type="http://schemas.openxmlformats.org/officeDocument/2006/relationships/image" Target="media/image23.wmf"/><Relationship Id="rId118" Type="http://schemas.openxmlformats.org/officeDocument/2006/relationships/oleObject" Target="embeddings/oleObject60.bin"/><Relationship Id="rId139" Type="http://schemas.openxmlformats.org/officeDocument/2006/relationships/oleObject" Target="embeddings/oleObject71.bin"/><Relationship Id="rId85" Type="http://schemas.openxmlformats.org/officeDocument/2006/relationships/image" Target="media/image37.wmf"/><Relationship Id="rId150" Type="http://schemas.openxmlformats.org/officeDocument/2006/relationships/image" Target="media/image69.jpeg"/><Relationship Id="rId12" Type="http://schemas.openxmlformats.org/officeDocument/2006/relationships/image" Target="media/image3.wmf"/><Relationship Id="rId17" Type="http://schemas.openxmlformats.org/officeDocument/2006/relationships/oleObject" Target="embeddings/oleObject7.bin"/><Relationship Id="rId33" Type="http://schemas.openxmlformats.org/officeDocument/2006/relationships/oleObject" Target="embeddings/oleObject14.bin"/><Relationship Id="rId38" Type="http://schemas.openxmlformats.org/officeDocument/2006/relationships/oleObject" Target="embeddings/oleObject17.bin"/><Relationship Id="rId59" Type="http://schemas.openxmlformats.org/officeDocument/2006/relationships/oleObject" Target="embeddings/oleObject34.bin"/><Relationship Id="rId103" Type="http://schemas.openxmlformats.org/officeDocument/2006/relationships/image" Target="media/image46.wmf"/><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oleObject" Target="embeddings/oleObject66.bin"/><Relationship Id="rId54" Type="http://schemas.openxmlformats.org/officeDocument/2006/relationships/oleObject" Target="embeddings/oleObject31.bin"/><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0.wmf"/><Relationship Id="rId96" Type="http://schemas.openxmlformats.org/officeDocument/2006/relationships/oleObject" Target="embeddings/oleObject49.bin"/><Relationship Id="rId140" Type="http://schemas.openxmlformats.org/officeDocument/2006/relationships/image" Target="media/image64.wmf"/><Relationship Id="rId145" Type="http://schemas.openxmlformats.org/officeDocument/2006/relationships/oleObject" Target="embeddings/oleObject74.bin"/><Relationship Id="rId16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wmf"/><Relationship Id="rId23" Type="http://schemas.openxmlformats.org/officeDocument/2006/relationships/oleObject" Target="embeddings/oleObject10.bin"/><Relationship Id="rId28" Type="http://schemas.openxmlformats.org/officeDocument/2006/relationships/image" Target="media/image11.png"/><Relationship Id="rId49" Type="http://schemas.openxmlformats.org/officeDocument/2006/relationships/oleObject" Target="embeddings/oleObject27.bin"/><Relationship Id="rId114" Type="http://schemas.openxmlformats.org/officeDocument/2006/relationships/oleObject" Target="embeddings/oleObject58.bin"/><Relationship Id="rId119" Type="http://schemas.openxmlformats.org/officeDocument/2006/relationships/image" Target="media/image54.wmf"/><Relationship Id="rId44" Type="http://schemas.openxmlformats.org/officeDocument/2006/relationships/oleObject" Target="embeddings/oleObject22.bin"/><Relationship Id="rId60" Type="http://schemas.openxmlformats.org/officeDocument/2006/relationships/oleObject" Target="embeddings/oleObject35.bin"/><Relationship Id="rId65" Type="http://schemas.openxmlformats.org/officeDocument/2006/relationships/oleObject" Target="embeddings/oleObject37.bin"/><Relationship Id="rId81" Type="http://schemas.openxmlformats.org/officeDocument/2006/relationships/image" Target="media/image35.wmf"/><Relationship Id="rId86" Type="http://schemas.openxmlformats.org/officeDocument/2006/relationships/oleObject" Target="embeddings/oleObject44.bin"/><Relationship Id="rId130" Type="http://schemas.openxmlformats.org/officeDocument/2006/relationships/image" Target="media/image59.wmf"/><Relationship Id="rId135" Type="http://schemas.openxmlformats.org/officeDocument/2006/relationships/oleObject" Target="embeddings/oleObject69.bin"/><Relationship Id="rId151" Type="http://schemas.openxmlformats.org/officeDocument/2006/relationships/image" Target="media/image70.wmf"/><Relationship Id="rId156" Type="http://schemas.openxmlformats.org/officeDocument/2006/relationships/oleObject" Target="embeddings/oleObject79.bin"/><Relationship Id="rId13" Type="http://schemas.openxmlformats.org/officeDocument/2006/relationships/oleObject" Target="embeddings/oleObject5.bin"/><Relationship Id="rId18" Type="http://schemas.openxmlformats.org/officeDocument/2006/relationships/image" Target="media/image6.wmf"/><Relationship Id="rId39" Type="http://schemas.openxmlformats.org/officeDocument/2006/relationships/oleObject" Target="embeddings/oleObject18.bin"/><Relationship Id="rId109" Type="http://schemas.openxmlformats.org/officeDocument/2006/relationships/image" Target="media/image49.wmf"/><Relationship Id="rId34" Type="http://schemas.openxmlformats.org/officeDocument/2006/relationships/image" Target="media/image15.wmf"/><Relationship Id="rId50" Type="http://schemas.openxmlformats.org/officeDocument/2006/relationships/oleObject" Target="embeddings/oleObject28.bin"/><Relationship Id="rId55" Type="http://schemas.openxmlformats.org/officeDocument/2006/relationships/oleObject" Target="embeddings/oleObject32.bin"/><Relationship Id="rId76" Type="http://schemas.openxmlformats.org/officeDocument/2006/relationships/image" Target="media/image32.jpeg"/><Relationship Id="rId97" Type="http://schemas.openxmlformats.org/officeDocument/2006/relationships/image" Target="media/image43.wmf"/><Relationship Id="rId104" Type="http://schemas.openxmlformats.org/officeDocument/2006/relationships/oleObject" Target="embeddings/oleObject53.bin"/><Relationship Id="rId120" Type="http://schemas.openxmlformats.org/officeDocument/2006/relationships/oleObject" Target="embeddings/oleObject61.bin"/><Relationship Id="rId125" Type="http://schemas.openxmlformats.org/officeDocument/2006/relationships/image" Target="media/image57.wmf"/><Relationship Id="rId141" Type="http://schemas.openxmlformats.org/officeDocument/2006/relationships/oleObject" Target="embeddings/oleObject72.bin"/><Relationship Id="rId146" Type="http://schemas.openxmlformats.org/officeDocument/2006/relationships/image" Target="media/image67.wmf"/><Relationship Id="rId7" Type="http://schemas.openxmlformats.org/officeDocument/2006/relationships/oleObject" Target="embeddings/oleObject1.bin"/><Relationship Id="rId71" Type="http://schemas.openxmlformats.org/officeDocument/2006/relationships/image" Target="media/image27.png"/><Relationship Id="rId92" Type="http://schemas.openxmlformats.org/officeDocument/2006/relationships/oleObject" Target="embeddings/oleObject47.bin"/><Relationship Id="rId162" Type="http://schemas.openxmlformats.org/officeDocument/2006/relationships/footer" Target="footer1.xml"/><Relationship Id="rId2" Type="http://schemas.openxmlformats.org/officeDocument/2006/relationships/settings" Target="settings.xml"/><Relationship Id="rId29" Type="http://schemas.openxmlformats.org/officeDocument/2006/relationships/image" Target="media/image12.png"/><Relationship Id="rId24" Type="http://schemas.openxmlformats.org/officeDocument/2006/relationships/image" Target="media/image9.wmf"/><Relationship Id="rId40" Type="http://schemas.openxmlformats.org/officeDocument/2006/relationships/oleObject" Target="embeddings/oleObject19.bin"/><Relationship Id="rId45" Type="http://schemas.openxmlformats.org/officeDocument/2006/relationships/oleObject" Target="embeddings/oleObject23.bin"/><Relationship Id="rId66" Type="http://schemas.openxmlformats.org/officeDocument/2006/relationships/image" Target="media/image24.wmf"/><Relationship Id="rId87" Type="http://schemas.openxmlformats.org/officeDocument/2006/relationships/image" Target="media/image38.wmf"/><Relationship Id="rId110" Type="http://schemas.openxmlformats.org/officeDocument/2006/relationships/oleObject" Target="embeddings/oleObject56.bin"/><Relationship Id="rId115" Type="http://schemas.openxmlformats.org/officeDocument/2006/relationships/image" Target="media/image52.wmf"/><Relationship Id="rId131" Type="http://schemas.openxmlformats.org/officeDocument/2006/relationships/oleObject" Target="embeddings/oleObject67.bin"/><Relationship Id="rId136" Type="http://schemas.openxmlformats.org/officeDocument/2006/relationships/image" Target="media/image62.wmf"/><Relationship Id="rId157" Type="http://schemas.openxmlformats.org/officeDocument/2006/relationships/image" Target="media/image73.wmf"/><Relationship Id="rId61" Type="http://schemas.openxmlformats.org/officeDocument/2006/relationships/oleObject" Target="embeddings/oleObject36.bin"/><Relationship Id="rId82" Type="http://schemas.openxmlformats.org/officeDocument/2006/relationships/oleObject" Target="embeddings/oleObject42.bin"/><Relationship Id="rId152" Type="http://schemas.openxmlformats.org/officeDocument/2006/relationships/oleObject" Target="embeddings/oleObject77.bin"/><Relationship Id="rId19" Type="http://schemas.openxmlformats.org/officeDocument/2006/relationships/oleObject" Target="embeddings/oleObject8.bin"/><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5.bin"/><Relationship Id="rId56" Type="http://schemas.openxmlformats.org/officeDocument/2006/relationships/image" Target="media/image19.wmf"/><Relationship Id="rId77" Type="http://schemas.openxmlformats.org/officeDocument/2006/relationships/image" Target="media/image33.wmf"/><Relationship Id="rId100" Type="http://schemas.openxmlformats.org/officeDocument/2006/relationships/oleObject" Target="embeddings/oleObject51.bin"/><Relationship Id="rId105" Type="http://schemas.openxmlformats.org/officeDocument/2006/relationships/image" Target="media/image47.wmf"/><Relationship Id="rId126" Type="http://schemas.openxmlformats.org/officeDocument/2006/relationships/oleObject" Target="embeddings/oleObject64.bin"/><Relationship Id="rId147" Type="http://schemas.openxmlformats.org/officeDocument/2006/relationships/oleObject" Target="embeddings/oleObject75.bin"/><Relationship Id="rId8" Type="http://schemas.openxmlformats.org/officeDocument/2006/relationships/oleObject" Target="embeddings/oleObject2.bin"/><Relationship Id="rId51" Type="http://schemas.openxmlformats.org/officeDocument/2006/relationships/image" Target="media/image18.wmf"/><Relationship Id="rId72" Type="http://schemas.openxmlformats.org/officeDocument/2006/relationships/image" Target="media/image28.png"/><Relationship Id="rId93" Type="http://schemas.openxmlformats.org/officeDocument/2006/relationships/image" Target="media/image41.wmf"/><Relationship Id="rId98" Type="http://schemas.openxmlformats.org/officeDocument/2006/relationships/oleObject" Target="embeddings/oleObject50.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fontTable" Target="fontTable.xml"/><Relationship Id="rId3" Type="http://schemas.openxmlformats.org/officeDocument/2006/relationships/webSettings" Target="webSettings.xml"/><Relationship Id="rId25" Type="http://schemas.openxmlformats.org/officeDocument/2006/relationships/oleObject" Target="embeddings/oleObject11.bin"/><Relationship Id="rId46" Type="http://schemas.openxmlformats.org/officeDocument/2006/relationships/oleObject" Target="embeddings/oleObject24.bin"/><Relationship Id="rId67" Type="http://schemas.openxmlformats.org/officeDocument/2006/relationships/oleObject" Target="embeddings/oleObject38.bin"/><Relationship Id="rId116" Type="http://schemas.openxmlformats.org/officeDocument/2006/relationships/oleObject" Target="embeddings/oleObject59.bin"/><Relationship Id="rId137" Type="http://schemas.openxmlformats.org/officeDocument/2006/relationships/oleObject" Target="embeddings/oleObject70.bin"/><Relationship Id="rId158" Type="http://schemas.openxmlformats.org/officeDocument/2006/relationships/oleObject" Target="embeddings/oleObject80.bin"/><Relationship Id="rId20" Type="http://schemas.openxmlformats.org/officeDocument/2006/relationships/image" Target="media/image7.wmf"/><Relationship Id="rId41" Type="http://schemas.openxmlformats.org/officeDocument/2006/relationships/image" Target="media/image17.png"/><Relationship Id="rId62" Type="http://schemas.openxmlformats.org/officeDocument/2006/relationships/image" Target="media/image21.png"/><Relationship Id="rId83" Type="http://schemas.openxmlformats.org/officeDocument/2006/relationships/image" Target="media/image36.wmf"/><Relationship Id="rId88" Type="http://schemas.openxmlformats.org/officeDocument/2006/relationships/oleObject" Target="embeddings/oleObject45.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image" Target="media/image71.wmf"/><Relationship Id="rId15" Type="http://schemas.openxmlformats.org/officeDocument/2006/relationships/oleObject" Target="embeddings/oleObject6.bin"/><Relationship Id="rId36" Type="http://schemas.openxmlformats.org/officeDocument/2006/relationships/image" Target="media/image16.wmf"/><Relationship Id="rId57" Type="http://schemas.openxmlformats.org/officeDocument/2006/relationships/oleObject" Target="embeddings/oleObject33.bin"/><Relationship Id="rId106" Type="http://schemas.openxmlformats.org/officeDocument/2006/relationships/oleObject" Target="embeddings/oleObject54.bin"/><Relationship Id="rId127" Type="http://schemas.openxmlformats.org/officeDocument/2006/relationships/oleObject" Target="embeddings/oleObject65.bin"/><Relationship Id="rId10" Type="http://schemas.openxmlformats.org/officeDocument/2006/relationships/oleObject" Target="embeddings/oleObject4.bin"/><Relationship Id="rId31" Type="http://schemas.openxmlformats.org/officeDocument/2006/relationships/oleObject" Target="embeddings/oleObject13.bin"/><Relationship Id="rId52" Type="http://schemas.openxmlformats.org/officeDocument/2006/relationships/oleObject" Target="embeddings/oleObject29.bin"/><Relationship Id="rId73" Type="http://schemas.openxmlformats.org/officeDocument/2006/relationships/image" Target="media/image29.png"/><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2.bin"/><Relationship Id="rId143" Type="http://schemas.openxmlformats.org/officeDocument/2006/relationships/oleObject" Target="embeddings/oleObject73.bin"/><Relationship Id="rId148" Type="http://schemas.openxmlformats.org/officeDocument/2006/relationships/image" Target="media/image68.wmf"/><Relationship Id="rId16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3.bin"/><Relationship Id="rId26" Type="http://schemas.openxmlformats.org/officeDocument/2006/relationships/image" Target="media/image10.wmf"/><Relationship Id="rId47" Type="http://schemas.openxmlformats.org/officeDocument/2006/relationships/oleObject" Target="embeddings/oleObject25.bin"/><Relationship Id="rId68" Type="http://schemas.openxmlformats.org/officeDocument/2006/relationships/oleObject" Target="embeddings/oleObject39.bin"/><Relationship Id="rId89" Type="http://schemas.openxmlformats.org/officeDocument/2006/relationships/image" Target="media/image39.wmf"/><Relationship Id="rId112" Type="http://schemas.openxmlformats.org/officeDocument/2006/relationships/oleObject" Target="embeddings/oleObject57.bin"/><Relationship Id="rId133" Type="http://schemas.openxmlformats.org/officeDocument/2006/relationships/oleObject" Target="embeddings/oleObject68.bin"/><Relationship Id="rId154" Type="http://schemas.openxmlformats.org/officeDocument/2006/relationships/oleObject" Target="embeddings/oleObject78.bin"/><Relationship Id="rId16" Type="http://schemas.openxmlformats.org/officeDocument/2006/relationships/image" Target="media/image5.wmf"/><Relationship Id="rId37" Type="http://schemas.openxmlformats.org/officeDocument/2006/relationships/oleObject" Target="embeddings/oleObject16.bin"/><Relationship Id="rId58" Type="http://schemas.openxmlformats.org/officeDocument/2006/relationships/image" Target="media/image20.wmf"/><Relationship Id="rId79" Type="http://schemas.openxmlformats.org/officeDocument/2006/relationships/image" Target="media/image34.wmf"/><Relationship Id="rId102" Type="http://schemas.openxmlformats.org/officeDocument/2006/relationships/oleObject" Target="embeddings/oleObject52.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46.bin"/><Relationship Id="rId27" Type="http://schemas.openxmlformats.org/officeDocument/2006/relationships/oleObject" Target="embeddings/oleObject12.bin"/><Relationship Id="rId48" Type="http://schemas.openxmlformats.org/officeDocument/2006/relationships/oleObject" Target="embeddings/oleObject26.bin"/><Relationship Id="rId69" Type="http://schemas.openxmlformats.org/officeDocument/2006/relationships/image" Target="media/image25.png"/><Relationship Id="rId113" Type="http://schemas.openxmlformats.org/officeDocument/2006/relationships/image" Target="media/image51.wmf"/><Relationship Id="rId134" Type="http://schemas.openxmlformats.org/officeDocument/2006/relationships/image" Target="media/image61.wmf"/><Relationship Id="rId80" Type="http://schemas.openxmlformats.org/officeDocument/2006/relationships/oleObject" Target="embeddings/oleObject41.bin"/><Relationship Id="rId155" Type="http://schemas.openxmlformats.org/officeDocument/2006/relationships/image" Target="media/image7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1085</Words>
  <Characters>6185</Characters>
  <Application>Microsoft Office Word</Application>
  <DocSecurity>0</DocSecurity>
  <PresentationFormat/>
  <Lines>51</Lines>
  <Paragraphs>14</Paragraphs>
  <Slides>0</Slides>
  <Notes>0</Notes>
  <HiddenSlides>0</HiddenSlides>
  <MMClips>0</MMClips>
  <ScaleCrop>false</ScaleCrop>
  <Manager/>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dc:creator/>
  <cp:keywords>试卷、教案、课件、论文、素材</cp:keywords>
  <dc:description>学科网(www.zxxk.com)--教育资源门户，提供试卷、教案、课件、论文、素材及各类教学资源下载，还有大量而丰富的教学相关资讯！</dc:description>
  <cp:lastModifiedBy/>
  <cp:revision>1</cp:revision>
  <dcterms:created xsi:type="dcterms:W3CDTF">2025-03-21T01:40:00Z</dcterms:created>
  <dcterms:modified xsi:type="dcterms:W3CDTF">2025-03-21T01:40:00Z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来源">
    <vt:lpwstr>学科网(Zxxk.Com)</vt:lpwstr>
  </property>
  <property fmtid="{D5CDD505-2E9C-101B-9397-08002B2CF9AE}" pid="3" name="网址">
    <vt:lpwstr>http://www.zxxk.com</vt:lpwstr>
  </property>
  <property fmtid="{D5CDD505-2E9C-101B-9397-08002B2CF9AE}" pid="4" name="所有者">
    <vt:lpwstr>北京今日学易科技有限公司</vt:lpwstr>
  </property>
  <property fmtid="{D5CDD505-2E9C-101B-9397-08002B2CF9AE}" pid="5" name="KSOProductBuildVer">
    <vt:lpwstr>2052-10.1.0.6490</vt:lpwstr>
  </property>
</Properties>
</file>