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00"/>
        <w:ind w:firstLine="1600"/>
        <w:jc w:val="left"/>
        <w:rPr>
          <w:rFonts w:ascii="宋体;SimSun" w:hAnsi="宋体;SimSun" w:eastAsia="宋体;SimSun" w:cs="宋体;SimSun"/>
          <w:b/>
          <w:b/>
          <w:sz w:val="30"/>
          <w:szCs w:val="30"/>
        </w:rPr>
      </w:pPr>
      <w:r>
        <w:drawing>
          <wp:anchor behindDoc="0" distT="0" distB="0" distL="114935" distR="114935" simplePos="0" locked="0" layoutInCell="0" allowOverlap="1" relativeHeight="40">
            <wp:simplePos x="0" y="0"/>
            <wp:positionH relativeFrom="page">
              <wp:posOffset>11912600</wp:posOffset>
            </wp:positionH>
            <wp:positionV relativeFrom="page">
              <wp:posOffset>11963400</wp:posOffset>
            </wp:positionV>
            <wp:extent cx="419100" cy="43180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5" t="-111" r="-115" b="-111"/>
                    <a:stretch>
                      <a:fillRect/>
                    </a:stretch>
                  </pic:blipFill>
                  <pic:spPr bwMode="auto">
                    <a:xfrm>
                      <a:off x="0" y="0"/>
                      <a:ext cx="419100" cy="431800"/>
                    </a:xfrm>
                    <a:prstGeom prst="rect">
                      <a:avLst/>
                    </a:prstGeom>
                  </pic:spPr>
                </pic:pic>
              </a:graphicData>
            </a:graphic>
          </wp:anchor>
        </w:drawing>
      </w:r>
      <w:r>
        <w:rPr>
          <w:rFonts w:eastAsia="宋体;SimSun" w:cs="宋体;SimSun" w:ascii="宋体;SimSun" w:hAnsi="宋体;SimSun"/>
          <w:b/>
          <w:sz w:val="30"/>
          <w:szCs w:val="30"/>
        </w:rPr>
        <w:t>201</w:t>
      </w:r>
      <w:r>
        <w:rPr>
          <w:rFonts w:eastAsia="宋体;SimSun" w:cs="宋体;SimSun" w:ascii="宋体;SimSun" w:hAnsi="宋体;SimSun"/>
          <w:b/>
          <w:sz w:val="30"/>
          <w:szCs w:val="30"/>
        </w:rPr>
        <w:t>9</w:t>
      </w:r>
      <w:r>
        <w:rPr>
          <w:rFonts w:ascii="宋体;SimSun" w:hAnsi="宋体;SimSun" w:cs="宋体;SimSun" w:eastAsia="宋体;SimSun"/>
          <w:b/>
          <w:sz w:val="30"/>
          <w:szCs w:val="30"/>
        </w:rPr>
        <w:t>年上海市普通高中学业水平等级性考试</w:t>
      </w:r>
    </w:p>
    <w:p>
      <w:pPr>
        <w:pStyle w:val="Heading1"/>
        <w:ind w:firstLine="3915"/>
        <w:jc w:val="left"/>
        <w:rPr>
          <w:rFonts w:ascii="宋体;SimSun" w:hAnsi="宋体;SimSun" w:eastAsia="宋体;SimSun" w:cs="宋体;SimSun"/>
          <w:b/>
          <w:b/>
          <w:sz w:val="30"/>
          <w:szCs w:val="30"/>
        </w:rPr>
      </w:pPr>
      <w:r>
        <w:rPr>
          <w:rFonts w:ascii="宋体;SimSun" w:hAnsi="宋体;SimSun" w:cs="宋体;SimSun" w:eastAsia="宋体;SimSun"/>
          <w:b/>
          <w:sz w:val="30"/>
          <w:szCs w:val="30"/>
        </w:rPr>
        <w:t>物理 试卷</w:t>
      </w:r>
    </w:p>
    <w:p>
      <w:pPr>
        <w:pStyle w:val="Heading1"/>
        <w:jc w:val="left"/>
        <w:rPr>
          <w:rFonts w:ascii="宋体;SimSun" w:hAnsi="宋体;SimSun" w:eastAsia="宋体;SimSun" w:cs="宋体;SimSun"/>
          <w:b/>
          <w:b/>
          <w:sz w:val="21"/>
          <w:szCs w:val="21"/>
        </w:rPr>
      </w:pPr>
      <w:r>
        <w:rPr>
          <w:rFonts w:ascii="宋体;SimSun" w:hAnsi="宋体;SimSun" w:cs="宋体;SimSun" w:eastAsia="宋体;SimSun"/>
          <w:b/>
          <w:sz w:val="21"/>
          <w:szCs w:val="21"/>
        </w:rPr>
        <w:t>考生注意：</w:t>
      </w:r>
    </w:p>
    <w:p>
      <w:pPr>
        <w:pStyle w:val="Heading1"/>
        <w:jc w:val="left"/>
        <w:rPr>
          <w:rFonts w:ascii="宋体;SimSun" w:hAnsi="宋体;SimSun" w:eastAsia="宋体;SimSun" w:cs="宋体;SimSun"/>
          <w:b/>
          <w:b/>
          <w:sz w:val="21"/>
          <w:szCs w:val="21"/>
        </w:rPr>
      </w:pPr>
      <w:r>
        <w:rPr>
          <w:rFonts w:eastAsia="宋体;SimSun" w:cs="宋体;SimSun" w:ascii="宋体;SimSun" w:hAnsi="宋体;SimSun"/>
          <w:b/>
          <w:sz w:val="21"/>
          <w:szCs w:val="21"/>
        </w:rPr>
        <w:t>1</w:t>
      </w:r>
      <w:r>
        <w:rPr>
          <w:rFonts w:ascii="宋体;SimSun" w:hAnsi="宋体;SimSun" w:cs="宋体;SimSun" w:eastAsia="宋体;SimSun"/>
          <w:b/>
          <w:sz w:val="21"/>
          <w:szCs w:val="21"/>
        </w:rPr>
        <w:t>．试卷满分</w:t>
      </w:r>
      <w:r>
        <w:rPr>
          <w:rFonts w:eastAsia="宋体;SimSun" w:cs="宋体;SimSun" w:ascii="宋体;SimSun" w:hAnsi="宋体;SimSun"/>
          <w:b/>
          <w:sz w:val="21"/>
          <w:szCs w:val="21"/>
        </w:rPr>
        <w:t>100</w:t>
      </w:r>
      <w:r>
        <w:rPr>
          <w:rFonts w:ascii="宋体;SimSun" w:hAnsi="宋体;SimSun" w:cs="宋体;SimSun" w:eastAsia="宋体;SimSun"/>
          <w:b/>
          <w:sz w:val="21"/>
          <w:szCs w:val="21"/>
        </w:rPr>
        <w:t>分，考试时间</w:t>
      </w:r>
      <w:r>
        <w:rPr>
          <w:rFonts w:eastAsia="宋体;SimSun" w:cs="宋体;SimSun" w:ascii="宋体;SimSun" w:hAnsi="宋体;SimSun"/>
          <w:b/>
          <w:sz w:val="21"/>
          <w:szCs w:val="21"/>
        </w:rPr>
        <w:t>60</w:t>
      </w:r>
      <w:r>
        <w:rPr>
          <w:rFonts w:ascii="宋体;SimSun" w:hAnsi="宋体;SimSun" w:cs="宋体;SimSun" w:eastAsia="宋体;SimSun"/>
          <w:b/>
          <w:sz w:val="21"/>
          <w:szCs w:val="21"/>
        </w:rPr>
        <w:t>分钟。</w:t>
      </w:r>
    </w:p>
    <w:p>
      <w:pPr>
        <w:pStyle w:val="Heading1"/>
        <w:jc w:val="left"/>
        <w:rPr>
          <w:rFonts w:ascii="宋体;SimSun" w:hAnsi="宋体;SimSun" w:eastAsia="宋体;SimSun" w:cs="宋体;SimSun"/>
          <w:b/>
          <w:b/>
          <w:sz w:val="21"/>
          <w:szCs w:val="21"/>
        </w:rPr>
      </w:pPr>
      <w:r>
        <w:rPr>
          <w:rFonts w:eastAsia="宋体;SimSun" w:cs="宋体;SimSun" w:ascii="宋体;SimSun" w:hAnsi="宋体;SimSun"/>
          <w:b/>
          <w:sz w:val="21"/>
          <w:szCs w:val="21"/>
        </w:rPr>
        <w:t>2</w:t>
      </w:r>
      <w:r>
        <w:rPr>
          <w:rFonts w:ascii="宋体;SimSun" w:hAnsi="宋体;SimSun" w:cs="宋体;SimSun" w:eastAsia="宋体;SimSun"/>
          <w:b/>
          <w:sz w:val="21"/>
          <w:szCs w:val="21"/>
        </w:rPr>
        <w:t>．本考试分设试卷和答题纸。试卷包括三部分，第一部分为选择题，第二部分为填空题，第三部分为综台题。</w:t>
      </w:r>
    </w:p>
    <w:p>
      <w:pPr>
        <w:pStyle w:val="Heading1"/>
        <w:jc w:val="left"/>
        <w:rPr>
          <w:rFonts w:ascii="宋体;SimSun" w:hAnsi="宋体;SimSun" w:eastAsia="宋体;SimSun" w:cs="宋体;SimSun"/>
          <w:b/>
          <w:b/>
          <w:sz w:val="21"/>
          <w:szCs w:val="21"/>
        </w:rPr>
      </w:pPr>
      <w:r>
        <w:rPr>
          <w:rFonts w:eastAsia="宋体;SimSun" w:cs="宋体;SimSun" w:ascii="宋体;SimSun" w:hAnsi="宋体;SimSun"/>
          <w:b/>
          <w:sz w:val="21"/>
          <w:szCs w:val="21"/>
        </w:rPr>
        <w:t>3</w:t>
      </w:r>
      <w:r>
        <w:rPr>
          <w:rFonts w:ascii="宋体;SimSun" w:hAnsi="宋体;SimSun" w:cs="宋体;SimSun" w:eastAsia="宋体;SimSun"/>
          <w:b/>
          <w:sz w:val="21"/>
          <w:szCs w:val="21"/>
        </w:rPr>
        <w:t>．答题前，务必在答题纸上填写姓名、报名号、考场号和座位号，并将核对后的条形码贴在指定位置上。作答必须涂或写在答题纸上，在试卷上作答一律不得分。第一部分的作答必须涂在答题纸上相应的区域，第二、三部分的作答必须写在答题纸上与试卷题号对应的位置。</w:t>
      </w:r>
    </w:p>
    <w:p>
      <w:pPr>
        <w:pStyle w:val="Style14"/>
        <w:widowControl/>
        <w:pBdr/>
        <w:shd w:fill="FFFFFF" w:val="clear"/>
        <w:spacing w:lineRule="atLeast" w:line="315" w:before="0" w:after="0"/>
        <w:rPr>
          <w:rFonts w:ascii="宋体;SimSun" w:hAnsi="宋体;SimSun" w:eastAsia="宋体;SimSun" w:cs="宋体;SimSun"/>
          <w:b/>
          <w:b/>
          <w:color w:val="020202"/>
          <w:sz w:val="21"/>
          <w:szCs w:val="21"/>
          <w:shd w:fill="FFFFFF" w:val="clear"/>
        </w:rPr>
      </w:pPr>
      <w:r>
        <w:rPr>
          <w:rFonts w:eastAsia="宋体;SimSun" w:cs="宋体;SimSun" w:ascii="宋体;SimSun" w:hAnsi="宋体;SimSun"/>
          <w:b/>
          <w:color w:val="020202"/>
          <w:sz w:val="21"/>
          <w:szCs w:val="21"/>
          <w:shd w:fill="FFFFFF" w:val="clear"/>
        </w:rPr>
      </w:r>
    </w:p>
    <w:p>
      <w:pPr>
        <w:pStyle w:val="Style14"/>
        <w:widowControl/>
        <w:pBdr/>
        <w:shd w:fill="FFFFFF" w:val="clear"/>
        <w:spacing w:lineRule="atLeast" w:line="315" w:before="0" w:after="0"/>
        <w:rPr>
          <w:rFonts w:ascii="宋体;SimSun" w:hAnsi="宋体;SimSun" w:cs="宋体;SimSun"/>
          <w:b/>
          <w:b/>
          <w:bCs/>
          <w:color w:val="020202"/>
          <w:sz w:val="21"/>
          <w:szCs w:val="21"/>
        </w:rPr>
      </w:pPr>
      <w:r>
        <w:rPr>
          <w:rFonts w:ascii="宋体;SimSun" w:hAnsi="宋体;SimSun" w:cs="宋体;SimSun"/>
          <w:b/>
          <w:bCs/>
          <w:color w:val="020202"/>
          <w:sz w:val="21"/>
          <w:szCs w:val="21"/>
          <w:shd w:fill="FFFFFF" w:val="clear"/>
        </w:rPr>
        <w:t>一、选择题</w:t>
      </w:r>
      <w:r>
        <w:rPr>
          <w:rFonts w:cs="宋体;SimSun" w:ascii="宋体;SimSun" w:hAnsi="宋体;SimSun"/>
          <w:b/>
          <w:bCs/>
          <w:color w:val="020202"/>
          <w:sz w:val="21"/>
          <w:szCs w:val="21"/>
          <w:shd w:fill="FFFFFF" w:val="clear"/>
        </w:rPr>
        <w:t>(</w:t>
      </w:r>
      <w:r>
        <w:rPr>
          <w:rFonts w:ascii="宋体;SimSun" w:hAnsi="宋体;SimSun" w:cs="宋体;SimSun"/>
          <w:b/>
          <w:bCs/>
          <w:color w:val="020202"/>
          <w:sz w:val="21"/>
          <w:szCs w:val="21"/>
          <w:shd w:fill="FFFFFF" w:val="clear"/>
        </w:rPr>
        <w:t>共</w:t>
      </w:r>
      <w:r>
        <w:rPr>
          <w:rFonts w:cs="宋体;SimSun" w:ascii="宋体;SimSun" w:hAnsi="宋体;SimSun"/>
          <w:b/>
          <w:bCs/>
          <w:color w:val="020202"/>
          <w:sz w:val="21"/>
          <w:szCs w:val="21"/>
          <w:shd w:fill="FFFFFF" w:val="clear"/>
        </w:rPr>
        <w:t>40</w:t>
      </w:r>
      <w:r>
        <w:rPr>
          <w:rFonts w:ascii="宋体;SimSun" w:hAnsi="宋体;SimSun" w:cs="宋体;SimSun"/>
          <w:b/>
          <w:bCs/>
          <w:color w:val="020202"/>
          <w:sz w:val="21"/>
          <w:szCs w:val="21"/>
          <w:shd w:fill="FFFFFF" w:val="clear"/>
        </w:rPr>
        <w:t>分。第</w:t>
      </w:r>
      <w:r>
        <w:rPr>
          <w:rFonts w:cs="宋体;SimSun" w:ascii="宋体;SimSun" w:hAnsi="宋体;SimSun"/>
          <w:b/>
          <w:bCs/>
          <w:color w:val="020202"/>
          <w:sz w:val="21"/>
          <w:szCs w:val="21"/>
          <w:shd w:fill="FFFFFF" w:val="clear"/>
        </w:rPr>
        <w:t>1-8</w:t>
      </w:r>
      <w:r>
        <w:rPr>
          <w:rFonts w:ascii="宋体;SimSun" w:hAnsi="宋体;SimSun" w:cs="宋体;SimSun"/>
          <w:b/>
          <w:bCs/>
          <w:color w:val="020202"/>
          <w:sz w:val="21"/>
          <w:szCs w:val="21"/>
          <w:shd w:fill="FFFFFF" w:val="clear"/>
        </w:rPr>
        <w:t>小题</w:t>
      </w:r>
      <w:r>
        <w:rPr>
          <w:rFonts w:cs="宋体;SimSun" w:ascii="宋体;SimSun" w:hAnsi="宋体;SimSun"/>
          <w:b/>
          <w:bCs/>
          <w:color w:val="020202"/>
          <w:sz w:val="21"/>
          <w:szCs w:val="21"/>
          <w:shd w:fill="FFFFFF" w:val="clear"/>
        </w:rPr>
        <w:t>,</w:t>
      </w:r>
      <w:r>
        <w:rPr>
          <w:rFonts w:ascii="宋体;SimSun" w:hAnsi="宋体;SimSun" w:cs="宋体;SimSun"/>
          <w:b/>
          <w:bCs/>
          <w:color w:val="020202"/>
          <w:sz w:val="21"/>
          <w:szCs w:val="21"/>
          <w:shd w:fill="FFFFFF" w:val="clear"/>
        </w:rPr>
        <w:t>每小题</w:t>
      </w:r>
      <w:r>
        <w:rPr>
          <w:rFonts w:cs="宋体;SimSun" w:ascii="宋体;SimSun" w:hAnsi="宋体;SimSun"/>
          <w:b/>
          <w:bCs/>
          <w:color w:val="020202"/>
          <w:sz w:val="21"/>
          <w:szCs w:val="21"/>
          <w:shd w:fill="FFFFFF" w:val="clear"/>
        </w:rPr>
        <w:t>3</w:t>
      </w:r>
      <w:r>
        <w:rPr>
          <w:rFonts w:ascii="宋体;SimSun" w:hAnsi="宋体;SimSun" w:cs="宋体;SimSun"/>
          <w:b/>
          <w:bCs/>
          <w:color w:val="020202"/>
          <w:sz w:val="21"/>
          <w:szCs w:val="21"/>
          <w:shd w:fill="FFFFFF" w:val="clear"/>
        </w:rPr>
        <w:t>分</w:t>
      </w:r>
      <w:r>
        <w:rPr>
          <w:rFonts w:cs="宋体;SimSun" w:ascii="宋体;SimSun" w:hAnsi="宋体;SimSun"/>
          <w:b/>
          <w:bCs/>
          <w:color w:val="020202"/>
          <w:sz w:val="21"/>
          <w:szCs w:val="21"/>
          <w:shd w:fill="FFFFFF" w:val="clear"/>
        </w:rPr>
        <w:t>,</w:t>
      </w:r>
      <w:r>
        <w:rPr>
          <w:rFonts w:ascii="宋体;SimSun" w:hAnsi="宋体;SimSun" w:cs="宋体;SimSun"/>
          <w:b/>
          <w:bCs/>
          <w:color w:val="020202"/>
          <w:sz w:val="21"/>
          <w:szCs w:val="21"/>
          <w:shd w:fill="FFFFFF" w:val="clear"/>
        </w:rPr>
        <w:t>第</w:t>
      </w:r>
      <w:r>
        <w:rPr>
          <w:rFonts w:cs="宋体;SimSun" w:ascii="宋体;SimSun" w:hAnsi="宋体;SimSun"/>
          <w:b/>
          <w:bCs/>
          <w:color w:val="020202"/>
          <w:sz w:val="21"/>
          <w:szCs w:val="21"/>
          <w:shd w:fill="FFFFFF" w:val="clear"/>
        </w:rPr>
        <w:t>9-12</w:t>
      </w:r>
      <w:r>
        <w:rPr>
          <w:rFonts w:ascii="宋体;SimSun" w:hAnsi="宋体;SimSun" w:cs="宋体;SimSun"/>
          <w:b/>
          <w:bCs/>
          <w:color w:val="020202"/>
          <w:sz w:val="21"/>
          <w:szCs w:val="21"/>
          <w:shd w:fill="FFFFFF" w:val="clear"/>
        </w:rPr>
        <w:t>小题</w:t>
      </w:r>
      <w:r>
        <w:rPr>
          <w:rFonts w:cs="宋体;SimSun" w:ascii="宋体;SimSun" w:hAnsi="宋体;SimSun"/>
          <w:b/>
          <w:bCs/>
          <w:color w:val="020202"/>
          <w:sz w:val="21"/>
          <w:szCs w:val="21"/>
          <w:shd w:fill="FFFFFF" w:val="clear"/>
        </w:rPr>
        <w:t>,</w:t>
      </w:r>
      <w:r>
        <w:rPr>
          <w:rFonts w:ascii="宋体;SimSun" w:hAnsi="宋体;SimSun" w:cs="宋体;SimSun"/>
          <w:b/>
          <w:bCs/>
          <w:color w:val="020202"/>
          <w:sz w:val="21"/>
          <w:szCs w:val="21"/>
          <w:shd w:fill="FFFFFF" w:val="clear"/>
        </w:rPr>
        <w:t>每小题</w:t>
      </w:r>
      <w:r>
        <w:rPr>
          <w:rFonts w:cs="宋体;SimSun" w:ascii="宋体;SimSun" w:hAnsi="宋体;SimSun"/>
          <w:b/>
          <w:bCs/>
          <w:color w:val="020202"/>
          <w:sz w:val="21"/>
          <w:szCs w:val="21"/>
          <w:shd w:fill="FFFFFF" w:val="clear"/>
        </w:rPr>
        <w:t>4</w:t>
      </w:r>
      <w:r>
        <w:rPr>
          <w:rFonts w:ascii="宋体;SimSun" w:hAnsi="宋体;SimSun" w:cs="宋体;SimSun"/>
          <w:b/>
          <w:bCs/>
          <w:color w:val="020202"/>
          <w:sz w:val="21"/>
          <w:szCs w:val="21"/>
          <w:shd w:fill="FFFFFF" w:val="clear"/>
        </w:rPr>
        <w:t>分。每小题只有一个正确答案。</w:t>
      </w:r>
      <w:r>
        <w:rPr>
          <w:rFonts w:cs="宋体;SimSun" w:ascii="宋体;SimSun" w:hAnsi="宋体;SimSun"/>
          <w:b/>
          <w:bCs/>
          <w:color w:val="020202"/>
          <w:sz w:val="21"/>
          <w:szCs w:val="21"/>
          <w:shd w:fill="FFFFFF" w:val="clear"/>
        </w:rPr>
        <w:t>)</w:t>
      </w:r>
    </w:p>
    <w:p>
      <w:pPr>
        <w:pStyle w:val="Style14"/>
        <w:widowControl/>
        <w:pBdr/>
        <w:shd w:fill="FFFFFF" w:val="clear"/>
        <w:spacing w:lineRule="atLeast" w:line="315" w:before="0" w:after="0"/>
        <w:rPr>
          <w:rFonts w:ascii="宋体;SimSun" w:hAnsi="宋体;SimSun" w:cs="宋体;SimSun"/>
          <w:color w:val="020202"/>
          <w:sz w:val="21"/>
          <w:szCs w:val="21"/>
        </w:rPr>
      </w:pPr>
      <w:r>
        <w:rPr>
          <w:rFonts w:cs="宋体;SimSun" w:ascii="宋体;SimSun" w:hAnsi="宋体;SimSun"/>
          <w:color w:val="020202"/>
          <w:sz w:val="21"/>
          <w:szCs w:val="21"/>
          <w:shd w:fill="FFFFFF" w:val="clear"/>
        </w:rPr>
        <w:t>1.</w:t>
      </w:r>
      <w:r>
        <w:rPr>
          <w:rFonts w:ascii="宋体;SimSun" w:hAnsi="宋体;SimSun" w:cs="宋体;SimSun"/>
          <w:color w:val="020202"/>
          <w:sz w:val="21"/>
          <w:szCs w:val="21"/>
          <w:shd w:fill="FFFFFF" w:val="clear"/>
        </w:rPr>
        <w:t>以下运动中加速度保持不变的是</w:t>
      </w:r>
      <w:r>
        <w:rPr>
          <w:rFonts w:cs="宋体;SimSun" w:ascii="宋体;SimSun" w:hAnsi="宋体;SimSun"/>
          <w:color w:val="020202"/>
          <w:sz w:val="21"/>
          <w:szCs w:val="21"/>
          <w:shd w:fill="FFFFFF" w:val="clear"/>
        </w:rPr>
        <w:t>(    )</w:t>
      </w:r>
    </w:p>
    <w:p>
      <w:pPr>
        <w:pStyle w:val="Style14"/>
        <w:widowControl/>
        <w:pBdr/>
        <w:shd w:fill="FFFFFF" w:val="clear"/>
        <w:spacing w:lineRule="atLeast" w:line="315" w:before="0" w:after="0"/>
        <w:ind w:firstLine="210"/>
        <w:rPr>
          <w:rFonts w:ascii="宋体;SimSun" w:hAnsi="宋体;SimSun" w:cs="宋体;SimSun"/>
          <w:color w:val="020202"/>
          <w:sz w:val="21"/>
          <w:szCs w:val="21"/>
        </w:rPr>
      </w:pPr>
      <w:r>
        <w:rPr>
          <w:rFonts w:cs="宋体;SimSun" w:ascii="宋体;SimSun" w:hAnsi="宋体;SimSun"/>
          <w:color w:val="020202"/>
          <w:sz w:val="21"/>
          <w:szCs w:val="21"/>
          <w:shd w:fill="FFFFFF" w:val="clear"/>
        </w:rPr>
        <w:t>(A)</w:t>
      </w:r>
      <w:r>
        <w:rPr>
          <w:rFonts w:ascii="宋体;SimSun" w:hAnsi="宋体;SimSun" w:cs="宋体;SimSun"/>
          <w:color w:val="020202"/>
          <w:sz w:val="21"/>
          <w:szCs w:val="21"/>
          <w:shd w:fill="FFFFFF" w:val="clear"/>
        </w:rPr>
        <w:t xml:space="preserve">简谐振动    </w:t>
      </w:r>
      <w:r>
        <w:rPr>
          <w:rFonts w:cs="宋体;SimSun" w:ascii="宋体;SimSun" w:hAnsi="宋体;SimSun"/>
          <w:color w:val="020202"/>
          <w:sz w:val="21"/>
          <w:szCs w:val="21"/>
          <w:shd w:fill="FFFFFF" w:val="clear"/>
        </w:rPr>
        <w:t>(B)</w:t>
      </w:r>
      <w:r>
        <w:rPr>
          <w:rFonts w:ascii="宋体;SimSun" w:hAnsi="宋体;SimSun" w:cs="宋体;SimSun"/>
          <w:color w:val="020202"/>
          <w:sz w:val="21"/>
          <w:szCs w:val="21"/>
          <w:shd w:fill="FFFFFF" w:val="clear"/>
        </w:rPr>
        <w:t xml:space="preserve">匀速圆周运动    </w:t>
      </w:r>
      <w:r>
        <w:rPr>
          <w:rFonts w:cs="宋体;SimSun" w:ascii="宋体;SimSun" w:hAnsi="宋体;SimSun"/>
          <w:color w:val="020202"/>
          <w:sz w:val="21"/>
          <w:szCs w:val="21"/>
          <w:shd w:fill="FFFFFF" w:val="clear"/>
        </w:rPr>
        <w:t>(C)</w:t>
      </w:r>
      <w:r>
        <w:rPr>
          <w:rFonts w:ascii="宋体;SimSun" w:hAnsi="宋体;SimSun" w:cs="宋体;SimSun"/>
          <w:color w:val="020202"/>
          <w:sz w:val="21"/>
          <w:szCs w:val="21"/>
          <w:shd w:fill="FFFFFF" w:val="clear"/>
        </w:rPr>
        <w:t xml:space="preserve">竖直上抛运动    </w:t>
      </w:r>
      <w:r>
        <w:rPr>
          <w:rFonts w:cs="宋体;SimSun" w:ascii="宋体;SimSun" w:hAnsi="宋体;SimSun"/>
          <w:color w:val="020202"/>
          <w:sz w:val="21"/>
          <w:szCs w:val="21"/>
          <w:shd w:fill="FFFFFF" w:val="clear"/>
        </w:rPr>
        <w:t>(D)</w:t>
      </w:r>
      <w:r>
        <w:rPr>
          <w:rFonts w:ascii="宋体;SimSun" w:hAnsi="宋体;SimSun" w:cs="宋体;SimSun"/>
          <w:color w:val="020202"/>
          <w:sz w:val="21"/>
          <w:szCs w:val="21"/>
          <w:shd w:fill="FFFFFF" w:val="clear"/>
        </w:rPr>
        <w:t>加速直线运动</w:t>
      </w:r>
    </w:p>
    <w:p>
      <w:pPr>
        <w:pStyle w:val="Style14"/>
        <w:widowControl/>
        <w:pBdr/>
        <w:shd w:fill="FFFFFF" w:val="clear"/>
        <w:spacing w:lineRule="atLeast" w:line="315" w:before="0" w:after="0"/>
        <w:rPr>
          <w:rFonts w:ascii="宋体;SimSun" w:hAnsi="宋体;SimSun" w:cs="宋体;SimSun"/>
          <w:color w:val="020202"/>
          <w:sz w:val="21"/>
          <w:szCs w:val="21"/>
          <w:shd w:fill="FFFFFF" w:val="clear"/>
        </w:rPr>
      </w:pPr>
      <w:r>
        <w:rPr>
          <w:rFonts w:cs="宋体;SimSun" w:ascii="宋体;SimSun" w:hAnsi="宋体;SimSun"/>
          <w:color w:val="020202"/>
          <w:sz w:val="21"/>
          <w:szCs w:val="21"/>
          <w:shd w:fill="FFFFFF" w:val="clear"/>
        </w:rPr>
      </w:r>
    </w:p>
    <w:p>
      <w:pPr>
        <w:pStyle w:val="Style14"/>
        <w:widowControl/>
        <w:pBdr/>
        <w:shd w:fill="FFFFFF" w:val="clear"/>
        <w:spacing w:lineRule="atLeast" w:line="315" w:before="0" w:after="0"/>
        <w:rPr>
          <w:rFonts w:ascii="宋体;SimSun" w:hAnsi="宋体;SimSun" w:cs="宋体;SimSun"/>
          <w:color w:val="020202"/>
          <w:sz w:val="21"/>
          <w:szCs w:val="21"/>
        </w:rPr>
      </w:pPr>
      <w:r>
        <w:rPr>
          <w:rFonts w:cs="宋体;SimSun" w:ascii="宋体;SimSun" w:hAnsi="宋体;SimSun"/>
          <w:color w:val="020202"/>
          <w:sz w:val="21"/>
          <w:szCs w:val="21"/>
          <w:shd w:fill="FFFFFF" w:val="clear"/>
        </w:rPr>
        <w:t>2.</w:t>
      </w:r>
      <w:r>
        <w:rPr>
          <w:rFonts w:ascii="宋体;SimSun" w:hAnsi="宋体;SimSun" w:cs="宋体;SimSun"/>
          <w:color w:val="020202"/>
          <w:sz w:val="21"/>
          <w:szCs w:val="21"/>
          <w:shd w:fill="FFFFFF" w:val="clear"/>
        </w:rPr>
        <w:t>原子核内部有</w:t>
      </w:r>
      <w:r>
        <w:rPr>
          <w:rFonts w:cs="宋体;SimSun" w:ascii="宋体;SimSun" w:hAnsi="宋体;SimSun"/>
          <w:color w:val="020202"/>
          <w:sz w:val="21"/>
          <w:szCs w:val="21"/>
          <w:shd w:fill="FFFFFF" w:val="clear"/>
        </w:rPr>
        <w:t>(    )</w:t>
      </w:r>
    </w:p>
    <w:p>
      <w:pPr>
        <w:pStyle w:val="Style14"/>
        <w:widowControl/>
        <w:pBdr/>
        <w:shd w:fill="FFFFFF" w:val="clear"/>
        <w:spacing w:lineRule="atLeast" w:line="315" w:before="0" w:after="0"/>
        <w:ind w:firstLine="210"/>
        <w:rPr>
          <w:rFonts w:ascii="宋体;SimSun" w:hAnsi="宋体;SimSun" w:cs="宋体;SimSun"/>
          <w:color w:val="020202"/>
          <w:sz w:val="21"/>
          <w:szCs w:val="21"/>
        </w:rPr>
      </w:pPr>
      <w:r>
        <w:rPr>
          <w:rFonts w:cs="宋体;SimSun" w:ascii="宋体;SimSun" w:hAnsi="宋体;SimSun"/>
          <w:color w:val="020202"/>
          <w:sz w:val="21"/>
          <w:szCs w:val="21"/>
          <w:shd w:fill="FFFFFF" w:val="clear"/>
        </w:rPr>
        <w:t>(A)</w:t>
      </w:r>
      <w:r>
        <w:rPr>
          <w:rFonts w:ascii="宋体;SimSun" w:hAnsi="宋体;SimSun" w:cs="宋体;SimSun"/>
          <w:color w:val="020202"/>
          <w:sz w:val="21"/>
          <w:szCs w:val="21"/>
          <w:shd w:fill="FFFFFF" w:val="clear"/>
        </w:rPr>
        <w:t xml:space="preserve">质子        </w:t>
      </w:r>
      <w:r>
        <w:rPr>
          <w:rFonts w:cs="宋体;SimSun" w:ascii="宋体;SimSun" w:hAnsi="宋体;SimSun"/>
          <w:color w:val="020202"/>
          <w:sz w:val="21"/>
          <w:szCs w:val="21"/>
          <w:shd w:fill="FFFFFF" w:val="clear"/>
        </w:rPr>
        <w:t>(B)α</w:t>
      </w:r>
      <w:r>
        <w:rPr>
          <w:rFonts w:ascii="宋体;SimSun" w:hAnsi="宋体;SimSun" w:cs="宋体;SimSun"/>
          <w:color w:val="020202"/>
          <w:sz w:val="21"/>
          <w:szCs w:val="21"/>
          <w:shd w:fill="FFFFFF" w:val="clear"/>
        </w:rPr>
        <w:t xml:space="preserve">粒子           </w:t>
      </w:r>
      <w:r>
        <w:rPr>
          <w:rFonts w:cs="宋体;SimSun" w:ascii="宋体;SimSun" w:hAnsi="宋体;SimSun"/>
          <w:color w:val="020202"/>
          <w:sz w:val="21"/>
          <w:szCs w:val="21"/>
          <w:shd w:fill="FFFFFF" w:val="clear"/>
        </w:rPr>
        <w:t>(C)</w:t>
      </w:r>
      <w:r>
        <w:rPr>
          <w:rFonts w:ascii="宋体;SimSun" w:hAnsi="宋体;SimSun" w:cs="宋体;SimSun"/>
          <w:color w:val="020202"/>
          <w:sz w:val="21"/>
          <w:szCs w:val="21"/>
          <w:shd w:fill="FFFFFF" w:val="clear"/>
        </w:rPr>
        <w:t xml:space="preserve">电子            </w:t>
      </w:r>
      <w:r>
        <w:rPr>
          <w:rFonts w:cs="宋体;SimSun" w:ascii="宋体;SimSun" w:hAnsi="宋体;SimSun"/>
          <w:color w:val="020202"/>
          <w:sz w:val="21"/>
          <w:szCs w:val="21"/>
          <w:shd w:fill="FFFFFF" w:val="clear"/>
        </w:rPr>
        <w:t>(D)</w:t>
      </w:r>
      <w:r>
        <w:rPr>
          <w:rFonts w:ascii="宋体;SimSun" w:hAnsi="宋体;SimSun" w:cs="宋体;SimSun"/>
          <w:color w:val="020202"/>
          <w:sz w:val="21"/>
          <w:szCs w:val="21"/>
          <w:shd w:fill="FFFFFF" w:val="clear"/>
        </w:rPr>
        <w:t>光电子</w:t>
      </w:r>
    </w:p>
    <w:p>
      <w:pPr>
        <w:pStyle w:val="Style14"/>
        <w:widowControl/>
        <w:pBdr/>
        <w:shd w:fill="FFFFFF" w:val="clear"/>
        <w:spacing w:lineRule="atLeast" w:line="315" w:before="0" w:after="0"/>
        <w:rPr>
          <w:rFonts w:ascii="宋体;SimSun" w:hAnsi="宋体;SimSun" w:cs="宋体;SimSun"/>
          <w:color w:val="020202"/>
          <w:sz w:val="21"/>
          <w:szCs w:val="21"/>
          <w:shd w:fill="FFFFFF" w:val="clear"/>
        </w:rPr>
      </w:pPr>
      <w:r>
        <w:rPr>
          <w:rFonts w:cs="宋体;SimSun" w:ascii="宋体;SimSun" w:hAnsi="宋体;SimSun"/>
          <w:color w:val="020202"/>
          <w:sz w:val="21"/>
          <w:szCs w:val="21"/>
          <w:shd w:fill="FFFFFF" w:val="clear"/>
        </w:rPr>
      </w:r>
    </w:p>
    <w:p>
      <w:pPr>
        <w:pStyle w:val="Style14"/>
        <w:widowControl/>
        <w:pBdr/>
        <w:shd w:fill="FFFFFF" w:val="clear"/>
        <w:spacing w:lineRule="atLeast" w:line="315" w:before="0" w:after="0"/>
        <w:rPr>
          <w:rFonts w:ascii="宋体;SimSun" w:hAnsi="宋体;SimSun" w:cs="宋体;SimSun"/>
          <w:color w:val="020202"/>
          <w:sz w:val="21"/>
          <w:szCs w:val="21"/>
        </w:rPr>
      </w:pPr>
      <w:r>
        <w:rPr>
          <w:rFonts w:cs="宋体;SimSun" w:ascii="宋体;SimSun" w:hAnsi="宋体;SimSun"/>
          <w:color w:val="020202"/>
          <w:sz w:val="21"/>
          <w:szCs w:val="21"/>
          <w:shd w:fill="FFFFFF" w:val="clear"/>
        </w:rPr>
        <w:t>3.</w:t>
      </w:r>
      <w:r>
        <w:rPr>
          <w:rFonts w:ascii="宋体;SimSun" w:hAnsi="宋体;SimSun" w:cs="宋体;SimSun"/>
          <w:color w:val="020202"/>
          <w:sz w:val="21"/>
          <w:szCs w:val="21"/>
          <w:shd w:fill="FFFFFF" w:val="clear"/>
        </w:rPr>
        <w:t>一个做简谐振动的弹簣振子</w:t>
      </w:r>
      <w:r>
        <w:rPr>
          <w:rFonts w:cs="宋体;SimSun" w:ascii="宋体;SimSun" w:hAnsi="宋体;SimSun"/>
          <w:color w:val="020202"/>
          <w:sz w:val="21"/>
          <w:szCs w:val="21"/>
          <w:shd w:fill="FFFFFF" w:val="clear"/>
        </w:rPr>
        <w:t>,t=0</w:t>
      </w:r>
      <w:r>
        <w:rPr>
          <w:rFonts w:ascii="宋体;SimSun" w:hAnsi="宋体;SimSun" w:cs="宋体;SimSun"/>
          <w:color w:val="020202"/>
          <w:sz w:val="21"/>
          <w:szCs w:val="21"/>
          <w:shd w:fill="FFFFFF" w:val="clear"/>
        </w:rPr>
        <w:t>时位于平衡位置</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其机械能随时间变化的图像应为（   ）</w:t>
      </w:r>
    </w:p>
    <w:p>
      <w:pPr>
        <w:pStyle w:val="Style14"/>
        <w:widowControl/>
        <w:pBdr/>
        <w:shd w:fill="FFFFFF" w:val="clear"/>
        <w:spacing w:lineRule="atLeast" w:line="315" w:before="0" w:after="0"/>
        <w:jc w:val="center"/>
        <w:rPr>
          <w:rFonts w:ascii="宋体;SimSun" w:hAnsi="宋体;SimSun" w:cs="宋体;SimSun"/>
          <w:color w:val="020202"/>
          <w:sz w:val="21"/>
          <w:szCs w:val="21"/>
          <w:shd w:fill="FFFFFF" w:val="clear"/>
        </w:rPr>
      </w:pPr>
      <w:r>
        <w:rPr>
          <w:rFonts w:cs="宋体;SimSun" w:ascii="宋体;SimSun" w:hAnsi="宋体;SimSun"/>
          <w:color w:val="020202"/>
          <w:sz w:val="21"/>
          <w:szCs w:val="21"/>
          <w:shd w:fill="FFFFFF" w:val="clear"/>
          <w:lang w:val="en-US" w:eastAsia="en-US"/>
        </w:rPr>
        <w:drawing>
          <wp:inline distT="0" distB="0" distL="0" distR="0">
            <wp:extent cx="5184775" cy="10350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3" t="60530" r="1620" b="27402"/>
                    <a:stretch>
                      <a:fillRect/>
                    </a:stretch>
                  </pic:blipFill>
                  <pic:spPr bwMode="auto">
                    <a:xfrm>
                      <a:off x="0" y="0"/>
                      <a:ext cx="5184775" cy="1035050"/>
                    </a:xfrm>
                    <a:prstGeom prst="rect">
                      <a:avLst/>
                    </a:prstGeom>
                  </pic:spPr>
                </pic:pic>
              </a:graphicData>
            </a:graphic>
          </wp:inline>
        </w:drawing>
      </w:r>
    </w:p>
    <w:p>
      <w:pPr>
        <w:pStyle w:val="Style14"/>
        <w:widowControl/>
        <w:pBdr/>
        <w:shd w:fill="FFFFFF" w:val="clear"/>
        <w:spacing w:lineRule="atLeast" w:line="315" w:before="0" w:after="0"/>
        <w:rPr>
          <w:rFonts w:ascii="宋体;SimSun" w:hAnsi="宋体;SimSun" w:cs="宋体;SimSun"/>
          <w:color w:val="020202"/>
          <w:sz w:val="21"/>
          <w:szCs w:val="21"/>
          <w:shd w:fill="FFFFFF" w:val="clear"/>
        </w:rPr>
      </w:pPr>
      <w:r>
        <w:rPr>
          <w:rFonts w:cs="宋体;SimSun" w:ascii="宋体;SimSun" w:hAnsi="宋体;SimSun"/>
          <w:color w:val="020202"/>
          <w:sz w:val="21"/>
          <w:szCs w:val="21"/>
          <w:shd w:fill="FFFFFF" w:val="clear"/>
        </w:rPr>
      </w:r>
    </w:p>
    <w:p>
      <w:pPr>
        <w:pStyle w:val="Style14"/>
        <w:widowControl/>
        <w:pBdr/>
        <w:shd w:fill="FFFFFF" w:val="clear"/>
        <w:spacing w:lineRule="atLeast" w:line="315" w:before="0" w:after="0"/>
        <w:rPr>
          <w:rFonts w:ascii="宋体;SimSun" w:hAnsi="宋体;SimSun" w:cs="宋体;SimSun"/>
          <w:color w:val="020202"/>
          <w:sz w:val="21"/>
          <w:szCs w:val="21"/>
        </w:rPr>
      </w:pPr>
      <w:r>
        <w:rPr>
          <w:rFonts w:cs="宋体;SimSun" w:ascii="宋体;SimSun" w:hAnsi="宋体;SimSun"/>
          <w:color w:val="020202"/>
          <w:sz w:val="21"/>
          <w:szCs w:val="21"/>
          <w:shd w:fill="FFFFFF" w:val="clear"/>
        </w:rPr>
        <w:t>4.</w:t>
      </w:r>
      <w:r>
        <w:rPr>
          <w:rFonts w:ascii="宋体;SimSun" w:hAnsi="宋体;SimSun" w:cs="宋体;SimSun"/>
          <w:color w:val="020202"/>
          <w:sz w:val="21"/>
          <w:szCs w:val="21"/>
          <w:shd w:fill="FFFFFF" w:val="clear"/>
        </w:rPr>
        <w:t>泊松亮斑是光的</w:t>
      </w:r>
      <w:r>
        <w:rPr>
          <w:rFonts w:cs="宋体;SimSun" w:ascii="宋体;SimSun" w:hAnsi="宋体;SimSun"/>
          <w:color w:val="020202"/>
          <w:sz w:val="21"/>
          <w:szCs w:val="21"/>
          <w:shd w:fill="FFFFFF" w:val="clear"/>
        </w:rPr>
        <w:t>(    )</w:t>
      </w:r>
    </w:p>
    <w:p>
      <w:pPr>
        <w:pStyle w:val="Style14"/>
        <w:widowControl/>
        <w:pBdr/>
        <w:shd w:fill="FFFFFF" w:val="clear"/>
        <w:spacing w:lineRule="atLeast" w:line="315" w:before="0" w:after="0"/>
        <w:ind w:firstLine="210"/>
        <w:rPr>
          <w:rFonts w:ascii="宋体;SimSun" w:hAnsi="宋体;SimSun" w:cs="宋体;SimSun"/>
          <w:color w:val="020202"/>
          <w:sz w:val="21"/>
          <w:szCs w:val="21"/>
        </w:rPr>
      </w:pPr>
      <w:r>
        <w:rPr>
          <w:rFonts w:cs="宋体;SimSun" w:ascii="宋体;SimSun" w:hAnsi="宋体;SimSun"/>
          <w:color w:val="020202"/>
          <w:sz w:val="21"/>
          <w:szCs w:val="21"/>
          <w:shd w:fill="FFFFFF" w:val="clear"/>
        </w:rPr>
        <w:t>(A)</w:t>
      </w:r>
      <w:r>
        <w:rPr>
          <w:rFonts w:ascii="宋体;SimSun" w:hAnsi="宋体;SimSun" w:cs="宋体;SimSun"/>
          <w:color w:val="020202"/>
          <w:sz w:val="21"/>
          <w:szCs w:val="21"/>
          <w:shd w:fill="FFFFFF" w:val="clear"/>
        </w:rPr>
        <w:t>干涉现象</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 xml:space="preserve">说明光有波动性        </w:t>
      </w:r>
      <w:r>
        <w:rPr>
          <w:rFonts w:cs="宋体;SimSun" w:ascii="宋体;SimSun" w:hAnsi="宋体;SimSun"/>
          <w:color w:val="020202"/>
          <w:sz w:val="21"/>
          <w:szCs w:val="21"/>
          <w:shd w:fill="FFFFFF" w:val="clear"/>
        </w:rPr>
        <w:t>(B)</w:t>
      </w:r>
      <w:r>
        <w:rPr>
          <w:rFonts w:ascii="宋体;SimSun" w:hAnsi="宋体;SimSun" w:cs="宋体;SimSun"/>
          <w:color w:val="020202"/>
          <w:sz w:val="21"/>
          <w:szCs w:val="21"/>
          <w:shd w:fill="FFFFFF" w:val="clear"/>
        </w:rPr>
        <w:t>衍射现象</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说明光有波动性</w:t>
      </w:r>
    </w:p>
    <w:p>
      <w:pPr>
        <w:pStyle w:val="Style14"/>
        <w:widowControl/>
        <w:pBdr/>
        <w:shd w:fill="FFFFFF" w:val="clear"/>
        <w:spacing w:lineRule="atLeast" w:line="315" w:before="0" w:after="0"/>
        <w:ind w:firstLine="210"/>
        <w:rPr>
          <w:rFonts w:ascii="宋体;SimSun" w:hAnsi="宋体;SimSun" w:cs="宋体;SimSun"/>
          <w:color w:val="020202"/>
          <w:sz w:val="21"/>
          <w:szCs w:val="21"/>
        </w:rPr>
      </w:pPr>
      <w:r>
        <w:rPr>
          <w:rFonts w:cs="宋体;SimSun" w:ascii="宋体;SimSun" w:hAnsi="宋体;SimSun"/>
          <w:color w:val="020202"/>
          <w:sz w:val="21"/>
          <w:szCs w:val="21"/>
          <w:shd w:fill="FFFFFF" w:val="clear"/>
        </w:rPr>
        <w:t>(C)</w:t>
      </w:r>
      <w:r>
        <w:rPr>
          <w:rFonts w:ascii="宋体;SimSun" w:hAnsi="宋体;SimSun" w:cs="宋体;SimSun"/>
          <w:color w:val="020202"/>
          <w:sz w:val="21"/>
          <w:szCs w:val="21"/>
          <w:shd w:fill="FFFFFF" w:val="clear"/>
        </w:rPr>
        <w:t>干涉现象</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 xml:space="preserve">说明光有粒子性        </w:t>
      </w:r>
      <w:r>
        <w:rPr>
          <w:rFonts w:cs="宋体;SimSun" w:ascii="宋体;SimSun" w:hAnsi="宋体;SimSun"/>
          <w:color w:val="020202"/>
          <w:sz w:val="21"/>
          <w:szCs w:val="21"/>
          <w:shd w:fill="FFFFFF" w:val="clear"/>
        </w:rPr>
        <w:t>(D)</w:t>
      </w:r>
      <w:r>
        <w:rPr>
          <w:rFonts w:ascii="宋体;SimSun" w:hAnsi="宋体;SimSun" w:cs="宋体;SimSun"/>
          <w:color w:val="020202"/>
          <w:sz w:val="21"/>
          <w:szCs w:val="21"/>
          <w:shd w:fill="FFFFFF" w:val="clear"/>
        </w:rPr>
        <w:t>衍射现象</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说明光有粒子性</w:t>
      </w:r>
    </w:p>
    <w:p>
      <w:pPr>
        <w:pStyle w:val="Style14"/>
        <w:widowControl/>
        <w:pBdr/>
        <w:shd w:fill="FFFFFF" w:val="clear"/>
        <w:spacing w:lineRule="atLeast" w:line="315" w:before="0" w:after="0"/>
        <w:rPr>
          <w:rFonts w:ascii="宋体;SimSun" w:hAnsi="宋体;SimSun" w:cs="宋体;SimSun"/>
          <w:color w:val="020202"/>
          <w:sz w:val="21"/>
          <w:szCs w:val="21"/>
          <w:shd w:fill="FFFFFF" w:val="clear"/>
        </w:rPr>
      </w:pPr>
      <w:r>
        <w:rPr>
          <w:rFonts w:cs="宋体;SimSun" w:ascii="宋体;SimSun" w:hAnsi="宋体;SimSun"/>
          <w:color w:val="020202"/>
          <w:sz w:val="21"/>
          <w:szCs w:val="21"/>
          <w:shd w:fill="FFFFFF" w:val="clear"/>
        </w:rPr>
      </w:r>
    </w:p>
    <w:p>
      <w:pPr>
        <w:pStyle w:val="Style14"/>
        <w:widowControl/>
        <w:pBdr/>
        <w:shd w:fill="FFFFFF" w:val="clear"/>
        <w:spacing w:lineRule="atLeast" w:line="315" w:before="0" w:after="0"/>
        <w:rPr>
          <w:rFonts w:ascii="宋体;SimSun" w:hAnsi="宋体;SimSun" w:cs="宋体;SimSun"/>
          <w:color w:val="020202"/>
          <w:sz w:val="21"/>
          <w:szCs w:val="21"/>
        </w:rPr>
      </w:pPr>
      <w:r>
        <w:rPr>
          <w:rFonts w:cs="宋体;SimSun" w:ascii="宋体;SimSun" w:hAnsi="宋体;SimSun"/>
          <w:color w:val="020202"/>
          <w:sz w:val="21"/>
          <w:szCs w:val="21"/>
          <w:shd w:fill="FFFFFF" w:val="clear"/>
        </w:rPr>
        <w:t>5.</w:t>
      </w:r>
      <w:r>
        <w:rPr>
          <w:rFonts w:ascii="宋体;SimSun" w:hAnsi="宋体;SimSun" w:cs="宋体;SimSun"/>
          <w:color w:val="020202"/>
          <w:sz w:val="21"/>
          <w:szCs w:val="21"/>
          <w:shd w:fill="FFFFFF" w:val="clear"/>
        </w:rPr>
        <w:t>将相同质量</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相同温度的理想气体放入相同容器</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体积不同</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则这两部分气体（    ）</w:t>
      </w:r>
    </w:p>
    <w:p>
      <w:pPr>
        <w:pStyle w:val="Style14"/>
        <w:widowControl/>
        <w:pBdr/>
        <w:shd w:fill="FFFFFF" w:val="clear"/>
        <w:spacing w:lineRule="atLeast" w:line="315" w:before="0" w:after="0"/>
        <w:ind w:firstLine="210"/>
        <w:rPr>
          <w:rFonts w:ascii="宋体;SimSun" w:hAnsi="宋体;SimSun" w:cs="宋体;SimSun"/>
          <w:color w:val="020202"/>
          <w:sz w:val="21"/>
          <w:szCs w:val="21"/>
          <w:shd w:fill="FFFFFF" w:val="clear"/>
        </w:rPr>
      </w:pPr>
      <w:r>
        <w:rPr>
          <w:rFonts w:cs="宋体;SimSun" w:ascii="宋体;SimSun" w:hAnsi="宋体;SimSun"/>
          <w:color w:val="020202"/>
          <w:sz w:val="21"/>
          <w:szCs w:val="21"/>
          <w:shd w:fill="FFFFFF" w:val="clear"/>
        </w:rPr>
        <w:t>(A)</w:t>
      </w:r>
      <w:r>
        <w:rPr>
          <w:rFonts w:ascii="宋体;SimSun" w:hAnsi="宋体;SimSun" w:cs="宋体;SimSun"/>
          <w:color w:val="020202"/>
          <w:sz w:val="21"/>
          <w:szCs w:val="21"/>
          <w:shd w:fill="FFFFFF" w:val="clear"/>
        </w:rPr>
        <w:t>平均动能相同</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 xml:space="preserve">压强相同          </w:t>
      </w:r>
      <w:r>
        <w:rPr>
          <w:rFonts w:cs="宋体;SimSun" w:ascii="宋体;SimSun" w:hAnsi="宋体;SimSun"/>
          <w:color w:val="020202"/>
          <w:sz w:val="21"/>
          <w:szCs w:val="21"/>
          <w:shd w:fill="FFFFFF" w:val="clear"/>
        </w:rPr>
        <w:t>(B)</w:t>
      </w:r>
      <w:r>
        <w:rPr>
          <w:rFonts w:ascii="宋体;SimSun" w:hAnsi="宋体;SimSun" w:cs="宋体;SimSun"/>
          <w:color w:val="020202"/>
          <w:sz w:val="21"/>
          <w:szCs w:val="21"/>
          <w:shd w:fill="FFFFFF" w:val="clear"/>
        </w:rPr>
        <w:t>平均动能不同</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压强相同</w:t>
      </w:r>
    </w:p>
    <w:p>
      <w:pPr>
        <w:pStyle w:val="Style14"/>
        <w:widowControl/>
        <w:pBdr/>
        <w:shd w:fill="FFFFFF" w:val="clear"/>
        <w:spacing w:lineRule="atLeast" w:line="315" w:before="0" w:after="0"/>
        <w:ind w:firstLine="210"/>
        <w:rPr>
          <w:rFonts w:ascii="宋体;SimSun" w:hAnsi="宋体;SimSun" w:cs="宋体;SimSun"/>
          <w:color w:val="020202"/>
          <w:sz w:val="21"/>
          <w:szCs w:val="21"/>
        </w:rPr>
      </w:pPr>
      <w:r>
        <w:rPr>
          <w:rFonts w:cs="宋体;SimSun" w:ascii="宋体;SimSun" w:hAnsi="宋体;SimSun"/>
          <w:color w:val="020202"/>
          <w:sz w:val="21"/>
          <w:szCs w:val="21"/>
          <w:shd w:fill="FFFFFF" w:val="clear"/>
        </w:rPr>
        <w:t>(C)</w:t>
      </w:r>
      <w:r>
        <w:rPr>
          <w:rFonts w:ascii="宋体;SimSun" w:hAnsi="宋体;SimSun" w:cs="宋体;SimSun"/>
          <w:color w:val="020202"/>
          <w:sz w:val="21"/>
          <w:szCs w:val="21"/>
          <w:shd w:fill="FFFFFF" w:val="clear"/>
        </w:rPr>
        <w:t>平均动能相同</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 xml:space="preserve">压强不同          </w:t>
      </w:r>
      <w:r>
        <w:rPr>
          <w:rFonts w:cs="宋体;SimSun" w:ascii="宋体;SimSun" w:hAnsi="宋体;SimSun"/>
          <w:color w:val="020202"/>
          <w:sz w:val="21"/>
          <w:szCs w:val="21"/>
          <w:shd w:fill="FFFFFF" w:val="clear"/>
        </w:rPr>
        <w:t>(D)</w:t>
      </w:r>
      <w:r>
        <w:rPr>
          <w:rFonts w:ascii="宋体;SimSun" w:hAnsi="宋体;SimSun" w:cs="宋体;SimSun"/>
          <w:color w:val="020202"/>
          <w:sz w:val="21"/>
          <w:szCs w:val="21"/>
          <w:shd w:fill="FFFFFF" w:val="clear"/>
        </w:rPr>
        <w:t>平均动能不同</w:t>
      </w:r>
      <w:r>
        <w:rPr>
          <w:rFonts w:cs="宋体;SimSun" w:ascii="宋体;SimSun" w:hAnsi="宋体;SimSun"/>
          <w:color w:val="020202"/>
          <w:sz w:val="21"/>
          <w:szCs w:val="21"/>
          <w:shd w:fill="FFFFFF" w:val="clear"/>
        </w:rPr>
        <w:t>,</w:t>
      </w:r>
      <w:r>
        <w:rPr>
          <w:rFonts w:ascii="宋体;SimSun" w:hAnsi="宋体;SimSun" w:cs="宋体;SimSun"/>
          <w:color w:val="020202"/>
          <w:sz w:val="21"/>
          <w:szCs w:val="21"/>
          <w:shd w:fill="FFFFFF" w:val="clear"/>
        </w:rPr>
        <w:t>压强不同</w:t>
      </w:r>
    </w:p>
    <w:p>
      <w:pPr>
        <w:pStyle w:val="Normal"/>
        <w:rPr>
          <w:rFonts w:ascii="宋体;SimSun" w:hAnsi="宋体;SimSun" w:cs="宋体;SimSun"/>
          <w:color w:val="020202"/>
          <w:sz w:val="21"/>
          <w:szCs w:val="21"/>
        </w:rPr>
      </w:pPr>
      <w:r>
        <w:rPr>
          <w:rFonts w:cs="宋体;SimSun" w:ascii="宋体;SimSun" w:hAnsi="宋体;SimSun"/>
          <w:color w:val="020202"/>
          <w:sz w:val="21"/>
          <w:szCs w:val="21"/>
        </w:rPr>
      </w:r>
    </w:p>
    <w:p>
      <w:pPr>
        <w:pStyle w:val="Style14"/>
        <w:widowControl/>
        <w:pBdr/>
        <w:shd w:fill="FFFFFF" w:val="clear"/>
        <w:spacing w:lineRule="atLeast" w:line="315" w:before="0" w:after="0"/>
        <w:rPr>
          <w:rFonts w:ascii="Segoe UI" w:hAnsi="Segoe UI" w:cs="Segoe UI"/>
          <w:color w:val="020202"/>
          <w:sz w:val="21"/>
          <w:szCs w:val="21"/>
        </w:rPr>
      </w:pPr>
      <w:r>
        <w:rPr>
          <w:rFonts w:eastAsia="Segoe UI" w:cs="Segoe UI" w:ascii="Segoe UI" w:hAnsi="Segoe UI"/>
          <w:color w:val="020202"/>
          <w:sz w:val="21"/>
          <w:szCs w:val="21"/>
          <w:shd w:fill="FFFFFF" w:val="clear"/>
        </w:rPr>
        <w:t>6</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以</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为轴的圆盘</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以线速度ⅴ转动</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并带动</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转动</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之间没有相对滑动则</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(A)</w:t>
      </w:r>
      <w:r>
        <w:drawing>
          <wp:anchor behindDoc="0" distT="0" distB="0" distL="114935" distR="114935" simplePos="0" locked="0" layoutInCell="0" allowOverlap="1" relativeHeight="30">
            <wp:simplePos x="0" y="0"/>
            <wp:positionH relativeFrom="column">
              <wp:posOffset>4295775</wp:posOffset>
            </wp:positionH>
            <wp:positionV relativeFrom="paragraph">
              <wp:posOffset>59055</wp:posOffset>
            </wp:positionV>
            <wp:extent cx="885825" cy="847725"/>
            <wp:effectExtent l="0" t="0" r="0" b="0"/>
            <wp:wrapSquare wrapText="bothSides"/>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41" t="-42" r="-41" b="-42"/>
                    <a:stretch>
                      <a:fillRect/>
                    </a:stretch>
                  </pic:blipFill>
                  <pic:spPr bwMode="auto">
                    <a:xfrm>
                      <a:off x="0" y="0"/>
                      <a:ext cx="885825" cy="847725"/>
                    </a:xfrm>
                    <a:prstGeom prst="rect">
                      <a:avLst/>
                    </a:prstGeom>
                  </pic:spPr>
                </pic:pic>
              </a:graphicData>
            </a:graphic>
          </wp:anchor>
        </w:drawing>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转动方向相同</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周期不同</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(B)</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转动方向不同</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周期不同</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(C)</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转动方向相同</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周期相同</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(D)</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转动方向不同</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周期相同</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cs="Segoe UI"/>
          <w:color w:val="020202"/>
          <w:sz w:val="21"/>
          <w:szCs w:val="21"/>
        </w:rPr>
      </w:pPr>
      <w:r>
        <w:drawing>
          <wp:anchor behindDoc="0" distT="0" distB="0" distL="114935" distR="114935" simplePos="0" locked="0" layoutInCell="0" allowOverlap="1" relativeHeight="31">
            <wp:simplePos x="0" y="0"/>
            <wp:positionH relativeFrom="column">
              <wp:posOffset>4191000</wp:posOffset>
            </wp:positionH>
            <wp:positionV relativeFrom="paragraph">
              <wp:posOffset>-28575</wp:posOffset>
            </wp:positionV>
            <wp:extent cx="1181100" cy="866775"/>
            <wp:effectExtent l="0" t="0" r="0" b="0"/>
            <wp:wrapSquare wrapText="bothSides"/>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30" t="-42" r="-30" b="-42"/>
                    <a:stretch>
                      <a:fillRect/>
                    </a:stretch>
                  </pic:blipFill>
                  <pic:spPr bwMode="auto">
                    <a:xfrm>
                      <a:off x="0" y="0"/>
                      <a:ext cx="1181100" cy="866775"/>
                    </a:xfrm>
                    <a:prstGeom prst="rect">
                      <a:avLst/>
                    </a:prstGeom>
                  </pic:spPr>
                </pic:pic>
              </a:graphicData>
            </a:graphic>
          </wp:anchor>
        </w:drawing>
      </w:r>
      <w:r>
        <w:rPr>
          <w:rFonts w:eastAsia="Segoe UI" w:cs="Segoe UI" w:ascii="Segoe UI" w:hAnsi="Segoe UI"/>
          <w:color w:val="020202"/>
          <w:sz w:val="21"/>
          <w:szCs w:val="21"/>
          <w:shd w:fill="FFFFFF" w:val="clear"/>
        </w:rPr>
        <w:t>7</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一只甲虫沿着树枝缓慢地从</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点爬到</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点</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此过程中树枝对甲虫作用力大小</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ind w:firstLine="210"/>
        <w:rPr>
          <w:rFonts w:ascii="Segoe UI" w:hAnsi="Segoe UI" w:cs="Segoe UI"/>
          <w:color w:val="020202"/>
          <w:sz w:val="21"/>
          <w:szCs w:val="21"/>
        </w:rPr>
      </w:pPr>
      <w:r>
        <w:rPr>
          <w:rFonts w:cs="宋体;SimSun" w:ascii="宋体;SimSun" w:hAnsi="宋体;SimSun"/>
          <w:color w:val="020202"/>
          <w:sz w:val="21"/>
          <w:szCs w:val="21"/>
          <w:shd w:fill="FFFFFF" w:val="clear"/>
        </w:rPr>
        <w:t>(A)</w:t>
      </w:r>
      <w:r>
        <w:rPr>
          <w:rFonts w:ascii="Segoe UI" w:hAnsi="Segoe UI" w:cs="Segoe UI" w:eastAsia="Segoe UI"/>
          <w:color w:val="020202"/>
          <w:sz w:val="21"/>
          <w:szCs w:val="21"/>
          <w:shd w:fill="FFFFFF" w:val="clear"/>
        </w:rPr>
        <w:t>变大</w:t>
      </w:r>
      <w:r>
        <w:rPr>
          <w:rFonts w:ascii="Segoe UI" w:hAnsi="Segoe UI" w:cs="Segoe UI" w:eastAsia="Segoe UI"/>
          <w:color w:val="020202"/>
          <w:sz w:val="21"/>
          <w:szCs w:val="21"/>
          <w:shd w:fill="FFFFFF" w:val="clear"/>
        </w:rPr>
        <w:t xml:space="preserve">         </w:t>
      </w:r>
      <w:r>
        <w:rPr>
          <w:rFonts w:cs="宋体;SimSun" w:ascii="宋体;SimSun" w:hAnsi="宋体;SimSun"/>
          <w:color w:val="020202"/>
          <w:sz w:val="21"/>
          <w:szCs w:val="21"/>
          <w:shd w:fill="FFFFFF" w:val="clear"/>
        </w:rPr>
        <w:t>(B)</w:t>
      </w:r>
      <w:r>
        <w:rPr>
          <w:rFonts w:ascii="Segoe UI" w:hAnsi="Segoe UI" w:cs="Segoe UI" w:eastAsia="Segoe UI"/>
          <w:color w:val="020202"/>
          <w:sz w:val="21"/>
          <w:szCs w:val="21"/>
          <w:shd w:fill="FFFFFF" w:val="clear"/>
        </w:rPr>
        <w:t>变小</w:t>
      </w:r>
      <w:r>
        <w:rPr>
          <w:rFonts w:ascii="Segoe UI" w:hAnsi="Segoe UI" w:cs="Segoe UI" w:eastAsia="Segoe UI"/>
          <w:color w:val="020202"/>
          <w:sz w:val="21"/>
          <w:szCs w:val="21"/>
          <w:shd w:fill="FFFFFF" w:val="clear"/>
        </w:rPr>
        <w:t xml:space="preserve">         </w:t>
      </w:r>
      <w:r>
        <w:rPr>
          <w:rFonts w:cs="宋体;SimSun" w:ascii="宋体;SimSun" w:hAnsi="宋体;SimSun"/>
          <w:color w:val="020202"/>
          <w:sz w:val="21"/>
          <w:szCs w:val="21"/>
          <w:shd w:fill="FFFFFF" w:val="clear"/>
        </w:rPr>
        <w:t>(C)</w:t>
      </w:r>
      <w:r>
        <w:rPr>
          <w:rFonts w:ascii="Segoe UI" w:hAnsi="Segoe UI" w:cs="Segoe UI" w:eastAsia="Segoe UI"/>
          <w:color w:val="020202"/>
          <w:sz w:val="21"/>
          <w:szCs w:val="21"/>
          <w:shd w:fill="FFFFFF" w:val="clear"/>
        </w:rPr>
        <w:t>保持不变</w:t>
      </w:r>
      <w:r>
        <w:rPr>
          <w:rFonts w:ascii="Segoe UI" w:hAnsi="Segoe UI" w:cs="Segoe UI" w:eastAsia="Segoe UI"/>
          <w:color w:val="020202"/>
          <w:sz w:val="21"/>
          <w:szCs w:val="21"/>
          <w:shd w:fill="FFFFFF" w:val="clear"/>
        </w:rPr>
        <w:t xml:space="preserve">        </w:t>
      </w:r>
      <w:r>
        <w:rPr>
          <w:rFonts w:cs="宋体;SimSun" w:ascii="宋体;SimSun" w:hAnsi="宋体;SimSun"/>
          <w:color w:val="020202"/>
          <w:sz w:val="21"/>
          <w:szCs w:val="21"/>
          <w:shd w:fill="FFFFFF" w:val="clear"/>
        </w:rPr>
        <w:t>(D)</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eastAsia="Segoe UI" w:cs="Segoe UI"/>
          <w:color w:val="020202"/>
          <w:sz w:val="21"/>
          <w:szCs w:val="21"/>
        </w:rPr>
      </w:pPr>
      <w:r>
        <w:rPr>
          <w:rFonts w:eastAsia="Segoe UI" w:cs="Segoe UI" w:ascii="Segoe UI" w:hAnsi="Segoe UI"/>
          <w:color w:val="020202"/>
          <w:sz w:val="21"/>
          <w:szCs w:val="21"/>
        </w:rPr>
      </w:r>
    </w:p>
    <w:p>
      <w:pPr>
        <w:pStyle w:val="Style14"/>
        <w:widowControl/>
        <w:pBdr/>
        <w:shd w:fill="FFFFFF" w:val="clear"/>
        <w:spacing w:lineRule="atLeast" w:line="315" w:before="0" w:after="0"/>
        <w:rPr>
          <w:rFonts w:ascii="Segoe UI" w:hAnsi="Segoe UI" w:eastAsia="Segoe UI" w:cs="Segoe UI"/>
          <w:color w:val="020202"/>
          <w:sz w:val="21"/>
          <w:szCs w:val="21"/>
        </w:rPr>
      </w:pPr>
      <w:r>
        <w:rPr>
          <w:rFonts w:eastAsia="Segoe UI" w:cs="Segoe UI" w:ascii="Segoe UI" w:hAnsi="Segoe UI"/>
          <w:color w:val="020202"/>
          <w:sz w:val="21"/>
          <w:szCs w:val="21"/>
          <w:shd w:fill="FFFFFF" w:val="clear"/>
        </w:rPr>
        <w:t>8</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两波源Ⅰ、Ⅱ在水槽中形成的波形如图所示</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其中实线表示波峰</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虚线表示波谷</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则以下说法正确的是</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(A)</w:t>
      </w:r>
      <w:r>
        <w:drawing>
          <wp:anchor behindDoc="0" distT="0" distB="0" distL="114935" distR="114935" simplePos="0" locked="0" layoutInCell="0" allowOverlap="1" relativeHeight="32">
            <wp:simplePos x="0" y="0"/>
            <wp:positionH relativeFrom="column">
              <wp:posOffset>3867150</wp:posOffset>
            </wp:positionH>
            <wp:positionV relativeFrom="paragraph">
              <wp:posOffset>62865</wp:posOffset>
            </wp:positionV>
            <wp:extent cx="1695450" cy="695325"/>
            <wp:effectExtent l="0" t="0" r="0" b="0"/>
            <wp:wrapSquare wrapText="bothSides"/>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21" t="-52" r="-21" b="-52"/>
                    <a:stretch>
                      <a:fillRect/>
                    </a:stretch>
                  </pic:blipFill>
                  <pic:spPr bwMode="auto">
                    <a:xfrm>
                      <a:off x="0" y="0"/>
                      <a:ext cx="1695450" cy="695325"/>
                    </a:xfrm>
                    <a:prstGeom prst="rect">
                      <a:avLst/>
                    </a:prstGeom>
                  </pic:spPr>
                </pic:pic>
              </a:graphicData>
            </a:graphic>
          </wp:anchor>
        </w:drawing>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点振动始终加强</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(B)</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点振动始终加强</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(C)</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两点振动始终加强</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(D)</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两点振动都不加强</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eastAsia="Segoe UI" w:cs="Segoe UI"/>
          <w:color w:val="020202"/>
          <w:sz w:val="21"/>
          <w:szCs w:val="21"/>
        </w:rPr>
      </w:pPr>
      <w:r>
        <w:drawing>
          <wp:anchor behindDoc="0" distT="0" distB="0" distL="114935" distR="114935" simplePos="0" locked="0" layoutInCell="0" allowOverlap="1" relativeHeight="33">
            <wp:simplePos x="0" y="0"/>
            <wp:positionH relativeFrom="column">
              <wp:posOffset>4276725</wp:posOffset>
            </wp:positionH>
            <wp:positionV relativeFrom="paragraph">
              <wp:posOffset>228600</wp:posOffset>
            </wp:positionV>
            <wp:extent cx="1028700" cy="933450"/>
            <wp:effectExtent l="0" t="0" r="0" b="0"/>
            <wp:wrapSquare wrapText="bothSides"/>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35" t="-39" r="-35" b="-39"/>
                    <a:stretch>
                      <a:fillRect/>
                    </a:stretch>
                  </pic:blipFill>
                  <pic:spPr bwMode="auto">
                    <a:xfrm>
                      <a:off x="0" y="0"/>
                      <a:ext cx="1028700" cy="933450"/>
                    </a:xfrm>
                    <a:prstGeom prst="rect">
                      <a:avLst/>
                    </a:prstGeom>
                  </pic:spPr>
                </pic:pic>
              </a:graphicData>
            </a:graphic>
          </wp:anchor>
        </w:drawing>
      </w:r>
      <w:r>
        <w:rPr>
          <w:rFonts w:eastAsia="Segoe UI" w:cs="Segoe UI" w:ascii="Segoe UI" w:hAnsi="Segoe UI"/>
          <w:color w:val="020202"/>
          <w:sz w:val="21"/>
          <w:szCs w:val="21"/>
          <w:shd w:fill="FFFFFF" w:val="clear"/>
        </w:rPr>
        <w:t>9</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如图所示为一定质量气体状态变化时的</w:t>
      </w:r>
      <w:r>
        <w:rPr>
          <w:rFonts w:eastAsia="Segoe UI" w:cs="Segoe UI" w:ascii="Segoe UI" w:hAnsi="Segoe UI"/>
          <w:color w:val="020202"/>
          <w:sz w:val="21"/>
          <w:szCs w:val="21"/>
          <w:shd w:fill="FFFFFF" w:val="clear"/>
        </w:rPr>
        <w:t>p</w:t>
      </w:r>
      <w:r>
        <w:rPr>
          <w:rFonts w:cs="Segoe UI" w:ascii="Segoe UI" w:hAnsi="Segoe UI"/>
          <w:color w:val="020202"/>
          <w:sz w:val="21"/>
          <w:szCs w:val="21"/>
          <w:shd w:fill="FFFFFF" w:val="clear"/>
        </w:rPr>
        <w:t>-</w:t>
      </w:r>
      <w:r>
        <w:rPr>
          <w:rFonts w:eastAsia="Segoe UI" w:cs="Segoe UI" w:ascii="Segoe UI" w:hAnsi="Segoe UI"/>
          <w:color w:val="020202"/>
          <w:sz w:val="21"/>
          <w:szCs w:val="21"/>
          <w:shd w:fill="FFFFFF" w:val="clear"/>
        </w:rPr>
        <w:t>T</w:t>
      </w:r>
      <w:r>
        <w:rPr>
          <w:rFonts w:ascii="Segoe UI" w:hAnsi="Segoe UI" w:cs="Segoe UI" w:eastAsia="Segoe UI"/>
          <w:color w:val="020202"/>
          <w:sz w:val="21"/>
          <w:szCs w:val="21"/>
          <w:shd w:fill="FFFFFF" w:val="clear"/>
        </w:rPr>
        <w:t>图像</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由图像可知</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此气体的体积</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(A)</w:t>
      </w:r>
      <w:r>
        <w:rPr>
          <w:rFonts w:ascii="Segoe UI" w:hAnsi="Segoe UI" w:cs="Segoe UI" w:eastAsia="Segoe UI"/>
          <w:color w:val="020202"/>
          <w:sz w:val="21"/>
          <w:szCs w:val="21"/>
          <w:shd w:fill="FFFFFF" w:val="clear"/>
        </w:rPr>
        <w:t>先不变后变大</w:t>
      </w:r>
    </w:p>
    <w:p>
      <w:pPr>
        <w:pStyle w:val="Style14"/>
        <w:widowControl/>
        <w:pBdr/>
        <w:shd w:fill="FFFFFF" w:val="clear"/>
        <w:spacing w:lineRule="atLeast" w:line="315" w:before="0" w:after="0"/>
        <w:ind w:firstLine="210"/>
        <w:rPr>
          <w:rFonts w:ascii="Segoe UI" w:hAnsi="Segoe UI" w:eastAsia="Segoe UI" w:cs="Segoe UI"/>
          <w:color w:val="020202"/>
          <w:sz w:val="21"/>
          <w:szCs w:val="21"/>
          <w:shd w:fill="FFFFFF" w:val="clear"/>
        </w:rPr>
      </w:pPr>
      <w:r>
        <w:rPr>
          <w:rFonts w:cs="宋体;SimSun" w:ascii="宋体;SimSun" w:hAnsi="宋体;SimSun"/>
          <w:color w:val="020202"/>
          <w:sz w:val="21"/>
          <w:szCs w:val="21"/>
          <w:shd w:fill="FFFFFF" w:val="clear"/>
        </w:rPr>
        <w:t>(B)</w:t>
      </w:r>
      <w:r>
        <w:rPr>
          <w:rFonts w:ascii="Segoe UI" w:hAnsi="Segoe UI" w:cs="Segoe UI" w:eastAsia="Segoe UI"/>
          <w:color w:val="020202"/>
          <w:sz w:val="21"/>
          <w:szCs w:val="21"/>
          <w:shd w:fill="FFFFFF" w:val="clear"/>
        </w:rPr>
        <w:t>先不变后变小</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(C)</w:t>
      </w:r>
      <w:r>
        <w:rPr>
          <w:rFonts w:ascii="Segoe UI" w:hAnsi="Segoe UI" w:cs="Segoe UI" w:eastAsia="Segoe UI"/>
          <w:color w:val="020202"/>
          <w:sz w:val="21"/>
          <w:szCs w:val="21"/>
          <w:shd w:fill="FFFFFF" w:val="clear"/>
        </w:rPr>
        <w:t>先变大后不变</w:t>
      </w:r>
    </w:p>
    <w:p>
      <w:pPr>
        <w:pStyle w:val="Style14"/>
        <w:widowControl/>
        <w:pBdr/>
        <w:shd w:fill="FFFFFF" w:val="clear"/>
        <w:spacing w:lineRule="atLeast" w:line="315" w:before="0" w:after="0"/>
        <w:ind w:firstLine="210"/>
        <w:rPr>
          <w:rFonts w:ascii="Segoe UI" w:hAnsi="Segoe UI" w:eastAsia="Segoe UI" w:cs="Segoe UI"/>
          <w:color w:val="020202"/>
          <w:sz w:val="21"/>
          <w:szCs w:val="21"/>
          <w:shd w:fill="FFFFFF" w:val="clear"/>
        </w:rPr>
      </w:pPr>
      <w:r>
        <w:rPr>
          <w:rFonts w:cs="宋体;SimSun" w:ascii="宋体;SimSun" w:hAnsi="宋体;SimSun"/>
          <w:color w:val="020202"/>
          <w:sz w:val="21"/>
          <w:szCs w:val="21"/>
          <w:shd w:fill="FFFFFF" w:val="clear"/>
        </w:rPr>
        <w:t>(D)</w:t>
      </w:r>
      <w:r>
        <w:rPr>
          <w:rFonts w:ascii="Segoe UI" w:hAnsi="Segoe UI" w:cs="Segoe UI" w:eastAsia="Segoe UI"/>
          <w:color w:val="020202"/>
          <w:sz w:val="21"/>
          <w:szCs w:val="21"/>
          <w:shd w:fill="FFFFFF" w:val="clear"/>
        </w:rPr>
        <w:t>先变小后不变</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eastAsia="Segoe UI" w:cs="Segoe UI"/>
          <w:color w:val="020202"/>
          <w:sz w:val="21"/>
          <w:szCs w:val="21"/>
        </w:rPr>
      </w:pPr>
      <w:r>
        <w:drawing>
          <wp:anchor behindDoc="0" distT="0" distB="0" distL="114935" distR="114935" simplePos="0" locked="0" layoutInCell="0" allowOverlap="1" relativeHeight="34">
            <wp:simplePos x="0" y="0"/>
            <wp:positionH relativeFrom="column">
              <wp:posOffset>4314825</wp:posOffset>
            </wp:positionH>
            <wp:positionV relativeFrom="paragraph">
              <wp:posOffset>99060</wp:posOffset>
            </wp:positionV>
            <wp:extent cx="1219200" cy="1085850"/>
            <wp:effectExtent l="0" t="0" r="0" b="0"/>
            <wp:wrapSquare wrapText="bothSides"/>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30" t="-33" r="-30" b="-33"/>
                    <a:stretch>
                      <a:fillRect/>
                    </a:stretch>
                  </pic:blipFill>
                  <pic:spPr bwMode="auto">
                    <a:xfrm>
                      <a:off x="0" y="0"/>
                      <a:ext cx="1219200" cy="1085850"/>
                    </a:xfrm>
                    <a:prstGeom prst="rect">
                      <a:avLst/>
                    </a:prstGeom>
                  </pic:spPr>
                </pic:pic>
              </a:graphicData>
            </a:graphic>
          </wp:anchor>
        </w:drawing>
      </w:r>
      <w:r>
        <w:rPr>
          <w:rFonts w:eastAsia="Segoe UI" w:cs="Segoe UI" w:ascii="Segoe UI" w:hAnsi="Segoe UI"/>
          <w:color w:val="020202"/>
          <w:sz w:val="21"/>
          <w:szCs w:val="21"/>
          <w:shd w:fill="FFFFFF" w:val="clear"/>
        </w:rPr>
        <w:t>10</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如图所示电路</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若将滑动变阻器滑片向上移动</w:t>
      </w:r>
      <w:r>
        <w:rPr>
          <w:rFonts w:eastAsia="Segoe UI" w:cs="Segoe UI" w:ascii="Segoe UI" w:hAnsi="Segoe UI"/>
          <w:color w:val="020202"/>
          <w:sz w:val="21"/>
          <w:szCs w:val="21"/>
          <w:shd w:fill="FFFFFF" w:val="clear"/>
        </w:rPr>
        <w:t>,</w:t>
      </w:r>
      <w:r>
        <w:rPr>
          <w:rFonts w:ascii="Segoe UI" w:hAnsi="Segoe UI" w:cs="Segoe UI" w:eastAsia="Segoe UI"/>
          <w:color w:val="020202"/>
          <w:sz w:val="21"/>
          <w:szCs w:val="21"/>
          <w:shd w:fill="FFFFFF" w:val="clear"/>
        </w:rPr>
        <w:t>则</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环中感应电流的方向是</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(A)</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环顺时针</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环顺时针</w:t>
      </w:r>
    </w:p>
    <w:p>
      <w:pPr>
        <w:pStyle w:val="Style14"/>
        <w:widowControl/>
        <w:pBdr/>
        <w:shd w:fill="FFFFFF" w:val="clear"/>
        <w:spacing w:lineRule="atLeast" w:line="315" w:before="0" w:after="0"/>
        <w:ind w:firstLine="210"/>
        <w:rPr>
          <w:rFonts w:ascii="Segoe UI" w:hAnsi="Segoe UI" w:eastAsia="Segoe UI" w:cs="Segoe UI"/>
          <w:color w:val="020202"/>
          <w:sz w:val="21"/>
          <w:szCs w:val="21"/>
          <w:shd w:fill="FFFFFF" w:val="clear"/>
        </w:rPr>
      </w:pPr>
      <w:r>
        <w:rPr>
          <w:rFonts w:cs="宋体;SimSun" w:ascii="宋体;SimSun" w:hAnsi="宋体;SimSun"/>
          <w:color w:val="020202"/>
          <w:sz w:val="21"/>
          <w:szCs w:val="21"/>
          <w:shd w:fill="FFFFFF" w:val="clear"/>
        </w:rPr>
        <w:t>(B)</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环顺时针</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环逆时针</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(C)</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环逆时针</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环顺时针</w:t>
      </w:r>
    </w:p>
    <w:p>
      <w:pPr>
        <w:pStyle w:val="Style14"/>
        <w:widowControl/>
        <w:pBdr/>
        <w:shd w:fill="FFFFFF" w:val="clear"/>
        <w:spacing w:lineRule="atLeast" w:line="315" w:before="0" w:after="0"/>
        <w:ind w:firstLine="210"/>
        <w:rPr>
          <w:rFonts w:ascii="Segoe UI" w:hAnsi="Segoe UI" w:eastAsia="Segoe UI" w:cs="Segoe UI"/>
          <w:color w:val="020202"/>
          <w:sz w:val="21"/>
          <w:szCs w:val="21"/>
          <w:shd w:fill="FFFFFF" w:val="clear"/>
        </w:rPr>
      </w:pPr>
      <w:r>
        <w:rPr>
          <w:rFonts w:cs="宋体;SimSun" w:ascii="宋体;SimSun" w:hAnsi="宋体;SimSun"/>
          <w:color w:val="020202"/>
          <w:sz w:val="21"/>
          <w:szCs w:val="21"/>
          <w:shd w:fill="FFFFFF" w:val="clear"/>
        </w:rPr>
        <w:t>(D)</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环逆时针</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环逆时针</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eastAsia="Segoe UI" w:cs="Segoe UI"/>
          <w:color w:val="020202"/>
          <w:sz w:val="21"/>
          <w:szCs w:val="21"/>
        </w:rPr>
      </w:pPr>
      <w:r>
        <w:drawing>
          <wp:anchor behindDoc="0" distT="0" distB="0" distL="114935" distR="114935" simplePos="0" locked="0" layoutInCell="0" allowOverlap="1" relativeHeight="35">
            <wp:simplePos x="0" y="0"/>
            <wp:positionH relativeFrom="column">
              <wp:posOffset>4429125</wp:posOffset>
            </wp:positionH>
            <wp:positionV relativeFrom="paragraph">
              <wp:posOffset>285750</wp:posOffset>
            </wp:positionV>
            <wp:extent cx="666750" cy="933450"/>
            <wp:effectExtent l="0" t="0" r="0" b="0"/>
            <wp:wrapSquare wrapText="bothSides"/>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54" t="-39" r="-54" b="-39"/>
                    <a:stretch>
                      <a:fillRect/>
                    </a:stretch>
                  </pic:blipFill>
                  <pic:spPr bwMode="auto">
                    <a:xfrm>
                      <a:off x="0" y="0"/>
                      <a:ext cx="666750" cy="933450"/>
                    </a:xfrm>
                    <a:prstGeom prst="rect">
                      <a:avLst/>
                    </a:prstGeom>
                  </pic:spPr>
                </pic:pic>
              </a:graphicData>
            </a:graphic>
          </wp:anchor>
        </w:drawing>
      </w:r>
      <w:r>
        <w:rPr>
          <w:rFonts w:eastAsia="Segoe UI" w:cs="Segoe UI" w:ascii="Segoe UI" w:hAnsi="Segoe UI"/>
          <w:color w:val="020202"/>
          <w:sz w:val="21"/>
          <w:szCs w:val="21"/>
          <w:shd w:fill="FFFFFF" w:val="clear"/>
        </w:rPr>
        <w:t>11</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如图</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在薄金属圆筒表面上通以与其轴线平行、分布均匀的恒定电流时</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该圆筒的形变趋势为</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(A)</w:t>
      </w:r>
      <w:r>
        <w:rPr>
          <w:rFonts w:ascii="Segoe UI" w:hAnsi="Segoe UI" w:cs="Segoe UI" w:eastAsia="Segoe UI"/>
          <w:color w:val="020202"/>
          <w:sz w:val="21"/>
          <w:szCs w:val="21"/>
          <w:shd w:fill="FFFFFF" w:val="clear"/>
        </w:rPr>
        <w:t>沿轴线上下压缩</w:t>
      </w:r>
    </w:p>
    <w:p>
      <w:pPr>
        <w:pStyle w:val="Style14"/>
        <w:widowControl/>
        <w:pBdr/>
        <w:shd w:fill="FFFFFF" w:val="clear"/>
        <w:spacing w:lineRule="atLeast" w:line="315" w:before="0" w:after="0"/>
        <w:ind w:firstLine="210"/>
        <w:rPr>
          <w:rFonts w:ascii="Segoe UI" w:hAnsi="Segoe UI" w:eastAsia="Segoe UI" w:cs="Segoe UI"/>
          <w:color w:val="020202"/>
          <w:sz w:val="21"/>
          <w:szCs w:val="21"/>
          <w:shd w:fill="FFFFFF" w:val="clear"/>
        </w:rPr>
      </w:pPr>
      <w:r>
        <w:rPr>
          <w:rFonts w:cs="宋体;SimSun" w:ascii="宋体;SimSun" w:hAnsi="宋体;SimSun"/>
          <w:color w:val="020202"/>
          <w:sz w:val="21"/>
          <w:szCs w:val="21"/>
          <w:shd w:fill="FFFFFF" w:val="clear"/>
        </w:rPr>
        <w:t>(B)</w:t>
      </w:r>
      <w:r>
        <w:rPr>
          <w:rFonts w:ascii="Segoe UI" w:hAnsi="Segoe UI" w:cs="Segoe UI" w:eastAsia="Segoe UI"/>
          <w:color w:val="020202"/>
          <w:sz w:val="21"/>
          <w:szCs w:val="21"/>
          <w:shd w:fill="FFFFFF" w:val="clear"/>
        </w:rPr>
        <w:t>沿轴线上下拉伸</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(C)</w:t>
      </w:r>
      <w:r>
        <w:rPr>
          <w:rFonts w:ascii="Segoe UI" w:hAnsi="Segoe UI" w:cs="Segoe UI" w:eastAsia="Segoe UI"/>
          <w:color w:val="020202"/>
          <w:sz w:val="21"/>
          <w:szCs w:val="21"/>
          <w:shd w:fill="FFFFFF" w:val="clear"/>
        </w:rPr>
        <w:t>沿半径向内收缩</w:t>
      </w:r>
    </w:p>
    <w:p>
      <w:pPr>
        <w:pStyle w:val="Style14"/>
        <w:widowControl/>
        <w:pBdr/>
        <w:shd w:fill="FFFFFF" w:val="clear"/>
        <w:spacing w:lineRule="atLeast" w:line="315" w:before="0" w:after="0"/>
        <w:ind w:firstLine="210"/>
        <w:rPr>
          <w:rFonts w:ascii="Segoe UI" w:hAnsi="Segoe UI" w:eastAsia="Segoe UI" w:cs="Segoe UI"/>
          <w:color w:val="020202"/>
          <w:sz w:val="21"/>
          <w:szCs w:val="21"/>
          <w:shd w:fill="FFFFFF" w:val="clear"/>
        </w:rPr>
      </w:pPr>
      <w:r>
        <w:rPr>
          <w:rFonts w:cs="宋体;SimSun" w:ascii="宋体;SimSun" w:hAnsi="宋体;SimSun"/>
          <w:color w:val="020202"/>
          <w:sz w:val="21"/>
          <w:szCs w:val="21"/>
          <w:shd w:fill="FFFFFF" w:val="clear"/>
        </w:rPr>
        <w:t>(D)</w:t>
      </w:r>
      <w:r>
        <w:rPr>
          <w:rFonts w:ascii="Segoe UI" w:hAnsi="Segoe UI" w:cs="Segoe UI" w:eastAsia="Segoe UI"/>
          <w:color w:val="020202"/>
          <w:sz w:val="21"/>
          <w:szCs w:val="21"/>
          <w:shd w:fill="FFFFFF" w:val="clear"/>
        </w:rPr>
        <w:t>沿半径向外膨胀</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eastAsia="Segoe UI" w:cs="Segoe UI"/>
          <w:color w:val="020202"/>
          <w:sz w:val="21"/>
          <w:szCs w:val="21"/>
        </w:rPr>
      </w:pPr>
      <w:r>
        <w:rPr>
          <w:rFonts w:eastAsia="Segoe UI" w:cs="Segoe UI" w:ascii="Segoe UI" w:hAnsi="Segoe UI"/>
          <w:color w:val="020202"/>
          <w:sz w:val="21"/>
          <w:szCs w:val="21"/>
          <w:shd w:fill="FFFFFF" w:val="clear"/>
        </w:rPr>
        <w:t>12</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电影通过倒放演员从高处跳下的场景能模仿出他们轻松跳上高处的镜头</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则从观众的视</w:t>
      </w:r>
    </w:p>
    <w:p>
      <w:pPr>
        <w:pStyle w:val="Style14"/>
        <w:widowControl/>
        <w:pBdr/>
        <w:shd w:fill="FFFFFF" w:val="clear"/>
        <w:spacing w:lineRule="atLeast" w:line="315" w:before="0" w:after="0"/>
        <w:rPr>
          <w:rFonts w:ascii="Segoe UI" w:hAnsi="Segoe UI" w:eastAsia="Segoe UI" w:cs="Segoe UI"/>
          <w:color w:val="020202"/>
          <w:sz w:val="21"/>
          <w:szCs w:val="21"/>
        </w:rPr>
      </w:pPr>
      <w:r>
        <w:rPr>
          <w:rFonts w:ascii="Segoe UI" w:hAnsi="Segoe UI" w:cs="Segoe UI" w:eastAsia="Segoe UI"/>
          <w:color w:val="020202"/>
          <w:sz w:val="21"/>
          <w:szCs w:val="21"/>
          <w:shd w:fill="FFFFFF" w:val="clear"/>
        </w:rPr>
        <w:t>角看来速度变化</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(A)</w:t>
      </w:r>
      <w:r>
        <w:rPr>
          <w:rFonts w:ascii="Segoe UI" w:hAnsi="Segoe UI" w:cs="Segoe UI" w:eastAsia="Segoe UI"/>
          <w:color w:val="020202"/>
          <w:sz w:val="21"/>
          <w:szCs w:val="21"/>
          <w:shd w:fill="FFFFFF" w:val="clear"/>
        </w:rPr>
        <w:t>低处比高处快</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加速度向下</w:t>
      </w:r>
      <w:r>
        <w:rPr>
          <w:rFonts w:ascii="Segoe UI" w:hAnsi="Segoe UI" w:cs="Segoe UI" w:eastAsia="Segoe UI"/>
          <w:color w:val="020202"/>
          <w:sz w:val="21"/>
          <w:szCs w:val="21"/>
          <w:shd w:fill="FFFFFF" w:val="clear"/>
        </w:rPr>
        <w:t xml:space="preserve">         </w:t>
      </w:r>
      <w:r>
        <w:rPr>
          <w:rFonts w:cs="宋体;SimSun" w:ascii="宋体;SimSun" w:hAnsi="宋体;SimSun"/>
          <w:color w:val="020202"/>
          <w:sz w:val="21"/>
          <w:szCs w:val="21"/>
          <w:shd w:fill="FFFFFF" w:val="clear"/>
        </w:rPr>
        <w:t>(B)</w:t>
      </w:r>
      <w:r>
        <w:rPr>
          <w:rFonts w:ascii="Segoe UI" w:hAnsi="Segoe UI" w:cs="Segoe UI" w:eastAsia="Segoe UI"/>
          <w:color w:val="020202"/>
          <w:sz w:val="21"/>
          <w:szCs w:val="21"/>
          <w:shd w:fill="FFFFFF" w:val="clear"/>
        </w:rPr>
        <w:t>高处比低处快</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加速度向上</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cs="宋体;SimSun" w:ascii="宋体;SimSun" w:hAnsi="宋体;SimSun"/>
          <w:color w:val="020202"/>
          <w:sz w:val="21"/>
          <w:szCs w:val="21"/>
          <w:shd w:fill="FFFFFF" w:val="clear"/>
        </w:rPr>
        <w:t>(C)</w:t>
      </w:r>
      <w:r>
        <w:rPr>
          <w:rFonts w:ascii="Segoe UI" w:hAnsi="Segoe UI" w:cs="Segoe UI" w:eastAsia="Segoe UI"/>
          <w:color w:val="020202"/>
          <w:sz w:val="21"/>
          <w:szCs w:val="21"/>
          <w:shd w:fill="FFFFFF" w:val="clear"/>
        </w:rPr>
        <w:t>低处比高处快</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加速度向上</w:t>
      </w:r>
      <w:r>
        <w:rPr>
          <w:rFonts w:ascii="Segoe UI" w:hAnsi="Segoe UI" w:cs="Segoe UI" w:eastAsia="Segoe UI"/>
          <w:color w:val="020202"/>
          <w:sz w:val="21"/>
          <w:szCs w:val="21"/>
          <w:shd w:fill="FFFFFF" w:val="clear"/>
        </w:rPr>
        <w:t xml:space="preserve">         </w:t>
      </w:r>
      <w:r>
        <w:rPr>
          <w:rFonts w:cs="宋体;SimSun" w:ascii="宋体;SimSun" w:hAnsi="宋体;SimSun"/>
          <w:color w:val="020202"/>
          <w:sz w:val="21"/>
          <w:szCs w:val="21"/>
          <w:shd w:fill="FFFFFF" w:val="clear"/>
        </w:rPr>
        <w:t>(D)</w:t>
      </w:r>
      <w:r>
        <w:rPr>
          <w:rFonts w:ascii="Segoe UI" w:hAnsi="Segoe UI" w:cs="Segoe UI" w:eastAsia="Segoe UI"/>
          <w:color w:val="020202"/>
          <w:sz w:val="21"/>
          <w:szCs w:val="21"/>
          <w:shd w:fill="FFFFFF" w:val="clear"/>
        </w:rPr>
        <w:t>高处比低处快</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加速度向下</w:t>
      </w:r>
    </w:p>
    <w:p>
      <w:pPr>
        <w:pStyle w:val="Normal"/>
        <w:rPr>
          <w:rFonts w:ascii="宋体;SimSun" w:hAnsi="宋体;SimSun" w:eastAsia="Segoe UI" w:cs="宋体;SimSun"/>
          <w:color w:val="020202"/>
          <w:sz w:val="21"/>
          <w:szCs w:val="21"/>
        </w:rPr>
      </w:pPr>
      <w:r>
        <w:rPr>
          <w:rFonts w:eastAsia="Segoe UI" w:cs="宋体;SimSun" w:ascii="宋体;SimSun" w:hAnsi="宋体;SimSun"/>
          <w:color w:val="020202"/>
          <w:sz w:val="21"/>
          <w:szCs w:val="21"/>
        </w:rPr>
      </w:r>
    </w:p>
    <w:p>
      <w:pPr>
        <w:pStyle w:val="Style14"/>
        <w:widowControl/>
        <w:pBdr/>
        <w:shd w:fill="FFFFFF" w:val="clear"/>
        <w:spacing w:lineRule="atLeast" w:line="315" w:before="0" w:after="0"/>
        <w:rPr>
          <w:rFonts w:ascii="Segoe UI" w:hAnsi="Segoe UI" w:eastAsia="Segoe UI" w:cs="Segoe UI"/>
          <w:b/>
          <w:b/>
          <w:bCs/>
          <w:color w:val="020202"/>
          <w:sz w:val="21"/>
          <w:szCs w:val="21"/>
        </w:rPr>
      </w:pPr>
      <w:r>
        <w:rPr>
          <w:rFonts w:ascii="Segoe UI" w:hAnsi="Segoe UI" w:cs="Segoe UI" w:eastAsia="Segoe UI"/>
          <w:b/>
          <w:bCs/>
          <w:color w:val="020202"/>
          <w:sz w:val="21"/>
          <w:szCs w:val="21"/>
          <w:shd w:fill="FFFFFF" w:val="clear"/>
        </w:rPr>
        <w:t>二、填空题</w:t>
      </w:r>
      <w:r>
        <w:rPr>
          <w:rFonts w:ascii="Segoe UI" w:hAnsi="Segoe UI" w:cs="Segoe UI"/>
          <w:b/>
          <w:bCs/>
          <w:color w:val="020202"/>
          <w:sz w:val="21"/>
          <w:szCs w:val="21"/>
          <w:shd w:fill="FFFFFF" w:val="clear"/>
        </w:rPr>
        <w:t>（</w:t>
      </w:r>
      <w:r>
        <w:rPr>
          <w:rFonts w:ascii="Segoe UI" w:hAnsi="Segoe UI" w:cs="Segoe UI" w:eastAsia="Segoe UI"/>
          <w:b/>
          <w:bCs/>
          <w:color w:val="020202"/>
          <w:sz w:val="21"/>
          <w:szCs w:val="21"/>
          <w:shd w:fill="FFFFFF" w:val="clear"/>
        </w:rPr>
        <w:t>共</w:t>
      </w:r>
      <w:r>
        <w:rPr>
          <w:rFonts w:eastAsia="Segoe UI" w:cs="Segoe UI" w:ascii="Segoe UI" w:hAnsi="Segoe UI"/>
          <w:b/>
          <w:bCs/>
          <w:color w:val="020202"/>
          <w:sz w:val="21"/>
          <w:szCs w:val="21"/>
          <w:shd w:fill="FFFFFF" w:val="clear"/>
        </w:rPr>
        <w:t>20</w:t>
      </w:r>
      <w:r>
        <w:rPr>
          <w:rFonts w:ascii="Segoe UI" w:hAnsi="Segoe UI" w:cs="Segoe UI" w:eastAsia="Segoe UI"/>
          <w:b/>
          <w:bCs/>
          <w:color w:val="020202"/>
          <w:sz w:val="21"/>
          <w:szCs w:val="21"/>
          <w:shd w:fill="FFFFFF" w:val="clear"/>
        </w:rPr>
        <w:t>分</w:t>
      </w:r>
      <w:r>
        <w:rPr>
          <w:rFonts w:ascii="Segoe UI" w:hAnsi="Segoe UI" w:cs="Segoe UI"/>
          <w:b/>
          <w:bCs/>
          <w:color w:val="020202"/>
          <w:sz w:val="21"/>
          <w:szCs w:val="21"/>
          <w:shd w:fill="FFFFFF" w:val="clear"/>
        </w:rPr>
        <w:t>）</w:t>
      </w:r>
    </w:p>
    <w:p>
      <w:pPr>
        <w:pStyle w:val="Style14"/>
        <w:widowControl/>
        <w:pBdr/>
        <w:shd w:fill="FFFFFF" w:val="clear"/>
        <w:spacing w:lineRule="atLeast" w:line="315" w:before="0" w:after="0"/>
        <w:rPr>
          <w:rFonts w:ascii="Segoe UI" w:hAnsi="Segoe UI" w:eastAsia="Segoe UI" w:cs="Segoe UI"/>
          <w:color w:val="020202"/>
          <w:sz w:val="21"/>
          <w:szCs w:val="21"/>
        </w:rPr>
      </w:pPr>
      <w:r>
        <w:drawing>
          <wp:anchor behindDoc="0" distT="0" distB="0" distL="114935" distR="114935" simplePos="0" locked="0" layoutInCell="0" allowOverlap="1" relativeHeight="36">
            <wp:simplePos x="0" y="0"/>
            <wp:positionH relativeFrom="column">
              <wp:posOffset>4133850</wp:posOffset>
            </wp:positionH>
            <wp:positionV relativeFrom="paragraph">
              <wp:posOffset>304800</wp:posOffset>
            </wp:positionV>
            <wp:extent cx="1247775" cy="9810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9" t="-37" r="-29" b="-37"/>
                    <a:stretch>
                      <a:fillRect/>
                    </a:stretch>
                  </pic:blipFill>
                  <pic:spPr bwMode="auto">
                    <a:xfrm>
                      <a:off x="0" y="0"/>
                      <a:ext cx="1247775" cy="981075"/>
                    </a:xfrm>
                    <a:prstGeom prst="rect">
                      <a:avLst/>
                    </a:prstGeom>
                  </pic:spPr>
                </pic:pic>
              </a:graphicData>
            </a:graphic>
          </wp:anchor>
        </w:drawing>
      </w:r>
      <w:r>
        <w:rPr>
          <w:rFonts w:eastAsia="Segoe UI" w:cs="Segoe UI" w:ascii="Segoe UI" w:hAnsi="Segoe UI"/>
          <w:color w:val="020202"/>
          <w:sz w:val="21"/>
          <w:szCs w:val="21"/>
          <w:shd w:fill="FFFFFF" w:val="clear"/>
        </w:rPr>
        <w:t>13</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在太空中测宇航员质量</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测量仪器提供拉力、并测出宇航员的</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根据</w:t>
      </w:r>
      <w:r>
        <w:rPr>
          <w:rFonts w:ascii="Segoe UI" w:hAnsi="Segoe UI" w:cs="Segoe UI" w:eastAsia="Segoe UI"/>
          <w:color w:val="020202"/>
          <w:sz w:val="21"/>
          <w:szCs w:val="21"/>
          <w:u w:val="single"/>
          <w:shd w:fill="FFFFFF" w:val="clear"/>
        </w:rPr>
        <w:t xml:space="preserve">        </w:t>
      </w:r>
      <w:r>
        <w:rPr>
          <w:rFonts w:ascii="Segoe UI" w:hAnsi="Segoe UI" w:cs="Segoe UI" w:eastAsia="Segoe UI"/>
          <w:color w:val="020202"/>
          <w:sz w:val="21"/>
          <w:szCs w:val="21"/>
          <w:shd w:fill="FFFFFF" w:val="clear"/>
        </w:rPr>
        <w:t>得出宇航员的质量。</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cs="Segoe UI"/>
          <w:color w:val="020202"/>
          <w:sz w:val="21"/>
          <w:szCs w:val="21"/>
        </w:rPr>
      </w:pPr>
      <w:r>
        <w:rPr>
          <w:rFonts w:eastAsia="Segoe UI" w:cs="Segoe UI" w:ascii="Segoe UI" w:hAnsi="Segoe UI"/>
          <w:color w:val="020202"/>
          <w:sz w:val="21"/>
          <w:szCs w:val="21"/>
          <w:shd w:fill="FFFFFF" w:val="clear"/>
        </w:rPr>
        <w:t>14</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如图所示为等量异种电荷的电场线</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P</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Q</w:t>
      </w:r>
      <w:r>
        <w:rPr>
          <w:rFonts w:ascii="Segoe UI" w:hAnsi="Segoe UI" w:cs="Segoe UI" w:eastAsia="Segoe UI"/>
          <w:color w:val="020202"/>
          <w:sz w:val="21"/>
          <w:szCs w:val="21"/>
          <w:shd w:fill="FFFFFF" w:val="clear"/>
        </w:rPr>
        <w:t>为电场线上的两点</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可以判断出两点的场强</w:t>
      </w:r>
      <w:r>
        <w:rPr>
          <w:rFonts w:ascii="Segoe UI" w:hAnsi="Segoe UI" w:cs="Segoe UI" w:eastAsia="Segoe UI"/>
          <w:color w:val="020202"/>
          <w:sz w:val="21"/>
          <w:szCs w:val="21"/>
          <w:shd w:fill="FFFFFF" w:val="clear"/>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Q</m:t>
            </m:r>
          </m:sub>
        </m:sSub>
      </m:oMath>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判断的依据是</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还可以判断出两点的电势</w:t>
      </w:r>
      <w:r>
        <w:rPr>
          <w:rFonts w:ascii="Segoe UI" w:hAnsi="Segoe UI" w:cs="Segoe UI" w:eastAsia="Segoe UI"/>
          <w:color w:val="020202"/>
          <w:sz w:val="21"/>
          <w:szCs w:val="21"/>
          <w:shd w:fill="FFFFFF" w:val="clear"/>
        </w:rPr>
      </w:r>
      <m:oMath xmlns:m="http://schemas.openxmlformats.org/officeDocument/2006/math">
        <m:sSub>
          <m:e>
            <m:r>
              <w:rPr>
                <w:rFonts w:ascii="Cambria Math" w:hAnsi="Cambria Math"/>
              </w:rPr>
              <m:t xml:space="preserve">ϕ</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Q</m:t>
            </m:r>
          </m:sub>
        </m:sSub>
      </m:oMath>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判断的依据是</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cs="Segoe UI"/>
          <w:color w:val="020202"/>
          <w:sz w:val="21"/>
          <w:szCs w:val="21"/>
        </w:rPr>
      </w:pPr>
      <w:r>
        <w:rPr>
          <w:rFonts w:eastAsia="Segoe UI" w:cs="Segoe UI" w:ascii="Segoe UI" w:hAnsi="Segoe UI"/>
          <w:color w:val="020202"/>
          <w:sz w:val="21"/>
          <w:szCs w:val="21"/>
          <w:shd w:fill="FFFFFF" w:val="clear"/>
        </w:rPr>
        <w:t>15</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圆弧中的电流产生的磁感应强度与其半径成反比</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直线电流在其延长线上的磁感应强度为零</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则图中</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两点的磁感应强度的大小关系为</w:t>
      </w:r>
      <w:r>
        <w:rPr>
          <w:rFonts w:ascii="Segoe UI" w:hAnsi="Segoe UI" w:cs="Segoe UI" w:eastAsia="Segoe UI"/>
          <w:color w:val="020202"/>
          <w:sz w:val="21"/>
          <w:szCs w:val="21"/>
          <w:shd w:fill="FFFFFF" w:val="clear"/>
        </w:rPr>
      </w:r>
      <m:oMath xmlns:m="http://schemas.openxmlformats.org/officeDocument/2006/math">
        <m:sSub>
          <m:e>
            <m:r>
              <w:rPr>
                <w:rFonts w:ascii="Cambria Math" w:hAnsi="Cambria Math"/>
              </w:rPr>
              <m:t xml:space="preserve">B</m:t>
            </m:r>
          </m:e>
          <m:sub>
            <m:r>
              <w:rPr>
                <w:rFonts w:ascii="Cambria Math" w:hAnsi="Cambria Math"/>
              </w:rPr>
              <m:t xml:space="preserve">a</m:t>
            </m:r>
          </m:sub>
        </m:sSub>
      </m:oMath>
      <w:r>
        <w:rPr>
          <w:rFonts w:ascii="Segoe UI" w:hAnsi="Segoe UI" w:cs="Segoe UI" w:eastAsia="Segoe UI"/>
          <w:color w:val="020202"/>
          <w:sz w:val="21"/>
          <w:szCs w:val="21"/>
          <w:u w:val="single"/>
          <w:shd w:fill="FFFFFF" w:val="clear"/>
        </w:rPr>
        <w:t xml:space="preserve">        </w:t>
      </w:r>
      <w:r>
        <w:rPr>
          <w:rFonts w:ascii="Segoe UI" w:hAnsi="Segoe UI" w:cs="Segoe UI" w:eastAsia="Segoe UI"/>
          <w:color w:val="020202"/>
          <w:sz w:val="21"/>
          <w:szCs w:val="21"/>
          <w:shd w:fill="FFFFFF" w:val="clear"/>
        </w:rPr>
      </w:r>
      <m:oMath xmlns:m="http://schemas.openxmlformats.org/officeDocument/2006/math">
        <m:sSub>
          <m:e>
            <m:r>
              <w:rPr>
                <w:rFonts w:ascii="Cambria Math" w:hAnsi="Cambria Math"/>
              </w:rPr>
              <m:t xml:space="preserve">B</m:t>
            </m:r>
          </m:e>
          <m:sub>
            <m:r>
              <w:rPr>
                <w:rFonts w:ascii="Cambria Math" w:hAnsi="Cambria Math"/>
              </w:rPr>
              <m:t xml:space="preserve">b</m:t>
            </m:r>
          </m:sub>
        </m:sSub>
      </m:oMath>
      <w:r>
        <w:rPr>
          <w:rFonts w:ascii="Segoe UI" w:hAnsi="Segoe UI" w:cs="Segoe UI"/>
          <w:color w:val="020202"/>
          <w:sz w:val="21"/>
          <w:szCs w:val="21"/>
          <w:shd w:fill="FFFFFF" w:val="clear"/>
        </w:rPr>
        <w:t>，</w:t>
      </w:r>
      <w:r>
        <w:rPr>
          <w:rFonts w:cs="Segoe UI" w:ascii="Segoe UI" w:hAnsi="Segoe UI"/>
          <w:color w:val="020202"/>
          <w:sz w:val="21"/>
          <w:szCs w:val="21"/>
          <w:shd w:fill="FFFFFF" w:val="clear"/>
        </w:rPr>
        <w:t>a</w:t>
      </w:r>
      <w:r>
        <w:rPr>
          <w:rFonts w:ascii="Segoe UI" w:hAnsi="Segoe UI" w:cs="Segoe UI" w:eastAsia="Segoe UI"/>
          <w:color w:val="020202"/>
          <w:sz w:val="21"/>
          <w:szCs w:val="21"/>
          <w:shd w:fill="FFFFFF" w:val="clear"/>
        </w:rPr>
        <w:t>处磁感应强度的方向为</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lang w:val="en-US" w:eastAsia="en-US"/>
        </w:rPr>
        <w:drawing>
          <wp:inline distT="0" distB="0" distL="0" distR="0">
            <wp:extent cx="1809750" cy="714375"/>
            <wp:effectExtent l="0" t="0" r="0" b="0"/>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1"/>
                    <a:srcRect l="-20" t="-50" r="-20" b="-50"/>
                    <a:stretch>
                      <a:fillRect/>
                    </a:stretch>
                  </pic:blipFill>
                  <pic:spPr bwMode="auto">
                    <a:xfrm>
                      <a:off x="0" y="0"/>
                      <a:ext cx="1809750" cy="714375"/>
                    </a:xfrm>
                    <a:prstGeom prst="rect">
                      <a:avLst/>
                    </a:prstGeom>
                  </pic:spPr>
                </pic:pic>
              </a:graphicData>
            </a:graphic>
          </wp:inline>
        </w:drawing>
      </w:r>
    </w:p>
    <w:p>
      <w:pPr>
        <w:pStyle w:val="Style14"/>
        <w:widowControl/>
        <w:pBdr/>
        <w:shd w:fill="FFFFFF" w:val="clear"/>
        <w:spacing w:lineRule="atLeast" w:line="315" w:before="0" w:after="0"/>
        <w:rPr>
          <w:rFonts w:ascii="Segoe UI" w:hAnsi="Segoe UI" w:eastAsia="Segoe UI" w:cs="Segoe UI"/>
          <w:color w:val="020202"/>
          <w:sz w:val="21"/>
          <w:szCs w:val="21"/>
          <w:shd w:fill="FFFFFF" w:val="clear"/>
          <w:lang w:val="en-US" w:eastAsia="en-US"/>
        </w:rPr>
      </w:pPr>
      <w:r>
        <w:rPr>
          <w:rFonts w:eastAsia="Segoe UI" w:cs="Segoe UI" w:ascii="Segoe UI" w:hAnsi="Segoe UI"/>
          <w:color w:val="020202"/>
          <w:sz w:val="21"/>
          <w:szCs w:val="21"/>
          <w:shd w:fill="FFFFFF" w:val="clear"/>
          <w:lang w:val="en-US" w:eastAsia="en-US"/>
        </w:rPr>
        <w:drawing>
          <wp:anchor behindDoc="0" distT="0" distB="0" distL="114935" distR="114935" simplePos="0" locked="0" layoutInCell="0" allowOverlap="1" relativeHeight="37">
            <wp:simplePos x="0" y="0"/>
            <wp:positionH relativeFrom="column">
              <wp:posOffset>4552950</wp:posOffset>
            </wp:positionH>
            <wp:positionV relativeFrom="paragraph">
              <wp:posOffset>133350</wp:posOffset>
            </wp:positionV>
            <wp:extent cx="704850" cy="990600"/>
            <wp:effectExtent l="0" t="0" r="0" b="0"/>
            <wp:wrapSquare wrapText="bothSides"/>
            <wp:docPr id="1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pic:cNvPicPr>
                      <a:picLocks noChangeAspect="1" noChangeArrowheads="1"/>
                    </pic:cNvPicPr>
                  </pic:nvPicPr>
                  <pic:blipFill>
                    <a:blip r:embed="rId12"/>
                    <a:srcRect l="-51" t="-36" r="-51" b="-36"/>
                    <a:stretch>
                      <a:fillRect/>
                    </a:stretch>
                  </pic:blipFill>
                  <pic:spPr bwMode="auto">
                    <a:xfrm>
                      <a:off x="0" y="0"/>
                      <a:ext cx="704850" cy="990600"/>
                    </a:xfrm>
                    <a:prstGeom prst="rect">
                      <a:avLst/>
                    </a:prstGeom>
                  </pic:spPr>
                </pic:pic>
              </a:graphicData>
            </a:graphic>
          </wp:anchor>
        </w:drawing>
      </w:r>
    </w:p>
    <w:p>
      <w:pPr>
        <w:pStyle w:val="Style14"/>
        <w:widowControl/>
        <w:pBdr/>
        <w:shd w:fill="FFFFFF" w:val="clear"/>
        <w:spacing w:lineRule="atLeast" w:line="315" w:before="0" w:after="0"/>
        <w:rPr>
          <w:rFonts w:ascii="Segoe UI" w:hAnsi="Segoe UI" w:eastAsia="Segoe UI" w:cs="Segoe UI"/>
          <w:color w:val="020202"/>
          <w:sz w:val="21"/>
          <w:szCs w:val="21"/>
        </w:rPr>
      </w:pPr>
      <w:r>
        <w:rPr>
          <w:rFonts w:eastAsia="Segoe UI" w:cs="Segoe UI" w:ascii="Segoe UI" w:hAnsi="Segoe UI"/>
          <w:color w:val="020202"/>
          <w:sz w:val="21"/>
          <w:szCs w:val="21"/>
          <w:shd w:fill="FFFFFF" w:val="clear"/>
        </w:rPr>
        <w:t>16</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紧闭瓶盖的塑料瓶下方开一个小孔</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让瓶中的水流出</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此过程中瓶内气体可看成</w:t>
      </w:r>
      <w:r>
        <w:rPr>
          <w:rFonts w:ascii="Segoe UI" w:hAnsi="Segoe UI" w:cs="Segoe UI" w:eastAsia="Segoe UI"/>
          <w:color w:val="020202"/>
          <w:sz w:val="21"/>
          <w:szCs w:val="21"/>
          <w:u w:val="single"/>
          <w:shd w:fill="FFFFFF" w:val="clear"/>
        </w:rPr>
        <w:t xml:space="preserve">        </w:t>
      </w:r>
      <w:r>
        <w:rPr>
          <w:rFonts w:ascii="Segoe UI" w:hAnsi="Segoe UI" w:cs="Segoe UI" w:eastAsia="Segoe UI"/>
          <w:color w:val="020202"/>
          <w:sz w:val="21"/>
          <w:szCs w:val="21"/>
          <w:shd w:fill="FFFFFF" w:val="clear"/>
        </w:rPr>
        <w:t>过程</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当水流停止后</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瓶内液面与小孔间的高度差为</w:t>
      </w:r>
      <w:r>
        <w:rPr>
          <w:rFonts w:eastAsia="Segoe UI" w:cs="Segoe UI" w:ascii="Segoe UI" w:hAnsi="Segoe UI"/>
          <w:color w:val="020202"/>
          <w:sz w:val="21"/>
          <w:szCs w:val="21"/>
          <w:shd w:fill="FFFFFF" w:val="clear"/>
        </w:rPr>
        <w:t>h</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则此时瓶内气体的压强为</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已知液体密度</w:t>
      </w:r>
      <w:r>
        <w:rPr>
          <w:rFonts w:eastAsia="Segoe UI" w:cs="Segoe UI" w:ascii="Segoe UI" w:hAnsi="Segoe UI"/>
          <w:color w:val="020202"/>
          <w:sz w:val="21"/>
          <w:szCs w:val="21"/>
          <w:shd w:fill="FFFFFF" w:val="clear"/>
        </w:rPr>
        <w:t>ρ</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重力加速度</w:t>
      </w:r>
      <w:r>
        <w:rPr>
          <w:rFonts w:eastAsia="Segoe UI" w:cs="Segoe UI" w:ascii="Segoe UI" w:hAnsi="Segoe UI"/>
          <w:color w:val="020202"/>
          <w:sz w:val="21"/>
          <w:szCs w:val="21"/>
          <w:shd w:fill="FFFFFF" w:val="clear"/>
        </w:rPr>
        <w:t>g</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外界大气压</w:t>
      </w:r>
      <w:r>
        <w:rPr>
          <w:rFonts w:eastAsia="Segoe UI" w:cs="Segoe UI" w:ascii="Segoe UI" w:hAnsi="Segoe UI"/>
          <w:color w:val="020202"/>
          <w:sz w:val="21"/>
          <w:szCs w:val="21"/>
          <w:shd w:fill="FFFFFF" w:val="clear"/>
        </w:rPr>
        <w:t>P</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eastAsia="Segoe UI" w:cs="Segoe UI"/>
          <w:color w:val="020202"/>
          <w:sz w:val="21"/>
          <w:szCs w:val="21"/>
        </w:rPr>
      </w:pPr>
      <w:r>
        <w:rPr>
          <w:rFonts w:eastAsia="Segoe UI" w:cs="Segoe UI" w:ascii="Segoe UI" w:hAnsi="Segoe UI"/>
          <w:color w:val="020202"/>
          <w:sz w:val="21"/>
          <w:szCs w:val="21"/>
          <w:shd w:fill="FFFFFF" w:val="clear"/>
        </w:rPr>
        <w:t>17</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如图所示电路</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当滑动变阻器的滑片</w:t>
      </w:r>
      <w:r>
        <w:rPr>
          <w:rFonts w:eastAsia="Segoe UI" w:cs="Segoe UI" w:ascii="Segoe UI" w:hAnsi="Segoe UI"/>
          <w:color w:val="020202"/>
          <w:sz w:val="21"/>
          <w:szCs w:val="21"/>
          <w:shd w:fill="FFFFFF" w:val="clear"/>
        </w:rPr>
        <w:t>P</w:t>
      </w:r>
      <w:r>
        <w:rPr>
          <w:rFonts w:ascii="Segoe UI" w:hAnsi="Segoe UI" w:cs="Segoe UI" w:eastAsia="Segoe UI"/>
          <w:color w:val="020202"/>
          <w:sz w:val="21"/>
          <w:szCs w:val="21"/>
          <w:shd w:fill="FFFFFF" w:val="clear"/>
        </w:rPr>
        <w:t>向右移动时</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安培表</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的示数如何变化</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小明同</w:t>
      </w:r>
    </w:p>
    <w:p>
      <w:pPr>
        <w:pStyle w:val="Style14"/>
        <w:widowControl/>
        <w:pBdr/>
        <w:shd w:fill="FFFFFF" w:val="clear"/>
        <w:spacing w:lineRule="atLeast" w:line="315" w:before="0" w:after="0"/>
        <w:rPr>
          <w:rFonts w:ascii="Segoe UI" w:hAnsi="Segoe UI" w:cs="Segoe UI"/>
          <w:color w:val="020202"/>
          <w:sz w:val="21"/>
          <w:szCs w:val="21"/>
        </w:rPr>
      </w:pPr>
      <w:r>
        <w:drawing>
          <wp:anchor behindDoc="0" distT="0" distB="0" distL="114935" distR="114935" simplePos="0" locked="0" layoutInCell="0" allowOverlap="1" relativeHeight="38">
            <wp:simplePos x="0" y="0"/>
            <wp:positionH relativeFrom="column">
              <wp:posOffset>4010025</wp:posOffset>
            </wp:positionH>
            <wp:positionV relativeFrom="paragraph">
              <wp:posOffset>123190</wp:posOffset>
            </wp:positionV>
            <wp:extent cx="1266825" cy="990600"/>
            <wp:effectExtent l="0" t="0" r="0" b="0"/>
            <wp:wrapSquare wrapText="bothSides"/>
            <wp:docPr id="12"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
                    <pic:cNvPicPr>
                      <a:picLocks noChangeAspect="1" noChangeArrowheads="1"/>
                    </pic:cNvPicPr>
                  </pic:nvPicPr>
                  <pic:blipFill>
                    <a:blip r:embed="rId13"/>
                    <a:srcRect l="-28" t="-36" r="-28" b="-36"/>
                    <a:stretch>
                      <a:fillRect/>
                    </a:stretch>
                  </pic:blipFill>
                  <pic:spPr bwMode="auto">
                    <a:xfrm>
                      <a:off x="0" y="0"/>
                      <a:ext cx="1266825" cy="990600"/>
                    </a:xfrm>
                    <a:prstGeom prst="rect">
                      <a:avLst/>
                    </a:prstGeom>
                  </pic:spPr>
                </pic:pic>
              </a:graphicData>
            </a:graphic>
          </wp:anchor>
        </w:drawing>
      </w:r>
      <w:r>
        <w:rPr>
          <w:rFonts w:ascii="Segoe UI" w:hAnsi="Segoe UI" w:cs="Segoe UI" w:eastAsia="Segoe UI"/>
          <w:color w:val="020202"/>
          <w:sz w:val="21"/>
          <w:szCs w:val="21"/>
          <w:shd w:fill="FFFFFF" w:val="clear"/>
        </w:rPr>
        <w:t>学的分析思路如下</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cs="Segoe UI"/>
          <w:color w:val="020202"/>
          <w:sz w:val="21"/>
          <w:szCs w:val="21"/>
          <w:shd w:fill="FFFFFF" w:val="clear"/>
        </w:rPr>
      </w:pPr>
      <w:r>
        <w:rPr>
          <w:lang w:val="en-US" w:eastAsia="en-US"/>
        </w:rPr>
        <w:drawing>
          <wp:inline distT="0" distB="0" distL="0" distR="0">
            <wp:extent cx="2439035" cy="314325"/>
            <wp:effectExtent l="0" t="0" r="0" b="0"/>
            <wp:docPr id="1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
                    <pic:cNvPicPr>
                      <a:picLocks noChangeAspect="1" noChangeArrowheads="1"/>
                    </pic:cNvPicPr>
                  </pic:nvPicPr>
                  <pic:blipFill>
                    <a:blip r:embed="rId14"/>
                    <a:srcRect l="-15" t="-115" r="-15" b="-115"/>
                    <a:stretch>
                      <a:fillRect/>
                    </a:stretch>
                  </pic:blipFill>
                  <pic:spPr bwMode="auto">
                    <a:xfrm>
                      <a:off x="0" y="0"/>
                      <a:ext cx="2439035" cy="314325"/>
                    </a:xfrm>
                    <a:prstGeom prst="rect">
                      <a:avLst/>
                    </a:prstGeom>
                  </pic:spPr>
                </pic:pic>
              </a:graphicData>
            </a:graphic>
          </wp:inline>
        </w:drawing>
      </w:r>
    </w:p>
    <w:p>
      <w:pPr>
        <w:pStyle w:val="Style14"/>
        <w:widowControl/>
        <w:pBdr/>
        <w:shd w:fill="FFFFFF" w:val="clear"/>
        <w:spacing w:lineRule="atLeast" w:line="315" w:before="0" w:after="0"/>
        <w:rPr>
          <w:rFonts w:ascii="Segoe UI" w:hAnsi="Segoe UI" w:cs="Segoe UI"/>
          <w:color w:val="020202"/>
          <w:sz w:val="21"/>
          <w:szCs w:val="21"/>
        </w:rPr>
      </w:pPr>
      <w:r>
        <w:rPr>
          <w:rFonts w:ascii="Segoe UI" w:hAnsi="Segoe UI" w:cs="Segoe UI" w:eastAsia="Segoe UI"/>
          <w:color w:val="020202"/>
          <w:sz w:val="21"/>
          <w:szCs w:val="21"/>
          <w:shd w:fill="FFFFFF" w:val="clear"/>
        </w:rPr>
        <w:t>试写出以下步骤的物理原理</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cs="宋体;SimSun" w:ascii="宋体;SimSun" w:hAnsi="宋体;SimSun"/>
          <w:color w:val="020202"/>
          <w:sz w:val="21"/>
          <w:szCs w:val="21"/>
          <w:shd w:fill="FFFFFF" w:val="clear"/>
        </w:rPr>
        <w:t>②</w:t>
      </w:r>
      <w:r>
        <w:rPr>
          <w:rFonts w:eastAsia="Segoe UI" w:cs="Segoe UI" w:ascii="Segoe UI" w:hAnsi="Segoe UI"/>
          <w:color w:val="020202"/>
          <w:sz w:val="21"/>
          <w:szCs w:val="21"/>
          <w:u w:val="single"/>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t>④</w:t>
      </w:r>
      <w:r>
        <w:rPr>
          <w:rFonts w:eastAsia="Segoe UI" w:cs="Segoe UI" w:ascii="Segoe UI" w:hAnsi="Segoe UI"/>
          <w:color w:val="020202"/>
          <w:sz w:val="21"/>
          <w:szCs w:val="21"/>
          <w:u w:val="single"/>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eastAsia="Segoe UI" w:cs="Segoe UI"/>
          <w:b/>
          <w:b/>
          <w:bCs/>
          <w:color w:val="020202"/>
          <w:sz w:val="21"/>
          <w:szCs w:val="21"/>
        </w:rPr>
      </w:pPr>
      <w:r>
        <w:rPr>
          <w:rFonts w:ascii="Segoe UI" w:hAnsi="Segoe UI" w:cs="Segoe UI" w:eastAsia="Segoe UI"/>
          <w:b/>
          <w:bCs/>
          <w:color w:val="020202"/>
          <w:sz w:val="21"/>
          <w:szCs w:val="21"/>
          <w:shd w:fill="FFFFFF" w:val="clear"/>
        </w:rPr>
        <w:t>三、综合题</w:t>
      </w:r>
      <w:r>
        <w:rPr>
          <w:rFonts w:ascii="Segoe UI" w:hAnsi="Segoe UI" w:cs="Segoe UI"/>
          <w:b/>
          <w:bCs/>
          <w:color w:val="020202"/>
          <w:sz w:val="21"/>
          <w:szCs w:val="21"/>
          <w:shd w:fill="FFFFFF" w:val="clear"/>
        </w:rPr>
        <w:t>（</w:t>
      </w:r>
      <w:r>
        <w:rPr>
          <w:rFonts w:ascii="Segoe UI" w:hAnsi="Segoe UI" w:cs="Segoe UI" w:eastAsia="Segoe UI"/>
          <w:b/>
          <w:bCs/>
          <w:color w:val="020202"/>
          <w:sz w:val="21"/>
          <w:szCs w:val="21"/>
          <w:shd w:fill="FFFFFF" w:val="clear"/>
        </w:rPr>
        <w:t>共</w:t>
      </w:r>
      <w:r>
        <w:rPr>
          <w:rFonts w:eastAsia="Segoe UI" w:cs="Segoe UI" w:ascii="Segoe UI" w:hAnsi="Segoe UI"/>
          <w:b/>
          <w:bCs/>
          <w:color w:val="020202"/>
          <w:sz w:val="21"/>
          <w:szCs w:val="21"/>
          <w:shd w:fill="FFFFFF" w:val="clear"/>
        </w:rPr>
        <w:t>40</w:t>
      </w:r>
      <w:r>
        <w:rPr>
          <w:rFonts w:ascii="Segoe UI" w:hAnsi="Segoe UI" w:cs="Segoe UI" w:eastAsia="Segoe UI"/>
          <w:b/>
          <w:bCs/>
          <w:color w:val="020202"/>
          <w:sz w:val="21"/>
          <w:szCs w:val="21"/>
          <w:shd w:fill="FFFFFF" w:val="clear"/>
        </w:rPr>
        <w:t>分</w:t>
      </w:r>
      <w:r>
        <w:rPr>
          <w:rFonts w:ascii="Segoe UI" w:hAnsi="Segoe UI" w:cs="Segoe UI"/>
          <w:b/>
          <w:bCs/>
          <w:color w:val="020202"/>
          <w:sz w:val="21"/>
          <w:szCs w:val="21"/>
          <w:shd w:fill="FFFFFF" w:val="clear"/>
        </w:rPr>
        <w:t>）</w:t>
      </w:r>
    </w:p>
    <w:p>
      <w:pPr>
        <w:pStyle w:val="Style14"/>
        <w:widowControl/>
        <w:pBdr/>
        <w:shd w:fill="FFFFFF" w:val="clear"/>
        <w:spacing w:lineRule="atLeast" w:line="315" w:before="0" w:after="0"/>
        <w:rPr>
          <w:rFonts w:ascii="Segoe UI" w:hAnsi="Segoe UI" w:eastAsia="Segoe UI" w:cs="Segoe UI"/>
          <w:b/>
          <w:b/>
          <w:bCs/>
          <w:color w:val="020202"/>
          <w:sz w:val="21"/>
          <w:szCs w:val="21"/>
        </w:rPr>
      </w:pPr>
      <w:r>
        <w:rPr>
          <w:rFonts w:ascii="Segoe UI" w:hAnsi="Segoe UI" w:cs="Segoe UI" w:eastAsia="Segoe UI"/>
          <w:b/>
          <w:bCs/>
          <w:color w:val="020202"/>
          <w:sz w:val="21"/>
          <w:szCs w:val="21"/>
          <w:shd w:fill="FFFFFF" w:val="clear"/>
        </w:rPr>
        <w:t>注意</w:t>
      </w:r>
      <w:r>
        <w:rPr>
          <w:rFonts w:ascii="Segoe UI" w:hAnsi="Segoe UI" w:cs="Segoe UI"/>
          <w:b/>
          <w:bCs/>
          <w:color w:val="020202"/>
          <w:sz w:val="21"/>
          <w:szCs w:val="21"/>
          <w:shd w:fill="FFFFFF" w:val="clear"/>
        </w:rPr>
        <w:t>：</w:t>
      </w:r>
      <w:r>
        <w:rPr>
          <w:rFonts w:ascii="Segoe UI" w:hAnsi="Segoe UI" w:cs="Segoe UI" w:eastAsia="Segoe UI"/>
          <w:b/>
          <w:bCs/>
          <w:color w:val="020202"/>
          <w:sz w:val="21"/>
          <w:szCs w:val="21"/>
          <w:shd w:fill="FFFFFF" w:val="clear"/>
        </w:rPr>
        <w:t>第</w:t>
      </w:r>
      <w:r>
        <w:rPr>
          <w:rFonts w:eastAsia="Segoe UI" w:cs="Segoe UI" w:ascii="Segoe UI" w:hAnsi="Segoe UI"/>
          <w:b/>
          <w:bCs/>
          <w:color w:val="020202"/>
          <w:sz w:val="21"/>
          <w:szCs w:val="21"/>
          <w:shd w:fill="FFFFFF" w:val="clear"/>
        </w:rPr>
        <w:t>19</w:t>
      </w:r>
      <w:r>
        <w:rPr>
          <w:rFonts w:ascii="Segoe UI" w:hAnsi="Segoe UI" w:cs="Segoe UI" w:eastAsia="Segoe UI"/>
          <w:b/>
          <w:bCs/>
          <w:color w:val="020202"/>
          <w:sz w:val="21"/>
          <w:szCs w:val="21"/>
          <w:shd w:fill="FFFFFF" w:val="clear"/>
        </w:rPr>
        <w:t>、</w:t>
      </w:r>
      <w:r>
        <w:rPr>
          <w:rFonts w:eastAsia="Segoe UI" w:cs="Segoe UI" w:ascii="Segoe UI" w:hAnsi="Segoe UI"/>
          <w:b/>
          <w:bCs/>
          <w:color w:val="020202"/>
          <w:sz w:val="21"/>
          <w:szCs w:val="21"/>
          <w:shd w:fill="FFFFFF" w:val="clear"/>
        </w:rPr>
        <w:t>20</w:t>
      </w:r>
      <w:r>
        <w:rPr>
          <w:rFonts w:ascii="Segoe UI" w:hAnsi="Segoe UI" w:cs="Segoe UI" w:eastAsia="Segoe UI"/>
          <w:b/>
          <w:bCs/>
          <w:color w:val="020202"/>
          <w:sz w:val="21"/>
          <w:szCs w:val="21"/>
          <w:shd w:fill="FFFFFF" w:val="clear"/>
        </w:rPr>
        <w:t>题在列式计算、逻辑推理以及回答问题过程中</w:t>
      </w:r>
      <w:r>
        <w:rPr>
          <w:rFonts w:ascii="Segoe UI" w:hAnsi="Segoe UI" w:cs="Segoe UI"/>
          <w:b/>
          <w:bCs/>
          <w:color w:val="020202"/>
          <w:sz w:val="21"/>
          <w:szCs w:val="21"/>
          <w:shd w:fill="FFFFFF" w:val="clear"/>
        </w:rPr>
        <w:t>，</w:t>
      </w:r>
      <w:r>
        <w:rPr>
          <w:rFonts w:ascii="Segoe UI" w:hAnsi="Segoe UI" w:cs="Segoe UI" w:eastAsia="Segoe UI"/>
          <w:b/>
          <w:bCs/>
          <w:color w:val="020202"/>
          <w:sz w:val="21"/>
          <w:szCs w:val="21"/>
          <w:shd w:fill="FFFFFF" w:val="clear"/>
        </w:rPr>
        <w:t>要求给出必要的图示、文字说明、公式、演算等。</w:t>
      </w:r>
    </w:p>
    <w:p>
      <w:pPr>
        <w:pStyle w:val="Style14"/>
        <w:widowControl/>
        <w:pBdr/>
        <w:shd w:fill="FFFFFF" w:val="clear"/>
        <w:spacing w:lineRule="atLeast" w:line="315" w:before="0" w:after="0"/>
        <w:rPr>
          <w:rFonts w:ascii="Segoe UI" w:hAnsi="Segoe UI" w:eastAsia="Segoe UI" w:cs="Segoe UI"/>
          <w:color w:val="020202"/>
          <w:sz w:val="21"/>
          <w:szCs w:val="21"/>
        </w:rPr>
      </w:pPr>
      <w:r>
        <w:rPr>
          <w:rFonts w:eastAsia="Segoe UI" w:cs="Segoe UI" w:ascii="Segoe UI" w:hAnsi="Segoe UI"/>
          <w:color w:val="020202"/>
          <w:sz w:val="21"/>
          <w:szCs w:val="21"/>
          <w:shd w:fill="FFFFFF" w:val="clear"/>
        </w:rPr>
        <w:t>18</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在</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用单摆测量重力加速度实验</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中</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使用下列实验器材。</w:t>
      </w:r>
    </w:p>
    <w:p>
      <w:pPr>
        <w:pStyle w:val="Style14"/>
        <w:widowControl/>
        <w:pBdr/>
        <w:shd w:fill="FFFFFF" w:val="clear"/>
        <w:spacing w:lineRule="atLeast" w:line="315" w:before="0" w:after="0"/>
        <w:rPr>
          <w:rFonts w:ascii="Segoe UI" w:hAnsi="Segoe UI" w:eastAsia="Segoe UI" w:cs="Segoe UI"/>
          <w:color w:val="020202"/>
          <w:sz w:val="21"/>
          <w:szCs w:val="21"/>
        </w:rPr>
      </w:pPr>
      <w:r>
        <w:rPr>
          <w:rFonts w:ascii="Segoe UI" w:hAnsi="Segoe UI" w:cs="Segoe UI"/>
          <w:color w:val="020202"/>
          <w:sz w:val="21"/>
          <w:szCs w:val="21"/>
          <w:shd w:fill="FFFFFF" w:val="clear"/>
        </w:rPr>
        <w:t>（</w:t>
      </w:r>
      <w:r>
        <w:rPr>
          <w:rFonts w:cs="Segoe UI" w:ascii="Segoe UI" w:hAnsi="Segoe UI"/>
          <w:color w:val="020202"/>
          <w:sz w:val="21"/>
          <w:szCs w:val="21"/>
          <w:shd w:fill="FFFFFF" w:val="clear"/>
        </w:rPr>
        <w:t>1</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A.</w:t>
      </w:r>
      <w:r>
        <w:rPr>
          <w:rFonts w:cs="Segoe UI" w:ascii="Segoe UI" w:hAnsi="Segoe UI"/>
          <w:color w:val="020202"/>
          <w:sz w:val="21"/>
          <w:szCs w:val="21"/>
          <w:shd w:fill="FFFFFF" w:val="clear"/>
        </w:rPr>
        <w:t xml:space="preserve"> </w:t>
      </w:r>
      <w:r>
        <w:rPr>
          <w:rFonts w:eastAsia="Segoe UI" w:cs="Segoe UI" w:ascii="Segoe UI" w:hAnsi="Segoe UI"/>
          <w:color w:val="020202"/>
          <w:sz w:val="21"/>
          <w:szCs w:val="21"/>
          <w:shd w:fill="FFFFFF" w:val="clear"/>
        </w:rPr>
        <w:t>1.2m</w:t>
      </w:r>
      <w:r>
        <w:rPr>
          <w:rFonts w:ascii="Segoe UI" w:hAnsi="Segoe UI" w:cs="Segoe UI" w:eastAsia="Segoe UI"/>
          <w:color w:val="020202"/>
          <w:sz w:val="21"/>
          <w:szCs w:val="21"/>
          <w:shd w:fill="FFFFFF" w:val="clear"/>
        </w:rPr>
        <w:t>的细线</w:t>
      </w:r>
      <w:r>
        <w:rPr>
          <w:rFonts w:ascii="Segoe UI" w:hAnsi="Segoe UI" w:cs="Segoe UI" w:eastAsia="Segoe UI"/>
          <w:color w:val="020202"/>
          <w:sz w:val="21"/>
          <w:szCs w:val="21"/>
          <w:shd w:fill="FFFFFF" w:val="clear"/>
        </w:rPr>
        <w:t xml:space="preserve">     </w:t>
      </w:r>
      <w:r>
        <w:rPr>
          <w:rFonts w:eastAsia="Segoe UI" w:cs="Segoe UI" w:ascii="Segoe UI" w:hAnsi="Segoe UI"/>
          <w:color w:val="020202"/>
          <w:sz w:val="21"/>
          <w:szCs w:val="21"/>
          <w:shd w:fill="FFFFFF" w:val="clear"/>
        </w:rPr>
        <w:t>B.</w:t>
      </w:r>
      <w:r>
        <w:rPr>
          <w:rFonts w:cs="Segoe UI" w:ascii="Segoe UI" w:hAnsi="Segoe UI"/>
          <w:color w:val="020202"/>
          <w:sz w:val="21"/>
          <w:szCs w:val="21"/>
          <w:shd w:fill="FFFFFF" w:val="clear"/>
        </w:rPr>
        <w:t xml:space="preserve"> </w:t>
      </w:r>
      <w:r>
        <w:rPr>
          <w:rFonts w:eastAsia="Segoe UI" w:cs="Segoe UI" w:ascii="Segoe UI" w:hAnsi="Segoe UI"/>
          <w:color w:val="020202"/>
          <w:sz w:val="21"/>
          <w:szCs w:val="21"/>
          <w:shd w:fill="FFFFFF" w:val="clear"/>
        </w:rPr>
        <w:t>2m</w:t>
      </w:r>
      <w:r>
        <w:rPr>
          <w:rFonts w:ascii="Segoe UI" w:hAnsi="Segoe UI" w:cs="Segoe UI" w:eastAsia="Segoe UI"/>
          <w:color w:val="020202"/>
          <w:sz w:val="21"/>
          <w:szCs w:val="21"/>
          <w:shd w:fill="FFFFFF" w:val="clear"/>
        </w:rPr>
        <w:t>的弹性绳</w:t>
      </w:r>
      <w:r>
        <w:rPr>
          <w:rFonts w:ascii="Segoe UI" w:hAnsi="Segoe UI" w:cs="Segoe UI" w:eastAsia="Segoe UI"/>
          <w:color w:val="020202"/>
          <w:sz w:val="21"/>
          <w:szCs w:val="21"/>
          <w:shd w:fill="FFFFFF" w:val="clear"/>
        </w:rPr>
        <w:t xml:space="preserve">    </w:t>
      </w:r>
      <w:r>
        <w:rPr>
          <w:rFonts w:eastAsia="Segoe UI" w:cs="Segoe UI" w:ascii="Segoe UI" w:hAnsi="Segoe UI"/>
          <w:color w:val="020202"/>
          <w:sz w:val="21"/>
          <w:szCs w:val="21"/>
          <w:shd w:fill="FFFFFF" w:val="clear"/>
        </w:rPr>
        <w:t>C.</w:t>
      </w:r>
      <w:r>
        <w:rPr>
          <w:rFonts w:cs="Segoe UI" w:ascii="Segoe UI" w:hAnsi="Segoe UI"/>
          <w:color w:val="020202"/>
          <w:sz w:val="21"/>
          <w:szCs w:val="21"/>
          <w:shd w:fill="FFFFFF" w:val="clear"/>
        </w:rPr>
        <w:t xml:space="preserve"> </w:t>
      </w:r>
      <w:r>
        <w:rPr>
          <w:rFonts w:ascii="Segoe UI" w:hAnsi="Segoe UI" w:cs="Segoe UI" w:eastAsia="Segoe UI"/>
          <w:color w:val="020202"/>
          <w:sz w:val="21"/>
          <w:szCs w:val="21"/>
          <w:shd w:fill="FFFFFF" w:val="clear"/>
        </w:rPr>
        <w:t>带孔的小铁球</w:t>
      </w:r>
      <w:r>
        <w:rPr>
          <w:rFonts w:ascii="Segoe UI" w:hAnsi="Segoe UI" w:cs="Segoe UI" w:eastAsia="Segoe UI"/>
          <w:color w:val="020202"/>
          <w:sz w:val="21"/>
          <w:szCs w:val="21"/>
          <w:shd w:fill="FFFFFF" w:val="clear"/>
        </w:rPr>
        <w:t xml:space="preserve">  </w:t>
      </w:r>
      <w:r>
        <w:rPr>
          <w:rFonts w:eastAsia="Segoe UI" w:cs="Segoe UI" w:ascii="Segoe UI" w:hAnsi="Segoe UI"/>
          <w:color w:val="020202"/>
          <w:sz w:val="21"/>
          <w:szCs w:val="21"/>
          <w:shd w:fill="FFFFFF" w:val="clear"/>
        </w:rPr>
        <w:t>D.</w:t>
      </w:r>
      <w:r>
        <w:rPr>
          <w:rFonts w:cs="Segoe UI" w:ascii="Segoe UI" w:hAnsi="Segoe UI"/>
          <w:color w:val="020202"/>
          <w:sz w:val="21"/>
          <w:szCs w:val="21"/>
          <w:shd w:fill="FFFFFF" w:val="clear"/>
        </w:rPr>
        <w:t xml:space="preserve"> </w:t>
      </w:r>
      <w:r>
        <w:rPr>
          <w:rFonts w:ascii="Segoe UI" w:hAnsi="Segoe UI" w:cs="Segoe UI" w:eastAsia="Segoe UI"/>
          <w:color w:val="020202"/>
          <w:sz w:val="21"/>
          <w:szCs w:val="21"/>
          <w:shd w:fill="FFFFFF" w:val="clear"/>
        </w:rPr>
        <w:t>带孔的软木球</w:t>
      </w:r>
    </w:p>
    <w:p>
      <w:pPr>
        <w:pStyle w:val="Style14"/>
        <w:widowControl/>
        <w:pBdr/>
        <w:shd w:fill="FFFFFF" w:val="clear"/>
        <w:spacing w:lineRule="atLeast" w:line="315" w:before="0" w:after="0"/>
        <w:rPr>
          <w:rFonts w:ascii="Segoe UI" w:hAnsi="Segoe UI" w:eastAsia="Segoe UI" w:cs="Segoe UI"/>
          <w:color w:val="020202"/>
          <w:sz w:val="21"/>
          <w:szCs w:val="21"/>
        </w:rPr>
      </w:pPr>
      <w:r>
        <w:rPr>
          <w:rFonts w:eastAsia="Segoe UI" w:cs="Segoe UI" w:ascii="Segoe UI" w:hAnsi="Segoe UI"/>
          <w:color w:val="020202"/>
          <w:sz w:val="21"/>
          <w:szCs w:val="21"/>
          <w:shd w:fill="FFFFFF" w:val="clear"/>
        </w:rPr>
        <w:t>E.</w:t>
      </w:r>
      <w:r>
        <w:rPr>
          <w:rFonts w:ascii="Segoe UI" w:hAnsi="Segoe UI" w:cs="Segoe UI" w:eastAsia="Segoe UI"/>
          <w:color w:val="020202"/>
          <w:sz w:val="21"/>
          <w:szCs w:val="21"/>
          <w:shd w:fill="FFFFFF" w:val="clear"/>
        </w:rPr>
        <w:t>光电门传感器</w:t>
      </w:r>
    </w:p>
    <w:p>
      <w:pPr>
        <w:pStyle w:val="Style14"/>
        <w:widowControl/>
        <w:pBdr/>
        <w:shd w:fill="FFFFFF" w:val="clear"/>
        <w:spacing w:lineRule="atLeast" w:line="315" w:before="0" w:after="0"/>
        <w:rPr>
          <w:rFonts w:ascii="Segoe UI" w:hAnsi="Segoe UI" w:eastAsia="Segoe UI" w:cs="Segoe UI"/>
          <w:color w:val="020202"/>
          <w:sz w:val="21"/>
          <w:szCs w:val="21"/>
        </w:rPr>
      </w:pPr>
      <w:r>
        <w:drawing>
          <wp:anchor behindDoc="0" distT="0" distB="0" distL="114935" distR="114935" simplePos="0" locked="0" layoutInCell="0" allowOverlap="1" relativeHeight="39">
            <wp:simplePos x="0" y="0"/>
            <wp:positionH relativeFrom="column">
              <wp:posOffset>4038600</wp:posOffset>
            </wp:positionH>
            <wp:positionV relativeFrom="paragraph">
              <wp:posOffset>348615</wp:posOffset>
            </wp:positionV>
            <wp:extent cx="1504950" cy="962025"/>
            <wp:effectExtent l="0" t="0" r="0" b="0"/>
            <wp:wrapSquare wrapText="bothSides"/>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5"/>
                    <a:srcRect l="-24" t="-37" r="-24" b="-37"/>
                    <a:stretch>
                      <a:fillRect/>
                    </a:stretch>
                  </pic:blipFill>
                  <pic:spPr bwMode="auto">
                    <a:xfrm>
                      <a:off x="0" y="0"/>
                      <a:ext cx="1504950" cy="962025"/>
                    </a:xfrm>
                    <a:prstGeom prst="rect">
                      <a:avLst/>
                    </a:prstGeom>
                  </pic:spPr>
                </pic:pic>
              </a:graphicData>
            </a:graphic>
          </wp:anchor>
        </w:drawing>
      </w:r>
      <w:r>
        <w:rPr>
          <w:rFonts w:ascii="Segoe UI" w:hAnsi="Segoe UI" w:cs="Segoe UI" w:eastAsia="Segoe UI"/>
          <w:color w:val="020202"/>
          <w:sz w:val="21"/>
          <w:szCs w:val="21"/>
          <w:shd w:fill="FFFFFF" w:val="clear"/>
        </w:rPr>
        <w:t>应选用哪种绳</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应选用哪种球</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光电门的摆放位置为</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选填</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最高点</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或</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最低点</w:t>
      </w:r>
      <w:r>
        <w:rPr>
          <w:rFonts w:ascii="Segoe UI" w:hAnsi="Segoe UI" w:cs="Segoe UI"/>
          <w:color w:val="020202"/>
          <w:sz w:val="21"/>
          <w:szCs w:val="21"/>
          <w:shd w:fill="FFFFFF" w:val="clear"/>
        </w:rPr>
        <w:t>”</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cs="Segoe UI"/>
          <w:color w:val="020202"/>
          <w:sz w:val="21"/>
          <w:szCs w:val="21"/>
        </w:rPr>
      </w:pPr>
      <w:r>
        <w:rPr>
          <w:rFonts w:ascii="Segoe UI" w:hAnsi="Segoe UI" w:cs="Segoe UI"/>
          <w:color w:val="020202"/>
          <w:sz w:val="21"/>
          <w:szCs w:val="21"/>
          <w:shd w:fill="FFFFFF" w:val="clear"/>
        </w:rPr>
        <w:t>（</w:t>
      </w:r>
      <w:r>
        <w:rPr>
          <w:rFonts w:cs="Segoe UI" w:ascii="Segoe UI" w:hAnsi="Segoe UI"/>
          <w:color w:val="020202"/>
          <w:sz w:val="21"/>
          <w:szCs w:val="21"/>
          <w:shd w:fill="FFFFFF" w:val="clear"/>
        </w:rPr>
        <w:t>2</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右图为光电门传感器电流强度</w:t>
      </w:r>
      <w:r>
        <w:rPr>
          <w:rFonts w:eastAsia="Segoe UI" w:cs="Segoe UI" w:ascii="Segoe UI" w:hAnsi="Segoe UI"/>
          <w:color w:val="020202"/>
          <w:sz w:val="21"/>
          <w:szCs w:val="21"/>
          <w:shd w:fill="FFFFFF" w:val="clear"/>
        </w:rPr>
        <w:t>I</w:t>
      </w:r>
      <w:r>
        <w:rPr>
          <w:rFonts w:ascii="Segoe UI" w:hAnsi="Segoe UI" w:cs="Segoe UI" w:eastAsia="Segoe UI"/>
          <w:color w:val="020202"/>
          <w:sz w:val="21"/>
          <w:szCs w:val="21"/>
          <w:shd w:fill="FFFFFF" w:val="clear"/>
        </w:rPr>
        <w:t>与</w:t>
      </w:r>
      <w:r>
        <w:rPr>
          <w:rFonts w:eastAsia="Segoe UI" w:cs="Segoe UI" w:ascii="Segoe UI" w:hAnsi="Segoe UI"/>
          <w:color w:val="020202"/>
          <w:sz w:val="21"/>
          <w:szCs w:val="21"/>
          <w:shd w:fill="FFFFFF" w:val="clear"/>
        </w:rPr>
        <w:t>t</w:t>
      </w:r>
      <w:r>
        <w:rPr>
          <w:rFonts w:ascii="Segoe UI" w:hAnsi="Segoe UI" w:cs="Segoe UI" w:eastAsia="Segoe UI"/>
          <w:color w:val="020202"/>
          <w:sz w:val="21"/>
          <w:szCs w:val="21"/>
          <w:shd w:fill="FFFFFF" w:val="clear"/>
        </w:rPr>
        <w:t>的图像</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则周期为</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ind w:firstLine="210"/>
        <w:rPr>
          <w:rFonts w:ascii="Segoe UI" w:hAnsi="Segoe UI" w:eastAsia="Segoe UI" w:cs="Segoe UI"/>
          <w:color w:val="020202"/>
          <w:sz w:val="21"/>
          <w:szCs w:val="21"/>
        </w:rPr>
      </w:pPr>
      <w:r>
        <w:rPr>
          <w:rFonts w:eastAsia="Segoe UI" w:cs="Segoe UI" w:ascii="Segoe UI" w:hAnsi="Segoe UI"/>
          <w:color w:val="020202"/>
          <w:sz w:val="21"/>
          <w:szCs w:val="21"/>
          <w:shd w:fill="FFFFFF" w:val="clear"/>
        </w:rPr>
        <w:t xml:space="preserve">A. </w:t>
      </w:r>
      <w:r>
        <w:rPr>
          <w:rFonts w:eastAsia="Segoe UI" w:cs="Segoe UI" w:ascii="Segoe UI" w:hAnsi="Segoe UI"/>
          <w:color w:val="020202"/>
          <w:sz w:val="21"/>
          <w:szCs w:val="21"/>
          <w:shd w:fill="FFFFFF" w:val="clea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eastAsia="Segoe UI" w:cs="Segoe UI" w:ascii="Segoe UI" w:hAnsi="Segoe UI"/>
          <w:color w:val="020202"/>
          <w:sz w:val="21"/>
          <w:szCs w:val="21"/>
          <w:shd w:fill="FFFFFF" w:val="clear"/>
        </w:rPr>
        <w:t xml:space="preserve"> </w:t>
      </w:r>
      <w:r>
        <w:rPr>
          <w:rFonts w:cs="Segoe UI" w:ascii="Segoe UI" w:hAnsi="Segoe UI"/>
          <w:color w:val="020202"/>
          <w:sz w:val="21"/>
          <w:szCs w:val="21"/>
          <w:shd w:fill="FFFFFF" w:val="clear"/>
        </w:rPr>
        <w:t xml:space="preserve">     B</w:t>
      </w:r>
      <w:r>
        <w:rPr>
          <w:rFonts w:eastAsia="Segoe UI" w:cs="Segoe UI" w:ascii="Segoe UI" w:hAnsi="Segoe UI"/>
          <w:color w:val="020202"/>
          <w:sz w:val="21"/>
          <w:szCs w:val="21"/>
          <w:shd w:fill="FFFFFF" w:val="clear"/>
        </w:rPr>
        <w:t>.</w:t>
      </w:r>
      <w:r>
        <w:rPr>
          <w:rFonts w:eastAsia="Segoe UI" w:cs="Segoe UI" w:ascii="Segoe UI" w:hAnsi="Segoe UI"/>
          <w:color w:val="020202"/>
          <w:sz w:val="21"/>
          <w:szCs w:val="21"/>
          <w:shd w:fill="FFFFFF" w:val="clear"/>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rFonts w:eastAsia="Segoe UI" w:cs="Segoe UI" w:ascii="Segoe UI" w:hAnsi="Segoe UI"/>
          <w:color w:val="020202"/>
          <w:sz w:val="21"/>
          <w:szCs w:val="21"/>
          <w:shd w:fill="FFFFFF" w:val="clear"/>
        </w:rPr>
        <w:t xml:space="preserve"> </w:t>
      </w:r>
      <w:r>
        <w:rPr>
          <w:rFonts w:cs="Segoe UI" w:ascii="Segoe UI" w:hAnsi="Segoe UI"/>
          <w:color w:val="020202"/>
          <w:sz w:val="21"/>
          <w:szCs w:val="21"/>
          <w:shd w:fill="FFFFFF" w:val="clear"/>
        </w:rPr>
        <w:t xml:space="preserve">  </w:t>
      </w:r>
      <w:r>
        <w:rPr>
          <w:rFonts w:eastAsia="Segoe UI" w:cs="Segoe UI" w:ascii="Segoe UI" w:hAnsi="Segoe UI"/>
          <w:color w:val="020202"/>
          <w:sz w:val="21"/>
          <w:szCs w:val="21"/>
          <w:shd w:fill="FFFFFF" w:val="clear"/>
        </w:rPr>
        <w:t xml:space="preserve">C. </w:t>
      </w:r>
      <w:r>
        <w:rPr>
          <w:rFonts w:eastAsia="Segoe UI" w:cs="Segoe UI" w:ascii="Segoe UI" w:hAnsi="Segoe UI"/>
          <w:color w:val="020202"/>
          <w:sz w:val="21"/>
          <w:szCs w:val="21"/>
          <w:shd w:fill="FFFFFF" w:val="clear"/>
        </w:rPr>
      </w:r>
      <m:oMath xmlns:m="http://schemas.openxmlformats.org/officeDocument/2006/math">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rFonts w:eastAsia="Segoe UI" w:cs="Segoe UI" w:ascii="Segoe UI" w:hAnsi="Segoe UI"/>
          <w:color w:val="020202"/>
          <w:sz w:val="21"/>
          <w:szCs w:val="21"/>
          <w:shd w:fill="FFFFFF" w:val="clear"/>
        </w:rPr>
        <w:t xml:space="preserve"> </w:t>
      </w:r>
      <w:r>
        <w:rPr>
          <w:rFonts w:cs="Segoe UI" w:ascii="Segoe UI" w:hAnsi="Segoe UI"/>
          <w:color w:val="020202"/>
          <w:sz w:val="21"/>
          <w:szCs w:val="21"/>
          <w:shd w:fill="FFFFFF" w:val="clear"/>
        </w:rPr>
        <w:t xml:space="preserve">  </w:t>
      </w:r>
      <w:r>
        <w:rPr>
          <w:rFonts w:eastAsia="Segoe UI" w:cs="Segoe UI" w:ascii="Segoe UI" w:hAnsi="Segoe UI"/>
          <w:color w:val="020202"/>
          <w:sz w:val="21"/>
          <w:szCs w:val="21"/>
          <w:shd w:fill="FFFFFF" w:val="clear"/>
        </w:rPr>
        <w:t xml:space="preserve">D. </w:t>
      </w:r>
      <w:r>
        <w:rPr>
          <w:rFonts w:eastAsia="Segoe UI" w:cs="Segoe UI" w:ascii="Segoe UI" w:hAnsi="Segoe UI"/>
          <w:color w:val="020202"/>
          <w:sz w:val="21"/>
          <w:szCs w:val="21"/>
          <w:shd w:fill="FFFFFF" w:val="clear"/>
        </w:rPr>
      </w:r>
      <m:oMath xmlns:m="http://schemas.openxmlformats.org/officeDocument/2006/math">
        <m:sSub>
          <m:e>
            <m:r>
              <w:rPr>
                <w:rFonts w:ascii="Cambria Math" w:hAnsi="Cambria Math"/>
              </w:rPr>
              <m:t xml:space="preserve">t</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p>
    <w:p>
      <w:pPr>
        <w:pStyle w:val="Style14"/>
        <w:widowControl/>
        <w:pBdr/>
        <w:shd w:fill="FFFFFF" w:val="clear"/>
        <w:spacing w:lineRule="atLeast" w:line="315" w:before="0" w:after="0"/>
        <w:rPr>
          <w:rFonts w:ascii="Segoe UI" w:hAnsi="Segoe UI" w:cs="Segoe UI"/>
          <w:color w:val="020202"/>
          <w:sz w:val="21"/>
          <w:szCs w:val="21"/>
        </w:rPr>
      </w:pPr>
      <w:r>
        <w:rPr>
          <w:rFonts w:ascii="Segoe UI" w:hAnsi="Segoe UI" w:cs="Segoe UI"/>
          <w:color w:val="020202"/>
          <w:sz w:val="21"/>
          <w:szCs w:val="21"/>
          <w:shd w:fill="FFFFFF" w:val="clear"/>
        </w:rPr>
        <w:t>（</w:t>
      </w:r>
      <w:r>
        <w:rPr>
          <w:rFonts w:cs="Segoe UI" w:ascii="Segoe UI" w:hAnsi="Segoe UI"/>
          <w:color w:val="020202"/>
          <w:sz w:val="21"/>
          <w:szCs w:val="21"/>
          <w:shd w:fill="FFFFFF" w:val="clear"/>
        </w:rPr>
        <w:t>3</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甲同学用秒表做该实验</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但所得周期比该实验得到的大</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则可能的原因是</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p>
    <w:p>
      <w:pPr>
        <w:pStyle w:val="Normal"/>
        <w:rPr>
          <w:rFonts w:ascii="宋体;SimSun" w:hAnsi="宋体;SimSun" w:cs="宋体;SimSun"/>
          <w:color w:val="020202"/>
          <w:sz w:val="21"/>
          <w:szCs w:val="21"/>
        </w:rPr>
      </w:pPr>
      <w:r>
        <w:rPr>
          <w:rFonts w:cs="宋体;SimSun" w:ascii="宋体;SimSun" w:hAnsi="宋体;SimSun"/>
          <w:color w:val="020202"/>
          <w:sz w:val="21"/>
          <w:szCs w:val="21"/>
        </w:rPr>
      </w:r>
    </w:p>
    <w:p>
      <w:pPr>
        <w:pStyle w:val="Normal"/>
        <w:rPr>
          <w:rFonts w:ascii="宋体;SimSun" w:hAnsi="宋体;SimSun" w:cs="宋体;SimSun"/>
        </w:rPr>
      </w:pPr>
      <w:r>
        <w:rPr>
          <w:rFonts w:cs="宋体;SimSun" w:ascii="宋体;SimSun" w:hAnsi="宋体;SimSun"/>
        </w:rPr>
      </w:r>
    </w:p>
    <w:p>
      <w:pPr>
        <w:pStyle w:val="Normal"/>
        <w:rPr>
          <w:rFonts w:ascii="宋体;SimSun" w:hAnsi="宋体;SimSun" w:cs="宋体;SimSun"/>
        </w:rPr>
      </w:pPr>
      <w:r>
        <w:rPr>
          <w:rFonts w:cs="宋体;SimSun" w:ascii="宋体;SimSun" w:hAnsi="宋体;SimSun"/>
        </w:rPr>
      </w:r>
    </w:p>
    <w:p>
      <w:pPr>
        <w:pStyle w:val="Normal"/>
        <w:rPr>
          <w:rFonts w:ascii="宋体;SimSun" w:hAnsi="宋体;SimSun" w:cs="宋体;SimSun"/>
        </w:rPr>
      </w:pPr>
      <w:r>
        <w:rPr>
          <w:rFonts w:cs="宋体;SimSun" w:ascii="宋体;SimSun" w:hAnsi="宋体;SimSun"/>
        </w:rPr>
      </w:r>
    </w:p>
    <w:p>
      <w:pPr>
        <w:pStyle w:val="Style14"/>
        <w:widowControl/>
        <w:pBdr/>
        <w:shd w:fill="FFFFFF" w:val="clear"/>
        <w:spacing w:lineRule="atLeast" w:line="315" w:before="0" w:after="0"/>
        <w:rPr>
          <w:rFonts w:ascii="Segoe UI" w:hAnsi="Segoe UI" w:eastAsia="Segoe UI" w:cs="Segoe UI"/>
          <w:color w:val="020202"/>
          <w:sz w:val="21"/>
          <w:szCs w:val="21"/>
        </w:rPr>
      </w:pPr>
      <w:r>
        <w:rPr>
          <w:rFonts w:eastAsia="Segoe UI" w:cs="Segoe UI" w:ascii="Segoe UI" w:hAnsi="Segoe UI"/>
          <w:color w:val="020202"/>
          <w:sz w:val="21"/>
          <w:szCs w:val="21"/>
          <w:shd w:fill="FFFFFF" w:val="clear"/>
        </w:rPr>
        <w:t>19</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半径为</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的圆形线圈</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电阻不计</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处于磁感应强度为</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的匀强磁场中。一导体棒质量</w:t>
      </w:r>
    </w:p>
    <w:p>
      <w:pPr>
        <w:pStyle w:val="Style14"/>
        <w:widowControl/>
        <w:pBdr/>
        <w:shd w:fill="FFFFFF" w:val="clear"/>
        <w:spacing w:lineRule="atLeast" w:line="315" w:before="0" w:after="0"/>
        <w:rPr>
          <w:rFonts w:ascii="Segoe UI" w:hAnsi="Segoe UI" w:eastAsia="Segoe UI" w:cs="Segoe UI"/>
          <w:color w:val="020202"/>
          <w:sz w:val="21"/>
          <w:szCs w:val="21"/>
        </w:rPr>
      </w:pPr>
      <w:r>
        <w:rPr>
          <w:rFonts w:ascii="Segoe UI" w:hAnsi="Segoe UI" w:cs="Segoe UI" w:eastAsia="Segoe UI"/>
          <w:color w:val="020202"/>
          <w:sz w:val="21"/>
          <w:szCs w:val="21"/>
          <w:shd w:fill="FFFFFF" w:val="clear"/>
        </w:rPr>
        <w:t>为</w:t>
      </w:r>
      <w:r>
        <w:rPr>
          <w:rFonts w:eastAsia="Segoe UI" w:cs="Segoe UI" w:ascii="Segoe UI" w:hAnsi="Segoe UI"/>
          <w:color w:val="020202"/>
          <w:sz w:val="21"/>
          <w:szCs w:val="21"/>
          <w:shd w:fill="FFFFFF" w:val="clear"/>
        </w:rPr>
        <w:t>m</w:t>
      </w:r>
      <w:r>
        <w:rPr>
          <w:rFonts w:ascii="Segoe UI" w:hAnsi="Segoe UI" w:cs="Segoe UI" w:eastAsia="Segoe UI"/>
          <w:color w:val="020202"/>
          <w:sz w:val="21"/>
          <w:szCs w:val="21"/>
          <w:shd w:fill="FFFFFF" w:val="clear"/>
        </w:rPr>
        <w:t>受到向上的拉力</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以速度</w:t>
      </w:r>
      <w:r>
        <w:rPr>
          <w:rFonts w:eastAsia="Segoe UI" w:cs="Segoe UI" w:ascii="Segoe UI" w:hAnsi="Segoe UI"/>
          <w:color w:val="020202"/>
          <w:sz w:val="21"/>
          <w:szCs w:val="21"/>
          <w:shd w:fill="FFFFFF" w:val="clear"/>
        </w:rPr>
        <w:t>v</w:t>
      </w:r>
      <w:r>
        <w:rPr>
          <w:rFonts w:ascii="Segoe UI" w:hAnsi="Segoe UI" w:cs="Segoe UI" w:eastAsia="Segoe UI"/>
          <w:color w:val="020202"/>
          <w:sz w:val="21"/>
          <w:szCs w:val="21"/>
          <w:shd w:fill="FFFFFF" w:val="clear"/>
        </w:rPr>
        <w:t>匀速向下运动</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导体棒单位长度的电阻为</w:t>
      </w:r>
      <w:r>
        <w:rPr>
          <w:rFonts w:eastAsia="Segoe UI" w:cs="Segoe UI" w:ascii="Segoe UI" w:hAnsi="Segoe UI"/>
          <w:color w:val="020202"/>
          <w:sz w:val="21"/>
          <w:szCs w:val="21"/>
          <w:shd w:fill="FFFFFF" w:val="clear"/>
        </w:rPr>
        <w:t>r</w:t>
      </w:r>
      <w:r>
        <w:rPr>
          <w:rFonts w:ascii="Segoe UI" w:hAnsi="Segoe UI" w:cs="Segoe UI" w:eastAsia="Segoe UI"/>
          <w:color w:val="020202"/>
          <w:sz w:val="21"/>
          <w:szCs w:val="21"/>
          <w:shd w:fill="FFFFFF" w:val="clear"/>
        </w:rPr>
        <w:t>。</w:t>
      </w:r>
    </w:p>
    <w:p>
      <w:pPr>
        <w:pStyle w:val="Style14"/>
        <w:widowControl/>
        <w:pBdr/>
        <w:shd w:fill="FFFFFF" w:val="clear"/>
        <w:spacing w:lineRule="atLeast" w:line="315" w:before="0" w:after="0"/>
        <w:rPr>
          <w:rFonts w:ascii="Segoe UI" w:hAnsi="Segoe UI" w:cs="Segoe UI"/>
          <w:color w:val="020202"/>
          <w:sz w:val="21"/>
          <w:szCs w:val="21"/>
        </w:rPr>
      </w:pPr>
      <w:r>
        <w:rPr>
          <w:rFonts w:ascii="Segoe UI" w:hAnsi="Segoe UI" w:cs="Segoe UI"/>
          <w:color w:val="020202"/>
          <w:sz w:val="21"/>
          <w:szCs w:val="21"/>
          <w:shd w:fill="FFFFFF" w:val="clear"/>
        </w:rPr>
        <w:t>（</w:t>
      </w:r>
      <w:r>
        <w:rPr>
          <w:rFonts w:cs="Segoe UI" w:ascii="Segoe UI" w:hAnsi="Segoe UI"/>
          <w:color w:val="020202"/>
          <w:sz w:val="21"/>
          <w:szCs w:val="21"/>
          <w:shd w:fill="FFFFFF" w:val="clear"/>
        </w:rPr>
        <w:t>1</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求通过导体棒的电流</w:t>
      </w:r>
      <w:r>
        <w:rPr>
          <w:rFonts w:eastAsia="Segoe UI" w:cs="Segoe UI" w:ascii="Segoe UI" w:hAnsi="Segoe UI"/>
          <w:color w:val="020202"/>
          <w:sz w:val="21"/>
          <w:szCs w:val="21"/>
          <w:shd w:fill="FFFFFF" w:val="clear"/>
        </w:rPr>
        <w:t>I</w:t>
      </w:r>
      <w:r>
        <w:rPr>
          <w:rFonts w:ascii="Segoe UI" w:hAnsi="Segoe UI" w:cs="Segoe UI" w:eastAsia="Segoe UI"/>
          <w:color w:val="020202"/>
          <w:sz w:val="21"/>
          <w:szCs w:val="21"/>
          <w:shd w:fill="FFFFFF" w:val="clear"/>
        </w:rPr>
        <w:t>和通过的电荷量</w:t>
      </w:r>
      <w:r>
        <w:rPr>
          <w:rFonts w:eastAsia="Segoe UI" w:cs="Segoe UI" w:ascii="Segoe UI" w:hAnsi="Segoe UI"/>
          <w:color w:val="020202"/>
          <w:sz w:val="21"/>
          <w:szCs w:val="21"/>
          <w:shd w:fill="FFFFFF" w:val="clear"/>
        </w:rPr>
        <w:t>q</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eastAsia="Segoe UI" w:cs="Segoe UI"/>
          <w:color w:val="020202"/>
          <w:sz w:val="21"/>
          <w:szCs w:val="21"/>
        </w:rPr>
      </w:pPr>
      <w:r>
        <w:rPr>
          <w:rFonts w:ascii="Segoe UI" w:hAnsi="Segoe UI" w:cs="Segoe UI"/>
          <w:color w:val="020202"/>
          <w:sz w:val="21"/>
          <w:szCs w:val="21"/>
          <w:shd w:fill="FFFFFF" w:val="clear"/>
        </w:rPr>
        <w:t>（</w:t>
      </w:r>
      <w:r>
        <w:rPr>
          <w:rFonts w:cs="Segoe UI" w:ascii="Segoe UI" w:hAnsi="Segoe UI"/>
          <w:color w:val="020202"/>
          <w:sz w:val="21"/>
          <w:szCs w:val="21"/>
          <w:shd w:fill="FFFFFF" w:val="clear"/>
        </w:rPr>
        <w:t>2</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当</w:t>
      </w:r>
      <w:r>
        <w:rPr>
          <w:rFonts w:eastAsia="Segoe UI" w:cs="Segoe UI" w:ascii="Segoe UI" w:hAnsi="Segoe UI"/>
          <w:color w:val="020202"/>
          <w:sz w:val="21"/>
          <w:szCs w:val="21"/>
          <w:shd w:fill="FFFFFF" w:val="clear"/>
        </w:rPr>
        <w:t>y&gt;0</w:t>
      </w:r>
      <w:r>
        <w:rPr>
          <w:rFonts w:ascii="Segoe UI" w:hAnsi="Segoe UI" w:cs="Segoe UI" w:eastAsia="Segoe UI"/>
          <w:color w:val="020202"/>
          <w:sz w:val="21"/>
          <w:szCs w:val="21"/>
          <w:shd w:fill="FFFFFF" w:val="clear"/>
        </w:rPr>
        <w:t>时</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求拉力功率</w:t>
      </w:r>
      <w:r>
        <w:rPr>
          <w:rFonts w:eastAsia="Segoe UI" w:cs="Segoe UI" w:ascii="Segoe UI" w:hAnsi="Segoe UI"/>
          <w:color w:val="020202"/>
          <w:sz w:val="21"/>
          <w:szCs w:val="21"/>
          <w:shd w:fill="FFFFFF" w:val="clear"/>
        </w:rPr>
        <w:t>P</w:t>
      </w:r>
      <w:r>
        <w:rPr>
          <w:rFonts w:ascii="Segoe UI" w:hAnsi="Segoe UI" w:cs="Segoe UI" w:eastAsia="Segoe UI"/>
          <w:color w:val="020202"/>
          <w:sz w:val="21"/>
          <w:szCs w:val="21"/>
          <w:shd w:fill="FFFFFF" w:val="clear"/>
        </w:rPr>
        <w:t>。</w:t>
      </w:r>
    </w:p>
    <w:p>
      <w:pPr>
        <w:pStyle w:val="Style14"/>
        <w:widowControl/>
        <w:pBdr/>
        <w:shd w:fill="FFFFFF" w:val="clear"/>
        <w:spacing w:lineRule="atLeast" w:line="315" w:before="0" w:after="0"/>
        <w:jc w:val="right"/>
        <w:rPr>
          <w:rFonts w:ascii="Segoe UI" w:hAnsi="Segoe UI" w:eastAsia="Segoe UI" w:cs="Segoe UI"/>
          <w:color w:val="020202"/>
          <w:sz w:val="21"/>
          <w:szCs w:val="21"/>
          <w:shd w:fill="FFFFFF" w:val="clear"/>
        </w:rPr>
      </w:pPr>
      <w:r>
        <w:rPr>
          <w:lang w:val="en-US" w:eastAsia="en-US"/>
        </w:rPr>
        <w:drawing>
          <wp:inline distT="0" distB="0" distL="0" distR="0">
            <wp:extent cx="1495425" cy="1381125"/>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6"/>
                    <a:srcRect l="-24" t="-26" r="-24" b="-26"/>
                    <a:stretch>
                      <a:fillRect/>
                    </a:stretch>
                  </pic:blipFill>
                  <pic:spPr bwMode="auto">
                    <a:xfrm>
                      <a:off x="0" y="0"/>
                      <a:ext cx="1495425" cy="1381125"/>
                    </a:xfrm>
                    <a:prstGeom prst="rect">
                      <a:avLst/>
                    </a:prstGeom>
                  </pic:spPr>
                </pic:pic>
              </a:graphicData>
            </a:graphic>
          </wp:inline>
        </w:drawing>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eastAsia="Segoe UI" w:cs="Segoe UI"/>
          <w:color w:val="020202"/>
          <w:sz w:val="21"/>
          <w:szCs w:val="21"/>
          <w:shd w:fill="FFFFFF" w:val="clear"/>
        </w:rPr>
      </w:pPr>
      <w:r>
        <w:rPr>
          <w:rFonts w:eastAsia="Segoe UI" w:cs="Segoe UI" w:ascii="Segoe UI" w:hAnsi="Segoe UI"/>
          <w:color w:val="020202"/>
          <w:sz w:val="21"/>
          <w:szCs w:val="21"/>
          <w:shd w:fill="FFFFFF" w:val="clear"/>
        </w:rPr>
      </w:r>
    </w:p>
    <w:p>
      <w:pPr>
        <w:pStyle w:val="Style14"/>
        <w:widowControl/>
        <w:pBdr/>
        <w:shd w:fill="FFFFFF" w:val="clear"/>
        <w:spacing w:lineRule="atLeast" w:line="315" w:before="0" w:after="0"/>
        <w:rPr>
          <w:rFonts w:ascii="Segoe UI" w:hAnsi="Segoe UI" w:cs="Segoe UI"/>
          <w:color w:val="020202"/>
          <w:sz w:val="21"/>
          <w:szCs w:val="21"/>
        </w:rPr>
      </w:pPr>
      <w:r>
        <w:rPr>
          <w:rFonts w:eastAsia="Segoe UI" w:cs="Segoe UI" w:ascii="Segoe UI" w:hAnsi="Segoe UI"/>
          <w:color w:val="020202"/>
          <w:sz w:val="21"/>
          <w:szCs w:val="21"/>
          <w:shd w:fill="FFFFFF" w:val="clear"/>
        </w:rPr>
        <w:t>20</w:t>
      </w:r>
      <w:r>
        <w:rPr>
          <w:rFonts w:cs="宋体;SimSun" w:ascii="宋体;SimSun" w:hAnsi="宋体;SimSun"/>
          <w:color w:val="020202"/>
          <w:sz w:val="21"/>
          <w:szCs w:val="21"/>
          <w:shd w:fill="FFFFFF" w:val="clear"/>
        </w:rPr>
        <w:t>.</w:t>
      </w:r>
      <w:r>
        <w:rPr>
          <w:rFonts w:ascii="Segoe UI" w:hAnsi="Segoe UI" w:cs="Segoe UI" w:eastAsia="Segoe UI"/>
          <w:color w:val="020202"/>
          <w:sz w:val="21"/>
          <w:szCs w:val="21"/>
          <w:shd w:fill="FFFFFF" w:val="clear"/>
        </w:rPr>
        <w:t>如图</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光滑轨道</w:t>
      </w:r>
      <w:r>
        <w:rPr>
          <w:rFonts w:eastAsia="Segoe UI" w:cs="Segoe UI" w:ascii="Segoe UI" w:hAnsi="Segoe UI"/>
          <w:color w:val="020202"/>
          <w:sz w:val="21"/>
          <w:szCs w:val="21"/>
          <w:shd w:fill="FFFFFF" w:val="clear"/>
        </w:rPr>
        <w:t>abc</w:t>
      </w:r>
      <w:r>
        <w:rPr>
          <w:rFonts w:ascii="Segoe UI" w:hAnsi="Segoe UI" w:cs="Segoe UI" w:eastAsia="Segoe UI"/>
          <w:color w:val="020202"/>
          <w:sz w:val="21"/>
          <w:szCs w:val="21"/>
          <w:shd w:fill="FFFFFF" w:val="clear"/>
        </w:rPr>
        <w:t>固定在竖直平面内</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c</w:t>
      </w:r>
      <w:r>
        <w:rPr>
          <w:rFonts w:ascii="Segoe UI" w:hAnsi="Segoe UI" w:cs="Segoe UI" w:eastAsia="Segoe UI"/>
          <w:color w:val="020202"/>
          <w:sz w:val="21"/>
          <w:szCs w:val="21"/>
          <w:shd w:fill="FFFFFF" w:val="clear"/>
        </w:rPr>
        <w:t>点与粗糙水平轨道</w:t>
      </w:r>
      <w:r>
        <w:rPr>
          <w:rFonts w:eastAsia="Segoe UI" w:cs="Segoe UI" w:ascii="Segoe UI" w:hAnsi="Segoe UI"/>
          <w:color w:val="020202"/>
          <w:sz w:val="21"/>
          <w:szCs w:val="21"/>
          <w:shd w:fill="FFFFFF" w:val="clear"/>
        </w:rPr>
        <w:t>cd</w:t>
      </w:r>
      <w:r>
        <w:rPr>
          <w:rFonts w:ascii="Segoe UI" w:hAnsi="Segoe UI" w:cs="Segoe UI" w:eastAsia="Segoe UI"/>
          <w:color w:val="020202"/>
          <w:sz w:val="21"/>
          <w:szCs w:val="21"/>
          <w:shd w:fill="FFFFFF" w:val="clear"/>
        </w:rPr>
        <w:t>相切</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一质量为</w:t>
      </w:r>
      <w:r>
        <w:rPr>
          <w:rFonts w:eastAsia="Segoe UI" w:cs="Segoe UI" w:ascii="Segoe UI" w:hAnsi="Segoe UI"/>
          <w:color w:val="020202"/>
          <w:sz w:val="21"/>
          <w:szCs w:val="21"/>
          <w:shd w:fill="FFFFFF" w:val="clear"/>
        </w:rPr>
        <w:t>m</w:t>
      </w:r>
      <w:r>
        <w:rPr>
          <w:rFonts w:ascii="Segoe UI" w:hAnsi="Segoe UI" w:cs="Segoe UI" w:eastAsia="Segoe UI"/>
          <w:color w:val="020202"/>
          <w:sz w:val="21"/>
          <w:szCs w:val="21"/>
          <w:shd w:fill="FFFFFF" w:val="clear"/>
        </w:rPr>
        <w:t>的小球</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从高</w:t>
      </w:r>
      <w:r>
        <w:rPr>
          <w:rFonts w:ascii="Segoe UI" w:hAnsi="Segoe UI" w:cs="Segoe UI" w:eastAsia="Segoe UI"/>
          <w:color w:val="020202"/>
          <w:sz w:val="21"/>
          <w:szCs w:val="21"/>
          <w:shd w:fill="FFFFFF" w:val="clear"/>
        </w:rPr>
      </w:r>
      <m:oMath xmlns:m="http://schemas.openxmlformats.org/officeDocument/2006/math">
        <m:sSub>
          <m:e>
            <m:r>
              <w:rPr>
                <w:rFonts w:ascii="Cambria Math" w:hAnsi="Cambria Math"/>
              </w:rPr>
              <m:t xml:space="preserve">H</m:t>
            </m:r>
          </m:e>
          <m:sub>
            <m:r>
              <w:rPr>
                <w:rFonts w:ascii="Cambria Math" w:hAnsi="Cambria Math"/>
              </w:rPr>
              <m:t xml:space="preserve">1</m:t>
            </m:r>
          </m:sub>
        </m:sSub>
      </m:oMath>
      <w:r>
        <w:rPr>
          <w:rFonts w:ascii="Segoe UI" w:hAnsi="Segoe UI" w:cs="Segoe UI" w:eastAsia="Segoe UI"/>
          <w:color w:val="020202"/>
          <w:sz w:val="21"/>
          <w:szCs w:val="21"/>
          <w:shd w:fill="FFFFFF" w:val="clear"/>
        </w:rPr>
        <w:t>静止落下</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在</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处与一质量为</w:t>
      </w:r>
      <w:r>
        <w:rPr>
          <w:rFonts w:eastAsia="Segoe UI" w:cs="Segoe UI" w:ascii="Segoe UI" w:hAnsi="Segoe UI"/>
          <w:color w:val="020202"/>
          <w:sz w:val="21"/>
          <w:szCs w:val="21"/>
          <w:shd w:fill="FFFFFF" w:val="clear"/>
        </w:rPr>
        <w:t>m</w:t>
      </w:r>
      <w:r>
        <w:rPr>
          <w:rFonts w:ascii="Segoe UI" w:hAnsi="Segoe UI" w:cs="Segoe UI" w:eastAsia="Segoe UI"/>
          <w:color w:val="020202"/>
          <w:sz w:val="21"/>
          <w:szCs w:val="21"/>
          <w:shd w:fill="FFFFFF" w:val="clear"/>
        </w:rPr>
        <w:t>的滑块</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相撞后小球</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静止</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小球</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的动能全部传递给滑块</w:t>
      </w:r>
      <w:r>
        <w:rPr>
          <w:rFonts w:eastAsia="Segoe UI" w:cs="Segoe UI" w:ascii="Segoe UI" w:hAnsi="Segoe UI"/>
          <w:color w:val="020202"/>
          <w:sz w:val="21"/>
          <w:szCs w:val="21"/>
          <w:shd w:fill="FFFFFF" w:val="clear"/>
        </w:rPr>
        <w:t>B</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随后滑块</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从</w:t>
      </w:r>
      <w:r>
        <w:rPr>
          <w:rFonts w:eastAsia="Segoe UI" w:cs="Segoe UI" w:ascii="Segoe UI" w:hAnsi="Segoe UI"/>
          <w:color w:val="020202"/>
          <w:sz w:val="21"/>
          <w:szCs w:val="21"/>
          <w:shd w:fill="FFFFFF" w:val="clear"/>
        </w:rPr>
        <w:t>c</w:t>
      </w:r>
      <w:r>
        <w:rPr>
          <w:rFonts w:ascii="Segoe UI" w:hAnsi="Segoe UI" w:cs="Segoe UI" w:eastAsia="Segoe UI"/>
          <w:color w:val="020202"/>
          <w:sz w:val="21"/>
          <w:szCs w:val="21"/>
          <w:shd w:fill="FFFFFF" w:val="clear"/>
        </w:rPr>
        <w:t>处运动到</w:t>
      </w:r>
      <w:r>
        <w:rPr>
          <w:rFonts w:eastAsia="Segoe UI" w:cs="Segoe UI" w:ascii="Segoe UI" w:hAnsi="Segoe UI"/>
          <w:color w:val="020202"/>
          <w:sz w:val="21"/>
          <w:szCs w:val="21"/>
          <w:shd w:fill="FFFFFF" w:val="clear"/>
        </w:rPr>
        <w:t>d</w:t>
      </w:r>
      <w:r>
        <w:rPr>
          <w:rFonts w:ascii="Segoe UI" w:hAnsi="Segoe UI" w:cs="Segoe UI" w:eastAsia="Segoe UI"/>
          <w:color w:val="020202"/>
          <w:sz w:val="21"/>
          <w:szCs w:val="21"/>
          <w:shd w:fill="FFFFFF" w:val="clear"/>
        </w:rPr>
        <w:t>处且</w:t>
      </w:r>
      <w:r>
        <w:rPr>
          <w:rFonts w:eastAsia="Segoe UI" w:cs="Segoe UI" w:ascii="Segoe UI" w:hAnsi="Segoe UI"/>
          <w:color w:val="020202"/>
          <w:sz w:val="21"/>
          <w:szCs w:val="21"/>
          <w:shd w:fill="FFFFFF" w:val="clear"/>
        </w:rPr>
        <w:t>bd</w:t>
      </w:r>
      <w:r>
        <w:rPr>
          <w:rFonts w:ascii="Segoe UI" w:hAnsi="Segoe UI" w:cs="Segoe UI" w:eastAsia="Segoe UI"/>
          <w:color w:val="020202"/>
          <w:sz w:val="21"/>
          <w:szCs w:val="21"/>
          <w:shd w:fill="FFFFFF" w:val="clear"/>
        </w:rPr>
        <w:t>高</w:t>
      </w:r>
      <w:r>
        <w:rPr>
          <w:rFonts w:ascii="Segoe UI" w:hAnsi="Segoe UI" w:cs="Segoe UI" w:eastAsia="Segoe UI"/>
          <w:color w:val="020202"/>
          <w:sz w:val="21"/>
          <w:szCs w:val="21"/>
          <w:shd w:fill="FFFFFF" w:val="clear"/>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滑块</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通过在</w:t>
      </w:r>
      <w:r>
        <w:rPr>
          <w:rFonts w:eastAsia="Segoe UI" w:cs="Segoe UI" w:ascii="Segoe UI" w:hAnsi="Segoe UI"/>
          <w:color w:val="020202"/>
          <w:sz w:val="21"/>
          <w:szCs w:val="21"/>
          <w:shd w:fill="FFFFFF" w:val="clear"/>
        </w:rPr>
        <w:t>cd</w:t>
      </w:r>
      <w:r>
        <w:rPr>
          <w:rFonts w:ascii="Segoe UI" w:hAnsi="Segoe UI" w:cs="Segoe UI" w:eastAsia="Segoe UI"/>
          <w:color w:val="020202"/>
          <w:sz w:val="21"/>
          <w:szCs w:val="21"/>
          <w:shd w:fill="FFFFFF" w:val="clear"/>
        </w:rPr>
        <w:t>段所用时间为</w:t>
      </w:r>
      <w:r>
        <w:rPr>
          <w:rFonts w:eastAsia="Segoe UI" w:cs="Segoe UI" w:ascii="Segoe UI" w:hAnsi="Segoe UI"/>
          <w:color w:val="020202"/>
          <w:sz w:val="21"/>
          <w:szCs w:val="21"/>
          <w:shd w:fill="FFFFFF" w:val="clear"/>
        </w:rPr>
        <w:t>t</w:t>
      </w:r>
      <w:r>
        <w:rPr>
          <w:rFonts w:ascii="Segoe UI" w:hAnsi="Segoe UI" w:cs="Segoe UI" w:eastAsia="Segoe UI"/>
          <w:color w:val="020202"/>
          <w:sz w:val="21"/>
          <w:szCs w:val="21"/>
          <w:shd w:fill="FFFFFF" w:val="clear"/>
        </w:rPr>
        <w:t>。求</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cs="Segoe UI"/>
          <w:color w:val="020202"/>
          <w:sz w:val="21"/>
          <w:szCs w:val="21"/>
          <w:shd w:fill="FFFFFF" w:val="clear"/>
        </w:rPr>
      </w:pPr>
      <w:r>
        <w:rPr>
          <w:lang w:val="en-US" w:eastAsia="en-US"/>
        </w:rPr>
        <w:drawing>
          <wp:inline distT="0" distB="0" distL="0" distR="0">
            <wp:extent cx="2038350" cy="1028700"/>
            <wp:effectExtent l="0" t="0" r="0" b="0"/>
            <wp:docPr id="1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7" descr=""/>
                    <pic:cNvPicPr>
                      <a:picLocks noChangeAspect="1" noChangeArrowheads="1"/>
                    </pic:cNvPicPr>
                  </pic:nvPicPr>
                  <pic:blipFill>
                    <a:blip r:embed="rId17"/>
                    <a:srcRect l="-18" t="-35" r="-18" b="-35"/>
                    <a:stretch>
                      <a:fillRect/>
                    </a:stretch>
                  </pic:blipFill>
                  <pic:spPr bwMode="auto">
                    <a:xfrm>
                      <a:off x="0" y="0"/>
                      <a:ext cx="2038350" cy="1028700"/>
                    </a:xfrm>
                    <a:prstGeom prst="rect">
                      <a:avLst/>
                    </a:prstGeom>
                  </pic:spPr>
                </pic:pic>
              </a:graphicData>
            </a:graphic>
          </wp:inline>
        </w:drawing>
      </w:r>
    </w:p>
    <w:p>
      <w:pPr>
        <w:pStyle w:val="Style14"/>
        <w:widowControl/>
        <w:pBdr/>
        <w:shd w:fill="FFFFFF" w:val="clear"/>
        <w:spacing w:lineRule="atLeast" w:line="315" w:before="0" w:after="0"/>
        <w:rPr>
          <w:rFonts w:ascii="Segoe UI" w:hAnsi="Segoe UI" w:cs="Segoe UI"/>
          <w:color w:val="020202"/>
          <w:sz w:val="21"/>
          <w:szCs w:val="21"/>
        </w:rPr>
      </w:pPr>
      <w:r>
        <w:rPr>
          <w:rFonts w:ascii="Segoe UI" w:hAnsi="Segoe UI" w:cs="Segoe UI"/>
          <w:color w:val="020202"/>
          <w:sz w:val="21"/>
          <w:szCs w:val="21"/>
          <w:shd w:fill="FFFFFF" w:val="clear"/>
        </w:rPr>
        <w:t>（</w:t>
      </w:r>
      <w:r>
        <w:rPr>
          <w:rFonts w:cs="Segoe UI" w:ascii="Segoe UI" w:hAnsi="Segoe UI"/>
          <w:color w:val="020202"/>
          <w:sz w:val="21"/>
          <w:szCs w:val="21"/>
          <w:shd w:fill="FFFFFF" w:val="clear"/>
        </w:rPr>
        <w:t>1</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cd</w:t>
      </w:r>
      <w:r>
        <w:rPr>
          <w:rFonts w:ascii="Segoe UI" w:hAnsi="Segoe UI" w:cs="Segoe UI" w:eastAsia="Segoe UI"/>
          <w:color w:val="020202"/>
          <w:sz w:val="21"/>
          <w:szCs w:val="21"/>
          <w:shd w:fill="FFFFFF" w:val="clear"/>
        </w:rPr>
        <w:t>处的动摩擦因数</w:t>
      </w:r>
      <w:r>
        <w:rPr>
          <w:rFonts w:eastAsia="Segoe UI" w:cs="Segoe UI" w:ascii="Segoe UI" w:hAnsi="Segoe UI"/>
          <w:color w:val="020202"/>
          <w:sz w:val="21"/>
          <w:szCs w:val="21"/>
          <w:shd w:fill="FFFFFF" w:val="clear"/>
        </w:rPr>
        <w:t>μ</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cs="Segoe UI"/>
          <w:color w:val="020202"/>
          <w:sz w:val="21"/>
          <w:szCs w:val="21"/>
        </w:rPr>
      </w:pPr>
      <w:r>
        <w:rPr>
          <w:rFonts w:ascii="Segoe UI" w:hAnsi="Segoe UI" w:cs="Segoe UI"/>
          <w:color w:val="020202"/>
          <w:sz w:val="21"/>
          <w:szCs w:val="21"/>
          <w:shd w:fill="FFFFFF" w:val="clear"/>
        </w:rPr>
        <w:t>（</w:t>
      </w:r>
      <w:r>
        <w:rPr>
          <w:rFonts w:cs="Segoe UI" w:ascii="Segoe UI" w:hAnsi="Segoe UI"/>
          <w:color w:val="020202"/>
          <w:sz w:val="21"/>
          <w:szCs w:val="21"/>
          <w:shd w:fill="FFFFFF" w:val="clear"/>
        </w:rPr>
        <w:t>2</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若将此过程类比为光电效应的过程</w:t>
      </w:r>
      <w:r>
        <w:rPr>
          <w:rFonts w:ascii="Segoe UI" w:hAnsi="Segoe UI" w:cs="Segoe UI"/>
          <w:color w:val="020202"/>
          <w:sz w:val="21"/>
          <w:szCs w:val="21"/>
          <w:shd w:fill="FFFFFF" w:val="clear"/>
        </w:rPr>
        <w:t>，</w:t>
      </w:r>
      <w:r>
        <w:rPr>
          <w:rFonts w:ascii="Segoe UI" w:hAnsi="Segoe UI" w:cs="Segoe UI" w:eastAsia="Segoe UI"/>
          <w:color w:val="020202"/>
          <w:sz w:val="21"/>
          <w:szCs w:val="21"/>
          <w:shd w:fill="FFFFFF" w:val="clear"/>
        </w:rPr>
        <w:t>则</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A</w:t>
      </w:r>
      <w:r>
        <w:rPr>
          <w:rFonts w:ascii="Segoe UI" w:hAnsi="Segoe UI" w:cs="Segoe UI" w:eastAsia="Segoe UI"/>
          <w:color w:val="020202"/>
          <w:sz w:val="21"/>
          <w:szCs w:val="21"/>
          <w:shd w:fill="FFFFFF" w:val="clear"/>
        </w:rPr>
        <w:t>为</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r>
        <w:rPr>
          <w:rFonts w:eastAsia="Segoe UI" w:cs="Segoe UI" w:ascii="Segoe UI" w:hAnsi="Segoe UI"/>
          <w:color w:val="020202"/>
          <w:sz w:val="21"/>
          <w:szCs w:val="21"/>
          <w:shd w:fill="FFFFFF" w:val="clear"/>
        </w:rPr>
        <w:t>B</w:t>
      </w:r>
      <w:r>
        <w:rPr>
          <w:rFonts w:ascii="Segoe UI" w:hAnsi="Segoe UI" w:cs="Segoe UI" w:eastAsia="Segoe UI"/>
          <w:color w:val="020202"/>
          <w:sz w:val="21"/>
          <w:szCs w:val="21"/>
          <w:shd w:fill="FFFFFF" w:val="clear"/>
        </w:rPr>
        <w:t>为</w:t>
      </w:r>
      <w:r>
        <w:rPr>
          <w:rFonts w:ascii="Segoe UI" w:hAnsi="Segoe UI" w:cs="Segoe UI" w:eastAsia="Segoe UI"/>
          <w:color w:val="020202"/>
          <w:sz w:val="21"/>
          <w:szCs w:val="21"/>
          <w:u w:val="single"/>
          <w:shd w:fill="FFFFFF" w:val="clear"/>
        </w:rPr>
        <w:t xml:space="preserve">          </w:t>
      </w:r>
      <w:r>
        <w:rPr>
          <w:rFonts w:ascii="Segoe UI" w:hAnsi="Segoe UI" w:cs="Segoe UI"/>
          <w:color w:val="020202"/>
          <w:sz w:val="21"/>
          <w:szCs w:val="21"/>
          <w:shd w:fill="FFFFFF" w:val="clear"/>
        </w:rPr>
        <w:t>；</w:t>
      </w:r>
    </w:p>
    <w:p>
      <w:pPr>
        <w:pStyle w:val="Style14"/>
        <w:widowControl/>
        <w:pBdr/>
        <w:shd w:fill="FFFFFF" w:val="clear"/>
        <w:spacing w:lineRule="atLeast" w:line="315" w:before="0" w:after="0"/>
        <w:rPr>
          <w:rFonts w:ascii="Segoe UI" w:hAnsi="Segoe UI" w:cs="Segoe UI"/>
          <w:color w:val="020202"/>
          <w:sz w:val="21"/>
          <w:szCs w:val="21"/>
        </w:rPr>
      </w:pPr>
      <w:r>
        <w:rPr>
          <w:rFonts w:ascii="Segoe UI" w:hAnsi="Segoe UI" w:cs="Segoe UI" w:eastAsia="Segoe UI"/>
          <w:color w:val="020202"/>
          <w:sz w:val="21"/>
          <w:szCs w:val="21"/>
          <w:shd w:fill="FFFFFF" w:val="clear"/>
        </w:rPr>
        <w:t>分析说明</w:t>
      </w:r>
      <w:r>
        <w:rPr>
          <w:rFonts w:ascii="Segoe UI" w:hAnsi="Segoe UI" w:cs="Segoe UI"/>
          <w:color w:val="020202"/>
          <w:sz w:val="21"/>
          <w:szCs w:val="21"/>
          <w:shd w:fill="FFFFFF" w:val="clear"/>
        </w:rPr>
        <w:t>：</w:t>
      </w:r>
      <w:r>
        <w:rPr>
          <w:rFonts w:ascii="Segoe UI" w:hAnsi="Segoe UI" w:cs="Segoe UI" w:eastAsia="Segoe UI"/>
          <w:color w:val="020202"/>
          <w:sz w:val="21"/>
          <w:szCs w:val="21"/>
          <w:u w:val="single"/>
          <w:shd w:fill="FFFFFF" w:val="clear"/>
        </w:rPr>
        <w:t xml:space="preserve">          </w:t>
      </w:r>
      <w:r>
        <w:rPr>
          <w:rFonts w:ascii="Segoe UI" w:hAnsi="Segoe UI" w:cs="Segoe UI" w:eastAsia="Segoe UI"/>
          <w:color w:val="020202"/>
          <w:sz w:val="21"/>
          <w:szCs w:val="21"/>
          <w:shd w:fill="FFFFFF" w:val="clear"/>
        </w:rPr>
        <w:t>类比为极限频率</w:t>
      </w:r>
      <w:r>
        <w:rPr>
          <w:rFonts w:ascii="Segoe UI" w:hAnsi="Segoe UI" w:cs="Segoe UI" w:eastAsia="Segoe UI"/>
          <w:color w:val="020202"/>
          <w:sz w:val="21"/>
          <w:szCs w:val="21"/>
          <w:shd w:fill="FFFFFF" w:val="clear"/>
        </w:rPr>
      </w:r>
      <m:oMath xmlns:m="http://schemas.openxmlformats.org/officeDocument/2006/math">
        <m:sSub>
          <m:e>
            <m:r>
              <w:rPr>
                <w:rFonts w:ascii="Cambria Math" w:hAnsi="Cambria Math"/>
              </w:rPr>
              <m:t xml:space="preserve">ν</m:t>
            </m:r>
          </m:e>
          <m:sub>
            <m:r>
              <w:rPr>
                <w:rFonts w:ascii="Cambria Math" w:hAnsi="Cambria Math"/>
              </w:rPr>
              <m:t xml:space="preserve">0</m:t>
            </m:r>
          </m:sub>
        </m:sSub>
      </m:oMath>
      <w:r>
        <w:rPr>
          <w:rFonts w:ascii="Segoe UI" w:hAnsi="Segoe UI" w:cs="Segoe UI"/>
          <w:color w:val="020202"/>
          <w:sz w:val="21"/>
          <w:szCs w:val="21"/>
          <w:shd w:fill="FFFFFF" w:val="clear"/>
        </w:rPr>
        <w:t>。</w:t>
      </w:r>
      <w:r>
        <w:br w:type="page"/>
      </w:r>
    </w:p>
    <w:p>
      <w:pPr>
        <w:pStyle w:val="Heading1"/>
        <w:spacing w:before="0" w:after="100"/>
        <w:ind w:firstLine="1506"/>
        <w:jc w:val="both"/>
        <w:rPr>
          <w:rFonts w:ascii="宋体;SimSun" w:hAnsi="宋体;SimSun" w:eastAsia="宋体;SimSun" w:cs="宋体;SimSun"/>
          <w:b/>
          <w:b/>
          <w:sz w:val="30"/>
          <w:szCs w:val="30"/>
        </w:rPr>
      </w:pPr>
      <w:r>
        <w:drawing>
          <wp:anchor behindDoc="0" distT="0" distB="0" distL="114935" distR="114935" simplePos="0" locked="0" layoutInCell="0" allowOverlap="1" relativeHeight="41">
            <wp:simplePos x="0" y="0"/>
            <wp:positionH relativeFrom="page">
              <wp:posOffset>11912600</wp:posOffset>
            </wp:positionH>
            <wp:positionV relativeFrom="page">
              <wp:posOffset>11963400</wp:posOffset>
            </wp:positionV>
            <wp:extent cx="419100" cy="431800"/>
            <wp:effectExtent l="0" t="0" r="0" b="0"/>
            <wp:wrapNone/>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rcRect l="-115" t="-111" r="-115" b="-111"/>
                    <a:stretch>
                      <a:fillRect/>
                    </a:stretch>
                  </pic:blipFill>
                  <pic:spPr bwMode="auto">
                    <a:xfrm>
                      <a:off x="0" y="0"/>
                      <a:ext cx="419100" cy="431800"/>
                    </a:xfrm>
                    <a:prstGeom prst="rect">
                      <a:avLst/>
                    </a:prstGeom>
                  </pic:spPr>
                </pic:pic>
              </a:graphicData>
            </a:graphic>
          </wp:anchor>
        </w:drawing>
      </w:r>
      <w:r>
        <w:rPr>
          <w:rFonts w:eastAsia="宋体;SimSun" w:cs="宋体;SimSun" w:ascii="宋体;SimSun" w:hAnsi="宋体;SimSun"/>
          <w:b/>
          <w:sz w:val="30"/>
          <w:szCs w:val="30"/>
        </w:rPr>
        <w:t>201</w:t>
      </w:r>
      <w:r>
        <w:rPr>
          <w:rFonts w:eastAsia="宋体;SimSun" w:cs="宋体;SimSun" w:ascii="宋体;SimSun" w:hAnsi="宋体;SimSun"/>
          <w:b/>
          <w:sz w:val="30"/>
          <w:szCs w:val="30"/>
        </w:rPr>
        <w:t>9</w:t>
      </w:r>
      <w:r>
        <w:rPr>
          <w:rFonts w:ascii="宋体;SimSun" w:hAnsi="宋体;SimSun" w:cs="宋体;SimSun" w:eastAsia="宋体;SimSun"/>
          <w:b/>
          <w:sz w:val="30"/>
          <w:szCs w:val="30"/>
        </w:rPr>
        <w:t>年上海市普通高中学业水平等级性考试</w:t>
      </w:r>
    </w:p>
    <w:p>
      <w:pPr>
        <w:pStyle w:val="Heading1"/>
        <w:rPr>
          <w:rFonts w:ascii="宋体;SimSun" w:hAnsi="宋体;SimSun" w:eastAsia="宋体;SimSun" w:cs="宋体;SimSun"/>
          <w:b/>
          <w:b/>
          <w:sz w:val="30"/>
          <w:szCs w:val="30"/>
        </w:rPr>
      </w:pPr>
      <w:r>
        <w:rPr>
          <w:rFonts w:ascii="宋体;SimSun" w:hAnsi="宋体;SimSun" w:cs="宋体;SimSun" w:eastAsia="宋体;SimSun"/>
          <w:b/>
          <w:sz w:val="30"/>
          <w:szCs w:val="30"/>
        </w:rPr>
        <w:t>物理试卷参考答案</w:t>
      </w:r>
    </w:p>
    <w:p>
      <w:pPr>
        <w:pStyle w:val="Style14"/>
        <w:widowControl/>
        <w:pBdr/>
        <w:shd w:fill="FFFFFF" w:val="clear"/>
        <w:spacing w:lineRule="atLeast" w:line="315" w:before="0" w:after="0"/>
        <w:rPr>
          <w:rFonts w:ascii="宋体;SimSun" w:hAnsi="宋体;SimSun" w:cs="宋体;SimSun"/>
        </w:rPr>
      </w:pPr>
      <w:r>
        <w:rPr>
          <w:rFonts w:ascii="宋体;SimSun" w:hAnsi="宋体;SimSun" w:cs="宋体;SimSun"/>
          <w:b/>
          <w:bCs/>
          <w:color w:val="020202"/>
          <w:sz w:val="21"/>
          <w:szCs w:val="21"/>
          <w:shd w:fill="FFFFFF" w:val="clear"/>
        </w:rPr>
        <w:t>一、选择题</w:t>
      </w:r>
      <w:r>
        <w:rPr>
          <w:rFonts w:cs="宋体;SimSun" w:ascii="宋体;SimSun" w:hAnsi="宋体;SimSun"/>
          <w:b/>
          <w:bCs/>
          <w:color w:val="020202"/>
          <w:sz w:val="21"/>
          <w:szCs w:val="21"/>
          <w:shd w:fill="FFFFFF" w:val="clear"/>
        </w:rPr>
        <w:t>(</w:t>
      </w:r>
      <w:r>
        <w:rPr>
          <w:rFonts w:ascii="宋体;SimSun" w:hAnsi="宋体;SimSun" w:cs="宋体;SimSun"/>
          <w:b/>
          <w:bCs/>
          <w:color w:val="020202"/>
          <w:sz w:val="21"/>
          <w:szCs w:val="21"/>
          <w:shd w:fill="FFFFFF" w:val="clear"/>
        </w:rPr>
        <w:t>共</w:t>
      </w:r>
      <w:r>
        <w:rPr>
          <w:rFonts w:cs="宋体;SimSun" w:ascii="宋体;SimSun" w:hAnsi="宋体;SimSun"/>
          <w:b/>
          <w:bCs/>
          <w:color w:val="020202"/>
          <w:sz w:val="21"/>
          <w:szCs w:val="21"/>
          <w:shd w:fill="FFFFFF" w:val="clear"/>
        </w:rPr>
        <w:t>40</w:t>
      </w:r>
      <w:r>
        <w:rPr>
          <w:rFonts w:ascii="宋体;SimSun" w:hAnsi="宋体;SimSun" w:cs="宋体;SimSun"/>
          <w:b/>
          <w:bCs/>
          <w:color w:val="020202"/>
          <w:sz w:val="21"/>
          <w:szCs w:val="21"/>
          <w:shd w:fill="FFFFFF" w:val="clear"/>
        </w:rPr>
        <w:t>分。第</w:t>
      </w:r>
      <w:r>
        <w:rPr>
          <w:rFonts w:cs="宋体;SimSun" w:ascii="宋体;SimSun" w:hAnsi="宋体;SimSun"/>
          <w:b/>
          <w:bCs/>
          <w:color w:val="020202"/>
          <w:sz w:val="21"/>
          <w:szCs w:val="21"/>
          <w:shd w:fill="FFFFFF" w:val="clear"/>
        </w:rPr>
        <w:t>1-8</w:t>
      </w:r>
      <w:r>
        <w:rPr>
          <w:rFonts w:ascii="宋体;SimSun" w:hAnsi="宋体;SimSun" w:cs="宋体;SimSun"/>
          <w:b/>
          <w:bCs/>
          <w:color w:val="020202"/>
          <w:sz w:val="21"/>
          <w:szCs w:val="21"/>
          <w:shd w:fill="FFFFFF" w:val="clear"/>
        </w:rPr>
        <w:t>小题</w:t>
      </w:r>
      <w:r>
        <w:rPr>
          <w:rFonts w:cs="宋体;SimSun" w:ascii="宋体;SimSun" w:hAnsi="宋体;SimSun"/>
          <w:b/>
          <w:bCs/>
          <w:color w:val="020202"/>
          <w:sz w:val="21"/>
          <w:szCs w:val="21"/>
          <w:shd w:fill="FFFFFF" w:val="clear"/>
        </w:rPr>
        <w:t>,</w:t>
      </w:r>
      <w:r>
        <w:rPr>
          <w:rFonts w:ascii="宋体;SimSun" w:hAnsi="宋体;SimSun" w:cs="宋体;SimSun"/>
          <w:b/>
          <w:bCs/>
          <w:color w:val="020202"/>
          <w:sz w:val="21"/>
          <w:szCs w:val="21"/>
          <w:shd w:fill="FFFFFF" w:val="clear"/>
        </w:rPr>
        <w:t>每小题</w:t>
      </w:r>
      <w:r>
        <w:rPr>
          <w:rFonts w:cs="宋体;SimSun" w:ascii="宋体;SimSun" w:hAnsi="宋体;SimSun"/>
          <w:b/>
          <w:bCs/>
          <w:color w:val="020202"/>
          <w:sz w:val="21"/>
          <w:szCs w:val="21"/>
          <w:shd w:fill="FFFFFF" w:val="clear"/>
        </w:rPr>
        <w:t>3</w:t>
      </w:r>
      <w:r>
        <w:rPr>
          <w:rFonts w:ascii="宋体;SimSun" w:hAnsi="宋体;SimSun" w:cs="宋体;SimSun"/>
          <w:b/>
          <w:bCs/>
          <w:color w:val="020202"/>
          <w:sz w:val="21"/>
          <w:szCs w:val="21"/>
          <w:shd w:fill="FFFFFF" w:val="clear"/>
        </w:rPr>
        <w:t>分</w:t>
      </w:r>
      <w:r>
        <w:rPr>
          <w:rFonts w:cs="宋体;SimSun" w:ascii="宋体;SimSun" w:hAnsi="宋体;SimSun"/>
          <w:b/>
          <w:bCs/>
          <w:color w:val="020202"/>
          <w:sz w:val="21"/>
          <w:szCs w:val="21"/>
          <w:shd w:fill="FFFFFF" w:val="clear"/>
        </w:rPr>
        <w:t>,</w:t>
      </w:r>
      <w:r>
        <w:rPr>
          <w:rFonts w:ascii="宋体;SimSun" w:hAnsi="宋体;SimSun" w:cs="宋体;SimSun"/>
          <w:b/>
          <w:bCs/>
          <w:color w:val="020202"/>
          <w:sz w:val="21"/>
          <w:szCs w:val="21"/>
          <w:shd w:fill="FFFFFF" w:val="clear"/>
        </w:rPr>
        <w:t>第</w:t>
      </w:r>
      <w:r>
        <w:rPr>
          <w:rFonts w:cs="宋体;SimSun" w:ascii="宋体;SimSun" w:hAnsi="宋体;SimSun"/>
          <w:b/>
          <w:bCs/>
          <w:color w:val="020202"/>
          <w:sz w:val="21"/>
          <w:szCs w:val="21"/>
          <w:shd w:fill="FFFFFF" w:val="clear"/>
        </w:rPr>
        <w:t>9-12</w:t>
      </w:r>
      <w:r>
        <w:rPr>
          <w:rFonts w:ascii="宋体;SimSun" w:hAnsi="宋体;SimSun" w:cs="宋体;SimSun"/>
          <w:b/>
          <w:bCs/>
          <w:color w:val="020202"/>
          <w:sz w:val="21"/>
          <w:szCs w:val="21"/>
          <w:shd w:fill="FFFFFF" w:val="clear"/>
        </w:rPr>
        <w:t>小题</w:t>
      </w:r>
      <w:r>
        <w:rPr>
          <w:rFonts w:cs="宋体;SimSun" w:ascii="宋体;SimSun" w:hAnsi="宋体;SimSun"/>
          <w:b/>
          <w:bCs/>
          <w:color w:val="020202"/>
          <w:sz w:val="21"/>
          <w:szCs w:val="21"/>
          <w:shd w:fill="FFFFFF" w:val="clear"/>
        </w:rPr>
        <w:t>,</w:t>
      </w:r>
      <w:r>
        <w:rPr>
          <w:rFonts w:ascii="宋体;SimSun" w:hAnsi="宋体;SimSun" w:cs="宋体;SimSun"/>
          <w:b/>
          <w:bCs/>
          <w:color w:val="020202"/>
          <w:sz w:val="21"/>
          <w:szCs w:val="21"/>
          <w:shd w:fill="FFFFFF" w:val="clear"/>
        </w:rPr>
        <w:t>每小题</w:t>
      </w:r>
      <w:r>
        <w:rPr>
          <w:rFonts w:cs="宋体;SimSun" w:ascii="宋体;SimSun" w:hAnsi="宋体;SimSun"/>
          <w:b/>
          <w:bCs/>
          <w:color w:val="020202"/>
          <w:sz w:val="21"/>
          <w:szCs w:val="21"/>
          <w:shd w:fill="FFFFFF" w:val="clear"/>
        </w:rPr>
        <w:t>4</w:t>
      </w:r>
      <w:r>
        <w:rPr>
          <w:rFonts w:ascii="宋体;SimSun" w:hAnsi="宋体;SimSun" w:cs="宋体;SimSun"/>
          <w:b/>
          <w:bCs/>
          <w:color w:val="020202"/>
          <w:sz w:val="21"/>
          <w:szCs w:val="21"/>
          <w:shd w:fill="FFFFFF" w:val="clear"/>
        </w:rPr>
        <w:t>分。每小题只有一个正确答案。</w:t>
      </w:r>
      <w:r>
        <w:rPr>
          <w:rFonts w:cs="宋体;SimSun" w:ascii="宋体;SimSun" w:hAnsi="宋体;SimSun"/>
          <w:b/>
          <w:bCs/>
          <w:color w:val="020202"/>
          <w:sz w:val="21"/>
          <w:szCs w:val="21"/>
          <w:shd w:fill="FFFFFF" w:val="clear"/>
        </w:rPr>
        <w:t>)</w:t>
      </w:r>
    </w:p>
    <w:p>
      <w:pPr>
        <w:pStyle w:val="Normal"/>
        <w:rPr>
          <w:rFonts w:ascii="宋体;SimSun" w:hAnsi="宋体;SimSun" w:cs="宋体;SimSun"/>
        </w:rPr>
      </w:pPr>
      <w:r>
        <w:rPr>
          <w:rFonts w:cs="宋体;SimSun" w:ascii="宋体;SimSun" w:hAnsi="宋体;SimSun"/>
        </w:rPr>
        <w:t>1.C       2.A       3.D       4.B       5.C       6.A</w:t>
      </w:r>
    </w:p>
    <w:p>
      <w:pPr>
        <w:pStyle w:val="Normal"/>
        <w:rPr>
          <w:rFonts w:ascii="宋体;SimSun" w:hAnsi="宋体;SimSun" w:cs="宋体;SimSun"/>
        </w:rPr>
      </w:pPr>
      <w:r>
        <w:rPr>
          <w:rFonts w:cs="宋体;SimSun" w:ascii="宋体;SimSun" w:hAnsi="宋体;SimSun"/>
        </w:rPr>
        <w:t>7.C       8.D       9.D       10.C      11.C      12.A</w:t>
      </w:r>
    </w:p>
    <w:p>
      <w:pPr>
        <w:pStyle w:val="Normal"/>
        <w:rPr>
          <w:rFonts w:ascii="宋体;SimSun" w:hAnsi="宋体;SimSun" w:cs="宋体;SimSun"/>
        </w:rPr>
      </w:pPr>
      <w:r>
        <w:rPr>
          <w:rFonts w:cs="宋体;SimSun" w:ascii="宋体;SimSun" w:hAnsi="宋体;SimSun"/>
        </w:rPr>
      </w:r>
    </w:p>
    <w:p>
      <w:pPr>
        <w:pStyle w:val="Style14"/>
        <w:widowControl/>
        <w:pBdr/>
        <w:shd w:fill="FFFFFF" w:val="clear"/>
        <w:spacing w:lineRule="atLeast" w:line="315" w:before="0" w:after="0"/>
        <w:rPr>
          <w:rFonts w:ascii="Segoe UI" w:hAnsi="Segoe UI" w:eastAsia="Segoe UI" w:cs="Segoe UI"/>
          <w:b/>
          <w:b/>
          <w:bCs/>
          <w:color w:val="020202"/>
          <w:sz w:val="21"/>
          <w:szCs w:val="21"/>
        </w:rPr>
      </w:pPr>
      <w:r>
        <w:rPr>
          <w:rFonts w:ascii="Segoe UI" w:hAnsi="Segoe UI" w:cs="Segoe UI" w:eastAsia="Segoe UI"/>
          <w:b/>
          <w:bCs/>
          <w:color w:val="020202"/>
          <w:sz w:val="21"/>
          <w:szCs w:val="21"/>
          <w:shd w:fill="FFFFFF" w:val="clear"/>
        </w:rPr>
        <w:t>二、填空题</w:t>
      </w:r>
      <w:r>
        <w:rPr>
          <w:rFonts w:ascii="Segoe UI" w:hAnsi="Segoe UI" w:cs="Segoe UI"/>
          <w:b/>
          <w:bCs/>
          <w:color w:val="020202"/>
          <w:sz w:val="21"/>
          <w:szCs w:val="21"/>
          <w:shd w:fill="FFFFFF" w:val="clear"/>
        </w:rPr>
        <w:t>（</w:t>
      </w:r>
      <w:r>
        <w:rPr>
          <w:rFonts w:ascii="Segoe UI" w:hAnsi="Segoe UI" w:cs="Segoe UI" w:eastAsia="Segoe UI"/>
          <w:b/>
          <w:bCs/>
          <w:color w:val="020202"/>
          <w:sz w:val="21"/>
          <w:szCs w:val="21"/>
          <w:shd w:fill="FFFFFF" w:val="clear"/>
        </w:rPr>
        <w:t>共</w:t>
      </w:r>
      <w:r>
        <w:rPr>
          <w:rFonts w:eastAsia="Segoe UI" w:cs="Segoe UI" w:ascii="Segoe UI" w:hAnsi="Segoe UI"/>
          <w:b/>
          <w:bCs/>
          <w:color w:val="020202"/>
          <w:sz w:val="21"/>
          <w:szCs w:val="21"/>
          <w:shd w:fill="FFFFFF" w:val="clear"/>
        </w:rPr>
        <w:t>20</w:t>
      </w:r>
      <w:r>
        <w:rPr>
          <w:rFonts w:ascii="Segoe UI" w:hAnsi="Segoe UI" w:cs="Segoe UI" w:eastAsia="Segoe UI"/>
          <w:b/>
          <w:bCs/>
          <w:color w:val="020202"/>
          <w:sz w:val="21"/>
          <w:szCs w:val="21"/>
          <w:shd w:fill="FFFFFF" w:val="clear"/>
        </w:rPr>
        <w:t>分</w:t>
      </w:r>
      <w:r>
        <w:rPr>
          <w:rFonts w:ascii="Segoe UI" w:hAnsi="Segoe UI" w:cs="Segoe UI"/>
          <w:b/>
          <w:bCs/>
          <w:color w:val="020202"/>
          <w:sz w:val="21"/>
          <w:szCs w:val="21"/>
          <w:shd w:fill="FFFFFF" w:val="clear"/>
        </w:rPr>
        <w:t>）</w:t>
      </w:r>
    </w:p>
    <w:p>
      <w:pPr>
        <w:pStyle w:val="Normal"/>
        <w:rPr>
          <w:rFonts w:ascii="宋体;SimSun" w:hAnsi="宋体;SimSun" w:cs="宋体;SimSun"/>
        </w:rPr>
      </w:pPr>
      <w:r>
        <w:rPr>
          <w:rFonts w:cs="宋体;SimSun" w:ascii="宋体;SimSun" w:hAnsi="宋体;SimSun"/>
        </w:rPr>
        <w:t>13.</w:t>
      </w:r>
      <w:r>
        <w:rPr>
          <w:rFonts w:ascii="宋体;SimSun" w:hAnsi="宋体;SimSun" w:cs="宋体;SimSun"/>
        </w:rPr>
        <w:t>加速度；牛顿第二定律。</w:t>
      </w:r>
    </w:p>
    <w:p>
      <w:pPr>
        <w:pStyle w:val="Normal"/>
        <w:rPr>
          <w:rFonts w:ascii="宋体;SimSun" w:hAnsi="宋体;SimSun" w:cs="宋体;SimSun"/>
        </w:rPr>
      </w:pPr>
      <w:r>
        <w:rPr>
          <w:rFonts w:cs="宋体;SimSun" w:ascii="宋体;SimSun" w:hAnsi="宋体;SimSun"/>
        </w:rPr>
        <w:t>14.P</w:t>
      </w:r>
      <w:r>
        <w:rPr>
          <w:rFonts w:ascii="宋体;SimSun" w:hAnsi="宋体;SimSun" w:cs="宋体;SimSun"/>
        </w:rPr>
        <w:t>点所在位置处的电场线较</w:t>
      </w:r>
      <w:r>
        <w:rPr>
          <w:rFonts w:cs="宋体;SimSun" w:ascii="宋体;SimSun" w:hAnsi="宋体;SimSun"/>
        </w:rPr>
        <w:t>Q</w:t>
      </w:r>
      <w:r>
        <w:rPr>
          <w:rFonts w:ascii="宋体;SimSun" w:hAnsi="宋体;SimSun" w:cs="宋体;SimSun"/>
        </w:rPr>
        <w:t>点处的密；沿着电场线方向电势降低。</w:t>
      </w:r>
    </w:p>
    <w:p>
      <w:pPr>
        <w:pStyle w:val="Normal"/>
        <w:rPr>
          <w:rFonts w:ascii="宋体;SimSun" w:hAnsi="宋体;SimSun" w:cs="宋体;SimSun"/>
        </w:rPr>
      </w:pPr>
      <w:r>
        <w:rPr>
          <w:rFonts w:cs="宋体;SimSun" w:ascii="宋体;SimSun" w:hAnsi="宋体;SimSun"/>
        </w:rPr>
        <w:t>15.</w:t>
      </w:r>
      <w:r>
        <w:rPr>
          <w:rFonts w:ascii="宋体;SimSun" w:hAnsi="宋体;SimSun" w:cs="宋体;SimSun"/>
        </w:rPr>
        <w:t>小于；垂直纸面向上。</w:t>
      </w:r>
    </w:p>
    <w:p>
      <w:pPr>
        <w:pStyle w:val="Normal"/>
        <w:rPr>
          <w:rFonts w:ascii="宋体;SimSun" w:hAnsi="宋体;SimSun" w:cs="宋体;SimSun"/>
        </w:rPr>
      </w:pPr>
      <w:r>
        <w:rPr>
          <w:rFonts w:cs="宋体;SimSun" w:ascii="宋体;SimSun" w:hAnsi="宋体;SimSun"/>
        </w:rPr>
        <w:t>16.</w:t>
      </w:r>
      <w:r>
        <w:rPr>
          <w:rFonts w:ascii="宋体;SimSun" w:hAnsi="宋体;SimSun" w:cs="宋体;SimSun"/>
        </w:rPr>
        <w:t>等温；</w:t>
      </w:r>
      <w:r>
        <w:rPr>
          <w:rFonts w:ascii="宋体;SimSun" w:hAnsi="宋体;SimSun" w:cs="宋体;SimSun"/>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r>
          <w:rPr>
            <w:rFonts w:ascii="Cambria Math" w:hAnsi="Cambria Math"/>
          </w:rPr>
          <m:t xml:space="preserve">ρ</m:t>
        </m:r>
        <m:r>
          <m:rPr>
            <m:lit/>
            <m:nor/>
          </m:rPr>
          <w:rPr>
            <w:rFonts w:ascii="Cambria Math" w:hAnsi="Cambria Math"/>
          </w:rPr>
          <m:t xml:space="preserve">gh</m:t>
        </m:r>
      </m:oMath>
      <w:r>
        <w:rPr>
          <w:rFonts w:ascii="宋体;SimSun" w:hAnsi="宋体;SimSun" w:cs="宋体;SimSun"/>
        </w:rPr>
        <w:t>。</w:t>
      </w:r>
    </w:p>
    <w:p>
      <w:pPr>
        <w:pStyle w:val="Normal"/>
        <w:rPr>
          <w:rFonts w:ascii="宋体;SimSun" w:hAnsi="宋体;SimSun" w:cs="宋体;SimSun"/>
        </w:rPr>
      </w:pPr>
      <w:r>
        <w:rPr>
          <w:rFonts w:cs="宋体;SimSun" w:ascii="宋体;SimSun" w:hAnsi="宋体;SimSun"/>
        </w:rPr>
        <w:t>17.</w:t>
      </w:r>
      <w:r>
        <w:rPr>
          <w:rFonts w:cs="宋体;SimSun" w:ascii="宋体;SimSun" w:hAnsi="宋体;SimSun"/>
        </w:rPr>
      </w:r>
      <m:oMath xmlns:m="http://schemas.openxmlformats.org/officeDocument/2006/math">
        <m:sSub>
          <m:e>
            <m:r>
              <w:rPr>
                <w:rFonts w:ascii="Cambria Math" w:hAnsi="Cambria Math"/>
              </w:rPr>
              <m:t xml:space="preserve">U</m:t>
            </m:r>
          </m:e>
          <m:sub>
            <m:r>
              <w:rPr>
                <w:rFonts w:ascii="Cambria Math" w:hAnsi="Cambria Math"/>
              </w:rPr>
              <m:t xml:space="preserve">端</m:t>
            </m:r>
          </m:sub>
        </m:sSub>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Ir</m:t>
        </m:r>
      </m:oMath>
      <w:r>
        <w:rPr>
          <w:rFonts w:ascii="宋体;SimSun" w:hAnsi="宋体;SimSun" w:cs="宋体;SimSun"/>
        </w:rPr>
        <w:t>；</w:t>
      </w:r>
      <w:r>
        <w:rPr>
          <w:rFonts w:ascii="宋体;SimSun" w:hAnsi="宋体;SimSun" w:cs="宋体;SimSun"/>
        </w:rPr>
      </w:r>
      <m:oMath xmlns:m="http://schemas.openxmlformats.org/officeDocument/2006/math">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R</m:t>
            </m:r>
          </m:sub>
        </m:sSub>
      </m:oMath>
      <w:r>
        <w:rPr>
          <w:rFonts w:ascii="宋体;SimSun" w:hAnsi="宋体;SimSun" w:cs="宋体;SimSun"/>
        </w:rPr>
        <w:t>。</w:t>
      </w:r>
    </w:p>
    <w:p>
      <w:pPr>
        <w:pStyle w:val="Normal"/>
        <w:rPr>
          <w:rFonts w:ascii="宋体;SimSun" w:hAnsi="宋体;SimSun" w:cs="宋体;SimSun"/>
        </w:rPr>
      </w:pPr>
      <w:r>
        <w:rPr>
          <w:rFonts w:cs="宋体;SimSun" w:ascii="宋体;SimSun" w:hAnsi="宋体;SimSun"/>
        </w:rPr>
      </w:r>
    </w:p>
    <w:p>
      <w:pPr>
        <w:pStyle w:val="Style14"/>
        <w:widowControl/>
        <w:pBdr/>
        <w:shd w:fill="FFFFFF" w:val="clear"/>
        <w:spacing w:lineRule="atLeast" w:line="315" w:before="0" w:after="0"/>
        <w:rPr>
          <w:rFonts w:ascii="Segoe UI" w:hAnsi="Segoe UI" w:eastAsia="Segoe UI" w:cs="Segoe UI"/>
          <w:b/>
          <w:b/>
          <w:bCs/>
          <w:color w:val="020202"/>
          <w:sz w:val="21"/>
          <w:szCs w:val="21"/>
        </w:rPr>
      </w:pPr>
      <w:r>
        <w:rPr>
          <w:rFonts w:ascii="Segoe UI" w:hAnsi="Segoe UI" w:cs="Segoe UI" w:eastAsia="Segoe UI"/>
          <w:b/>
          <w:bCs/>
          <w:color w:val="020202"/>
          <w:sz w:val="21"/>
          <w:szCs w:val="21"/>
          <w:shd w:fill="FFFFFF" w:val="clear"/>
        </w:rPr>
        <w:t>三、综合题</w:t>
      </w:r>
      <w:r>
        <w:rPr>
          <w:rFonts w:ascii="Segoe UI" w:hAnsi="Segoe UI" w:cs="Segoe UI"/>
          <w:b/>
          <w:bCs/>
          <w:color w:val="020202"/>
          <w:sz w:val="21"/>
          <w:szCs w:val="21"/>
          <w:shd w:fill="FFFFFF" w:val="clear"/>
        </w:rPr>
        <w:t>（</w:t>
      </w:r>
      <w:r>
        <w:rPr>
          <w:rFonts w:ascii="Segoe UI" w:hAnsi="Segoe UI" w:cs="Segoe UI" w:eastAsia="Segoe UI"/>
          <w:b/>
          <w:bCs/>
          <w:color w:val="020202"/>
          <w:sz w:val="21"/>
          <w:szCs w:val="21"/>
          <w:shd w:fill="FFFFFF" w:val="clear"/>
        </w:rPr>
        <w:t>共</w:t>
      </w:r>
      <w:r>
        <w:rPr>
          <w:rFonts w:eastAsia="Segoe UI" w:cs="Segoe UI" w:ascii="Segoe UI" w:hAnsi="Segoe UI"/>
          <w:b/>
          <w:bCs/>
          <w:color w:val="020202"/>
          <w:sz w:val="21"/>
          <w:szCs w:val="21"/>
          <w:shd w:fill="FFFFFF" w:val="clear"/>
        </w:rPr>
        <w:t>40</w:t>
      </w:r>
      <w:r>
        <w:rPr>
          <w:rFonts w:ascii="Segoe UI" w:hAnsi="Segoe UI" w:cs="Segoe UI" w:eastAsia="Segoe UI"/>
          <w:b/>
          <w:bCs/>
          <w:color w:val="020202"/>
          <w:sz w:val="21"/>
          <w:szCs w:val="21"/>
          <w:shd w:fill="FFFFFF" w:val="clear"/>
        </w:rPr>
        <w:t>分</w:t>
      </w:r>
      <w:r>
        <w:rPr>
          <w:rFonts w:ascii="Segoe UI" w:hAnsi="Segoe UI" w:cs="Segoe UI"/>
          <w:b/>
          <w:bCs/>
          <w:color w:val="020202"/>
          <w:sz w:val="21"/>
          <w:szCs w:val="21"/>
          <w:shd w:fill="FFFFFF" w:val="clear"/>
        </w:rPr>
        <w:t>）</w:t>
      </w:r>
    </w:p>
    <w:p>
      <w:pPr>
        <w:pStyle w:val="Style14"/>
        <w:widowControl/>
        <w:pBdr/>
        <w:shd w:fill="FFFFFF" w:val="clear"/>
        <w:spacing w:lineRule="atLeast" w:line="315" w:before="0" w:after="0"/>
        <w:rPr>
          <w:rFonts w:ascii="宋体;SimSun" w:hAnsi="宋体;SimSun" w:cs="宋体;SimSun"/>
        </w:rPr>
      </w:pPr>
      <w:r>
        <w:rPr>
          <w:rFonts w:ascii="Segoe UI" w:hAnsi="Segoe UI" w:cs="Segoe UI" w:eastAsia="Segoe UI"/>
          <w:b/>
          <w:bCs/>
          <w:color w:val="020202"/>
          <w:sz w:val="21"/>
          <w:szCs w:val="21"/>
          <w:shd w:fill="FFFFFF" w:val="clear"/>
        </w:rPr>
        <w:t>注意</w:t>
      </w:r>
      <w:r>
        <w:rPr>
          <w:rFonts w:ascii="Segoe UI" w:hAnsi="Segoe UI" w:cs="Segoe UI"/>
          <w:b/>
          <w:bCs/>
          <w:color w:val="020202"/>
          <w:sz w:val="21"/>
          <w:szCs w:val="21"/>
          <w:shd w:fill="FFFFFF" w:val="clear"/>
        </w:rPr>
        <w:t>：</w:t>
      </w:r>
      <w:r>
        <w:rPr>
          <w:rFonts w:ascii="Segoe UI" w:hAnsi="Segoe UI" w:cs="Segoe UI" w:eastAsia="Segoe UI"/>
          <w:b/>
          <w:bCs/>
          <w:color w:val="020202"/>
          <w:sz w:val="21"/>
          <w:szCs w:val="21"/>
          <w:shd w:fill="FFFFFF" w:val="clear"/>
        </w:rPr>
        <w:t>第</w:t>
      </w:r>
      <w:r>
        <w:rPr>
          <w:rFonts w:eastAsia="Segoe UI" w:cs="Segoe UI" w:ascii="Segoe UI" w:hAnsi="Segoe UI"/>
          <w:b/>
          <w:bCs/>
          <w:color w:val="020202"/>
          <w:sz w:val="21"/>
          <w:szCs w:val="21"/>
          <w:shd w:fill="FFFFFF" w:val="clear"/>
        </w:rPr>
        <w:t>19</w:t>
      </w:r>
      <w:r>
        <w:rPr>
          <w:rFonts w:ascii="Segoe UI" w:hAnsi="Segoe UI" w:cs="Segoe UI" w:eastAsia="Segoe UI"/>
          <w:b/>
          <w:bCs/>
          <w:color w:val="020202"/>
          <w:sz w:val="21"/>
          <w:szCs w:val="21"/>
          <w:shd w:fill="FFFFFF" w:val="clear"/>
        </w:rPr>
        <w:t>、</w:t>
      </w:r>
      <w:r>
        <w:rPr>
          <w:rFonts w:eastAsia="Segoe UI" w:cs="Segoe UI" w:ascii="Segoe UI" w:hAnsi="Segoe UI"/>
          <w:b/>
          <w:bCs/>
          <w:color w:val="020202"/>
          <w:sz w:val="21"/>
          <w:szCs w:val="21"/>
          <w:shd w:fill="FFFFFF" w:val="clear"/>
        </w:rPr>
        <w:t>20</w:t>
      </w:r>
      <w:r>
        <w:rPr>
          <w:rFonts w:ascii="Segoe UI" w:hAnsi="Segoe UI" w:cs="Segoe UI" w:eastAsia="Segoe UI"/>
          <w:b/>
          <w:bCs/>
          <w:color w:val="020202"/>
          <w:sz w:val="21"/>
          <w:szCs w:val="21"/>
          <w:shd w:fill="FFFFFF" w:val="clear"/>
        </w:rPr>
        <w:t>题在列式计算、逻辑推理以及回答问题过程中</w:t>
      </w:r>
      <w:r>
        <w:rPr>
          <w:rFonts w:ascii="Segoe UI" w:hAnsi="Segoe UI" w:cs="Segoe UI"/>
          <w:b/>
          <w:bCs/>
          <w:color w:val="020202"/>
          <w:sz w:val="21"/>
          <w:szCs w:val="21"/>
          <w:shd w:fill="FFFFFF" w:val="clear"/>
        </w:rPr>
        <w:t>，</w:t>
      </w:r>
      <w:r>
        <w:rPr>
          <w:rFonts w:ascii="Segoe UI" w:hAnsi="Segoe UI" w:cs="Segoe UI" w:eastAsia="Segoe UI"/>
          <w:b/>
          <w:bCs/>
          <w:color w:val="020202"/>
          <w:sz w:val="21"/>
          <w:szCs w:val="21"/>
          <w:shd w:fill="FFFFFF" w:val="clear"/>
        </w:rPr>
        <w:t>要求给出必要的图示、文字说明、公式、演算等。</w:t>
      </w:r>
    </w:p>
    <w:p>
      <w:pPr>
        <w:pStyle w:val="Normal"/>
        <w:rPr>
          <w:rFonts w:ascii="宋体;SimSun" w:hAnsi="宋体;SimSun" w:cs="宋体;SimSun"/>
        </w:rPr>
      </w:pPr>
      <w:r>
        <w:rPr>
          <w:rFonts w:cs="宋体;SimSun" w:ascii="宋体;SimSun" w:hAnsi="宋体;SimSun"/>
        </w:rPr>
        <w:t>18.</w:t>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w:t>
      </w:r>
      <w:r>
        <w:rPr>
          <w:rFonts w:ascii="宋体;SimSun" w:hAnsi="宋体;SimSun" w:cs="宋体;SimSun"/>
        </w:rPr>
        <w:t>；</w:t>
      </w:r>
      <w:r>
        <w:rPr>
          <w:rFonts w:cs="宋体;SimSun" w:ascii="宋体;SimSun" w:hAnsi="宋体;SimSun"/>
        </w:rPr>
        <w:t>C</w:t>
      </w:r>
      <w:r>
        <w:rPr>
          <w:rFonts w:ascii="宋体;SimSun" w:hAnsi="宋体;SimSun" w:cs="宋体;SimSun"/>
        </w:rPr>
        <w:t>；最低点。</w:t>
      </w:r>
    </w:p>
    <w:p>
      <w:pPr>
        <w:pStyle w:val="Normal"/>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C</w:t>
      </w:r>
    </w:p>
    <w:p>
      <w:pPr>
        <w:pStyle w:val="Normal"/>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）开始计时时，秒表太早按下，测量时间偏长，周期偏大。</w:t>
      </w:r>
    </w:p>
    <w:p>
      <w:pPr>
        <w:pStyle w:val="Normal"/>
        <w:rPr>
          <w:rFonts w:ascii="宋体;SimSun" w:hAnsi="宋体;SimSun" w:cs="宋体;SimSun"/>
        </w:rPr>
      </w:pPr>
      <w:r>
        <w:rPr>
          <w:rFonts w:cs="宋体;SimSun" w:ascii="宋体;SimSun" w:hAnsi="宋体;SimSun"/>
        </w:rPr>
      </w:r>
    </w:p>
    <w:p>
      <w:pPr>
        <w:pStyle w:val="Normal"/>
        <w:rPr>
          <w:rFonts w:ascii="宋体;SimSun" w:hAnsi="宋体;SimSun" w:cs="宋体;SimSun"/>
        </w:rPr>
      </w:pPr>
      <w:r>
        <w:rPr>
          <w:rFonts w:cs="宋体;SimSun" w:ascii="宋体;SimSun" w:hAnsi="宋体;SimSun"/>
        </w:rPr>
        <w:t>19.</w:t>
      </w:r>
      <w:r>
        <w:rPr>
          <w:rFonts w:ascii="宋体;SimSun" w:hAnsi="宋体;SimSun" w:cs="宋体;SimSun"/>
        </w:rPr>
        <w:t>（</w:t>
      </w:r>
      <w:r>
        <w:rPr>
          <w:rFonts w:cs="宋体;SimSun" w:ascii="宋体;SimSun" w:hAnsi="宋体;SimSun"/>
        </w:rPr>
        <w:t>1</w:t>
      </w:r>
      <w:r>
        <w:rPr>
          <w:rFonts w:ascii="宋体;SimSun" w:hAnsi="宋体;SimSun" w:cs="宋体;SimSun"/>
        </w:rPr>
        <w:t>）</w:t>
      </w:r>
      <w:r>
        <w:rPr>
          <w:rFonts w:ascii="宋体;SimSun" w:hAnsi="宋体;SimSun" w:cs="宋体;SimSun"/>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R</m:t>
            </m:r>
          </m:den>
        </m:f>
        <m:r>
          <w:rPr>
            <w:rFonts w:ascii="Cambria Math" w:hAnsi="Cambria Math"/>
          </w:rPr>
          <m:t xml:space="preserve">=</m:t>
        </m:r>
        <m:f>
          <m:num>
            <m:r>
              <m:rPr>
                <m:lit/>
                <m:nor/>
              </m:rPr>
              <w:rPr>
                <w:rFonts w:ascii="Cambria Math" w:hAnsi="Cambria Math"/>
              </w:rPr>
              <m:t xml:space="preserve">BLv</m:t>
            </m:r>
          </m:num>
          <m:den>
            <m:r>
              <m:rPr>
                <m:lit/>
                <m:nor/>
              </m:rPr>
              <w:rPr>
                <w:rFonts w:ascii="Cambria Math" w:hAnsi="Cambria Math"/>
              </w:rPr>
              <m:t xml:space="preserve">Lr</m:t>
            </m:r>
          </m:den>
        </m:f>
        <m:r>
          <w:rPr>
            <w:rFonts w:ascii="Cambria Math" w:hAnsi="Cambria Math"/>
          </w:rPr>
          <m:t xml:space="preserve">=</m:t>
        </m:r>
        <m:f>
          <m:num>
            <m:r>
              <m:rPr>
                <m:lit/>
                <m:nor/>
              </m:rPr>
              <w:rPr>
                <w:rFonts w:ascii="Cambria Math" w:hAnsi="Cambria Math"/>
              </w:rPr>
              <m:t xml:space="preserve">Bv</m:t>
            </m:r>
          </m:num>
          <m:den>
            <m:r>
              <w:rPr>
                <w:rFonts w:ascii="Cambria Math" w:hAnsi="Cambria Math"/>
              </w:rPr>
              <m:t xml:space="preserve">r</m:t>
            </m:r>
          </m:den>
        </m:f>
      </m:oMath>
    </w:p>
    <w:p>
      <w:pPr>
        <w:pStyle w:val="Normal"/>
        <w:rPr>
          <w:rFonts w:ascii="宋体;SimSun" w:hAnsi="宋体;SimSun" w:cs="宋体;SimSun"/>
        </w:rPr>
      </w:pPr>
      <w:r>
        <w:rPr>
          <w:rFonts w:cs="宋体;SimSun" w:ascii="宋体;SimSun" w:hAnsi="宋体;SimSun"/>
        </w:rPr>
      </w:r>
    </w:p>
    <w:p>
      <w:pPr>
        <w:pStyle w:val="Normal"/>
        <w:ind w:firstLine="840"/>
        <w:rPr>
          <w:rFonts w:ascii="宋体;SimSun" w:hAnsi="宋体;SimSun" w:cs="宋体;SimSun"/>
        </w:rPr>
      </w:pPr>
      <w:r>
        <w:rPr>
          <w:rFonts w:cs="宋体;SimSun" w:ascii="宋体;SimSun" w:hAnsi="宋体;SimSun"/>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m:rPr>
              <m:lit/>
              <m:nor/>
            </m:rPr>
            <w:rPr>
              <w:rFonts w:ascii="Cambria Math" w:hAnsi="Cambria Math"/>
            </w:rPr>
            <m:t xml:space="preserve">It</m:t>
          </m:r>
          <m:r>
            <w:rPr>
              <w:rFonts w:ascii="Cambria Math" w:hAnsi="Cambria Math"/>
            </w:rPr>
            <m:t xml:space="preserve">=</m:t>
          </m:r>
          <m:f>
            <m:num>
              <m:r>
                <m:rPr>
                  <m:lit/>
                  <m:nor/>
                </m:rPr>
                <w:rPr>
                  <w:rFonts w:ascii="Cambria Math" w:hAnsi="Cambria Math"/>
                </w:rPr>
                <m:t xml:space="preserve">Bv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r>
                <w:rPr>
                  <w:rFonts w:ascii="Cambria Math" w:hAnsi="Cambria Math"/>
                </w:rPr>
                <m:t xml:space="preserve">a</m:t>
              </m:r>
            </m:num>
            <m:den>
              <m:r>
                <w:rPr>
                  <w:rFonts w:ascii="Cambria Math" w:hAnsi="Cambria Math"/>
                </w:rPr>
                <m:t xml:space="preserve">v</m:t>
              </m:r>
            </m:den>
          </m:f>
          <m:r>
            <w:rPr>
              <w:rFonts w:ascii="Cambria Math" w:hAnsi="Cambria Math"/>
            </w:rPr>
            <m:t xml:space="preserve">=</m:t>
          </m:r>
          <m:f>
            <m:num>
              <m:r>
                <w:rPr>
                  <w:rFonts w:ascii="Cambria Math" w:hAnsi="Cambria Math"/>
                </w:rPr>
                <m:t xml:space="preserve">2</m:t>
              </m:r>
              <m:r>
                <m:rPr>
                  <m:lit/>
                  <m:nor/>
                </m:rPr>
                <w:rPr>
                  <w:rFonts w:ascii="Cambria Math" w:hAnsi="Cambria Math"/>
                </w:rPr>
                <m:t xml:space="preserve">Ba</m:t>
              </m:r>
            </m:num>
            <m:den>
              <m:r>
                <w:rPr>
                  <w:rFonts w:ascii="Cambria Math" w:hAnsi="Cambria Math"/>
                </w:rPr>
                <m:t xml:space="preserve">r</m:t>
              </m:r>
            </m:den>
          </m:f>
        </m:oMath>
      </m:oMathPara>
    </w:p>
    <w:p>
      <w:pPr>
        <w:pStyle w:val="Normal"/>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Fv</m:t>
        </m:r>
        <m:r>
          <w:rPr>
            <w:rFonts w:ascii="Cambria Math" w:hAnsi="Cambria Math"/>
          </w:rPr>
          <m:t xml:space="preserve">=</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BIL</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v</m:t>
            </m:r>
          </m:num>
          <m:den>
            <m:r>
              <w:rPr>
                <w:rFonts w:ascii="Cambria Math" w:hAnsi="Cambria Math"/>
              </w:rPr>
              <m:t xml:space="preserve">r</m:t>
            </m:r>
          </m:den>
        </m:f>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sSup>
              <m:e>
                <m:r>
                  <w:rPr>
                    <w:rFonts w:ascii="Cambria Math" w:hAnsi="Cambria Math"/>
                  </w:rPr>
                  <m:t xml:space="preserve">)</m:t>
                </m:r>
              </m:e>
              <m:sup>
                <m:r>
                  <w:rPr>
                    <w:rFonts w:ascii="Cambria Math" w:hAnsi="Cambria Math"/>
                  </w:rPr>
                  <m:t xml:space="preserve">2</m:t>
                </m:r>
              </m:sup>
            </m:sSup>
          </m:e>
        </m:rad>
        <m:r>
          <w:rPr>
            <w:rFonts w:ascii="Cambria Math" w:hAnsi="Cambria Math"/>
          </w:rPr>
          <m:t xml:space="preserve">)</m:t>
        </m:r>
        <m:r>
          <w:rPr>
            <w:rFonts w:ascii="Cambria Math" w:hAnsi="Cambria Math"/>
          </w:rPr>
          <m:t xml:space="preserve">v</m:t>
        </m:r>
      </m:oMath>
    </w:p>
    <w:p>
      <w:pPr>
        <w:pStyle w:val="Normal"/>
        <w:rPr>
          <w:rFonts w:ascii="宋体;SimSun" w:hAnsi="宋体;SimSun" w:cs="宋体;SimSun"/>
        </w:rPr>
      </w:pPr>
      <w:r>
        <w:rPr>
          <w:rFonts w:cs="宋体;SimSun" w:ascii="宋体;SimSun" w:hAnsi="宋体;SimSun"/>
        </w:rPr>
        <w:t>20.</w:t>
      </w:r>
      <w:r>
        <w:rPr>
          <w:rFonts w:ascii="宋体;SimSun" w:hAnsi="宋体;SimSun" w:cs="宋体;SimSun"/>
        </w:rPr>
        <w:t>（</w:t>
      </w:r>
      <w:r>
        <w:rPr>
          <w:rFonts w:cs="宋体;SimSun" w:ascii="宋体;SimSun" w:hAnsi="宋体;SimSun"/>
        </w:rPr>
        <w:t>1</w:t>
      </w:r>
      <w:r>
        <w:rPr>
          <w:rFonts w:ascii="宋体;SimSun" w:hAnsi="宋体;SimSun" w:cs="宋体;SimSun"/>
        </w:rPr>
        <w:t>）由</w:t>
      </w:r>
      <w:r>
        <w:rPr>
          <w:rFonts w:cs="宋体;SimSun" w:ascii="宋体;SimSun" w:hAnsi="宋体;SimSun"/>
        </w:rPr>
        <w:t>A</w:t>
      </w:r>
      <w:r>
        <w:rPr>
          <w:rFonts w:ascii="宋体;SimSun" w:hAnsi="宋体;SimSun" w:cs="宋体;SimSun"/>
        </w:rPr>
        <w:t>球运动到</w:t>
      </w:r>
      <w:r>
        <w:rPr>
          <w:rFonts w:cs="宋体;SimSun" w:ascii="宋体;SimSun" w:hAnsi="宋体;SimSun"/>
        </w:rPr>
        <w:t>b</w:t>
      </w:r>
      <w:r>
        <w:rPr>
          <w:rFonts w:ascii="宋体;SimSun" w:hAnsi="宋体;SimSun" w:cs="宋体;SimSun"/>
        </w:rPr>
        <w:t>处的机械能为：</w:t>
      </w:r>
      <w:r>
        <w:rPr>
          <w:rFonts w:ascii="宋体;SimSun" w:hAnsi="宋体;SimSun" w:cs="宋体;SimSun"/>
        </w:rPr>
      </w:r>
      <m:oMath xmlns:m="http://schemas.openxmlformats.org/officeDocument/2006/math">
        <m:r>
          <w:rPr>
            <w:rFonts w:ascii="Cambria Math" w:hAnsi="Cambria Math"/>
          </w:rPr>
          <m:t xml:space="preserve">E</m:t>
        </m:r>
        <m:r>
          <w:rPr>
            <w:rFonts w:ascii="Cambria Math" w:hAnsi="Cambria Math"/>
          </w:rPr>
          <m:t xml:space="preserve">=</m:t>
        </m:r>
        <m:sSub>
          <m:e>
            <m:r>
              <m:rPr>
                <m:lit/>
                <m:nor/>
              </m:rPr>
              <w:rPr>
                <w:rFonts w:ascii="Cambria Math" w:hAnsi="Cambria Math"/>
              </w:rPr>
              <m:t xml:space="preserve">mgH</m:t>
            </m:r>
          </m:e>
          <m:sub>
            <m:r>
              <w:rPr>
                <w:rFonts w:ascii="Cambria Math" w:hAnsi="Cambria Math"/>
              </w:rPr>
              <m:t xml:space="preserve">1</m:t>
            </m:r>
          </m:sub>
        </m:sSub>
      </m:oMath>
    </w:p>
    <w:p>
      <w:pPr>
        <w:pStyle w:val="Normal"/>
        <w:rPr>
          <w:rFonts w:ascii="宋体;SimSun" w:hAnsi="宋体;SimSun" w:cs="宋体;SimSun"/>
        </w:rPr>
      </w:pPr>
      <w:r>
        <w:rPr>
          <w:rFonts w:ascii="宋体;SimSun" w:hAnsi="宋体;SimSun" w:cs="宋体;SimSun"/>
        </w:rPr>
        <w:t>然后将这部分能量传递给</w:t>
      </w:r>
      <w:r>
        <w:rPr>
          <w:rFonts w:cs="宋体;SimSun" w:ascii="宋体;SimSun" w:hAnsi="宋体;SimSun"/>
        </w:rPr>
        <w:t>B</w:t>
      </w:r>
      <w:r>
        <w:rPr>
          <w:rFonts w:ascii="宋体;SimSun" w:hAnsi="宋体;SimSun" w:cs="宋体;SimSun"/>
        </w:rPr>
        <w:t>，</w:t>
      </w:r>
      <w:r>
        <w:rPr>
          <w:rFonts w:ascii="宋体;SimSun" w:hAnsi="宋体;SimSun" w:cs="宋体;SimSun"/>
        </w:rPr>
        <w:t>设</w:t>
      </w:r>
      <w:r>
        <w:rPr>
          <w:rFonts w:cs="宋体;SimSun" w:ascii="宋体;SimSun" w:hAnsi="宋体;SimSun"/>
        </w:rPr>
        <w:t>B</w:t>
      </w:r>
      <w:r>
        <w:rPr>
          <w:rFonts w:ascii="宋体;SimSun" w:hAnsi="宋体;SimSun" w:cs="宋体;SimSun"/>
        </w:rPr>
        <w:t>球在</w:t>
      </w:r>
      <w:r>
        <w:rPr>
          <w:rFonts w:cs="宋体;SimSun" w:ascii="宋体;SimSun" w:hAnsi="宋体;SimSun"/>
        </w:rPr>
        <w:t>c</w:t>
      </w:r>
      <w:r>
        <w:rPr>
          <w:rFonts w:ascii="宋体;SimSun" w:hAnsi="宋体;SimSun" w:cs="宋体;SimSun"/>
        </w:rPr>
        <w:t>处的速度为</w:t>
      </w:r>
      <w:r>
        <w:rPr>
          <w:rFonts w:cs="宋体;SimSun" w:ascii="宋体;SimSun" w:hAnsi="宋体;SimSun"/>
        </w:rPr>
        <w:t>v</w:t>
      </w:r>
      <w:r>
        <w:rPr>
          <w:rFonts w:ascii="宋体;SimSun" w:hAnsi="宋体;SimSun" w:cs="宋体;SimSun"/>
        </w:rPr>
        <w:t>，</w:t>
      </w:r>
      <w:r>
        <w:rPr>
          <w:rFonts w:ascii="宋体;SimSun" w:hAnsi="宋体;SimSun" w:cs="宋体;SimSun"/>
        </w:rPr>
        <w:t>则由机械能守恒定律可知</w:t>
      </w:r>
      <w:r>
        <w:rPr>
          <w:rFonts w:ascii="宋体;SimSun" w:hAnsi="宋体;SimSun" w:cs="宋体;SimSun"/>
        </w:rPr>
        <w:t>，</w:t>
      </w:r>
    </w:p>
    <w:p>
      <w:pPr>
        <w:pStyle w:val="Normal"/>
        <w:rPr>
          <w:rFonts w:ascii="宋体;SimSun" w:hAnsi="宋体;SimSun" w:cs="宋体;SimSun"/>
        </w:rPr>
      </w:pPr>
      <w:r>
        <w:rPr>
          <w:rFonts w:cs="宋体;SimSun" w:ascii="宋体;SimSun" w:hAnsi="宋体;SimSun"/>
        </w:rPr>
        <w:t xml:space="preserve">                  </w:t>
      </w:r>
      <w:r>
        <w:rPr>
          <w:rFonts w:cs="宋体;SimSun" w:ascii="宋体;SimSun" w:hAnsi="宋体;SimSun"/>
        </w:rPr>
      </w:r>
      <m:oMath xmlns:m="http://schemas.openxmlformats.org/officeDocument/2006/math">
        <m:sSub>
          <m:e>
            <m:r>
              <m:rPr>
                <m:lit/>
                <m:nor/>
              </m:rPr>
              <w:rPr>
                <w:rFonts w:ascii="Cambria Math" w:hAnsi="Cambria Math"/>
              </w:rPr>
              <m:t xml:space="preserve">mgH</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mgH</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rPr>
          <w:rFonts w:ascii="宋体;SimSun" w:hAnsi="宋体;SimSun" w:cs="宋体;SimSun"/>
        </w:rPr>
      </w:pPr>
      <w:r>
        <w:rPr>
          <w:rFonts w:cs="宋体;SimSun" w:ascii="宋体;SimSun" w:hAnsi="宋体;SimSun"/>
        </w:rPr>
        <w:t xml:space="preserve">                  </w:t>
      </w:r>
      <w:r>
        <w:rPr>
          <w:rFonts w:cs="宋体;SimSun" w:ascii="宋体;SimSun" w:hAnsi="宋体;SimSun"/>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e>
        </m:rad>
      </m:oMath>
    </w:p>
    <w:p>
      <w:pPr>
        <w:pStyle w:val="Normal"/>
        <w:rPr>
          <w:rFonts w:ascii="宋体;SimSun" w:hAnsi="宋体;SimSun" w:cs="宋体;SimSun"/>
        </w:rPr>
      </w:pPr>
      <w:r>
        <w:rPr>
          <w:rFonts w:cs="宋体;SimSun" w:ascii="宋体;SimSun" w:hAnsi="宋体;SimSun"/>
        </w:rPr>
        <w:t xml:space="preserve">                  </w:t>
      </w:r>
      <w:r>
        <w:rPr>
          <w:rFonts w:cs="宋体;SimSun" w:ascii="宋体;SimSun" w:hAnsi="宋体;SimSun"/>
        </w:rPr>
      </w:r>
      <m:oMath xmlns:m="http://schemas.openxmlformats.org/officeDocument/2006/math">
        <m:r>
          <w:rPr>
            <w:rFonts w:ascii="Cambria Math" w:hAnsi="Cambria Math"/>
          </w:rPr>
          <m:t xml:space="preserve">v</m:t>
        </m:r>
        <m:r>
          <w:rPr>
            <w:rFonts w:ascii="Cambria Math" w:hAnsi="Cambria Math"/>
          </w:rPr>
          <m:t xml:space="preserve">=</m:t>
        </m:r>
        <m:r>
          <m:rPr>
            <m:lit/>
            <m:nor/>
          </m:rPr>
          <w:rPr>
            <w:rFonts w:ascii="Cambria Math" w:hAnsi="Cambria Math"/>
          </w:rPr>
          <m:t xml:space="preserve">at</m:t>
        </m:r>
        <m:r>
          <w:rPr>
            <w:rFonts w:ascii="Cambria Math" w:hAnsi="Cambria Math"/>
          </w:rPr>
          <m:t xml:space="preserve">=</m:t>
        </m:r>
        <m:r>
          <w:rPr>
            <w:rFonts w:ascii="Cambria Math" w:hAnsi="Cambria Math"/>
          </w:rPr>
          <m:t xml:space="preserve">μ</m:t>
        </m:r>
        <m:r>
          <m:rPr>
            <m:lit/>
            <m:nor/>
          </m:rPr>
          <w:rPr>
            <w:rFonts w:ascii="Cambria Math" w:hAnsi="Cambria Math"/>
          </w:rPr>
          <m:t xml:space="preserve">gt</m:t>
        </m:r>
      </m:oMath>
    </w:p>
    <w:p>
      <w:pPr>
        <w:pStyle w:val="Normal"/>
        <w:rPr>
          <w:rFonts w:ascii="宋体;SimSun" w:hAnsi="宋体;SimSun" w:cs="宋体;SimSun"/>
        </w:rPr>
      </w:pPr>
      <w:r>
        <w:rPr>
          <w:rFonts w:cs="宋体;SimSun" w:ascii="宋体;SimSun" w:hAnsi="宋体;SimSun"/>
        </w:rPr>
        <w:t xml:space="preserve">                  </w:t>
      </w:r>
      <w:r>
        <w:rPr>
          <w:rFonts w:cs="宋体;SimSun" w:ascii="宋体;SimSun" w:hAnsi="宋体;SimSun"/>
        </w:rPr>
      </w:r>
      <m:oMath xmlns:m="http://schemas.openxmlformats.org/officeDocument/2006/math">
        <m:r>
          <w:rPr>
            <w:rFonts w:ascii="Cambria Math" w:hAnsi="Cambria Math"/>
          </w:rPr>
          <m:t xml:space="preserve">μ</m:t>
        </m:r>
        <m:r>
          <w:rPr>
            <w:rFonts w:ascii="Cambria Math" w:hAnsi="Cambria Math"/>
          </w:rPr>
          <m:t xml:space="preserve">=</m:t>
        </m:r>
        <m:f>
          <m:num>
            <m:r>
              <w:rPr>
                <w:rFonts w:ascii="Cambria Math" w:hAnsi="Cambria Math"/>
              </w:rPr>
              <m:t xml:space="preserve">v</m:t>
            </m:r>
          </m:num>
          <m:den>
            <m:r>
              <m:rPr>
                <m:lit/>
                <m:nor/>
              </m:rPr>
              <w:rPr>
                <w:rFonts w:ascii="Cambria Math" w:hAnsi="Cambria Math"/>
              </w:rPr>
              <m:t xml:space="preserve">gt</m:t>
            </m:r>
          </m:den>
        </m:f>
        <m:r>
          <w:rPr>
            <w:rFonts w:ascii="Cambria Math" w:hAnsi="Cambria Math"/>
          </w:rPr>
          <m:t xml:space="preserve">=</m:t>
        </m:r>
        <m:f>
          <m:num>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e>
            </m:rad>
          </m:num>
          <m:den>
            <m:r>
              <m:rPr>
                <m:lit/>
                <m:nor/>
              </m:rPr>
              <w:rPr>
                <w:rFonts w:ascii="Cambria Math" w:hAnsi="Cambria Math"/>
              </w:rPr>
              <m:t xml:space="preserve">gt</m:t>
            </m:r>
          </m:den>
        </m:f>
      </m:oMath>
    </w:p>
    <w:p>
      <w:pPr>
        <w:pStyle w:val="Normal"/>
        <w:widowControl w:val="false"/>
        <w:bidi w:val="0"/>
        <w:spacing w:lineRule="auto" w:line="276" w:before="0" w:after="200"/>
        <w:jc w:val="both"/>
        <w:rPr/>
      </w:pPr>
      <w:r>
        <w:rPr>
          <w:rFonts w:ascii="宋体;SimSun" w:hAnsi="宋体;SimSun" w:cs="宋体;SimSun"/>
        </w:rPr>
        <w:t>（</w:t>
      </w:r>
      <w:r>
        <w:rPr>
          <w:rFonts w:cs="宋体;SimSun" w:ascii="宋体;SimSun" w:hAnsi="宋体;SimSun"/>
        </w:rPr>
        <w:t>2</w:t>
      </w:r>
      <w:r>
        <w:rPr>
          <w:rFonts w:ascii="宋体;SimSun" w:hAnsi="宋体;SimSun" w:cs="宋体;SimSun"/>
        </w:rPr>
        <w:t>）光子；光电子；</w:t>
      </w:r>
      <w:r>
        <w:rPr>
          <w:rFonts w:ascii="Segoe UI" w:hAnsi="Segoe UI" w:cs="Segoe UI" w:eastAsia="Segoe UI"/>
          <w:color w:val="020202"/>
          <w:szCs w:val="21"/>
          <w:shd w:fill="FFFFFF" w:val="clear"/>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rPr>
          <w:rFonts w:ascii="Segoe UI" w:hAnsi="Segoe UI" w:cs="Segoe UI"/>
          <w:color w:val="020202"/>
          <w:szCs w:val="21"/>
          <w:shd w:fill="FFFFFF" w:val="clear"/>
        </w:rPr>
        <w:t>。</w:t>
      </w:r>
    </w:p>
    <w:sectPr>
      <w:headerReference w:type="default" r:id="rId19"/>
      <w:footerReference w:type="default" r:id="rId2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t>教育资源分享店铺</w:t>
    </w:r>
    <w:r>
      <w:rPr>
        <w:rFonts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uto" w:line="276" w:before="0" w:after="200"/>
      <w:jc w:val="both"/>
    </w:pPr>
    <w:rPr>
      <w:rFonts w:ascii="Calibri" w:hAnsi="Calibri" w:eastAsia="宋体;SimSun" w:cs="Calibri"/>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240" w:before="100" w:after="100"/>
      <w:jc w:val="center"/>
      <w:outlineLvl w:val="0"/>
    </w:pPr>
    <w:rPr>
      <w:rFonts w:ascii="Times New Roman" w:hAnsi="Times New Roman" w:eastAsia="黑体;SimHei" w:cs="Times New Roman"/>
      <w:bCs/>
      <w:kern w:val="2"/>
      <w:sz w:val="32"/>
      <w:szCs w:val="44"/>
    </w:rPr>
  </w:style>
  <w:style w:type="character" w:styleId="Style13">
    <w:name w:val="默认段落字体"/>
    <w:qFormat/>
    <w:rPr/>
  </w:style>
  <w:style w:type="character" w:styleId="1Char">
    <w:name w:val="标题 1 Char"/>
    <w:qFormat/>
    <w:rPr>
      <w:rFonts w:eastAsia="黑体;SimHei"/>
      <w:bCs/>
      <w:kern w:val="2"/>
      <w:sz w:val="32"/>
      <w:szCs w:val="44"/>
    </w:rPr>
  </w:style>
  <w:style w:type="character" w:styleId="Char">
    <w:name w:val="页眉 Char"/>
    <w:qFormat/>
    <w:rPr>
      <w:rFonts w:ascii="Calibri" w:hAnsi="Calibri" w:cs="Calibri"/>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snapToGrid w:val="false"/>
      <w:jc w:val="left"/>
    </w:pPr>
    <w:rPr>
      <w:sz w:val="18"/>
    </w:rPr>
  </w:style>
  <w:style w:type="paragraph" w:styleId="Header">
    <w:name w:val="Header"/>
    <w:basedOn w:val="Normal"/>
    <w:pPr>
      <w:pBdr/>
      <w:snapToGrid w:val="false"/>
      <w:spacing w:lineRule="auto" w:line="240"/>
      <w:jc w:val="both"/>
    </w:pPr>
    <w:rPr>
      <w:sz w:val="18"/>
    </w:rPr>
  </w:style>
  <w:style w:type="paragraph" w:styleId="Style14">
    <w:name w:val="普通(网站)"/>
    <w:basedOn w:val="Normal"/>
    <w:qFormat/>
    <w:pPr/>
    <w:rPr>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
  <dc:description/>
  <cp:keywords/>
  <dc:language>en-US</dc:language>
  <cp:lastModifiedBy/>
  <dcterms:modified xsi:type="dcterms:W3CDTF">2019-08-26T13:21:00Z</dcterms:modified>
  <cp:revision>1</cp:revision>
  <dc:subject/>
  <dc:title/>
</cp:coreProperties>
</file>