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drawing>
          <wp:anchor behindDoc="0" distT="0" distB="0" distL="114935" distR="114935" simplePos="0" locked="0" layoutInCell="0" allowOverlap="1" relativeHeight="101">
            <wp:simplePos x="0" y="0"/>
            <wp:positionH relativeFrom="page">
              <wp:posOffset>11353800</wp:posOffset>
            </wp:positionH>
            <wp:positionV relativeFrom="page">
              <wp:posOffset>11633200</wp:posOffset>
            </wp:positionV>
            <wp:extent cx="368300" cy="393700"/>
            <wp:effectExtent l="0" t="0" r="0" b="0"/>
            <wp:wrapNone/>
            <wp:docPr id="1" name="图片 2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4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0" t="-122" r="-1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b/>
          <w:sz w:val="32"/>
        </w:rPr>
        <w:t>2020</w:t>
      </w:r>
      <w:r>
        <w:rPr>
          <w:rFonts w:ascii="宋体" w:hAnsi="宋体" w:cs="宋体"/>
          <w:b/>
          <w:sz w:val="32"/>
        </w:rPr>
        <w:t>年江苏省高考</w:t>
      </w:r>
      <w:r>
        <w:rPr>
          <w:rFonts w:ascii="宋体" w:hAnsi="宋体" w:cs="宋体"/>
          <w:b/>
          <w:sz w:val="32"/>
          <w:lang w:val="en-US" w:eastAsia="zh-CN"/>
        </w:rPr>
        <w:t>物理</w:t>
      </w:r>
      <w:r>
        <w:rPr>
          <w:rFonts w:ascii="宋体" w:hAnsi="宋体" w:cs="宋体"/>
          <w:b/>
          <w:sz w:val="32"/>
        </w:rPr>
        <w:t>试卷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一、单项选择题：本题共</w:t>
      </w:r>
      <w:r>
        <w:rPr/>
        <w:t>5</w:t>
      </w:r>
      <w:r>
        <w:rPr/>
        <w:t>小题，每小题</w:t>
      </w:r>
      <w:r>
        <w:rPr/>
        <w:t>3</w:t>
      </w:r>
      <w:r>
        <w:rPr/>
        <w:t>分，共计</w:t>
      </w:r>
      <w:r>
        <w:rPr/>
        <w:t>15</w:t>
      </w:r>
      <w:r>
        <w:rPr/>
        <w:t>分</w:t>
      </w:r>
      <w:r>
        <w:rPr/>
        <w:t>.</w:t>
      </w:r>
      <w:r>
        <w:rPr/>
        <w:t>每小题</w:t>
      </w:r>
      <w:r>
        <w:rPr>
          <w:em w:val="underDot"/>
        </w:rPr>
        <w:t>只有一个</w:t>
      </w:r>
      <w:r>
        <w:rPr/>
        <w:t>选项符合题意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</w:t>
      </w:r>
      <w:r>
        <w:rPr>
          <w:rFonts w:cs="宋体" w:ascii="宋体" w:hAnsi="宋体"/>
        </w:rPr>
        <w:t>.</w:t>
      </w:r>
      <w:r>
        <w:rPr/>
        <w:t>质量为</w:t>
      </w:r>
      <w:r>
        <w:rPr/>
        <w:object w:dxaOrig="1100" w:dyaOrig="36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55pt;height:18.1pt" filled="f" o:ole="">
            <v:imagedata r:id="rId4" o:title=""/>
          </v:shape>
          <o:OLEObject Type="Embed" ProgID="" ShapeID="ole_rId3" DrawAspect="Content" ObjectID="_532871964" r:id="rId3"/>
        </w:object>
      </w:r>
      <w:r>
        <w:rPr/>
        <w:t>的汽车在水平路面上匀速行驶，速度为</w:t>
      </w:r>
      <w:r>
        <w:rPr/>
        <w:object w:dxaOrig="660" w:dyaOrig="279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32.95pt;height:14.1pt" filled="f" o:ole="">
            <v:imagedata r:id="rId6" o:title=""/>
          </v:shape>
          <o:OLEObject Type="Embed" ProgID="" ShapeID="ole_rId5" DrawAspect="Content" ObjectID="_1634007107" r:id="rId5"/>
        </w:object>
      </w:r>
      <w:r>
        <w:rPr/>
        <w:t>，受到的阻力大小为</w:t>
      </w:r>
      <w:r>
        <w:rPr/>
        <w:object w:dxaOrig="1040" w:dyaOrig="32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51.65pt;height:15.8pt" filled="f" o:ole="">
            <v:imagedata r:id="rId8" o:title=""/>
          </v:shape>
          <o:OLEObject Type="Embed" ProgID="" ShapeID="ole_rId7" DrawAspect="Content" ObjectID="_1706978106" r:id="rId7"/>
        </w:object>
      </w:r>
      <w:r>
        <w:rPr/>
        <w:t>.</w:t>
      </w:r>
      <w:r>
        <w:rPr/>
        <w:t>此时，汽车发动机输出的实际功率是（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73" w:firstLine="8"/>
        <w:jc w:val="left"/>
        <w:rPr/>
      </w:pPr>
      <w:r>
        <w:rPr/>
        <w:t>A.</w:t>
      </w:r>
      <w:r>
        <w:rPr/>
        <w:object w:dxaOrig="560" w:dyaOrig="27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28.05pt;height:14.1pt" filled="f" o:ole="">
            <v:imagedata r:id="rId10" o:title=""/>
          </v:shape>
          <o:OLEObject Type="Embed" ProgID="" ShapeID="ole_rId9" DrawAspect="Content" ObjectID="_30675803" r:id="rId9"/>
        </w:object>
      </w:r>
      <w:r>
        <w:rPr/>
        <w:tab/>
        <w:tab/>
        <w:tab/>
        <w:t>B.</w:t>
      </w:r>
      <w:r>
        <w:rPr/>
        <w:object w:dxaOrig="660" w:dyaOrig="279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32.85pt;height:14.1pt" filled="f" o:ole="">
            <v:imagedata r:id="rId12" o:title=""/>
          </v:shape>
          <o:OLEObject Type="Embed" ProgID="" ShapeID="ole_rId11" DrawAspect="Content" ObjectID="_1133805330" r:id="rId11"/>
        </w:object>
      </w:r>
      <w:r>
        <w:rPr/>
        <w:t xml:space="preserve"> </w:t>
      </w:r>
      <w:r>
        <w:rPr/>
        <w:tab/>
        <w:tab/>
        <w:tab/>
        <w:t>C.</w:t>
      </w:r>
      <w:r>
        <w:rPr/>
        <w:object w:dxaOrig="660" w:dyaOrig="27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32.85pt;height:14.1pt" filled="f" o:ole="">
            <v:imagedata r:id="rId14" o:title=""/>
          </v:shape>
          <o:OLEObject Type="Embed" ProgID="" ShapeID="ole_rId13" DrawAspect="Content" ObjectID="_507700407" r:id="rId13"/>
        </w:object>
      </w:r>
      <w:r>
        <w:rPr/>
        <w:t xml:space="preserve"> </w:t>
      </w:r>
      <w:r>
        <w:rPr/>
        <w:tab/>
        <w:tab/>
        <w:tab/>
        <w:tab/>
        <w:t>D.</w:t>
      </w:r>
      <w:r>
        <w:rPr/>
        <w:object w:dxaOrig="780" w:dyaOrig="27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39.1pt;height:14.1pt" filled="f" o:ole="">
            <v:imagedata r:id="rId16" o:title=""/>
          </v:shape>
          <o:OLEObject Type="Embed" ProgID="" ShapeID="ole_rId15" DrawAspect="Content" ObjectID="_1139047069" r:id="rId15"/>
        </w:objec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2</w:t>
      </w:r>
      <w:r>
        <w:rPr>
          <w:rFonts w:cs="宋体" w:ascii="宋体" w:hAnsi="宋体"/>
        </w:rPr>
        <w:t>.</w:t>
      </w:r>
      <w:r>
        <w:rPr/>
        <w:t>电流互感器是一种测量电路中电流的变压器，工作原理如图所示</w:t>
      </w:r>
      <w:r>
        <w:rPr/>
        <w:t>.</w:t>
      </w:r>
      <w:r>
        <w:rPr/>
        <w:t>其原线圈匝数较少，串联在电路中，副线圈匝数较多，两端接在电流表上</w:t>
      </w:r>
      <w:r>
        <w:rPr/>
        <w:t>.</w:t>
      </w:r>
      <w:r>
        <w:rPr/>
        <w:t>则电流互感器（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34795" cy="15621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是一种降压变压器</w:t>
      </w:r>
      <w:r>
        <w:rPr/>
        <w:tab/>
        <w:tab/>
        <w:tab/>
        <w:tab/>
        <w:tab/>
        <w:t>B.</w:t>
      </w:r>
      <w:r>
        <w:rPr/>
        <w:t>能测量直流电路的电流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原、副线圈电流的频率不同</w:t>
      </w:r>
      <w:r>
        <w:rPr/>
        <w:tab/>
        <w:tab/>
        <w:tab/>
        <w:t>D.</w:t>
      </w:r>
      <w:r>
        <w:rPr/>
        <w:t>副线圈的电流小于原线圈的电流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3</w:t>
      </w:r>
      <w:r>
        <w:rPr>
          <w:rFonts w:cs="宋体" w:ascii="宋体" w:hAnsi="宋体"/>
        </w:rPr>
        <w:t>.</w:t>
      </w:r>
      <w:r>
        <w:rPr/>
        <w:t>如图所示，两匀强磁场的磁感应强度</w:t>
      </w:r>
      <w:r>
        <w:rPr/>
        <w:object w:dxaOrig="279" w:dyaOrig="35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4.1pt;height:18.1pt" filled="f" o:ole="">
            <v:imagedata r:id="rId19" o:title=""/>
          </v:shape>
          <o:OLEObject Type="Embed" ProgID="" ShapeID="ole_rId18" DrawAspect="Content" ObjectID="_1287522339" r:id="rId18"/>
        </w:object>
      </w:r>
      <w:r>
        <w:rPr/>
        <w:t>和</w:t>
      </w:r>
      <w:r>
        <w:rPr/>
        <w:object w:dxaOrig="30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4.7pt;height:18.1pt" filled="f" o:ole="">
            <v:imagedata r:id="rId21" o:title=""/>
          </v:shape>
          <o:OLEObject Type="Embed" ProgID="" ShapeID="ole_rId20" DrawAspect="Content" ObjectID="_271195735" r:id="rId20"/>
        </w:object>
      </w:r>
      <w:r>
        <w:rPr/>
        <w:t>大小相等、方向相反</w:t>
      </w:r>
      <w:r>
        <w:rPr/>
        <w:t>.</w:t>
      </w:r>
      <w:r>
        <w:rPr/>
        <w:t>金属圆环的直径与两磁场的边界重合</w:t>
      </w:r>
      <w:r>
        <w:rPr/>
        <w:t>.</w:t>
      </w:r>
      <w:r>
        <w:rPr/>
        <w:t>下列变化会在环中产生顺时针方向感应电流的是（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490345" cy="120015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8" t="-22" r="-1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同时增大</w:t>
      </w:r>
      <w:r>
        <w:rPr/>
        <w:object w:dxaOrig="279" w:dyaOrig="359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4.1pt;height:18.1pt" filled="f" o:ole="">
            <v:imagedata r:id="rId24" o:title=""/>
          </v:shape>
          <o:OLEObject Type="Embed" ProgID="" ShapeID="ole_rId23" DrawAspect="Content" ObjectID="_764711096" r:id="rId23"/>
        </w:object>
      </w:r>
      <w:r>
        <w:rPr/>
        <w:t>减小</w:t>
      </w:r>
      <w:r>
        <w:rPr/>
        <w:object w:dxaOrig="30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4.7pt;height:18.1pt" filled="f" o:ole="">
            <v:imagedata r:id="rId26" o:title=""/>
          </v:shape>
          <o:OLEObject Type="Embed" ProgID="" ShapeID="ole_rId25" DrawAspect="Content" ObjectID="_795913329" r:id="rId25"/>
        </w:objec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B.</w:t>
      </w:r>
      <w:r>
        <w:rPr/>
        <w:t>同时减小</w:t>
      </w:r>
      <w:r>
        <w:rPr/>
        <w:object w:dxaOrig="279" w:dyaOrig="35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4.1pt;height:18.1pt" filled="f" o:ole="">
            <v:imagedata r:id="rId28" o:title=""/>
          </v:shape>
          <o:OLEObject Type="Embed" ProgID="" ShapeID="ole_rId27" DrawAspect="Content" ObjectID="_1532845768" r:id="rId27"/>
        </w:object>
      </w:r>
      <w:r>
        <w:rPr/>
        <w:t>增大</w:t>
      </w:r>
      <w:r>
        <w:rPr/>
        <w:object w:dxaOrig="30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4.7pt;height:18.1pt" filled="f" o:ole="">
            <v:imagedata r:id="rId30" o:title=""/>
          </v:shape>
          <o:OLEObject Type="Embed" ProgID="" ShapeID="ole_rId29" DrawAspect="Content" ObjectID="_379330493" r:id="rId29"/>
        </w:objec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同时以相同的变化率增大</w:t>
      </w:r>
      <w:r>
        <w:rPr/>
        <w:object w:dxaOrig="279" w:dyaOrig="35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4.1pt;height:18.1pt" filled="f" o:ole="">
            <v:imagedata r:id="rId32" o:title=""/>
          </v:shape>
          <o:OLEObject Type="Embed" ProgID="" ShapeID="ole_rId31" DrawAspect="Content" ObjectID="_715510531" r:id="rId31"/>
        </w:object>
      </w:r>
      <w:r>
        <w:rPr/>
        <w:t>和</w:t>
      </w:r>
      <w:r>
        <w:rPr/>
        <w:object w:dxaOrig="300" w:dyaOrig="36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4.7pt;height:18.1pt" filled="f" o:ole="">
            <v:imagedata r:id="rId34" o:title=""/>
          </v:shape>
          <o:OLEObject Type="Embed" ProgID="" ShapeID="ole_rId33" DrawAspect="Content" ObjectID="_374395324" r:id="rId33"/>
        </w:objec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D.</w:t>
      </w:r>
      <w:r>
        <w:rPr/>
        <w:t>同时以相同的变化率减小</w:t>
      </w:r>
      <w:r>
        <w:rPr/>
        <w:object w:dxaOrig="279" w:dyaOrig="35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4.1pt;height:18.1pt" filled="f" o:ole="">
            <v:imagedata r:id="rId36" o:title=""/>
          </v:shape>
          <o:OLEObject Type="Embed" ProgID="" ShapeID="ole_rId35" DrawAspect="Content" ObjectID="_1693858529" r:id="rId35"/>
        </w:object>
      </w:r>
      <w:r>
        <w:rPr/>
        <w:t>和</w:t>
      </w:r>
      <w:r>
        <w:rPr/>
        <w:object w:dxaOrig="300" w:dyaOrig="3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4.7pt;height:18.1pt" filled="f" o:ole="">
            <v:imagedata r:id="rId38" o:title=""/>
          </v:shape>
          <o:OLEObject Type="Embed" ProgID="" ShapeID="ole_rId37" DrawAspect="Content" ObjectID="_1413112501" r:id="rId37"/>
        </w:objec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4</w:t>
      </w:r>
      <w:r>
        <w:rPr>
          <w:rFonts w:cs="宋体" w:ascii="宋体" w:hAnsi="宋体"/>
        </w:rPr>
        <w:t>.</w:t>
      </w:r>
      <w:r>
        <w:rPr/>
        <w:t>如图所示，一小物块由静止开始沿斜面向下滑动，最后停在水平地面上</w:t>
      </w:r>
      <w:r>
        <w:rPr/>
        <w:t>.</w:t>
      </w:r>
      <w:r>
        <w:rPr/>
        <w:t>斜面和地面平滑连接，且物块与斜面、物块与地面间的动摩擦因数均为常数</w:t>
      </w:r>
      <w:r>
        <w:rPr/>
        <w:t>.</w:t>
      </w:r>
      <w:r>
        <w:rPr/>
        <w:t>该过程中，物块的动能</w:t>
      </w:r>
      <w:r>
        <w:rPr/>
        <w:object w:dxaOrig="300" w:dyaOrig="36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4.7pt;height:18.1pt" filled="f" o:ole="">
            <v:imagedata r:id="rId40" o:title=""/>
          </v:shape>
          <o:OLEObject Type="Embed" ProgID="" ShapeID="ole_rId39" DrawAspect="Content" ObjectID="_241494454" r:id="rId39"/>
        </w:object>
      </w:r>
      <w:r>
        <w:rPr/>
        <w:t>与水平位移</w:t>
      </w:r>
      <w:r>
        <w:rPr>
          <w:i/>
        </w:rPr>
        <w:t>x</w:t>
      </w:r>
      <w:r>
        <w:rPr/>
        <w:t>关系的图象是（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886585" cy="100076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A</w:t>
      </w:r>
      <w:r>
        <w:rPr/>
        <w:t>.</w:t>
      </w:r>
      <w:r>
        <w:rPr>
          <w:lang w:val="en-US" w:eastAsia="en-US"/>
        </w:rPr>
        <w:drawing>
          <wp:inline distT="0" distB="0" distL="0" distR="0">
            <wp:extent cx="965200" cy="7778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t>B</w:t>
      </w:r>
      <w:r>
        <w:rPr/>
        <w:t>.</w:t>
      </w:r>
      <w:r>
        <w:rPr>
          <w:lang w:val="en-US" w:eastAsia="en-US"/>
        </w:rPr>
        <w:drawing>
          <wp:inline distT="0" distB="0" distL="0" distR="0">
            <wp:extent cx="1098550" cy="89725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t>C</w:t>
      </w:r>
      <w:r>
        <w:rPr/>
        <w:t>.</w:t>
      </w:r>
      <w:r>
        <w:rPr>
          <w:lang w:val="en-US" w:eastAsia="en-US"/>
        </w:rPr>
        <w:drawing>
          <wp:inline distT="0" distB="0" distL="0" distR="0">
            <wp:extent cx="1005205" cy="8134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1" t="-26" r="-2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t>D</w:t>
      </w:r>
      <w:r>
        <w:rPr/>
        <w:t>.</w:t>
      </w:r>
      <w:r>
        <w:rPr>
          <w:lang w:val="en-US" w:eastAsia="en-US"/>
        </w:rPr>
        <w:drawing>
          <wp:inline distT="0" distB="0" distL="0" distR="0">
            <wp:extent cx="1102995" cy="86550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5</w:t>
      </w:r>
      <w:r>
        <w:rPr>
          <w:rFonts w:cs="宋体" w:ascii="宋体" w:hAnsi="宋体"/>
        </w:rPr>
        <w:t>.</w:t>
      </w:r>
      <w:r>
        <w:rPr/>
        <w:t>中欧班列在欧亚大陆开辟了“生命之路”，为国际抗疫贡献了中国力量</w:t>
      </w:r>
      <w:r>
        <w:rPr/>
        <w:t>.</w:t>
      </w:r>
      <w:r>
        <w:rPr/>
        <w:t>某运送防疫物资的班列由</w:t>
      </w:r>
      <w:r>
        <w:rPr/>
        <w:t>40</w:t>
      </w:r>
      <w:r>
        <w:rPr/>
        <w:t>节质量相等的车厢组成，在车头牵引下，列车沿平直轨道匀加速行驶时，第</w:t>
      </w:r>
      <w:r>
        <w:rPr/>
        <w:t>2</w:t>
      </w:r>
      <w:r>
        <w:rPr/>
        <w:t>节对第</w:t>
      </w:r>
      <w:r>
        <w:rPr/>
        <w:t>3</w:t>
      </w:r>
      <w:r>
        <w:rPr/>
        <w:t>节车厢的牵引力为</w:t>
      </w:r>
      <w:r>
        <w:rPr>
          <w:i/>
        </w:rPr>
        <w:t>F</w:t>
      </w:r>
      <w:r>
        <w:rPr/>
        <w:t>.</w:t>
      </w:r>
      <w:r>
        <w:rPr/>
        <w:t>若每节车厢所受摩擦力、空气阻力均相等，则倒数第</w:t>
      </w:r>
      <w:r>
        <w:rPr/>
        <w:t>3</w:t>
      </w:r>
      <w:r>
        <w:rPr/>
        <w:t>节对倒数第</w:t>
      </w:r>
      <w:r>
        <w:rPr/>
        <w:t>2</w:t>
      </w:r>
      <w:r>
        <w:rPr/>
        <w:t>节车厢的牵引力为（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</w:t>
      </w:r>
      <w:r>
        <w:rPr/>
        <w:t xml:space="preserve">. </w:t>
      </w:r>
      <w:r>
        <w:rPr>
          <w:i/>
        </w:rPr>
        <w:t>F</w:t>
        <w:tab/>
        <w:tab/>
        <w:tab/>
        <w:tab/>
        <w:tab/>
      </w:r>
      <w:r>
        <w:rPr/>
        <w:t>B.</w:t>
      </w:r>
      <w:r>
        <w:rPr/>
        <w:object w:dxaOrig="520" w:dyaOrig="62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26.05pt;height:31.15pt" filled="f" o:ole="">
            <v:imagedata r:id="rId47" o:title=""/>
          </v:shape>
          <o:OLEObject Type="Embed" ProgID="" ShapeID="ole_rId46" DrawAspect="Content" ObjectID="_10363603" r:id="rId46"/>
        </w:object>
      </w:r>
      <w:r>
        <w:rPr/>
        <w:tab/>
        <w:tab/>
        <w:tab/>
        <w:tab/>
        <w:tab/>
      </w:r>
      <w:r>
        <w:rPr/>
        <w:t>C.</w:t>
      </w:r>
      <w:r>
        <w:rPr/>
        <w:object w:dxaOrig="340" w:dyaOrig="62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7pt;height:31.15pt" filled="f" o:ole="">
            <v:imagedata r:id="rId49" o:title=""/>
          </v:shape>
          <o:OLEObject Type="Embed" ProgID="" ShapeID="ole_rId48" DrawAspect="Content" ObjectID="_2116685345" r:id="rId48"/>
        </w:object>
      </w:r>
      <w:r>
        <w:rPr/>
        <w:tab/>
        <w:tab/>
        <w:tab/>
        <w:tab/>
        <w:tab/>
      </w:r>
      <w:r>
        <w:rPr/>
        <w:t>D.</w:t>
      </w:r>
      <w:r>
        <w:rPr/>
        <w:object w:dxaOrig="340" w:dyaOrig="62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7pt;height:31.15pt" filled="f" o:ole="">
            <v:imagedata r:id="rId51" o:title=""/>
          </v:shape>
          <o:OLEObject Type="Embed" ProgID="" ShapeID="ole_rId50" DrawAspect="Content" ObjectID="_345828031" r:id="rId50"/>
        </w:objec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二</w:t>
      </w:r>
      <w:r>
        <w:rPr/>
        <w:t>、</w:t>
      </w:r>
      <w:r>
        <w:rPr/>
        <w:t>多项选择题：本题共</w:t>
      </w:r>
      <w:r>
        <w:rPr/>
        <w:t>4</w:t>
      </w:r>
      <w:r>
        <w:rPr/>
        <w:t>小题，每小题</w:t>
      </w:r>
      <w:r>
        <w:rPr/>
        <w:t>4</w:t>
      </w:r>
      <w:r>
        <w:rPr/>
        <w:t>分，共计</w:t>
      </w:r>
      <w:r>
        <w:rPr/>
        <w:t>16</w:t>
      </w:r>
      <w:r>
        <w:rPr/>
        <w:t>分</w:t>
      </w:r>
      <w:r>
        <w:rPr/>
        <w:t>.</w:t>
      </w:r>
      <w:r>
        <w:rPr/>
        <w:t>每小题有多个选项符合题意</w:t>
      </w:r>
      <w:r>
        <w:rPr/>
        <w:t>.</w:t>
      </w:r>
      <w:r>
        <w:rPr/>
        <w:t>全部选对的得</w:t>
      </w:r>
      <w:r>
        <w:rPr/>
        <w:t>4</w:t>
      </w:r>
      <w:r>
        <w:rPr/>
        <w:t>分，选对但不全的得</w:t>
      </w:r>
      <w:r>
        <w:rPr/>
        <w:t>2</w:t>
      </w:r>
      <w:r>
        <w:rPr/>
        <w:t>分，错选或不答的得</w:t>
      </w:r>
      <w:r>
        <w:rPr/>
        <w:t>0</w:t>
      </w:r>
      <w:r>
        <w:rPr/>
        <w:t>分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6</w:t>
      </w:r>
      <w:r>
        <w:rPr>
          <w:rFonts w:cs="宋体" w:ascii="宋体" w:hAnsi="宋体"/>
        </w:rPr>
        <w:t>.</w:t>
      </w:r>
      <w:r>
        <w:rPr/>
        <w:t>某汽车的电源与启动电机、车灯连接的简化电路如图所示</w:t>
      </w:r>
      <w:r>
        <w:rPr/>
        <w:t>.</w:t>
      </w:r>
      <w:r>
        <w:rPr/>
        <w:t>当汽车启动时，开关</w:t>
      </w:r>
      <w:r>
        <w:rPr>
          <w:i/>
        </w:rPr>
        <w:t>S</w:t>
      </w:r>
      <w:r>
        <w:rPr/>
        <w:t>闭合，电机工作，车灯突然变暗，此时（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41145" cy="11366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车灯的电流变小</w:t>
      </w:r>
      <w:r>
        <w:rPr>
          <w:rFonts w:cs="Calibri" w:eastAsia="Calibri"/>
        </w:rPr>
        <w:t xml:space="preserve">    </w:t>
      </w:r>
      <w:r>
        <w:rPr/>
        <w:t>B.</w:t>
      </w:r>
      <w:r>
        <w:rPr/>
        <w:t>路端电压变小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电路的总电流变小</w:t>
      </w:r>
      <w:r>
        <w:rPr>
          <w:rFonts w:cs="Calibri" w:eastAsia="Calibri"/>
        </w:rPr>
        <w:t xml:space="preserve">    </w:t>
      </w:r>
      <w:r>
        <w:rPr/>
        <w:t>D.</w:t>
      </w:r>
      <w:r>
        <w:rPr/>
        <w:t>电源的总功率变大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7</w:t>
      </w:r>
      <w:r>
        <w:rPr>
          <w:rFonts w:cs="宋体" w:ascii="宋体" w:hAnsi="宋体"/>
        </w:rPr>
        <w:t>.</w:t>
      </w:r>
      <w:r>
        <w:rPr/>
        <w:t>甲、乙两颗人造卫星质量相等，均绕地球做圆周运动，甲的轨道半径是乙的</w:t>
      </w:r>
      <w:r>
        <w:rPr/>
        <w:t>2</w:t>
      </w:r>
      <w:r>
        <w:rPr/>
        <w:t>倍</w:t>
      </w:r>
      <w:r>
        <w:rPr/>
        <w:t>.</w:t>
      </w:r>
      <w:r>
        <w:rPr/>
        <w:t>下列应用公式进行的推论正确的有（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由</w:t>
      </w:r>
      <w:r>
        <w:rPr/>
        <w:object w:dxaOrig="899" w:dyaOrig="40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44.8pt;height:19.85pt" filled="f" o:ole="">
            <v:imagedata r:id="rId54" o:title=""/>
          </v:shape>
          <o:OLEObject Type="Embed" ProgID="" ShapeID="ole_rId53" DrawAspect="Content" ObjectID="_1490160207" r:id="rId53"/>
        </w:object>
      </w:r>
      <w:r>
        <w:rPr/>
        <w:t>可知，甲的速度是乙的</w:t>
      </w:r>
      <w:r>
        <w:rPr/>
        <w:object w:dxaOrig="379" w:dyaOrig="34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9.25pt;height:17pt" filled="f" o:ole="">
            <v:imagedata r:id="rId56" o:title=""/>
          </v:shape>
          <o:OLEObject Type="Embed" ProgID="" ShapeID="ole_rId55" DrawAspect="Content" ObjectID="_802856385" r:id="rId55"/>
        </w:object>
      </w:r>
      <w:r>
        <w:rPr/>
        <w:t>倍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B.</w:t>
      </w:r>
      <w:r>
        <w:rPr/>
        <w:t>由</w:t>
      </w:r>
      <w:r>
        <w:rPr/>
        <w:object w:dxaOrig="800" w:dyaOrig="32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40.2pt;height:15.8pt" filled="f" o:ole="">
            <v:imagedata r:id="rId58" o:title=""/>
          </v:shape>
          <o:OLEObject Type="Embed" ProgID="" ShapeID="ole_rId57" DrawAspect="Content" ObjectID="_355848753" r:id="rId57"/>
        </w:object>
      </w:r>
      <w:r>
        <w:rPr/>
        <w:t>可知，甲的向心加速度是乙的</w:t>
      </w:r>
      <w:r>
        <w:rPr/>
        <w:t>2</w:t>
      </w:r>
      <w:r>
        <w:rPr/>
        <w:t>倍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由</w:t>
      </w:r>
      <w:r>
        <w:rPr/>
        <w:object w:dxaOrig="1140" w:dyaOrig="62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57.2pt;height:31.15pt" filled="f" o:ole="">
            <v:imagedata r:id="rId60" o:title=""/>
          </v:shape>
          <o:OLEObject Type="Embed" ProgID="" ShapeID="ole_rId59" DrawAspect="Content" ObjectID="_240666254" r:id="rId59"/>
        </w:object>
      </w:r>
      <w:r>
        <w:rPr/>
        <w:t>可知，甲的向心力是乙的</w:t>
      </w:r>
      <w:r>
        <w:rPr/>
        <w:object w:dxaOrig="240" w:dyaOrig="62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1.85pt;height:31.15pt" filled="f" o:ole="">
            <v:imagedata r:id="rId62" o:title=""/>
          </v:shape>
          <o:OLEObject Type="Embed" ProgID="" ShapeID="ole_rId61" DrawAspect="Content" ObjectID="_1196520975" r:id="rId61"/>
        </w:objec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D.</w:t>
      </w:r>
      <w:r>
        <w:rPr/>
        <w:t>由</w:t>
      </w:r>
      <w:r>
        <w:rPr/>
        <w:object w:dxaOrig="740" w:dyaOrig="66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36.8pt;height:32.85pt" filled="f" o:ole="">
            <v:imagedata r:id="rId64" o:title=""/>
          </v:shape>
          <o:OLEObject Type="Embed" ProgID="" ShapeID="ole_rId63" DrawAspect="Content" ObjectID="_492075922" r:id="rId63"/>
        </w:object>
      </w:r>
      <w:r>
        <w:rPr/>
        <w:t>可知，甲的周期是乙的</w:t>
      </w:r>
      <w:r>
        <w:rPr/>
        <w:object w:dxaOrig="499" w:dyaOrig="33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24.95pt;height:17pt" filled="f" o:ole="">
            <v:imagedata r:id="rId66" o:title=""/>
          </v:shape>
          <o:OLEObject Type="Embed" ProgID="" ShapeID="ole_rId65" DrawAspect="Content" ObjectID="_1583947728" r:id="rId65"/>
        </w:object>
      </w:r>
      <w:r>
        <w:rPr/>
        <w:t>倍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8</w:t>
      </w:r>
      <w:r>
        <w:rPr>
          <w:rFonts w:cs="宋体" w:ascii="宋体" w:hAnsi="宋体"/>
        </w:rPr>
        <w:t>.</w:t>
      </w:r>
      <w:r>
        <w:rPr/>
        <w:t>如图所示，小球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分别从</w:t>
      </w:r>
      <w:r>
        <w:rPr/>
        <w:object w:dxaOrig="279" w:dyaOrig="279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14.15pt;height:14.15pt" filled="f" o:ole="">
            <v:imagedata r:id="rId68" o:title=""/>
          </v:shape>
          <o:OLEObject Type="Embed" ProgID="" ShapeID="ole_rId67" DrawAspect="Content" ObjectID="_149510387" r:id="rId67"/>
        </w:object>
      </w:r>
      <w:r>
        <w:rPr/>
        <w:t>和</w:t>
      </w:r>
      <w:r>
        <w:rPr>
          <w:i/>
        </w:rPr>
        <w:t>l</w:t>
      </w:r>
      <w:r>
        <w:rPr/>
        <w:t>的高度水平抛出后落地，上述过程中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的水平位移分别为</w:t>
      </w:r>
      <w:r>
        <w:rPr>
          <w:i/>
        </w:rPr>
        <w:t>l</w:t>
      </w:r>
      <w:r>
        <w:rPr/>
        <w:t>和</w:t>
      </w:r>
      <w:r>
        <w:rPr/>
        <w:object w:dxaOrig="279" w:dyaOrig="27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14.15pt;height:14.15pt" filled="f" o:ole="">
            <v:imagedata r:id="rId70" o:title=""/>
          </v:shape>
          <o:OLEObject Type="Embed" ProgID="" ShapeID="ole_rId69" DrawAspect="Content" ObjectID="_2029316645" r:id="rId69"/>
        </w:object>
      </w:r>
      <w:r>
        <w:rPr/>
        <w:t>.</w:t>
      </w:r>
      <w:r>
        <w:rPr/>
        <w:t>忽略空气阻力，则（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18615" cy="123126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>
          <w:i/>
        </w:rPr>
        <w:t>A</w:t>
      </w:r>
      <w:r>
        <w:rPr/>
        <w:t>和</w:t>
      </w:r>
      <w:r>
        <w:rPr>
          <w:i/>
        </w:rPr>
        <w:t>B</w:t>
      </w:r>
      <w:r>
        <w:rPr/>
        <w:t>的位移大小相等</w:t>
      </w:r>
      <w:r>
        <w:rPr/>
        <w:tab/>
        <w:tab/>
        <w:tab/>
        <w:tab/>
        <w:tab/>
        <w:tab/>
        <w:t>B.</w:t>
      </w:r>
      <w:r>
        <w:rPr>
          <w:i/>
        </w:rPr>
        <w:t>A</w:t>
      </w:r>
      <w:r>
        <w:rPr/>
        <w:t>的运动时间是</w:t>
      </w:r>
      <w:r>
        <w:rPr>
          <w:i/>
        </w:rPr>
        <w:t>B</w:t>
      </w:r>
      <w:r>
        <w:rPr/>
        <w:t>的</w:t>
      </w:r>
      <w:r>
        <w:rPr/>
        <w:t>2</w:t>
      </w:r>
      <w:r>
        <w:rPr/>
        <w:t>倍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 xml:space="preserve"> </w:t>
      </w:r>
      <w:r>
        <w:rPr>
          <w:i/>
        </w:rPr>
        <w:t>A</w:t>
      </w:r>
      <w:r>
        <w:rPr/>
        <w:t>的初速度是</w:t>
      </w:r>
      <w:r>
        <w:rPr>
          <w:i/>
        </w:rPr>
        <w:t>B</w:t>
      </w:r>
      <w:r>
        <w:rPr/>
        <w:t>的</w:t>
      </w:r>
      <w:r>
        <w:rPr/>
        <w:object w:dxaOrig="240" w:dyaOrig="6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1.85pt;height:31.15pt" filled="f" o:ole="">
            <v:imagedata r:id="rId73" o:title=""/>
          </v:shape>
          <o:OLEObject Type="Embed" ProgID="" ShapeID="ole_rId72" DrawAspect="Content" ObjectID="_811350122" r:id="rId72"/>
        </w:object>
      </w:r>
      <w:r>
        <w:rPr/>
        <w:tab/>
        <w:tab/>
        <w:tab/>
        <w:tab/>
        <w:tab/>
        <w:tab/>
        <w:t>D.</w:t>
      </w:r>
      <w:r>
        <w:rPr/>
        <w:t xml:space="preserve"> </w:t>
      </w:r>
      <w:r>
        <w:rPr>
          <w:i/>
        </w:rPr>
        <w:t>A</w:t>
      </w:r>
      <w:r>
        <w:rPr/>
        <w:t>的末速度比</w:t>
      </w:r>
      <w:r>
        <w:rPr>
          <w:i/>
        </w:rPr>
        <w:t>B</w:t>
      </w:r>
      <w:r>
        <w:rPr/>
        <w:t>的大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9</w:t>
      </w:r>
      <w:r>
        <w:rPr>
          <w:rFonts w:cs="宋体" w:ascii="宋体" w:hAnsi="宋体"/>
        </w:rPr>
        <w:t>.</w:t>
      </w:r>
      <w:r>
        <w:rPr/>
        <w:t>如图所示，绝缘轻杆的两端固定带有等量异号电荷的小球（不计重力）</w:t>
      </w:r>
      <w:r>
        <w:rPr/>
        <w:t>.</w:t>
      </w:r>
      <w:r>
        <w:rPr/>
        <w:t>开始时，两小球分别静止在</w:t>
      </w:r>
      <w:r>
        <w:rPr>
          <w:i/>
        </w:rPr>
        <w:t>A</w:t>
      </w:r>
      <w:r>
        <w:rPr/>
        <w:t>、</w:t>
      </w:r>
      <w:r>
        <w:rPr>
          <w:i/>
        </w:rPr>
        <w:t>B</w:t>
      </w:r>
      <w:r>
        <w:rPr/>
        <w:t>位置</w:t>
      </w:r>
      <w:r>
        <w:rPr/>
        <w:t>.</w:t>
      </w:r>
      <w:r>
        <w:rPr/>
        <w:t>现外加一匀强电场</w:t>
      </w:r>
      <w:r>
        <w:rPr>
          <w:i/>
        </w:rPr>
        <w:t>E</w:t>
      </w:r>
      <w:r>
        <w:rPr/>
        <w:t>，在静电力作用下，小球绕轻杆中点</w:t>
      </w:r>
      <w:r>
        <w:rPr>
          <w:i/>
        </w:rPr>
        <w:t>O</w:t>
      </w:r>
      <w:r>
        <w:rPr/>
        <w:t>转到水平位置</w:t>
      </w:r>
      <w:r>
        <w:rPr/>
        <w:t>.</w:t>
      </w:r>
      <w:r>
        <w:rPr/>
        <w:t>取</w:t>
      </w:r>
      <w:r>
        <w:rPr>
          <w:i/>
        </w:rPr>
        <w:t>O</w:t>
      </w:r>
      <w:r>
        <w:rPr/>
        <w:t>点的电势为</w:t>
      </w:r>
      <w:r>
        <w:rPr/>
        <w:t>0.</w:t>
      </w:r>
      <w:r>
        <w:rPr/>
        <w:t>下列说法正确的有（</w:t>
      </w:r>
      <w:r>
        <w:rPr>
          <w:rFonts w:cs="Calibri" w:eastAsia="Calibri"/>
        </w:rPr>
        <w:t xml:space="preserve">    </w:t>
      </w:r>
      <w:r>
        <w:rPr/>
        <w:t>）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52270" cy="103949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电场</w:t>
      </w:r>
      <w:r>
        <w:rPr>
          <w:i/>
        </w:rPr>
        <w:t>E</w:t>
      </w:r>
      <w:r>
        <w:rPr/>
        <w:t>中</w:t>
      </w:r>
      <w:r>
        <w:rPr>
          <w:i/>
        </w:rPr>
        <w:t>A</w:t>
      </w:r>
      <w:r>
        <w:rPr/>
        <w:t>点电势低于</w:t>
      </w:r>
      <w:r>
        <w:rPr>
          <w:i/>
        </w:rPr>
        <w:t>B</w:t>
      </w:r>
      <w:r>
        <w:rPr/>
        <w:t>点</w:t>
      </w:r>
      <w:r>
        <w:rPr/>
        <w:tab/>
        <w:tab/>
        <w:tab/>
        <w:tab/>
        <w:t>B.</w:t>
      </w:r>
      <w:r>
        <w:rPr/>
        <w:t>转动中两小球的电势能始终相等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该过程静电力对两小球均做负功</w:t>
      </w:r>
      <w:r>
        <w:rPr/>
        <w:tab/>
        <w:tab/>
        <w:tab/>
        <w:t>D.</w:t>
      </w:r>
      <w:r>
        <w:rPr/>
        <w:t>该过程两小球的总电势能增加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三</w:t>
      </w:r>
      <w:r>
        <w:rPr/>
        <w:t>、</w:t>
      </w:r>
      <w:r>
        <w:rPr/>
        <w:t>简答题：本题分必做题（第</w:t>
      </w:r>
      <w:r>
        <w:rPr/>
        <w:t>10~12</w:t>
      </w:r>
      <w:r>
        <w:rPr/>
        <w:t>题）和选做题（第</w:t>
      </w:r>
      <w:r>
        <w:rPr/>
        <w:t>13</w:t>
      </w:r>
      <w:r>
        <w:rPr/>
        <w:t>题）两部分，共计</w:t>
      </w:r>
      <w:r>
        <w:rPr/>
        <w:t>42</w:t>
      </w:r>
      <w:r>
        <w:rPr/>
        <w:t>分</w:t>
      </w:r>
      <w:r>
        <w:rPr/>
        <w:t>.</w:t>
      </w:r>
      <w:r>
        <w:rPr/>
        <w:t>请将解答填写在答题卡相应的位置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【必做题】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10</w:t>
      </w:r>
      <w:r>
        <w:rPr>
          <w:rFonts w:cs="宋体" w:ascii="宋体" w:hAnsi="宋体"/>
        </w:rPr>
        <w:t>.</w:t>
      </w:r>
      <w:r>
        <w:rPr/>
        <w:t>（</w:t>
      </w:r>
      <w:r>
        <w:rPr/>
        <w:t>8</w:t>
      </w:r>
      <w:r>
        <w:rPr/>
        <w:t>分）某同学描绘一种电子元件的</w:t>
      </w:r>
      <w:r>
        <w:rPr/>
        <w:object w:dxaOrig="600" w:dyaOrig="26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30pt;height:13pt" filled="f" o:ole="">
            <v:imagedata r:id="rId76" o:title=""/>
          </v:shape>
          <o:OLEObject Type="Embed" ProgID="" ShapeID="ole_rId75" DrawAspect="Content" ObjectID="_680234990" r:id="rId75"/>
        </w:object>
      </w:r>
      <w:r>
        <w:rPr/>
        <w:t>关系图象，采用的实验电路图如题</w:t>
      </w:r>
      <w:r>
        <w:rPr/>
        <w:t>10-1</w:t>
      </w:r>
      <w:r>
        <w:rPr/>
        <w:t>图所示，为电压表，为电流表，</w:t>
      </w:r>
      <w:r>
        <w:rPr>
          <w:i/>
        </w:rPr>
        <w:t>E</w:t>
      </w:r>
      <w:r>
        <w:rPr/>
        <w:t>为电源（电动势约</w:t>
      </w:r>
      <w:r>
        <w:rPr/>
        <w:object w:dxaOrig="380" w:dyaOrig="279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19.1pt;height:14.1pt" filled="f" o:ole="">
            <v:imagedata r:id="rId78" o:title=""/>
          </v:shape>
          <o:OLEObject Type="Embed" ProgID="" ShapeID="ole_rId77" DrawAspect="Content" ObjectID="_619377467" r:id="rId77"/>
        </w:object>
      </w:r>
      <w:r>
        <w:rPr/>
        <w:t>），</w:t>
      </w:r>
      <w:r>
        <w:rPr>
          <w:i/>
        </w:rPr>
        <w:t>R</w:t>
      </w:r>
      <w:r>
        <w:rPr/>
        <w:t>为滑动变阻器（最大阻值</w:t>
      </w:r>
      <w:r>
        <w:rPr/>
        <w:object w:dxaOrig="499" w:dyaOrig="279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24.95pt;height:14.15pt" filled="f" o:ole="">
            <v:imagedata r:id="rId80" o:title=""/>
          </v:shape>
          <o:OLEObject Type="Embed" ProgID="" ShapeID="ole_rId79" DrawAspect="Content" ObjectID="_803410207" r:id="rId79"/>
        </w:object>
      </w:r>
      <w:r>
        <w:rPr/>
        <w:t>），</w:t>
      </w:r>
      <w:r>
        <w:rPr/>
        <w:object w:dxaOrig="300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4.7pt;height:18.1pt" filled="f" o:ole="">
            <v:imagedata r:id="rId82" o:title=""/>
          </v:shape>
          <o:OLEObject Type="Embed" ProgID="" ShapeID="ole_rId81" DrawAspect="Content" ObjectID="_1006773348" r:id="rId81"/>
        </w:object>
      </w:r>
      <w:r>
        <w:rPr/>
        <w:t>为定值电阻，</w:t>
      </w:r>
      <w:r>
        <w:rPr>
          <w:i/>
        </w:rPr>
        <w:t>S</w:t>
      </w:r>
      <w:r>
        <w:rPr/>
        <w:t>为开关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）请用笔画线代替导线，将题</w:t>
      </w:r>
      <w:r>
        <w:rPr/>
        <w:t>10-2</w:t>
      </w:r>
      <w:r>
        <w:rPr/>
        <w:t>图所示的实物电路连接完整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>
          <w:lang w:val="en-US" w:eastAsia="en-US"/>
        </w:rPr>
        <w:drawing>
          <wp:inline distT="0" distB="0" distL="0" distR="0">
            <wp:extent cx="1609725" cy="1885950"/>
            <wp:effectExtent l="0" t="0" r="0" b="0"/>
            <wp:docPr id="1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2" t="-19" r="-2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 </w:t>
      </w:r>
      <w:r>
        <w:rPr>
          <w:lang w:val="en-US" w:eastAsia="en-US"/>
        </w:rPr>
        <w:drawing>
          <wp:inline distT="0" distB="0" distL="0" distR="0">
            <wp:extent cx="2552065" cy="2009775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）调节滑动变阻器，记录电压表和电流表的示数如下表：</w:t>
      </w:r>
    </w:p>
    <w:tbl>
      <w:tblPr>
        <w:tblW w:w="70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05"/>
        <w:gridCol w:w="806"/>
        <w:gridCol w:w="806"/>
        <w:gridCol w:w="806"/>
        <w:gridCol w:w="806"/>
        <w:gridCol w:w="806"/>
        <w:gridCol w:w="806"/>
      </w:tblGrid>
      <w:tr>
        <w:trPr/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left"/>
              <w:rPr/>
            </w:pPr>
            <w:r>
              <w:rPr/>
              <w:t>电压</w:t>
            </w:r>
            <w:r>
              <w:rPr/>
              <w:object w:dxaOrig="600" w:dyaOrig="279">
                <v:shapetype id="_x0000_tole_rId85" coordsize="21600,21600" o:spt="ole_rId8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5" type="_x0000_tole_rId85" style="width:29.85pt;height:14.1pt" filled="f" o:ole="">
                  <v:imagedata r:id="rId86" o:title=""/>
                </v:shape>
                <o:OLEObject Type="Embed" ProgID="" ShapeID="ole_rId85" DrawAspect="Content" ObjectID="_210952000" r:id="rId85"/>
              </w:objec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0.000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0.250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0.500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0.650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0.700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</w:t>
            </w:r>
            <w:r>
              <w:rPr/>
              <w:t>7</w:t>
            </w:r>
            <w:r>
              <w:rPr/>
              <w:t>25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0.750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left"/>
              <w:rPr/>
            </w:pPr>
            <w:r>
              <w:rPr/>
              <w:t>电流</w:t>
            </w:r>
            <w:r>
              <w:rPr/>
              <w:object w:dxaOrig="720" w:dyaOrig="279">
                <v:shapetype id="_x0000_tole_rId87" coordsize="21600,21600" o:spt="ole_rId8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7" type="_x0000_tole_rId87" style="width:35.85pt;height:14.1pt" filled="f" o:ole="">
                  <v:imagedata r:id="rId88" o:title=""/>
                </v:shape>
                <o:OLEObject Type="Embed" ProgID="" ShapeID="ole_rId87" DrawAspect="Content" ObjectID="_1469301832" r:id="rId87"/>
              </w:objec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0.10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0.25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0.60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1.70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4.30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ind w:left="283" w:hanging="283"/>
              <w:jc w:val="center"/>
              <w:rPr/>
            </w:pPr>
            <w:r>
              <w:rPr/>
              <w:t>7.50</w:t>
            </w:r>
          </w:p>
        </w:tc>
      </w:tr>
    </w:tbl>
    <w:p>
      <w:pPr>
        <w:pStyle w:val="Normal"/>
        <w:spacing w:lineRule="auto" w:line="360"/>
        <w:ind w:left="283" w:hanging="283"/>
        <w:jc w:val="left"/>
        <w:rPr/>
      </w:pPr>
      <w:r>
        <w:rPr/>
        <w:t>请根据表中的数据，在方格纸上作出该元件的</w:t>
      </w:r>
      <w:r>
        <w:rPr/>
        <w:object w:dxaOrig="600" w:dyaOrig="2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30pt;height:13pt" filled="f" o:ole="">
            <v:imagedata r:id="rId90" o:title=""/>
          </v:shape>
          <o:OLEObject Type="Embed" ProgID="" ShapeID="ole_rId89" DrawAspect="Content" ObjectID="_71506427" r:id="rId89"/>
        </w:object>
      </w:r>
      <w:r>
        <w:rPr/>
        <w:t>图线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）根据作出的</w:t>
      </w:r>
      <w:r>
        <w:rPr/>
        <w:object w:dxaOrig="600" w:dyaOrig="2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30pt;height:13pt" filled="f" o:ole="">
            <v:imagedata r:id="rId92" o:title=""/>
          </v:shape>
          <o:OLEObject Type="Embed" ProgID="" ShapeID="ole_rId91" DrawAspect="Content" ObjectID="_1344514580" r:id="rId91"/>
        </w:object>
      </w:r>
      <w:r>
        <w:rPr/>
        <w:t>图线可知，该元件是</w:t>
      </w:r>
      <w:r>
        <w:rPr/>
        <w:t>_______</w:t>
      </w:r>
      <w:r>
        <w:rPr/>
        <w:t>（选填“线性”或“非线性”）元件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4</w:t>
      </w:r>
      <w:r>
        <w:rPr/>
        <w:t>）在上述测量中，如果用导线代替电路中的定值电阻</w:t>
      </w:r>
      <w:r>
        <w:rPr/>
        <w:object w:dxaOrig="300" w:dyaOrig="36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14.7pt;height:18.1pt" filled="f" o:ole="">
            <v:imagedata r:id="rId94" o:title=""/>
          </v:shape>
          <o:OLEObject Type="Embed" ProgID="" ShapeID="ole_rId93" DrawAspect="Content" ObjectID="_627618655" r:id="rId93"/>
        </w:object>
      </w:r>
      <w:r>
        <w:rPr/>
        <w:t>，会导致的两个后果是</w:t>
      </w:r>
      <w:r>
        <w:rPr/>
        <w:t>_______</w:t>
      </w:r>
      <w:r>
        <w:rPr/>
        <w:t>.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电压和电流的测量误差增大</w:t>
      </w:r>
      <w:r>
        <w:rPr/>
        <w:tab/>
        <w:tab/>
        <w:tab/>
        <w:tab/>
        <w:t>B.</w:t>
      </w:r>
      <w:r>
        <w:rPr/>
        <w:t>可能因电流过大烧坏待测元件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滑动变阻器允许的调节范围变小</w:t>
      </w:r>
      <w:r>
        <w:rPr/>
        <w:tab/>
        <w:tab/>
        <w:tab/>
        <w:t>D.</w:t>
      </w:r>
      <w:r>
        <w:rPr/>
        <w:t>待测元件两端电压的可调节范围变小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34210" cy="2101850"/>
            <wp:effectExtent l="0" t="0" r="0" b="0"/>
            <wp:docPr id="14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9" t="-18" r="-1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11</w:t>
      </w:r>
      <w:r>
        <w:rPr>
          <w:rFonts w:cs="宋体" w:ascii="宋体" w:hAnsi="宋体"/>
        </w:rPr>
        <w:t>.</w:t>
      </w:r>
      <w:r>
        <w:rPr/>
        <w:t>（</w:t>
      </w:r>
      <w:r>
        <w:rPr/>
        <w:t>10</w:t>
      </w:r>
      <w:r>
        <w:rPr/>
        <w:t>分）疫情期间“停课不停学”，小明同学在家自主开展实验探究</w:t>
      </w:r>
      <w:r>
        <w:rPr/>
        <w:t>.</w:t>
      </w:r>
      <w:r>
        <w:rPr/>
        <w:t>用手机拍摄物体自由下落的视频，得到分帧图片，利用图片中小球的位置来测量当地的重力加速度，实验装置如题</w:t>
      </w:r>
      <w:r>
        <w:rPr/>
        <w:t>11-1</w:t>
      </w:r>
      <w:r>
        <w:rPr/>
        <w:t>图所示</w:t>
      </w:r>
      <w:r>
        <w:rPr/>
        <w:t>.</w:t>
      </w:r>
    </w:p>
    <w:p>
      <w:pPr>
        <w:pStyle w:val="Normal"/>
        <w:spacing w:lineRule="auto" w:line="360"/>
        <w:ind w:left="283" w:hanging="283"/>
        <w:jc w:val="righ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47825" cy="192405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2" t="-19" r="-2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）家中有乒乓球、小塑料球和小钢球，其中最适合用作实验中下落物体的是</w:t>
      </w:r>
      <w:r>
        <w:rPr/>
        <w:t>________.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）下列主要操作步骤的正确顺序是</w:t>
      </w:r>
      <w:r>
        <w:rPr/>
        <w:t>_______.</w:t>
      </w:r>
      <w:r>
        <w:rPr/>
        <w:t>（填写各步骤前的序号）</w:t>
      </w:r>
    </w:p>
    <w:p>
      <w:pPr>
        <w:pStyle w:val="Normal"/>
        <w:spacing w:lineRule="auto" w:line="360"/>
        <w:ind w:left="283" w:hanging="283"/>
        <w:jc w:val="left"/>
        <w:rPr/>
      </w:pPr>
      <w:r>
        <w:rPr>
          <w:rFonts w:cs="宋体" w:ascii="宋体" w:hAnsi="宋体"/>
        </w:rPr>
        <w:t>①</w:t>
      </w:r>
      <w:r>
        <w:rPr/>
        <w:t>把刻度尺竖直固定在墙上</w:t>
      </w:r>
      <w:r>
        <w:rPr>
          <w:rFonts w:cs="Calibri" w:eastAsia="Calibri"/>
        </w:rPr>
        <w:t xml:space="preserve">  </w:t>
      </w:r>
      <w:r>
        <w:rPr/>
        <w:t>②捏住小球，从刻度尺旁静止释放</w:t>
      </w:r>
    </w:p>
    <w:p>
      <w:pPr>
        <w:pStyle w:val="Normal"/>
        <w:spacing w:lineRule="auto" w:line="360"/>
        <w:ind w:left="283" w:hanging="283"/>
        <w:jc w:val="left"/>
        <w:rPr/>
      </w:pPr>
      <w:r>
        <w:rPr>
          <w:rFonts w:cs="宋体" w:ascii="宋体" w:hAnsi="宋体"/>
        </w:rPr>
        <w:t>③</w:t>
      </w:r>
      <w:r>
        <w:rPr/>
        <w:t>手机固定在三角架上，调整好手机镜头的位置</w:t>
      </w:r>
      <w:r>
        <w:rPr>
          <w:rFonts w:cs="Calibri" w:eastAsia="Calibri"/>
        </w:rPr>
        <w:t xml:space="preserve">  </w:t>
      </w:r>
      <w:r>
        <w:rPr/>
        <w:t>④打开手机摄像功能，开始摄像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）停止摄像，从视频中截取三帧图片，图片中的小球和刻度如题</w:t>
      </w:r>
      <w:r>
        <w:rPr/>
        <w:t>11-2</w:t>
      </w:r>
      <w:r>
        <w:rPr/>
        <w:t>图所示</w:t>
      </w:r>
      <w:r>
        <w:rPr/>
        <w:t>.</w:t>
      </w:r>
      <w:r>
        <w:rPr/>
        <w:t>已知所截取的图片相邻两帧之间的时间间隔为</w:t>
      </w:r>
      <w:r>
        <w:rPr/>
        <w:object w:dxaOrig="340" w:dyaOrig="6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7pt;height:31.15pt" filled="f" o:ole="">
            <v:imagedata r:id="rId98" o:title=""/>
          </v:shape>
          <o:OLEObject Type="Embed" ProgID="" ShapeID="ole_rId97" DrawAspect="Content" ObjectID="_124645156" r:id="rId97"/>
        </w:object>
      </w:r>
      <w:r>
        <w:rPr/>
        <w:t>，刻度尺的分度值是</w:t>
      </w:r>
      <w:r>
        <w:rPr/>
        <w:object w:dxaOrig="540" w:dyaOrig="26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27.15pt;height:13.05pt" filled="f" o:ole="">
            <v:imagedata r:id="rId100" o:title=""/>
          </v:shape>
          <o:OLEObject Type="Embed" ProgID="" ShapeID="ole_rId99" DrawAspect="Content" ObjectID="_1999247836" r:id="rId99"/>
        </w:object>
      </w:r>
      <w:r>
        <w:rPr/>
        <w:t>，由此测得重力加速度为</w:t>
      </w:r>
      <w:r>
        <w:rPr/>
        <w:t>_______</w:t>
      </w:r>
      <w:r>
        <w:rPr/>
        <w:object w:dxaOrig="499" w:dyaOrig="319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24.95pt;height:15.85pt" filled="f" o:ole="">
            <v:imagedata r:id="rId102" o:title=""/>
          </v:shape>
          <o:OLEObject Type="Embed" ProgID="" ShapeID="ole_rId101" DrawAspect="Content" ObjectID="_575905827" r:id="rId101"/>
        </w:objec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296920" cy="1224280"/>
            <wp:effectExtent l="0" t="0" r="0" b="0"/>
            <wp:docPr id="1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4</w:t>
      </w:r>
      <w:r>
        <w:rPr/>
        <w:t>）在某次实验中，小明释放小球时手稍有晃动，视频显示小球下落时偏离了竖直方向</w:t>
      </w:r>
      <w:r>
        <w:rPr/>
        <w:t>.</w:t>
      </w:r>
      <w:r>
        <w:rPr/>
        <w:t>从该视频中截取图片，</w:t>
      </w:r>
      <w:r>
        <w:rPr/>
        <w:t>_______</w:t>
      </w:r>
      <w:r>
        <w:rPr/>
        <w:t>（选填“仍能”或“不能”）用（</w:t>
      </w:r>
      <w:r>
        <w:rPr/>
        <w:t>3</w:t>
      </w:r>
      <w:r>
        <w:rPr/>
        <w:t>）问中的方法测出重力加速度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12</w:t>
      </w:r>
      <w:r>
        <w:rPr>
          <w:rFonts w:cs="宋体" w:ascii="宋体" w:hAnsi="宋体"/>
        </w:rPr>
        <w:t>.</w:t>
      </w:r>
      <w:r>
        <w:rPr/>
        <w:t xml:space="preserve"> [</w:t>
      </w:r>
      <w:r>
        <w:rPr/>
        <w:t>选修</w:t>
      </w:r>
      <w:r>
        <w:rPr/>
        <w:t>3-5]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）“测温枪”（学名“红外线辐射测温仪”）具有响应快、非接触和操作方便等优点</w:t>
      </w:r>
      <w:r>
        <w:rPr/>
        <w:t>.</w:t>
      </w:r>
      <w:r>
        <w:rPr/>
        <w:t>它是根据黑体辐射规律设计出来的，能将接收到的人体热辐射转换成温度显示</w:t>
      </w:r>
      <w:r>
        <w:rPr/>
        <w:t>.</w:t>
      </w:r>
      <w:r>
        <w:rPr/>
        <w:t>若人体温度升高，则人体热辐射强度</w:t>
      </w:r>
      <w:r>
        <w:rPr>
          <w:i/>
        </w:rPr>
        <w:t>I</w:t>
      </w:r>
      <w:r>
        <w:rPr/>
        <w:t>及其极大值对应的波长</w:t>
      </w:r>
      <w:r>
        <w:rPr/>
        <w:object w:dxaOrig="219" w:dyaOrig="2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0.75pt;height:14.1pt" filled="f" o:ole="">
            <v:imagedata r:id="rId105" o:title=""/>
          </v:shape>
          <o:OLEObject Type="Embed" ProgID="" ShapeID="ole_rId104" DrawAspect="Content" ObjectID="_1366025784" r:id="rId104"/>
        </w:object>
      </w:r>
      <w:r>
        <w:rPr/>
        <w:t>的变化情况是</w:t>
      </w:r>
      <w:r>
        <w:rPr/>
        <w:t>_</w:t>
      </w:r>
      <w:r>
        <w:rPr/>
        <w:t>_____________________.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 xml:space="preserve"> </w:t>
      </w:r>
      <w:r>
        <w:rPr>
          <w:i/>
        </w:rPr>
        <w:t>I</w:t>
      </w:r>
      <w:r>
        <w:rPr/>
        <w:t>增大，</w:t>
      </w:r>
      <w:r>
        <w:rPr/>
        <w:object w:dxaOrig="219" w:dyaOrig="279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0.75pt;height:14.1pt" filled="f" o:ole="">
            <v:imagedata r:id="rId107" o:title=""/>
          </v:shape>
          <o:OLEObject Type="Embed" ProgID="" ShapeID="ole_rId106" DrawAspect="Content" ObjectID="_2024570475" r:id="rId106"/>
        </w:object>
      </w:r>
      <w:r>
        <w:rPr/>
        <w:t>增大</w:t>
      </w:r>
      <w:r>
        <w:rPr>
          <w:rFonts w:cs="Calibri" w:eastAsia="Calibri"/>
        </w:rPr>
        <w:t xml:space="preserve">    </w:t>
      </w:r>
      <w:r>
        <w:rPr/>
        <w:t>B.</w:t>
      </w:r>
      <w:r>
        <w:rPr/>
        <w:t xml:space="preserve"> </w:t>
      </w:r>
      <w:r>
        <w:rPr>
          <w:i/>
        </w:rPr>
        <w:t>I</w:t>
      </w:r>
      <w:r>
        <w:rPr/>
        <w:t>增大，</w:t>
      </w:r>
      <w:r>
        <w:rPr/>
        <w:object w:dxaOrig="219" w:dyaOrig="27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0.75pt;height:14.1pt" filled="f" o:ole="">
            <v:imagedata r:id="rId109" o:title=""/>
          </v:shape>
          <o:OLEObject Type="Embed" ProgID="" ShapeID="ole_rId108" DrawAspect="Content" ObjectID="_990256606" r:id="rId108"/>
        </w:object>
      </w:r>
      <w:r>
        <w:rPr/>
        <w:t>减小</w:t>
      </w:r>
      <w:r>
        <w:rPr>
          <w:rFonts w:cs="Calibri" w:eastAsia="Calibri"/>
        </w:rPr>
        <w:t xml:space="preserve">    </w:t>
      </w:r>
      <w:r>
        <w:rPr/>
        <w:t>C.</w:t>
      </w:r>
      <w:r>
        <w:rPr/>
        <w:t xml:space="preserve"> </w:t>
      </w:r>
      <w:r>
        <w:rPr>
          <w:i/>
        </w:rPr>
        <w:t>I</w:t>
      </w:r>
      <w:r>
        <w:rPr/>
        <w:t>减小，</w:t>
      </w:r>
      <w:r>
        <w:rPr/>
        <w:object w:dxaOrig="219" w:dyaOrig="279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0.75pt;height:14.1pt" filled="f" o:ole="">
            <v:imagedata r:id="rId111" o:title=""/>
          </v:shape>
          <o:OLEObject Type="Embed" ProgID="" ShapeID="ole_rId110" DrawAspect="Content" ObjectID="_459906984" r:id="rId110"/>
        </w:object>
      </w:r>
      <w:r>
        <w:rPr/>
        <w:t>增大</w:t>
      </w:r>
      <w:r>
        <w:rPr>
          <w:rFonts w:cs="Calibri" w:eastAsia="Calibri"/>
        </w:rPr>
        <w:t xml:space="preserve">    </w:t>
      </w:r>
      <w:r>
        <w:rPr/>
        <w:t>D.</w:t>
      </w:r>
      <w:r>
        <w:rPr/>
        <w:t xml:space="preserve"> </w:t>
      </w:r>
      <w:r>
        <w:rPr>
          <w:i/>
        </w:rPr>
        <w:t>I</w:t>
      </w:r>
      <w:r>
        <w:rPr/>
        <w:t>减小，</w:t>
      </w:r>
      <w:r>
        <w:rPr/>
        <w:object w:dxaOrig="219" w:dyaOrig="279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10.75pt;height:14.1pt" filled="f" o:ole="">
            <v:imagedata r:id="rId113" o:title=""/>
          </v:shape>
          <o:OLEObject Type="Embed" ProgID="" ShapeID="ole_rId112" DrawAspect="Content" ObjectID="_728003158" r:id="rId112"/>
        </w:object>
      </w:r>
      <w:r>
        <w:rPr/>
        <w:t>减小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）大量处于某激发态的氢原子辐射出多条谱线，其中最长和最短波长分别为</w:t>
      </w:r>
      <w:r>
        <w:rPr/>
        <w:object w:dxaOrig="260" w:dyaOrig="359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13.05pt;height:18.1pt" filled="f" o:ole="">
            <v:imagedata r:id="rId115" o:title=""/>
          </v:shape>
          <o:OLEObject Type="Embed" ProgID="" ShapeID="ole_rId114" DrawAspect="Content" ObjectID="_1843826666" r:id="rId114"/>
        </w:object>
      </w:r>
      <w:r>
        <w:rPr/>
        <w:t>和</w:t>
      </w:r>
      <w:r>
        <w:rPr/>
        <w:object w:dxaOrig="279" w:dyaOrig="359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14.1pt;height:18.1pt" filled="f" o:ole="">
            <v:imagedata r:id="rId117" o:title=""/>
          </v:shape>
          <o:OLEObject Type="Embed" ProgID="" ShapeID="ole_rId116" DrawAspect="Content" ObjectID="_1694927749" r:id="rId116"/>
        </w:object>
      </w:r>
      <w:r>
        <w:rPr/>
        <w:t>，则该激发态与基态的能量差为</w:t>
      </w:r>
      <w:r>
        <w:rPr/>
        <w:t>_______</w:t>
      </w:r>
      <w:r>
        <w:rPr/>
        <w:t>，波长为</w:t>
      </w:r>
      <w:r>
        <w:rPr/>
        <w:object w:dxaOrig="260" w:dyaOrig="359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13.05pt;height:18.1pt" filled="f" o:ole="">
            <v:imagedata r:id="rId119" o:title=""/>
          </v:shape>
          <o:OLEObject Type="Embed" ProgID="" ShapeID="ole_rId118" DrawAspect="Content" ObjectID="_151569833" r:id="rId118"/>
        </w:object>
      </w:r>
      <w:r>
        <w:rPr/>
        <w:t>的光子的动量为</w:t>
      </w:r>
      <w:r>
        <w:rPr/>
        <w:t>_______.</w:t>
      </w:r>
      <w:r>
        <w:rPr/>
        <w:t>（已知普朗克常量为</w:t>
      </w:r>
      <w:r>
        <w:rPr>
          <w:i/>
        </w:rPr>
        <w:t>h</w:t>
      </w:r>
      <w:r>
        <w:rPr/>
        <w:t>，光速为</w:t>
      </w:r>
      <w:r>
        <w:rPr>
          <w:i/>
        </w:rPr>
        <w:t>c</w:t>
      </w:r>
      <w:r>
        <w:rPr/>
        <w:t>）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）一只质量为</w:t>
      </w:r>
      <w:r>
        <w:rPr/>
        <w:object w:dxaOrig="600" w:dyaOrig="3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30pt;height:15.8pt" filled="f" o:ole="">
            <v:imagedata r:id="rId121" o:title=""/>
          </v:shape>
          <o:OLEObject Type="Embed" ProgID="" ShapeID="ole_rId120" DrawAspect="Content" ObjectID="_1301441053" r:id="rId120"/>
        </w:object>
      </w:r>
      <w:r>
        <w:rPr/>
        <w:t>的乌贼吸入</w:t>
      </w:r>
      <w:r>
        <w:rPr/>
        <w:object w:dxaOrig="620" w:dyaOrig="3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31.15pt;height:15.85pt" filled="f" o:ole="">
            <v:imagedata r:id="rId123" o:title=""/>
          </v:shape>
          <o:OLEObject Type="Embed" ProgID="" ShapeID="ole_rId122" DrawAspect="Content" ObjectID="_147154444" r:id="rId122"/>
        </w:object>
      </w:r>
      <w:r>
        <w:rPr/>
        <w:t>的水，静止在水中</w:t>
      </w:r>
      <w:r>
        <w:rPr/>
        <w:t>.</w:t>
      </w:r>
      <w:r>
        <w:rPr/>
        <w:t>遇到危险时，它在极短时间内把吸入的水向后全部喷出，以</w:t>
      </w:r>
      <w:r>
        <w:rPr/>
        <w:object w:dxaOrig="540" w:dyaOrig="279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27.15pt;height:14.1pt" filled="f" o:ole="">
            <v:imagedata r:id="rId125" o:title=""/>
          </v:shape>
          <o:OLEObject Type="Embed" ProgID="" ShapeID="ole_rId124" DrawAspect="Content" ObjectID="_933371849" r:id="rId124"/>
        </w:object>
      </w:r>
      <w:r>
        <w:rPr/>
        <w:t>的速度向前逃窜</w:t>
      </w:r>
      <w:r>
        <w:rPr/>
        <w:t>.</w:t>
      </w:r>
      <w:r>
        <w:rPr/>
        <w:t>求该乌贼喷出的水的速度大小</w:t>
      </w:r>
      <w:r>
        <w:rPr>
          <w:i/>
        </w:rPr>
        <w:t>v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【选做题】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13</w:t>
      </w:r>
      <w:r>
        <w:rPr>
          <w:rFonts w:cs="宋体" w:ascii="宋体" w:hAnsi="宋体"/>
        </w:rPr>
        <w:t>.</w:t>
      </w:r>
      <w:r>
        <w:rPr/>
        <w:t>本题包括</w:t>
      </w:r>
      <w:r>
        <w:rPr/>
        <w:t>A</w:t>
      </w:r>
      <w:r>
        <w:rPr/>
        <w:t>、</w:t>
      </w:r>
      <w:r>
        <w:rPr/>
        <w:t>B</w:t>
      </w:r>
      <w:r>
        <w:rPr/>
        <w:t>两小题，</w:t>
      </w:r>
      <w:r>
        <w:rPr>
          <w:em w:val="underDot"/>
        </w:rPr>
        <w:t>请选定其中一小题</w:t>
      </w:r>
      <w:r>
        <w:rPr/>
        <w:t>，</w:t>
      </w:r>
      <w:r>
        <w:rPr>
          <w:em w:val="underDot"/>
        </w:rPr>
        <w:t>并在相应的答题区域内作答</w:t>
      </w:r>
      <w:r>
        <w:rPr/>
        <w:t>.</w:t>
      </w:r>
      <w:r>
        <w:rPr/>
        <w:t>若多做，则按</w:t>
      </w:r>
      <w:r>
        <w:rPr/>
        <w:t>A</w:t>
      </w:r>
      <w:r>
        <w:rPr/>
        <w:t>小题评分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A.[</w:t>
      </w:r>
      <w:r>
        <w:rPr/>
        <w:t>选修</w:t>
      </w:r>
      <w:r>
        <w:rPr/>
        <w:t>3-3]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）玻璃的出现和使用在人类生活里已有四千多年的历史，它是一种非晶体</w:t>
      </w:r>
      <w:r>
        <w:rPr/>
        <w:t>.</w:t>
      </w:r>
      <w:r>
        <w:rPr/>
        <w:t>下列关于玻璃的说法正确的有</w:t>
      </w:r>
      <w:r>
        <w:rPr/>
        <w:t>______.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A.</w:t>
      </w:r>
      <w:r>
        <w:rPr/>
        <w:t>没有固定的熔点</w:t>
      </w:r>
      <w:r>
        <w:rPr/>
        <w:tab/>
        <w:tab/>
        <w:tab/>
        <w:tab/>
        <w:tab/>
        <w:tab/>
        <w:tab/>
        <w:t>B.</w:t>
      </w:r>
      <w:r>
        <w:rPr/>
        <w:t>天然具有规则的几何形状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C.</w:t>
      </w:r>
      <w:r>
        <w:rPr/>
        <w:t>沿不同方向的导热性能相同</w:t>
      </w:r>
      <w:r>
        <w:rPr/>
        <w:tab/>
        <w:tab/>
        <w:tab/>
        <w:tab/>
        <w:t>D.</w:t>
      </w:r>
      <w:r>
        <w:rPr/>
        <w:t>分子在空间上周期性排列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）一瓶酒精用了一些后，把瓶盖拧紧，不久瓶内液面上方形成了酒精的饱和汽，此时</w:t>
      </w:r>
      <w:r>
        <w:rPr/>
        <w:t>_______</w:t>
      </w:r>
      <w:r>
        <w:rPr/>
        <w:t>（选填“有”或“没有”）酒精分子从液面飞出</w:t>
      </w:r>
      <w:r>
        <w:rPr/>
        <w:t>.</w:t>
      </w:r>
      <w:r>
        <w:rPr/>
        <w:t>当温度升高时，瓶中酒精饱和汽的密度</w:t>
      </w:r>
      <w:r>
        <w:rPr/>
        <w:t>_____</w:t>
      </w:r>
      <w:r>
        <w:rPr/>
        <w:t>（选填“增大”“减小”或“不变”）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）一定质量的理想气体从状态</w:t>
      </w:r>
      <w:r>
        <w:rPr>
          <w:i/>
        </w:rPr>
        <w:t>A</w:t>
      </w:r>
      <w:r>
        <w:rPr/>
        <w:t>经状态</w:t>
      </w:r>
      <w:r>
        <w:rPr>
          <w:i/>
        </w:rPr>
        <w:t>B</w:t>
      </w:r>
      <w:r>
        <w:rPr/>
        <w:t>变化到状态</w:t>
      </w:r>
      <w:r>
        <w:rPr>
          <w:i/>
        </w:rPr>
        <w:t>C</w:t>
      </w:r>
      <w:r>
        <w:rPr/>
        <w:t>，其</w:t>
      </w:r>
      <w:r>
        <w:rPr/>
        <w:object w:dxaOrig="639" w:dyaOrig="62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31.75pt;height:31.15pt" filled="f" o:ole="">
            <v:imagedata r:id="rId127" o:title=""/>
          </v:shape>
          <o:OLEObject Type="Embed" ProgID="" ShapeID="ole_rId126" DrawAspect="Content" ObjectID="_245566335" r:id="rId126"/>
        </w:object>
      </w:r>
      <w:r>
        <w:rPr/>
        <w:t>图象如图所示，求该过程中气体吸收的热量</w:t>
      </w:r>
      <w:r>
        <w:rPr>
          <w:i/>
        </w:rPr>
        <w:t>Q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751330" cy="1519555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B.[</w:t>
      </w:r>
      <w:r>
        <w:rPr/>
        <w:t>选修</w:t>
      </w:r>
      <w:r>
        <w:rPr/>
        <w:t>3-4</w:t>
      </w:r>
      <w:r>
        <w:rPr/>
        <w:t>]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）电磁波广泛应用在现代医疗中</w:t>
      </w:r>
      <w:r>
        <w:rPr/>
        <w:t>.</w:t>
      </w:r>
      <w:r>
        <w:rPr/>
        <w:t>下列属于电磁波应用的医用器械有</w:t>
      </w:r>
      <w:r>
        <w:rPr/>
        <w:t>_______</w:t>
      </w:r>
      <w:r>
        <w:rPr/>
        <w:t>.</w:t>
      </w:r>
    </w:p>
    <w:p>
      <w:pPr>
        <w:pStyle w:val="Normal"/>
        <w:spacing w:lineRule="auto" w:line="360"/>
        <w:ind w:left="281" w:firstLine="142"/>
        <w:jc w:val="left"/>
        <w:rPr/>
      </w:pPr>
      <w:r>
        <w:rPr/>
        <w:t>A.</w:t>
      </w:r>
      <w:r>
        <w:rPr/>
        <w:t>杀菌用的紫外灯</w:t>
      </w:r>
      <w:r>
        <w:rPr/>
        <w:tab/>
        <w:tab/>
        <w:tab/>
        <w:tab/>
        <w:tab/>
        <w:tab/>
        <w:t>B.</w:t>
      </w:r>
      <w:r>
        <w:rPr/>
        <w:t>拍胸片的</w:t>
      </w:r>
      <w:r>
        <w:rPr/>
        <w:t>X</w:t>
      </w:r>
      <w:r>
        <w:rPr/>
        <w:t>光机</w:t>
      </w:r>
    </w:p>
    <w:p>
      <w:pPr>
        <w:pStyle w:val="Normal"/>
        <w:spacing w:lineRule="auto" w:line="360"/>
        <w:ind w:left="281" w:firstLine="142"/>
        <w:jc w:val="left"/>
        <w:rPr/>
      </w:pPr>
      <w:r>
        <w:rPr/>
        <w:t>C.</w:t>
      </w:r>
      <w:r>
        <w:rPr/>
        <w:t>治疗咽喉炎的超声波雾化器</w:t>
      </w:r>
      <w:r>
        <w:rPr/>
        <w:tab/>
        <w:tab/>
        <w:tab/>
        <w:t>D.</w:t>
      </w:r>
      <w:r>
        <w:rPr/>
        <w:t>检查血流情况的“彩超”机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）我国的光纤通信技术处于世界领先水平</w:t>
      </w:r>
      <w:r>
        <w:rPr/>
        <w:t>.</w:t>
      </w:r>
      <w:r>
        <w:rPr/>
        <w:t>光纤内芯（内层玻璃）的折射率比外套（外层玻璃）的</w:t>
      </w:r>
      <w:r>
        <w:rPr/>
        <w:t>_______</w:t>
      </w:r>
      <w:r>
        <w:rPr/>
        <w:t>（选填“大”或“小”）</w:t>
      </w:r>
      <w:r>
        <w:rPr/>
        <w:t>.</w:t>
      </w:r>
      <w:r>
        <w:rPr/>
        <w:t>某种光纤的内芯在空气中全反射的临界角为</w:t>
      </w:r>
      <w:r>
        <w:rPr/>
        <w:object w:dxaOrig="360" w:dyaOrig="32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18.1pt;height:15.8pt" filled="f" o:ole="">
            <v:imagedata r:id="rId130" o:title=""/>
          </v:shape>
          <o:OLEObject Type="Embed" ProgID="" ShapeID="ole_rId129" DrawAspect="Content" ObjectID="_2103404638" r:id="rId129"/>
        </w:object>
      </w:r>
      <w:r>
        <w:rPr/>
        <w:t>，则该内芯的折射率为</w:t>
      </w:r>
      <w:r>
        <w:rPr/>
        <w:t>_______.</w:t>
      </w:r>
      <w:r>
        <w:rPr/>
        <w:t>（取</w:t>
      </w:r>
      <w:r>
        <w:rPr/>
        <w:object w:dxaOrig="2740" w:dyaOrig="34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37.1pt;height:16.95pt" filled="f" o:ole="">
            <v:imagedata r:id="rId132" o:title=""/>
          </v:shape>
          <o:OLEObject Type="Embed" ProgID="" ShapeID="ole_rId131" DrawAspect="Content" ObjectID="_1434867894" r:id="rId131"/>
        </w:object>
      </w:r>
      <w:r>
        <w:rPr/>
        <w:t>，结果保留</w:t>
      </w:r>
      <w:r>
        <w:rPr/>
        <w:t>2</w:t>
      </w:r>
      <w:r>
        <w:rPr/>
        <w:t>位有效数字）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）国际宇航联合会将</w:t>
      </w:r>
      <w:r>
        <w:rPr/>
        <w:t>2020</w:t>
      </w:r>
      <w:r>
        <w:rPr/>
        <w:t>年度“世界航天奖”授予我国“嫦娥四号”任务团队</w:t>
      </w:r>
      <w:r>
        <w:rPr/>
        <w:t>.</w:t>
      </w:r>
      <w:r>
        <w:rPr>
          <w:rFonts w:cs="宋体" w:ascii="宋体" w:hAnsi="宋体"/>
        </w:rPr>
        <w:t>“</w:t>
      </w:r>
      <w:r>
        <w:rPr/>
        <w:t>嫦娥四号”任务创造了多项世界第一</w:t>
      </w:r>
      <w:r>
        <w:rPr/>
        <w:t>.</w:t>
      </w:r>
      <w:r>
        <w:rPr/>
        <w:t>在探月任务中，“玉兔二号”月球车朝正下方发射一束频率为</w:t>
      </w:r>
      <w:r>
        <w:rPr>
          <w:i/>
        </w:rPr>
        <w:t>f</w:t>
      </w:r>
      <w:r>
        <w:rPr/>
        <w:t>的电磁波，该电磁波分别在月壤层的上、下表面被反射回来，反射波回到“玉兔二号”的时间差为</w:t>
      </w:r>
      <w:r>
        <w:rPr/>
        <w:object w:dxaOrig="299" w:dyaOrig="279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14.75pt;height:14.1pt" filled="f" o:ole="">
            <v:imagedata r:id="rId134" o:title=""/>
          </v:shape>
          <o:OLEObject Type="Embed" ProgID="" ShapeID="ole_rId133" DrawAspect="Content" ObjectID="_478586512" r:id="rId133"/>
        </w:object>
      </w:r>
      <w:r>
        <w:rPr/>
        <w:t>.</w:t>
      </w:r>
      <w:r>
        <w:rPr/>
        <w:t>已知电磁波在月壤层中传播的波长为</w:t>
      </w:r>
      <w:r>
        <w:rPr/>
        <w:object w:dxaOrig="219" w:dyaOrig="279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10.75pt;height:14.1pt" filled="f" o:ole="">
            <v:imagedata r:id="rId136" o:title=""/>
          </v:shape>
          <o:OLEObject Type="Embed" ProgID="" ShapeID="ole_rId135" DrawAspect="Content" ObjectID="_482394036" r:id="rId135"/>
        </w:object>
      </w:r>
      <w:r>
        <w:rPr/>
        <w:t>，求该月壤层的厚度</w:t>
      </w:r>
      <w:r>
        <w:rPr>
          <w:i/>
        </w:rPr>
        <w:t>d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四、计算题：本题共</w:t>
      </w:r>
      <w:r>
        <w:rPr/>
        <w:t>3</w:t>
      </w:r>
      <w:r>
        <w:rPr/>
        <w:t>小题，共计</w:t>
      </w:r>
      <w:r>
        <w:rPr/>
        <w:t>47</w:t>
      </w:r>
      <w:r>
        <w:rPr/>
        <w:t>分</w:t>
      </w:r>
      <w:r>
        <w:rPr/>
        <w:t>.</w:t>
      </w:r>
      <w:r>
        <w:rPr/>
        <w:t>解答时请写出必要的文字说明、方程式和重要的演算步骤</w:t>
      </w:r>
      <w:r>
        <w:rPr/>
        <w:t>.</w:t>
      </w:r>
      <w:r>
        <w:rPr/>
        <w:t>只写出最后答案的不能得分</w:t>
      </w:r>
      <w:r>
        <w:rPr/>
        <w:t>.</w:t>
      </w:r>
      <w:r>
        <w:rPr/>
        <w:t>有数值计算的题，答案中必须明确写出数值和单位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14</w:t>
      </w:r>
      <w:r>
        <w:rPr>
          <w:rFonts w:cs="宋体" w:ascii="宋体" w:hAnsi="宋体"/>
        </w:rPr>
        <w:t>.</w:t>
      </w:r>
      <w:r>
        <w:rPr/>
        <w:t>（</w:t>
      </w:r>
      <w:r>
        <w:rPr/>
        <w:t>15</w:t>
      </w:r>
      <w:r>
        <w:rPr/>
        <w:t>分）如图所示，电阻为</w:t>
      </w:r>
      <w:r>
        <w:rPr/>
        <w:object w:dxaOrig="540" w:dyaOrig="279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27.15pt;height:14.1pt" filled="f" o:ole="">
            <v:imagedata r:id="rId138" o:title=""/>
          </v:shape>
          <o:OLEObject Type="Embed" ProgID="" ShapeID="ole_rId137" DrawAspect="Content" ObjectID="_1457845681" r:id="rId137"/>
        </w:object>
      </w:r>
      <w:r>
        <w:rPr/>
        <w:t>的正方形单匝线圈</w:t>
      </w:r>
      <w:r>
        <w:rPr/>
        <w:object w:dxaOrig="559" w:dyaOrig="279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27.8pt;height:14.15pt" filled="f" o:ole="">
            <v:imagedata r:id="rId140" o:title=""/>
          </v:shape>
          <o:OLEObject Type="Embed" ProgID="" ShapeID="ole_rId139" DrawAspect="Content" ObjectID="_1101306520" r:id="rId139"/>
        </w:object>
      </w:r>
      <w:r>
        <w:rPr/>
        <w:t>的边长为</w:t>
      </w:r>
      <w:r>
        <w:rPr/>
        <w:object w:dxaOrig="559" w:dyaOrig="27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27.8pt;height:14.15pt" filled="f" o:ole="">
            <v:imagedata r:id="rId142" o:title=""/>
          </v:shape>
          <o:OLEObject Type="Embed" ProgID="" ShapeID="ole_rId141" DrawAspect="Content" ObjectID="_446677463" r:id="rId141"/>
        </w:object>
      </w:r>
      <w:r>
        <w:rPr/>
        <w:t>，</w:t>
      </w:r>
      <w:r>
        <w:rPr/>
        <w:object w:dxaOrig="299" w:dyaOrig="279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4.75pt;height:14.1pt" filled="f" o:ole="">
            <v:imagedata r:id="rId144" o:title=""/>
          </v:shape>
          <o:OLEObject Type="Embed" ProgID="" ShapeID="ole_rId143" DrawAspect="Content" ObjectID="_772741960" r:id="rId143"/>
        </w:object>
      </w:r>
      <w:r>
        <w:rPr/>
        <w:t>边与匀强磁场边缘重合</w:t>
      </w:r>
      <w:r>
        <w:rPr/>
        <w:t>.</w:t>
      </w:r>
      <w:r>
        <w:rPr/>
        <w:t>磁场的宽度等于线圈的边长，磁感应强度大小为</w:t>
      </w:r>
      <w:r>
        <w:rPr/>
        <w:object w:dxaOrig="520" w:dyaOrig="279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26.05pt;height:14.1pt" filled="f" o:ole="">
            <v:imagedata r:id="rId146" o:title=""/>
          </v:shape>
          <o:OLEObject Type="Embed" ProgID="" ShapeID="ole_rId145" DrawAspect="Content" ObjectID="_2103692414" r:id="rId145"/>
        </w:object>
      </w:r>
      <w:r>
        <w:rPr/>
        <w:t>.</w:t>
      </w:r>
      <w:r>
        <w:rPr/>
        <w:t>在水平拉力作用下，线圈以</w:t>
      </w:r>
      <w:r>
        <w:rPr/>
        <w:object w:dxaOrig="540" w:dyaOrig="2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27.1pt;height:14.1pt" filled="f" o:ole="">
            <v:imagedata r:id="rId148" o:title=""/>
          </v:shape>
          <o:OLEObject Type="Embed" ProgID="" ShapeID="ole_rId147" DrawAspect="Content" ObjectID="_1372327205" r:id="rId147"/>
        </w:object>
      </w:r>
      <w:r>
        <w:rPr/>
        <w:t>的速度向右穿过磁场区域</w:t>
      </w:r>
      <w:r>
        <w:rPr/>
        <w:t>.</w:t>
      </w:r>
      <w:r>
        <w:rPr/>
        <w:t>求线圈在上述过程中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298065" cy="1297940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19" t="-33" r="-1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1</w:t>
      </w:r>
      <w:r>
        <w:rPr/>
        <w:t>）感应电动势的大小</w:t>
      </w:r>
      <w:r>
        <w:rPr>
          <w:i/>
        </w:rPr>
        <w:t>E</w:t>
      </w:r>
      <w:r>
        <w:rPr/>
        <w:t>；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2</w:t>
      </w:r>
      <w:r>
        <w:rPr/>
        <w:t>）所受拉力的大小</w:t>
      </w:r>
      <w:r>
        <w:rPr>
          <w:i/>
        </w:rPr>
        <w:t>F</w:t>
      </w:r>
      <w:r>
        <w:rPr/>
        <w:t>；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（</w:t>
      </w:r>
      <w:r>
        <w:rPr/>
        <w:t>3</w:t>
      </w:r>
      <w:r>
        <w:rPr/>
        <w:t>）感应电流产生的热量</w:t>
      </w:r>
      <w:r>
        <w:rPr>
          <w:i/>
        </w:rPr>
        <w:t>Q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15</w:t>
      </w:r>
      <w:r>
        <w:rPr>
          <w:rFonts w:cs="宋体" w:ascii="宋体" w:hAnsi="宋体"/>
        </w:rPr>
        <w:t>.</w:t>
      </w:r>
      <w:r>
        <w:rPr/>
        <w:t>（</w:t>
      </w:r>
      <w:r>
        <w:rPr/>
        <w:t>16</w:t>
      </w:r>
      <w:r>
        <w:rPr/>
        <w:t>分）如图所示，鼓形轮的半径为</w:t>
      </w:r>
      <w:r>
        <w:rPr>
          <w:i/>
        </w:rPr>
        <w:t>R</w:t>
      </w:r>
      <w:r>
        <w:rPr/>
        <w:t>，可绕固定的光滑水平轴</w:t>
      </w:r>
      <w:r>
        <w:rPr>
          <w:i/>
        </w:rPr>
        <w:t>O</w:t>
      </w:r>
      <w:r>
        <w:rPr/>
        <w:t>转动</w:t>
      </w:r>
      <w:r>
        <w:rPr/>
        <w:t>.</w:t>
      </w:r>
      <w:r>
        <w:rPr/>
        <w:t>在轮上沿相互垂直的直径方向固定四根直杆，杆上分别固定有质量为</w:t>
      </w:r>
      <w:r>
        <w:rPr>
          <w:i/>
        </w:rPr>
        <w:t>m</w:t>
      </w:r>
      <w:r>
        <w:rPr/>
        <w:t>的小球，球与</w:t>
      </w:r>
      <w:r>
        <w:rPr>
          <w:i/>
        </w:rPr>
        <w:t>O</w:t>
      </w:r>
      <w:r>
        <w:rPr/>
        <w:t>的距离均为</w:t>
      </w:r>
      <w:r>
        <w:rPr/>
        <w:object w:dxaOrig="360" w:dyaOrig="260">
          <v:shapetype id="_x0000_tole_rId150" coordsize="21600,21600" o:spt="ole_rId1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0" type="_x0000_tole_rId150" style="width:18.1pt;height:13pt" filled="f" o:ole="">
            <v:imagedata r:id="rId151" o:title=""/>
          </v:shape>
          <o:OLEObject Type="Embed" ProgID="" ShapeID="ole_rId150" DrawAspect="Content" ObjectID="_1976705035" r:id="rId150"/>
        </w:object>
      </w:r>
      <w:r>
        <w:rPr/>
        <w:t>.</w:t>
      </w:r>
      <w:r>
        <w:rPr/>
        <w:t>在轮上绕有长绳，绳上悬挂着质量为</w:t>
      </w:r>
      <w:r>
        <w:rPr>
          <w:i/>
        </w:rPr>
        <w:t>M</w:t>
      </w:r>
      <w:r>
        <w:rPr/>
        <w:t>的重物</w:t>
      </w:r>
      <w:r>
        <w:rPr/>
        <w:t>.</w:t>
      </w:r>
      <w:r>
        <w:rPr/>
        <w:t>重物由静止下落，带动鼓形轮转动</w:t>
      </w:r>
      <w:r>
        <w:rPr/>
        <w:t>.</w:t>
      </w:r>
      <w:r>
        <w:rPr/>
        <w:t>重物落地后鼓形轮匀速转动，转动的角速度为</w:t>
      </w:r>
      <w:r>
        <w:rPr/>
        <w:object w:dxaOrig="240" w:dyaOrig="220">
          <v:shapetype id="_x0000_tole_rId152" coordsize="21600,21600" o:spt="ole_rId1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2" type="_x0000_tole_rId152" style="width:11.85pt;height:10.7pt" filled="f" o:ole="">
            <v:imagedata r:id="rId153" o:title=""/>
          </v:shape>
          <o:OLEObject Type="Embed" ProgID="" ShapeID="ole_rId152" DrawAspect="Content" ObjectID="_244741981" r:id="rId152"/>
        </w:object>
      </w:r>
      <w:r>
        <w:rPr/>
        <w:t>.</w:t>
      </w:r>
      <w:r>
        <w:rPr/>
        <w:t>绳与轮之间无相对滑动，忽略鼓形轮、直杆和长绳的质量，不计空气阻力，重力加速度为</w:t>
      </w:r>
      <w:r>
        <w:rPr>
          <w:i/>
        </w:rPr>
        <w:t>g</w:t>
      </w:r>
      <w:r>
        <w:rPr/>
        <w:t>.</w:t>
      </w:r>
      <w:r>
        <w:rPr/>
        <w:t>求：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694815" cy="1466850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6" t="-30" r="-2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1</w:t>
      </w:r>
      <w:r>
        <w:rPr/>
        <w:t>）重物落地后，小球线速度的大小</w:t>
      </w:r>
      <w:r>
        <w:rPr>
          <w:i/>
        </w:rPr>
        <w:t>v</w:t>
      </w:r>
      <w:r>
        <w:rPr/>
        <w:t>；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2</w:t>
      </w:r>
      <w:r>
        <w:rPr/>
        <w:t>）重物落地后一小球转到水平位置</w:t>
      </w:r>
      <w:r>
        <w:rPr>
          <w:i/>
        </w:rPr>
        <w:t>A</w:t>
      </w:r>
      <w:r>
        <w:rPr/>
        <w:t>，此时该球受到杆的作用力的大小</w:t>
      </w:r>
      <w:r>
        <w:rPr>
          <w:i/>
        </w:rPr>
        <w:t>F</w:t>
      </w:r>
      <w:r>
        <w:rPr/>
        <w:t>；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3</w:t>
      </w:r>
      <w:r>
        <w:rPr/>
        <w:t>）重物下落的高度</w:t>
      </w:r>
      <w:r>
        <w:rPr>
          <w:i/>
        </w:rPr>
        <w:t>h</w:t>
      </w:r>
      <w:r>
        <w:rPr/>
        <w:t>.</w:t>
      </w:r>
    </w:p>
    <w:p>
      <w:pPr>
        <w:pStyle w:val="Normal"/>
        <w:spacing w:lineRule="auto" w:line="360"/>
        <w:ind w:left="283" w:hanging="283"/>
        <w:jc w:val="left"/>
        <w:rPr/>
      </w:pPr>
      <w:r>
        <w:rPr/>
        <w:t>16</w:t>
      </w:r>
      <w:r>
        <w:rPr>
          <w:rFonts w:cs="宋体" w:ascii="宋体" w:hAnsi="宋体"/>
        </w:rPr>
        <w:t>.</w:t>
      </w:r>
      <w:r>
        <w:rPr/>
        <w:t>（</w:t>
      </w:r>
      <w:r>
        <w:rPr/>
        <w:t>16</w:t>
      </w:r>
      <w:r>
        <w:rPr/>
        <w:t>分）空间存在两个垂直于</w:t>
      </w:r>
      <w:r>
        <w:rPr/>
        <w:object w:dxaOrig="460" w:dyaOrig="32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23.2pt;height:15.85pt" filled="f" o:ole="">
            <v:imagedata r:id="rId156" o:title=""/>
          </v:shape>
          <o:OLEObject Type="Embed" ProgID="" ShapeID="ole_rId155" DrawAspect="Content" ObjectID="_1188843918" r:id="rId155"/>
        </w:object>
      </w:r>
      <w:r>
        <w:rPr/>
        <w:t>平面的匀强磁场，</w:t>
      </w:r>
      <w:r>
        <w:rPr>
          <w:i/>
        </w:rPr>
        <w:t>y</w:t>
      </w:r>
      <w:r>
        <w:rPr/>
        <w:t>轴为两磁场的边界，磁感应强度分别为</w:t>
      </w:r>
      <w:r>
        <w:rPr/>
        <w:object w:dxaOrig="420" w:dyaOrig="359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20.95pt;height:18.1pt" filled="f" o:ole="">
            <v:imagedata r:id="rId158" o:title=""/>
          </v:shape>
          <o:OLEObject Type="Embed" ProgID="" ShapeID="ole_rId157" DrawAspect="Content" ObjectID="_1820707508" r:id="rId157"/>
        </w:object>
      </w:r>
      <w:r>
        <w:rPr/>
        <w:t>、</w:t>
      </w:r>
      <w:r>
        <w:rPr/>
        <w:object w:dxaOrig="400" w:dyaOrig="36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19.85pt;height:18.1pt" filled="f" o:ole="">
            <v:imagedata r:id="rId160" o:title=""/>
          </v:shape>
          <o:OLEObject Type="Embed" ProgID="" ShapeID="ole_rId159" DrawAspect="Content" ObjectID="_2116856003" r:id="rId159"/>
        </w:object>
      </w:r>
      <w:r>
        <w:rPr/>
        <w:t>.</w:t>
      </w:r>
      <w:r>
        <w:rPr/>
        <w:t>甲、乙两种比荷不同的粒子同时从原点</w:t>
      </w:r>
      <w:r>
        <w:rPr>
          <w:i/>
        </w:rPr>
        <w:t>O</w:t>
      </w:r>
      <w:r>
        <w:rPr/>
        <w:t>沿</w:t>
      </w:r>
      <w:r>
        <w:rPr>
          <w:i/>
        </w:rPr>
        <w:t>x</w:t>
      </w:r>
      <w:r>
        <w:rPr/>
        <w:t>轴正向射入磁场，速度均为</w:t>
      </w:r>
      <w:r>
        <w:rPr>
          <w:i/>
        </w:rPr>
        <w:t>v</w:t>
      </w:r>
      <w:r>
        <w:rPr/>
        <w:t>.</w:t>
      </w:r>
      <w:r>
        <w:rPr/>
        <w:t>甲第</w:t>
      </w:r>
      <w:r>
        <w:rPr/>
        <w:t>1</w:t>
      </w:r>
      <w:r>
        <w:rPr/>
        <w:t>次、第</w:t>
      </w:r>
      <w:r>
        <w:rPr/>
        <w:t>2</w:t>
      </w:r>
      <w:r>
        <w:rPr/>
        <w:t>次经过</w:t>
      </w:r>
      <w:r>
        <w:rPr>
          <w:i/>
        </w:rPr>
        <w:t>y</w:t>
      </w:r>
      <w:r>
        <w:rPr/>
        <w:t>轴的位置分别为</w:t>
      </w:r>
      <w:r>
        <w:rPr>
          <w:i/>
        </w:rPr>
        <w:t>P</w:t>
      </w:r>
      <w:r>
        <w:rPr/>
        <w:t>、</w:t>
      </w:r>
      <w:r>
        <w:rPr>
          <w:i/>
        </w:rPr>
        <w:t>Q</w:t>
      </w:r>
      <w:r>
        <w:rPr/>
        <w:t>，其轨迹如图所示</w:t>
      </w:r>
      <w:r>
        <w:rPr/>
        <w:t>.</w:t>
      </w:r>
      <w:r>
        <w:rPr/>
        <w:t>甲经过</w:t>
      </w:r>
      <w:r>
        <w:rPr>
          <w:i/>
        </w:rPr>
        <w:t>Q</w:t>
      </w:r>
      <w:r>
        <w:rPr/>
        <w:t>时，乙也恰好同时经过该点</w:t>
      </w:r>
      <w:r>
        <w:rPr/>
        <w:t>.</w:t>
      </w:r>
      <w:r>
        <w:rPr/>
        <w:t>已知甲的质量为</w:t>
      </w:r>
      <w:r>
        <w:rPr>
          <w:i/>
        </w:rPr>
        <w:t>m</w:t>
      </w:r>
      <w:r>
        <w:rPr/>
        <w:t>，电荷量为</w:t>
      </w:r>
      <w:r>
        <w:rPr>
          <w:i/>
        </w:rPr>
        <w:t>q</w:t>
      </w:r>
      <w:r>
        <w:rPr/>
        <w:t>.</w:t>
      </w:r>
      <w:r>
        <w:rPr/>
        <w:t>不考虑粒子间的相互作用和重力影响</w:t>
      </w:r>
      <w:r>
        <w:rPr/>
        <w:t>.</w:t>
      </w:r>
      <w:r>
        <w:rPr/>
        <w:t>求：</w:t>
      </w:r>
    </w:p>
    <w:p>
      <w:pPr>
        <w:pStyle w:val="Normal"/>
        <w:spacing w:lineRule="auto" w:line="360"/>
        <w:ind w:left="283" w:hanging="283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04315" cy="1405890"/>
            <wp:effectExtent l="0" t="0" r="0" b="0"/>
            <wp:docPr id="2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7" t="-29" r="-2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1</w:t>
      </w:r>
      <w:r>
        <w:rPr/>
        <w:t>）</w:t>
      </w:r>
      <w:r>
        <w:rPr>
          <w:i/>
        </w:rPr>
        <w:t>Q</w:t>
      </w:r>
      <w:r>
        <w:rPr/>
        <w:t>到</w:t>
      </w:r>
      <w:r>
        <w:rPr>
          <w:i/>
        </w:rPr>
        <w:t>O</w:t>
      </w:r>
      <w:r>
        <w:rPr/>
        <w:t>的距离</w:t>
      </w:r>
      <w:r>
        <w:rPr>
          <w:i/>
        </w:rPr>
        <w:t>d</w:t>
      </w:r>
      <w:r>
        <w:rPr/>
        <w:t>；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2</w:t>
      </w:r>
      <w:r>
        <w:rPr/>
        <w:t>）甲两次经过</w:t>
      </w:r>
      <w:r>
        <w:rPr>
          <w:i/>
        </w:rPr>
        <w:t>P</w:t>
      </w:r>
      <w:r>
        <w:rPr/>
        <w:t>点的时间间隔</w:t>
      </w:r>
      <w:r>
        <w:rPr/>
        <w:object w:dxaOrig="299" w:dyaOrig="279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14.75pt;height:14.1pt" filled="f" o:ole="">
            <v:imagedata r:id="rId163" o:title=""/>
          </v:shape>
          <o:OLEObject Type="Embed" ProgID="" ShapeID="ole_rId162" DrawAspect="Content" ObjectID="_810773692" r:id="rId162"/>
        </w:object>
      </w:r>
      <w:r>
        <w:rPr/>
        <w:t>；</w:t>
      </w:r>
    </w:p>
    <w:p>
      <w:pPr>
        <w:pStyle w:val="Normal"/>
        <w:spacing w:lineRule="auto" w:line="360"/>
        <w:ind w:left="281" w:firstLine="1"/>
        <w:jc w:val="left"/>
        <w:rPr/>
      </w:pPr>
      <w:r>
        <w:rPr/>
        <w:t>（</w:t>
      </w:r>
      <w:r>
        <w:rPr/>
        <w:t>3</w:t>
      </w:r>
      <w:r>
        <w:rPr/>
        <w:t>）乙的比荷</w:t>
      </w:r>
      <w:r>
        <w:rPr/>
        <w:object w:dxaOrig="340" w:dyaOrig="659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7pt;height:32.85pt" filled="f" o:ole="">
            <v:imagedata r:id="rId165" o:title=""/>
          </v:shape>
          <o:OLEObject Type="Embed" ProgID="" ShapeID="ole_rId164" DrawAspect="Content" ObjectID="_747877113" r:id="rId164"/>
        </w:object>
      </w:r>
      <w:r>
        <w:rPr/>
        <w:t>可能的最小值</w:t>
      </w:r>
      <w:r>
        <w:rPr/>
        <w:t>.</w:t>
      </w:r>
    </w:p>
    <w:p>
      <w:pPr>
        <w:pStyle w:val="Normal"/>
        <w:rPr/>
      </w:pPr>
      <w:r>
        <w:rPr/>
      </w:r>
    </w:p>
    <w:sectPr>
      <w:headerReference w:type="default" r:id="rId166"/>
      <w:footerReference w:type="default" r:id="rId167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/>
    </w:pPr>
    <w:r>
      <w:rPr>
        <w:rFonts w:cs="宋体" w:ascii="宋体" w:hAnsi="宋体"/>
        <w:color w:val="242424"/>
      </w:rPr>
      <w:t xml:space="preserve">        </w:t>
    </w:r>
    <w:r>
      <w:rPr>
        <w:rFonts w:cs="宋体" w:ascii="宋体" w:hAnsi="宋体"/>
        <w:b/>
        <w:color w:val="808080"/>
      </w:rPr>
      <w:t xml:space="preserve">               </w:t>
    </w:r>
    <w:r>
      <w:rPr>
        <w:rFonts w:cs="宋体" w:ascii="宋体" w:hAnsi="宋体"/>
        <w:color w:val="808080"/>
      </w:rPr>
      <w:t xml:space="preserve">     </w:t>
    </w:r>
    <w:r>
      <w:rPr>
        <w:rFonts w:cs="宋体" w:ascii="宋体" w:hAnsi="宋体"/>
        <w:b/>
        <w:color w:val="808080"/>
      </w:rPr>
      <w:t xml:space="preserve">                          </w:t>
    </w:r>
    <w:r>
      <mc:AlternateContent>
        <mc:Choice Requires="wps">
          <w:drawing>
            <wp:anchor behindDoc="0" distT="0" distB="0" distL="0" distR="0" simplePos="0" locked="0" layoutInCell="0" allowOverlap="1" relativeHeight="100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58420" cy="114300"/>
              <wp:effectExtent l="0" t="0" r="0" b="0"/>
              <wp:wrapSquare wrapText="largest"/>
              <wp:docPr id="2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eastAsia="Calibri" w:cs="Calibri"/>
        <w:szCs w:val="36"/>
      </w:rPr>
    </w:pPr>
    <w:r>
      <w:rPr>
        <w:rFonts w:eastAsia="Calibri" w:cs="Calibri"/>
        <w:szCs w:val="36"/>
      </w:rPr>
      <w:t xml:space="preserve">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CharChar1">
    <w:name w:val=" Char Char1"/>
    <w:basedOn w:val="Style13"/>
    <w:qFormat/>
    <w:rPr>
      <w:sz w:val="18"/>
      <w:szCs w:val="18"/>
    </w:rPr>
  </w:style>
  <w:style w:type="character" w:styleId="PageNumber">
    <w:name w:val="Page Number"/>
    <w:basedOn w:val="Style13"/>
    <w:rPr/>
  </w:style>
  <w:style w:type="character" w:styleId="CharChar">
    <w:name w:val=" Char Char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3">
    <w:name w:val=" Char Char3"/>
    <w:basedOn w:val="Style13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Char2">
    <w:name w:val=" Char Char2"/>
    <w:basedOn w:val="Style13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Style17">
    <w:name w:val="內文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oleObject" Target="embeddings/oleObject7.bin"/><Relationship Id="rId16" Type="http://schemas.openxmlformats.org/officeDocument/2006/relationships/image" Target="media/image8.wmf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image" Target="media/image12.png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image" Target="media/image25.png"/><Relationship Id="rId45" Type="http://schemas.openxmlformats.org/officeDocument/2006/relationships/image" Target="media/image26.png"/><Relationship Id="rId46" Type="http://schemas.openxmlformats.org/officeDocument/2006/relationships/oleObject" Target="embeddings/oleObject19.bin"/><Relationship Id="rId47" Type="http://schemas.openxmlformats.org/officeDocument/2006/relationships/image" Target="media/image27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8.wmf"/><Relationship Id="rId50" Type="http://schemas.openxmlformats.org/officeDocument/2006/relationships/oleObject" Target="embeddings/oleObject21.bin"/><Relationship Id="rId51" Type="http://schemas.openxmlformats.org/officeDocument/2006/relationships/image" Target="media/image29.wmf"/><Relationship Id="rId52" Type="http://schemas.openxmlformats.org/officeDocument/2006/relationships/image" Target="media/image30.png"/><Relationship Id="rId53" Type="http://schemas.openxmlformats.org/officeDocument/2006/relationships/oleObject" Target="embeddings/oleObject22.bin"/><Relationship Id="rId54" Type="http://schemas.openxmlformats.org/officeDocument/2006/relationships/image" Target="media/image31.wmf"/><Relationship Id="rId55" Type="http://schemas.openxmlformats.org/officeDocument/2006/relationships/oleObject" Target="embeddings/oleObject23.bin"/><Relationship Id="rId56" Type="http://schemas.openxmlformats.org/officeDocument/2006/relationships/image" Target="media/image32.wmf"/><Relationship Id="rId57" Type="http://schemas.openxmlformats.org/officeDocument/2006/relationships/oleObject" Target="embeddings/oleObject24.bin"/><Relationship Id="rId58" Type="http://schemas.openxmlformats.org/officeDocument/2006/relationships/image" Target="media/image33.wmf"/><Relationship Id="rId59" Type="http://schemas.openxmlformats.org/officeDocument/2006/relationships/oleObject" Target="embeddings/oleObject25.bin"/><Relationship Id="rId60" Type="http://schemas.openxmlformats.org/officeDocument/2006/relationships/image" Target="media/image34.wmf"/><Relationship Id="rId61" Type="http://schemas.openxmlformats.org/officeDocument/2006/relationships/oleObject" Target="embeddings/oleObject26.bin"/><Relationship Id="rId62" Type="http://schemas.openxmlformats.org/officeDocument/2006/relationships/image" Target="media/image35.wmf"/><Relationship Id="rId63" Type="http://schemas.openxmlformats.org/officeDocument/2006/relationships/oleObject" Target="embeddings/oleObject27.bin"/><Relationship Id="rId64" Type="http://schemas.openxmlformats.org/officeDocument/2006/relationships/image" Target="media/image36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7.wmf"/><Relationship Id="rId67" Type="http://schemas.openxmlformats.org/officeDocument/2006/relationships/oleObject" Target="embeddings/oleObject29.bin"/><Relationship Id="rId68" Type="http://schemas.openxmlformats.org/officeDocument/2006/relationships/image" Target="media/image38.wmf"/><Relationship Id="rId69" Type="http://schemas.openxmlformats.org/officeDocument/2006/relationships/oleObject" Target="embeddings/oleObject30.bin"/><Relationship Id="rId70" Type="http://schemas.openxmlformats.org/officeDocument/2006/relationships/image" Target="media/image39.wmf"/><Relationship Id="rId71" Type="http://schemas.openxmlformats.org/officeDocument/2006/relationships/image" Target="media/image40.png"/><Relationship Id="rId72" Type="http://schemas.openxmlformats.org/officeDocument/2006/relationships/oleObject" Target="embeddings/oleObject31.bin"/><Relationship Id="rId73" Type="http://schemas.openxmlformats.org/officeDocument/2006/relationships/image" Target="media/image41.wmf"/><Relationship Id="rId74" Type="http://schemas.openxmlformats.org/officeDocument/2006/relationships/image" Target="media/image42.png"/><Relationship Id="rId75" Type="http://schemas.openxmlformats.org/officeDocument/2006/relationships/oleObject" Target="embeddings/oleObject32.bin"/><Relationship Id="rId76" Type="http://schemas.openxmlformats.org/officeDocument/2006/relationships/image" Target="media/image43.wmf"/><Relationship Id="rId77" Type="http://schemas.openxmlformats.org/officeDocument/2006/relationships/oleObject" Target="embeddings/oleObject33.bin"/><Relationship Id="rId78" Type="http://schemas.openxmlformats.org/officeDocument/2006/relationships/image" Target="media/image44.wmf"/><Relationship Id="rId79" Type="http://schemas.openxmlformats.org/officeDocument/2006/relationships/oleObject" Target="embeddings/oleObject34.bin"/><Relationship Id="rId80" Type="http://schemas.openxmlformats.org/officeDocument/2006/relationships/image" Target="media/image45.wmf"/><Relationship Id="rId81" Type="http://schemas.openxmlformats.org/officeDocument/2006/relationships/oleObject" Target="embeddings/oleObject35.bin"/><Relationship Id="rId82" Type="http://schemas.openxmlformats.org/officeDocument/2006/relationships/image" Target="media/image46.wmf"/><Relationship Id="rId83" Type="http://schemas.openxmlformats.org/officeDocument/2006/relationships/image" Target="media/image47.png"/><Relationship Id="rId84" Type="http://schemas.openxmlformats.org/officeDocument/2006/relationships/image" Target="media/image48.png"/><Relationship Id="rId85" Type="http://schemas.openxmlformats.org/officeDocument/2006/relationships/oleObject" Target="embeddings/oleObject36.bin"/><Relationship Id="rId86" Type="http://schemas.openxmlformats.org/officeDocument/2006/relationships/image" Target="media/image49.wmf"/><Relationship Id="rId87" Type="http://schemas.openxmlformats.org/officeDocument/2006/relationships/oleObject" Target="embeddings/oleObject37.bin"/><Relationship Id="rId88" Type="http://schemas.openxmlformats.org/officeDocument/2006/relationships/image" Target="media/image50.wmf"/><Relationship Id="rId89" Type="http://schemas.openxmlformats.org/officeDocument/2006/relationships/oleObject" Target="embeddings/oleObject38.bin"/><Relationship Id="rId90" Type="http://schemas.openxmlformats.org/officeDocument/2006/relationships/image" Target="media/image51.wmf"/><Relationship Id="rId91" Type="http://schemas.openxmlformats.org/officeDocument/2006/relationships/oleObject" Target="embeddings/oleObject39.bin"/><Relationship Id="rId92" Type="http://schemas.openxmlformats.org/officeDocument/2006/relationships/image" Target="media/image52.wmf"/><Relationship Id="rId93" Type="http://schemas.openxmlformats.org/officeDocument/2006/relationships/oleObject" Target="embeddings/oleObject40.bin"/><Relationship Id="rId94" Type="http://schemas.openxmlformats.org/officeDocument/2006/relationships/image" Target="media/image53.wmf"/><Relationship Id="rId95" Type="http://schemas.openxmlformats.org/officeDocument/2006/relationships/image" Target="media/image54.png"/><Relationship Id="rId96" Type="http://schemas.openxmlformats.org/officeDocument/2006/relationships/image" Target="media/image55.png"/><Relationship Id="rId97" Type="http://schemas.openxmlformats.org/officeDocument/2006/relationships/oleObject" Target="embeddings/oleObject41.bin"/><Relationship Id="rId98" Type="http://schemas.openxmlformats.org/officeDocument/2006/relationships/image" Target="media/image56.wmf"/><Relationship Id="rId99" Type="http://schemas.openxmlformats.org/officeDocument/2006/relationships/oleObject" Target="embeddings/oleObject42.bin"/><Relationship Id="rId100" Type="http://schemas.openxmlformats.org/officeDocument/2006/relationships/image" Target="media/image57.wmf"/><Relationship Id="rId101" Type="http://schemas.openxmlformats.org/officeDocument/2006/relationships/oleObject" Target="embeddings/oleObject43.bin"/><Relationship Id="rId102" Type="http://schemas.openxmlformats.org/officeDocument/2006/relationships/image" Target="media/image58.wmf"/><Relationship Id="rId103" Type="http://schemas.openxmlformats.org/officeDocument/2006/relationships/image" Target="media/image59.png"/><Relationship Id="rId104" Type="http://schemas.openxmlformats.org/officeDocument/2006/relationships/oleObject" Target="embeddings/oleObject44.bin"/><Relationship Id="rId105" Type="http://schemas.openxmlformats.org/officeDocument/2006/relationships/image" Target="media/image60.wmf"/><Relationship Id="rId106" Type="http://schemas.openxmlformats.org/officeDocument/2006/relationships/oleObject" Target="embeddings/oleObject45.bin"/><Relationship Id="rId107" Type="http://schemas.openxmlformats.org/officeDocument/2006/relationships/image" Target="media/image61.wmf"/><Relationship Id="rId108" Type="http://schemas.openxmlformats.org/officeDocument/2006/relationships/oleObject" Target="embeddings/oleObject46.bin"/><Relationship Id="rId109" Type="http://schemas.openxmlformats.org/officeDocument/2006/relationships/image" Target="media/image62.wmf"/><Relationship Id="rId110" Type="http://schemas.openxmlformats.org/officeDocument/2006/relationships/oleObject" Target="embeddings/oleObject47.bin"/><Relationship Id="rId111" Type="http://schemas.openxmlformats.org/officeDocument/2006/relationships/image" Target="media/image63.wmf"/><Relationship Id="rId112" Type="http://schemas.openxmlformats.org/officeDocument/2006/relationships/oleObject" Target="embeddings/oleObject48.bin"/><Relationship Id="rId113" Type="http://schemas.openxmlformats.org/officeDocument/2006/relationships/image" Target="media/image64.wmf"/><Relationship Id="rId114" Type="http://schemas.openxmlformats.org/officeDocument/2006/relationships/oleObject" Target="embeddings/oleObject49.bin"/><Relationship Id="rId115" Type="http://schemas.openxmlformats.org/officeDocument/2006/relationships/image" Target="media/image65.wmf"/><Relationship Id="rId116" Type="http://schemas.openxmlformats.org/officeDocument/2006/relationships/oleObject" Target="embeddings/oleObject50.bin"/><Relationship Id="rId117" Type="http://schemas.openxmlformats.org/officeDocument/2006/relationships/image" Target="media/image66.wmf"/><Relationship Id="rId118" Type="http://schemas.openxmlformats.org/officeDocument/2006/relationships/oleObject" Target="embeddings/oleObject51.bin"/><Relationship Id="rId119" Type="http://schemas.openxmlformats.org/officeDocument/2006/relationships/image" Target="media/image67.wmf"/><Relationship Id="rId120" Type="http://schemas.openxmlformats.org/officeDocument/2006/relationships/oleObject" Target="embeddings/oleObject52.bin"/><Relationship Id="rId121" Type="http://schemas.openxmlformats.org/officeDocument/2006/relationships/image" Target="media/image68.wmf"/><Relationship Id="rId122" Type="http://schemas.openxmlformats.org/officeDocument/2006/relationships/oleObject" Target="embeddings/oleObject53.bin"/><Relationship Id="rId123" Type="http://schemas.openxmlformats.org/officeDocument/2006/relationships/image" Target="media/image69.wmf"/><Relationship Id="rId124" Type="http://schemas.openxmlformats.org/officeDocument/2006/relationships/oleObject" Target="embeddings/oleObject54.bin"/><Relationship Id="rId125" Type="http://schemas.openxmlformats.org/officeDocument/2006/relationships/image" Target="media/image70.wmf"/><Relationship Id="rId126" Type="http://schemas.openxmlformats.org/officeDocument/2006/relationships/oleObject" Target="embeddings/oleObject55.bin"/><Relationship Id="rId127" Type="http://schemas.openxmlformats.org/officeDocument/2006/relationships/image" Target="media/image71.wmf"/><Relationship Id="rId128" Type="http://schemas.openxmlformats.org/officeDocument/2006/relationships/image" Target="media/image72.png"/><Relationship Id="rId129" Type="http://schemas.openxmlformats.org/officeDocument/2006/relationships/oleObject" Target="embeddings/oleObject56.bin"/><Relationship Id="rId130" Type="http://schemas.openxmlformats.org/officeDocument/2006/relationships/image" Target="media/image73.wmf"/><Relationship Id="rId131" Type="http://schemas.openxmlformats.org/officeDocument/2006/relationships/oleObject" Target="embeddings/oleObject57.bin"/><Relationship Id="rId132" Type="http://schemas.openxmlformats.org/officeDocument/2006/relationships/image" Target="media/image74.wmf"/><Relationship Id="rId133" Type="http://schemas.openxmlformats.org/officeDocument/2006/relationships/oleObject" Target="embeddings/oleObject58.bin"/><Relationship Id="rId134" Type="http://schemas.openxmlformats.org/officeDocument/2006/relationships/image" Target="media/image75.wmf"/><Relationship Id="rId135" Type="http://schemas.openxmlformats.org/officeDocument/2006/relationships/oleObject" Target="embeddings/oleObject59.bin"/><Relationship Id="rId136" Type="http://schemas.openxmlformats.org/officeDocument/2006/relationships/image" Target="media/image76.wmf"/><Relationship Id="rId137" Type="http://schemas.openxmlformats.org/officeDocument/2006/relationships/oleObject" Target="embeddings/oleObject60.bin"/><Relationship Id="rId138" Type="http://schemas.openxmlformats.org/officeDocument/2006/relationships/image" Target="media/image77.wmf"/><Relationship Id="rId139" Type="http://schemas.openxmlformats.org/officeDocument/2006/relationships/oleObject" Target="embeddings/oleObject61.bin"/><Relationship Id="rId140" Type="http://schemas.openxmlformats.org/officeDocument/2006/relationships/image" Target="media/image78.wmf"/><Relationship Id="rId141" Type="http://schemas.openxmlformats.org/officeDocument/2006/relationships/oleObject" Target="embeddings/oleObject62.bin"/><Relationship Id="rId142" Type="http://schemas.openxmlformats.org/officeDocument/2006/relationships/image" Target="media/image79.wmf"/><Relationship Id="rId143" Type="http://schemas.openxmlformats.org/officeDocument/2006/relationships/oleObject" Target="embeddings/oleObject63.bin"/><Relationship Id="rId144" Type="http://schemas.openxmlformats.org/officeDocument/2006/relationships/image" Target="media/image80.wmf"/><Relationship Id="rId145" Type="http://schemas.openxmlformats.org/officeDocument/2006/relationships/oleObject" Target="embeddings/oleObject64.bin"/><Relationship Id="rId146" Type="http://schemas.openxmlformats.org/officeDocument/2006/relationships/image" Target="media/image81.wmf"/><Relationship Id="rId147" Type="http://schemas.openxmlformats.org/officeDocument/2006/relationships/oleObject" Target="embeddings/oleObject65.bin"/><Relationship Id="rId148" Type="http://schemas.openxmlformats.org/officeDocument/2006/relationships/image" Target="media/image82.wmf"/><Relationship Id="rId149" Type="http://schemas.openxmlformats.org/officeDocument/2006/relationships/image" Target="media/image83.png"/><Relationship Id="rId150" Type="http://schemas.openxmlformats.org/officeDocument/2006/relationships/oleObject" Target="embeddings/oleObject66.bin"/><Relationship Id="rId151" Type="http://schemas.openxmlformats.org/officeDocument/2006/relationships/image" Target="media/image84.wmf"/><Relationship Id="rId152" Type="http://schemas.openxmlformats.org/officeDocument/2006/relationships/oleObject" Target="embeddings/oleObject67.bin"/><Relationship Id="rId153" Type="http://schemas.openxmlformats.org/officeDocument/2006/relationships/image" Target="media/image85.wmf"/><Relationship Id="rId154" Type="http://schemas.openxmlformats.org/officeDocument/2006/relationships/image" Target="media/image86.png"/><Relationship Id="rId155" Type="http://schemas.openxmlformats.org/officeDocument/2006/relationships/oleObject" Target="embeddings/oleObject68.bin"/><Relationship Id="rId156" Type="http://schemas.openxmlformats.org/officeDocument/2006/relationships/image" Target="media/image87.wmf"/><Relationship Id="rId157" Type="http://schemas.openxmlformats.org/officeDocument/2006/relationships/oleObject" Target="embeddings/oleObject69.bin"/><Relationship Id="rId158" Type="http://schemas.openxmlformats.org/officeDocument/2006/relationships/image" Target="media/image88.wmf"/><Relationship Id="rId159" Type="http://schemas.openxmlformats.org/officeDocument/2006/relationships/oleObject" Target="embeddings/oleObject70.bin"/><Relationship Id="rId160" Type="http://schemas.openxmlformats.org/officeDocument/2006/relationships/image" Target="media/image89.wmf"/><Relationship Id="rId161" Type="http://schemas.openxmlformats.org/officeDocument/2006/relationships/image" Target="media/image90.png"/><Relationship Id="rId162" Type="http://schemas.openxmlformats.org/officeDocument/2006/relationships/oleObject" Target="embeddings/oleObject71.bin"/><Relationship Id="rId163" Type="http://schemas.openxmlformats.org/officeDocument/2006/relationships/image" Target="media/image91.wmf"/><Relationship Id="rId164" Type="http://schemas.openxmlformats.org/officeDocument/2006/relationships/oleObject" Target="embeddings/oleObject72.bin"/><Relationship Id="rId165" Type="http://schemas.openxmlformats.org/officeDocument/2006/relationships/image" Target="media/image92.wmf"/><Relationship Id="rId166" Type="http://schemas.openxmlformats.org/officeDocument/2006/relationships/header" Target="header1.xml"/><Relationship Id="rId167" Type="http://schemas.openxmlformats.org/officeDocument/2006/relationships/footer" Target="footer1.xml"/><Relationship Id="rId168" Type="http://schemas.openxmlformats.org/officeDocument/2006/relationships/numbering" Target="numbering.xml"/><Relationship Id="rId169" Type="http://schemas.openxmlformats.org/officeDocument/2006/relationships/fontTable" Target="fontTable.xml"/><Relationship Id="rId17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2020-07-12T13:26:00Z</dcterms:created>
  <dc:creator>MC SYSTEM</dc:creator>
  <dc:description>高考资源网，中国最大的高考网站，您身边的高考专家。</dc:description>
  <cp:keywords>高考 考试无忧 高考资源网</cp:keywords>
  <dc:language>en-US</dc:language>
  <cp:lastModifiedBy>lukewjliu</cp:lastModifiedBy>
  <dcterms:modified xsi:type="dcterms:W3CDTF">2020-11-26T12:37:00Z</dcterms:modified>
  <cp:revision>1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