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textAlignment w:val="center"/>
        <w:rPr>
          <w:rFonts w:ascii="宋体" w:hAnsi="宋体" w:cs="宋体"/>
          <w:b/>
          <w:b/>
          <w:sz w:val="32"/>
        </w:rPr>
      </w:pPr>
      <w:r>
        <w:rPr>
          <w:rFonts w:cs="宋体" w:ascii="宋体" w:hAnsi="宋体"/>
          <w:b/>
          <w:sz w:val="32"/>
        </w:rPr>
        <w:t>2021</w:t>
      </w:r>
      <w:r>
        <w:rPr>
          <w:rFonts w:ascii="宋体" w:hAnsi="宋体" w:cs="宋体"/>
          <w:b/>
          <w:sz w:val="32"/>
        </w:rPr>
        <w:t>年天津市高考物理试卷</w:t>
      </w:r>
      <w:r>
        <w:drawing>
          <wp:anchor behindDoc="0" distT="0" distB="0" distL="114935" distR="114935" simplePos="0" locked="0" layoutInCell="0" allowOverlap="1" relativeHeight="138">
            <wp:simplePos x="0" y="0"/>
            <wp:positionH relativeFrom="page">
              <wp:posOffset>11595100</wp:posOffset>
            </wp:positionH>
            <wp:positionV relativeFrom="page">
              <wp:posOffset>10528300</wp:posOffset>
            </wp:positionV>
            <wp:extent cx="393700" cy="279400"/>
            <wp:effectExtent l="0" t="0" r="0" b="0"/>
            <wp:wrapNone/>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22" t="-172" r="-122" b="-172"/>
                    <a:stretch>
                      <a:fillRect/>
                    </a:stretch>
                  </pic:blipFill>
                  <pic:spPr bwMode="auto">
                    <a:xfrm>
                      <a:off x="0" y="0"/>
                      <a:ext cx="393700" cy="279400"/>
                    </a:xfrm>
                    <a:prstGeom prst="rect">
                      <a:avLst/>
                    </a:prstGeom>
                  </pic:spPr>
                </pic:pic>
              </a:graphicData>
            </a:graphic>
          </wp:anchor>
        </w:drawing>
      </w:r>
      <w:r>
        <w:rPr/>
        <w:drawing>
          <wp:inline distT="0" distB="0" distL="0" distR="0">
            <wp:extent cx="1270" cy="6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b/>
          <w:b/>
          <w:sz w:val="24"/>
        </w:rPr>
      </w:pPr>
      <w:r>
        <w:rPr>
          <w:rFonts w:ascii="宋体" w:hAnsi="宋体" w:cs="宋体"/>
          <w:b/>
          <w:sz w:val="24"/>
        </w:rPr>
        <w:t>本试卷分为第Ⅰ卷（选择题）和第Ⅱ卷（非选择题）两部分，共</w:t>
      </w:r>
      <w:r>
        <w:rPr>
          <w:rFonts w:cs="宋体" w:ascii="宋体" w:hAnsi="宋体"/>
          <w:b/>
          <w:sz w:val="24"/>
        </w:rPr>
        <w:t>100</w:t>
      </w:r>
      <w:r>
        <w:rPr>
          <w:rFonts w:ascii="宋体" w:hAnsi="宋体" w:cs="宋体"/>
          <w:b/>
          <w:sz w:val="24"/>
        </w:rPr>
        <w:t>分，考试用时</w:t>
      </w:r>
      <w:r>
        <w:rPr>
          <w:rFonts w:cs="宋体" w:ascii="宋体" w:hAnsi="宋体"/>
          <w:b/>
          <w:sz w:val="24"/>
        </w:rPr>
        <w:t>60</w:t>
      </w:r>
      <w:r>
        <w:rPr>
          <w:rFonts w:ascii="宋体" w:hAnsi="宋体" w:cs="宋体"/>
          <w:b/>
          <w:sz w:val="24"/>
        </w:rPr>
        <w:t>分钟。第Ⅰ卷</w:t>
      </w:r>
      <w:r>
        <w:rPr>
          <w:rFonts w:cs="宋体" w:ascii="宋体" w:hAnsi="宋体"/>
          <w:b/>
          <w:sz w:val="24"/>
        </w:rPr>
        <w:t>1</w:t>
      </w:r>
      <w:r>
        <w:rPr>
          <w:rFonts w:ascii="宋体" w:hAnsi="宋体" w:cs="宋体"/>
          <w:b/>
          <w:sz w:val="24"/>
        </w:rPr>
        <w:t>至</w:t>
      </w:r>
      <w:r>
        <w:rPr>
          <w:rFonts w:cs="宋体" w:ascii="宋体" w:hAnsi="宋体"/>
          <w:b/>
          <w:sz w:val="24"/>
        </w:rPr>
        <w:t>3</w:t>
      </w:r>
      <w:r>
        <w:rPr>
          <w:rFonts w:ascii="宋体" w:hAnsi="宋体" w:cs="宋体"/>
          <w:b/>
          <w:sz w:val="24"/>
        </w:rPr>
        <w:t>页，第Ⅱ卷</w:t>
      </w:r>
      <w:r>
        <w:rPr>
          <w:rFonts w:cs="宋体" w:ascii="宋体" w:hAnsi="宋体"/>
          <w:b/>
          <w:sz w:val="24"/>
        </w:rPr>
        <w:t>4</w:t>
      </w:r>
      <w:r>
        <w:rPr>
          <w:rFonts w:ascii="宋体" w:hAnsi="宋体" w:cs="宋体"/>
          <w:b/>
          <w:sz w:val="24"/>
        </w:rPr>
        <w:t>至</w:t>
      </w:r>
      <w:r>
        <w:rPr>
          <w:rFonts w:cs="宋体" w:ascii="宋体" w:hAnsi="宋体"/>
          <w:b/>
          <w:sz w:val="24"/>
        </w:rPr>
        <w:t>7</w:t>
      </w:r>
      <w:r>
        <w:rPr>
          <w:rFonts w:ascii="宋体" w:hAnsi="宋体" w:cs="宋体"/>
          <w:b/>
          <w:sz w:val="24"/>
        </w:rPr>
        <w:t>页。</w:t>
      </w:r>
      <w:r>
        <w:rPr/>
        <w:drawing>
          <wp:inline distT="0" distB="0" distL="0" distR="0">
            <wp:extent cx="1270" cy="635"/>
            <wp:effectExtent l="0" t="0" r="0" b="0"/>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b/>
          <w:b/>
          <w:sz w:val="24"/>
        </w:rPr>
      </w:pPr>
      <w:r>
        <w:rPr>
          <w:rFonts w:ascii="宋体" w:hAnsi="宋体" w:cs="宋体"/>
          <w:b/>
          <w:sz w:val="24"/>
        </w:rPr>
        <w:t>答卷前，考生务必将自山的姓名、考生号、考场号和座位号填写在答题卡上，并在规定位置粘贴考试用条形码。答卷时，考生务必将答案涂写在答题卡上，答在试卷上的无效。考试结束后，将本试卷和答题卡一并交回。</w:t>
      </w:r>
      <w:r>
        <w:rPr/>
        <w:drawing>
          <wp:inline distT="0" distB="0" distL="0" distR="0">
            <wp:extent cx="1270" cy="635"/>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b/>
          <w:b/>
          <w:sz w:val="24"/>
        </w:rPr>
      </w:pPr>
      <w:r>
        <w:rPr>
          <w:rFonts w:ascii="宋体" w:hAnsi="宋体" w:cs="宋体"/>
          <w:b/>
          <w:sz w:val="24"/>
        </w:rPr>
        <w:t>祝各位考生考试顺利！</w:t>
      </w:r>
      <w:r>
        <w:rPr/>
        <w:drawing>
          <wp:inline distT="0" distB="0" distL="0" distR="0">
            <wp:extent cx="1270" cy="63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rFonts w:ascii="宋体" w:hAnsi="宋体" w:cs="宋体"/>
          <w:b/>
          <w:b/>
          <w:sz w:val="24"/>
        </w:rPr>
      </w:pPr>
      <w:r>
        <w:rPr>
          <w:rFonts w:ascii="宋体" w:hAnsi="宋体" w:cs="宋体"/>
          <w:b/>
          <w:sz w:val="24"/>
        </w:rPr>
        <w:t>第Ⅰ卷</w:t>
      </w:r>
      <w:r>
        <w:rPr/>
        <w:drawing>
          <wp:inline distT="0" distB="0" distL="0" distR="0">
            <wp:extent cx="1270" cy="635"/>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b/>
          <w:b/>
          <w:sz w:val="24"/>
        </w:rPr>
      </w:pPr>
      <w:r>
        <w:rPr>
          <w:rFonts w:ascii="宋体" w:hAnsi="宋体" w:cs="宋体"/>
          <w:b/>
          <w:sz w:val="24"/>
        </w:rPr>
        <w:t>注意事项：</w:t>
      </w:r>
      <w:r>
        <w:rPr/>
        <w:drawing>
          <wp:inline distT="0" distB="0" distL="0" distR="0">
            <wp:extent cx="1270" cy="635"/>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b/>
          <w:b/>
          <w:sz w:val="24"/>
        </w:rPr>
      </w:pPr>
      <w:r>
        <w:rPr>
          <w:rFonts w:cs="宋体" w:ascii="宋体" w:hAnsi="宋体"/>
          <w:b/>
          <w:sz w:val="24"/>
        </w:rPr>
        <w:t>1.</w:t>
      </w:r>
      <w:r>
        <w:rPr>
          <w:rFonts w:ascii="宋体" w:hAnsi="宋体" w:cs="宋体"/>
          <w:b/>
          <w:sz w:val="24"/>
        </w:rPr>
        <w:t>每题选出答案后，用铅笔将答题卡上对应题目的答案标号涂黑。如需改动，用橡皮擦干净后，再选涂其他答案标号。</w:t>
      </w:r>
      <w:r>
        <w:rPr/>
        <w:drawing>
          <wp:inline distT="0" distB="0" distL="0" distR="0">
            <wp:extent cx="1270" cy="635"/>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b/>
          <w:b/>
          <w:sz w:val="24"/>
        </w:rPr>
      </w:pPr>
      <w:r>
        <w:rPr>
          <w:rFonts w:cs="宋体" w:ascii="宋体" w:hAnsi="宋体"/>
          <w:b/>
          <w:sz w:val="24"/>
        </w:rPr>
        <w:t>2.</w:t>
      </w:r>
      <w:r>
        <w:rPr>
          <w:rFonts w:ascii="宋体" w:hAnsi="宋体" w:cs="宋体"/>
          <w:b/>
          <w:sz w:val="24"/>
        </w:rPr>
        <w:t>本卷共</w:t>
      </w:r>
      <w:r>
        <w:rPr>
          <w:rFonts w:cs="宋体" w:ascii="宋体" w:hAnsi="宋体"/>
          <w:b/>
          <w:sz w:val="24"/>
        </w:rPr>
        <w:t>8</w:t>
      </w:r>
      <w:r>
        <w:rPr>
          <w:rFonts w:ascii="宋体" w:hAnsi="宋体" w:cs="宋体"/>
          <w:b/>
          <w:sz w:val="24"/>
        </w:rPr>
        <w:t>题，每题</w:t>
      </w:r>
      <w:r>
        <w:rPr>
          <w:rFonts w:cs="宋体" w:ascii="宋体" w:hAnsi="宋体"/>
          <w:b/>
          <w:sz w:val="24"/>
        </w:rPr>
        <w:t>5</w:t>
      </w:r>
      <w:r>
        <w:rPr>
          <w:rFonts w:ascii="宋体" w:hAnsi="宋体" w:cs="宋体"/>
          <w:b/>
          <w:sz w:val="24"/>
        </w:rPr>
        <w:t>分，共</w:t>
      </w:r>
      <w:r>
        <w:rPr>
          <w:rFonts w:cs="宋体" w:ascii="宋体" w:hAnsi="宋体"/>
          <w:b/>
          <w:sz w:val="24"/>
        </w:rPr>
        <w:t>40</w:t>
      </w:r>
      <w:r>
        <w:rPr>
          <w:rFonts w:ascii="宋体" w:hAnsi="宋体" w:cs="宋体"/>
          <w:b/>
          <w:sz w:val="24"/>
        </w:rPr>
        <w:t>分。</w:t>
      </w:r>
      <w:r>
        <w:rPr/>
        <w:drawing>
          <wp:inline distT="0" distB="0" distL="0" distR="0">
            <wp:extent cx="1270" cy="635"/>
            <wp:effectExtent l="0" t="0" r="0" b="0"/>
            <wp:docPr id="9"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
                    <pic:cNvPicPr>
                      <a:picLocks noChangeAspect="1" noChangeArrowheads="1"/>
                    </pic:cNvPicPr>
                  </pic:nvPicPr>
                  <pic:blipFill>
                    <a:blip r:embed="rId1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b/>
          <w:b/>
          <w:sz w:val="24"/>
        </w:rPr>
      </w:pPr>
      <w:r>
        <w:rPr>
          <w:rFonts w:ascii="宋体" w:hAnsi="宋体" w:cs="宋体"/>
          <w:b/>
          <w:sz w:val="24"/>
        </w:rPr>
        <w:t>一、单项选择题（每小题</w:t>
      </w:r>
      <w:r>
        <w:rPr>
          <w:rFonts w:cs="宋体" w:ascii="宋体" w:hAnsi="宋体"/>
          <w:b/>
          <w:sz w:val="24"/>
        </w:rPr>
        <w:t>5</w:t>
      </w:r>
      <w:r>
        <w:rPr>
          <w:rFonts w:ascii="宋体" w:hAnsi="宋体" w:cs="宋体"/>
          <w:b/>
          <w:sz w:val="24"/>
        </w:rPr>
        <w:t>分，共</w:t>
      </w:r>
      <w:r>
        <w:rPr>
          <w:rFonts w:cs="宋体" w:ascii="宋体" w:hAnsi="宋体"/>
          <w:b/>
          <w:sz w:val="24"/>
        </w:rPr>
        <w:t>25</w:t>
      </w:r>
      <w:r>
        <w:rPr>
          <w:rFonts w:ascii="宋体" w:hAnsi="宋体" w:cs="宋体"/>
          <w:b/>
          <w:sz w:val="24"/>
        </w:rPr>
        <w:t>分。每小题给出的四个选项中，只有一个选项是正确的）</w:t>
      </w:r>
      <w:r>
        <w:rPr/>
        <w:drawing>
          <wp:inline distT="0" distB="0" distL="0" distR="0">
            <wp:extent cx="1270" cy="63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rPr>
      </w:pPr>
      <w:r>
        <w:rPr/>
        <w:t xml:space="preserve">1. </w:t>
      </w:r>
      <w:r>
        <w:rPr>
          <w:rFonts w:ascii="宋体" w:hAnsi="宋体" w:cs="宋体"/>
        </w:rPr>
        <w:t>科学研究方法对物理学的发展意义深远，实验法、归纳法、演绎法、类比法、理想实验法等对揭示物理现象的本质十分重要。下列哪个成果是运用理想实验法得到的（　　）</w:t>
      </w:r>
      <w:r>
        <w:rPr/>
        <w:drawing>
          <wp:inline distT="0" distB="0" distL="0" distR="0">
            <wp:extent cx="1270" cy="635"/>
            <wp:effectExtent l="0" t="0" r="0" b="0"/>
            <wp:docPr id="11"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
                    <pic:cNvPicPr>
                      <a:picLocks noChangeAspect="1" noChangeArrowheads="1"/>
                    </pic:cNvPicPr>
                  </pic:nvPicPr>
                  <pic:blipFill>
                    <a:blip r:embed="rId12"/>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rPr>
      </w:pPr>
      <w:r>
        <w:rPr/>
        <w:t xml:space="preserve">A. </w:t>
      </w:r>
      <w:r>
        <w:rPr>
          <w:rFonts w:ascii="宋体" w:hAnsi="宋体" w:cs="宋体"/>
        </w:rPr>
        <w:t>牛顿发现“万有引力定律”</w:t>
      </w:r>
      <w:r>
        <w:rPr/>
        <w:tab/>
        <w:t xml:space="preserve">B. </w:t>
      </w:r>
      <w:r>
        <w:rPr>
          <w:rFonts w:ascii="宋体" w:hAnsi="宋体" w:cs="宋体"/>
        </w:rPr>
        <w:t>库仑发现“库仑定律”</w:t>
      </w:r>
      <w:r>
        <w:rPr/>
        <w:drawing>
          <wp:inline distT="0" distB="0" distL="0" distR="0">
            <wp:extent cx="1270" cy="635"/>
            <wp:effectExtent l="0" t="0" r="0" b="0"/>
            <wp:docPr id="1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
                    <pic:cNvPicPr>
                      <a:picLocks noChangeAspect="1" noChangeArrowheads="1"/>
                    </pic:cNvPicPr>
                  </pic:nvPicPr>
                  <pic:blipFill>
                    <a:blip r:embed="rId13"/>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t xml:space="preserve">C. </w:t>
      </w:r>
      <w:r>
        <w:rPr>
          <w:rFonts w:ascii="宋体" w:hAnsi="宋体" w:cs="宋体"/>
        </w:rPr>
        <w:t>法拉第发现“电磁感应现象”</w:t>
      </w:r>
      <w:r>
        <w:rPr/>
        <w:tab/>
        <w:t xml:space="preserve">D. </w:t>
      </w:r>
      <w:r>
        <w:rPr>
          <w:rFonts w:ascii="宋体" w:hAnsi="宋体" w:cs="宋体"/>
        </w:rPr>
        <w:t>伽利略发现“力不是维持物体运动的原因”</w:t>
      </w:r>
      <w:r>
        <w:rPr/>
        <w:drawing>
          <wp:inline distT="0" distB="0" distL="0" distR="0">
            <wp:extent cx="1270" cy="635"/>
            <wp:effectExtent l="0" t="0" r="0" b="0"/>
            <wp:docPr id="13"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
                    <pic:cNvPicPr>
                      <a:picLocks noChangeAspect="1" noChangeArrowheads="1"/>
                    </pic:cNvPicPr>
                  </pic:nvPicPr>
                  <pic:blipFill>
                    <a:blip r:embed="rId1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2. </w:t>
      </w:r>
      <w:r>
        <w:rPr>
          <w:rFonts w:ascii="宋体" w:hAnsi="宋体" w:cs="宋体"/>
          <w:color w:val="000000"/>
        </w:rPr>
        <w:t>光刻机是制造芯片的核心装备，利用光源发出的紫外线，将精细图投影在硅片上，再经技术处理制成芯片。为提高光刻机清晰投影最小图像的能力，在透镜组和硅片之间充有液体。紫外线进入液体后与其在真空中相比（　　）</w:t>
      </w:r>
      <w:r>
        <w:rPr/>
        <w:drawing>
          <wp:inline distT="0" distB="0" distL="0" distR="0">
            <wp:extent cx="1270" cy="635"/>
            <wp:effectExtent l="0" t="0" r="0" b="0"/>
            <wp:docPr id="14"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
                    <pic:cNvPicPr>
                      <a:picLocks noChangeAspect="1" noChangeArrowheads="1"/>
                    </pic:cNvPicPr>
                  </pic:nvPicPr>
                  <pic:blipFill>
                    <a:blip r:embed="rId15"/>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2436" w:leader="none"/>
          <w:tab w:val="left" w:pos="4873" w:leader="none"/>
          <w:tab w:val="left" w:pos="7309" w:leader="none"/>
        </w:tabs>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波长变短</w:t>
      </w:r>
      <w:r>
        <w:rPr>
          <w:rFonts w:cs="宋体" w:ascii="宋体" w:hAnsi="宋体"/>
          <w:color w:val="000000"/>
        </w:rPr>
        <w:tab/>
        <w:t xml:space="preserve">B. </w:t>
      </w:r>
      <w:r>
        <w:rPr>
          <w:rFonts w:ascii="宋体" w:hAnsi="宋体" w:cs="宋体"/>
          <w:color w:val="000000"/>
        </w:rPr>
        <w:t>光子能量增加</w:t>
      </w:r>
      <w:r>
        <w:rPr>
          <w:rFonts w:cs="宋体" w:ascii="宋体" w:hAnsi="宋体"/>
          <w:color w:val="000000"/>
        </w:rPr>
        <w:tab/>
        <w:t xml:space="preserve">C. </w:t>
      </w:r>
      <w:r>
        <w:rPr>
          <w:rFonts w:ascii="宋体" w:hAnsi="宋体" w:cs="宋体"/>
          <w:color w:val="000000"/>
        </w:rPr>
        <w:t>频率降低</w:t>
      </w:r>
      <w:r>
        <w:rPr>
          <w:rFonts w:cs="宋体" w:ascii="宋体" w:hAnsi="宋体"/>
          <w:color w:val="000000"/>
        </w:rPr>
        <w:tab/>
        <w:t xml:space="preserve">D. </w:t>
      </w:r>
      <w:r>
        <w:rPr>
          <w:rFonts w:ascii="宋体" w:hAnsi="宋体" w:cs="宋体"/>
          <w:color w:val="000000"/>
        </w:rPr>
        <w:t>传播速度增大</w:t>
      </w:r>
      <w:r>
        <w:rPr/>
        <w:drawing>
          <wp:inline distT="0" distB="0" distL="0" distR="0">
            <wp:extent cx="1270" cy="635"/>
            <wp:effectExtent l="0" t="0" r="0" b="0"/>
            <wp:docPr id="15"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
                    <pic:cNvPicPr>
                      <a:picLocks noChangeAspect="1" noChangeArrowheads="1"/>
                    </pic:cNvPicPr>
                  </pic:nvPicPr>
                  <pic:blipFill>
                    <a:blip r:embed="rId1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3. </w:t>
      </w:r>
      <w:r>
        <w:rPr>
          <w:rFonts w:ascii="宋体" w:hAnsi="宋体" w:cs="宋体"/>
          <w:color w:val="000000"/>
        </w:rPr>
        <w:t>如图所示，闭合开关后，</w:t>
      </w:r>
      <w:r>
        <w:rPr/>
        <w:object w:dxaOrig="780" w:dyaOrig="279">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38.95pt;height:14.2pt" filled="f" o:ole="">
            <v:imagedata r:id="rId18" o:title=""/>
          </v:shape>
          <o:OLEObject Type="Embed" ProgID="" ShapeID="ole_rId17" DrawAspect="Content" ObjectID="_1087366026" r:id="rId17"/>
        </w:object>
      </w:r>
      <w:r>
        <w:rPr/>
        <w:drawing>
          <wp:inline distT="0" distB="0" distL="0" distR="0">
            <wp:extent cx="1270" cy="63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9"/>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的电阻两端的交流电压为</w:t>
      </w:r>
      <w:r>
        <w:rPr/>
        <w:object w:dxaOrig="1919" w:dyaOrig="34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96pt;height:17.25pt" filled="f" o:ole="">
            <v:imagedata r:id="rId21" o:title=""/>
          </v:shape>
          <o:OLEObject Type="Embed" ProgID="" ShapeID="ole_rId20" DrawAspect="Content" ObjectID="_1757469421" r:id="rId20"/>
        </w:object>
      </w:r>
      <w:r>
        <w:rPr>
          <w:rFonts w:ascii="宋体" w:hAnsi="宋体" w:cs="宋体"/>
          <w:color w:val="000000"/>
        </w:rPr>
        <w:t>，电压表和电流表均为理想交流电表，则（　　）</w:t>
      </w:r>
    </w:p>
    <w:p>
      <w:pPr>
        <w:pStyle w:val="Normal"/>
        <w:spacing w:lineRule="auto" w:line="360"/>
        <w:jc w:val="left"/>
        <w:textAlignment w:val="center"/>
        <w:rPr>
          <w:color w:val="000000"/>
        </w:rPr>
      </w:pPr>
      <w:r>
        <w:rPr>
          <w:rFonts w:cs="宋体" w:ascii="宋体" w:hAnsi="宋体"/>
          <w:color w:val="000000"/>
        </w:rPr>
        <w:drawing>
          <wp:inline distT="0" distB="0" distL="0" distR="0">
            <wp:extent cx="1428115" cy="914400"/>
            <wp:effectExtent l="0" t="0" r="0" b="0"/>
            <wp:docPr id="17"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
                    <pic:cNvPicPr>
                      <a:picLocks noChangeAspect="1" noChangeArrowheads="1"/>
                    </pic:cNvPicPr>
                  </pic:nvPicPr>
                  <pic:blipFill>
                    <a:blip r:embed="rId22"/>
                    <a:srcRect l="-20" t="-31" r="-20" b="-31"/>
                    <a:stretch>
                      <a:fillRect/>
                    </a:stretch>
                  </pic:blipFill>
                  <pic:spPr bwMode="auto">
                    <a:xfrm>
                      <a:off x="0" y="0"/>
                      <a:ext cx="1428115" cy="914400"/>
                    </a:xfrm>
                    <a:prstGeom prst="rect">
                      <a:avLst/>
                    </a:prstGeom>
                  </pic:spPr>
                </pic:pic>
              </a:graphicData>
            </a:graphic>
          </wp:inline>
        </w:drawing>
      </w:r>
      <w:r>
        <w:rPr/>
        <w:drawing>
          <wp:inline distT="0" distB="0" distL="0" distR="0">
            <wp:extent cx="1270" cy="635"/>
            <wp:effectExtent l="0" t="0" r="0" b="0"/>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23"/>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该交流电周期为</w:t>
      </w:r>
      <w:r>
        <w:rPr/>
        <w:object w:dxaOrig="580" w:dyaOrig="279">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28.95pt;height:13.95pt" filled="f" o:ole="">
            <v:imagedata r:id="rId25" o:title=""/>
          </v:shape>
          <o:OLEObject Type="Embed" ProgID="" ShapeID="ole_rId24" DrawAspect="Content" ObjectID="_696010710" r:id="rId24"/>
        </w:object>
      </w:r>
      <w:r>
        <w:rPr/>
        <w:drawing>
          <wp:inline distT="0" distB="0" distL="0" distR="0">
            <wp:extent cx="1270" cy="635"/>
            <wp:effectExtent l="0" t="0" r="0" b="0"/>
            <wp:docPr id="1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descr=""/>
                    <pic:cNvPicPr>
                      <a:picLocks noChangeAspect="1" noChangeArrowheads="1"/>
                    </pic:cNvPicPr>
                  </pic:nvPicPr>
                  <pic:blipFill>
                    <a:blip r:embed="rId26"/>
                    <a:srcRect l="-23" t="-70" r="-23" b="-70"/>
                    <a:stretch>
                      <a:fillRect/>
                    </a:stretch>
                  </pic:blipFill>
                  <pic:spPr bwMode="auto">
                    <a:xfrm>
                      <a:off x="0" y="0"/>
                      <a:ext cx="1270" cy="635"/>
                    </a:xfrm>
                    <a:prstGeom prst="rect">
                      <a:avLst/>
                    </a:prstGeom>
                  </pic:spPr>
                </pic:pic>
              </a:graphicData>
            </a:graphic>
          </wp:inline>
        </w:drawing>
      </w:r>
      <w:r>
        <w:rPr>
          <w:rFonts w:cs="宋体" w:ascii="宋体" w:hAnsi="宋体"/>
          <w:color w:val="000000"/>
        </w:rPr>
        <w:tab/>
        <w:t xml:space="preserve">B. </w:t>
      </w:r>
      <w:r>
        <w:rPr>
          <w:rFonts w:ascii="宋体" w:hAnsi="宋体" w:cs="宋体"/>
          <w:color w:val="000000"/>
        </w:rPr>
        <w:t>电压表的读数为</w:t>
      </w:r>
      <w:r>
        <w:rPr/>
        <w:object w:dxaOrig="600" w:dyaOrig="279">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30.2pt;height:13.4pt" filled="f" o:ole="">
            <v:imagedata r:id="rId28" o:title=""/>
          </v:shape>
          <o:OLEObject Type="Embed" ProgID="" ShapeID="ole_rId27" DrawAspect="Content" ObjectID="_1330787180" r:id="rId27"/>
        </w:object>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电流表的读数为</w:t>
      </w:r>
      <w:r>
        <w:rPr/>
        <w:object w:dxaOrig="460" w:dyaOrig="27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23.05pt;height:14.2pt" filled="f" o:ole="">
            <v:imagedata r:id="rId30" o:title=""/>
          </v:shape>
          <o:OLEObject Type="Embed" ProgID="" ShapeID="ole_rId29" DrawAspect="Content" ObjectID="_1554160482" r:id="rId29"/>
        </w:object>
      </w:r>
      <w:r>
        <w:rPr/>
        <w:drawing>
          <wp:inline distT="0" distB="0" distL="0" distR="0">
            <wp:extent cx="1270" cy="635"/>
            <wp:effectExtent l="0" t="0" r="0" b="0"/>
            <wp:docPr id="20"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4" descr=""/>
                    <pic:cNvPicPr>
                      <a:picLocks noChangeAspect="1" noChangeArrowheads="1"/>
                    </pic:cNvPicPr>
                  </pic:nvPicPr>
                  <pic:blipFill>
                    <a:blip r:embed="rId31"/>
                    <a:srcRect l="-23" t="-70" r="-23" b="-70"/>
                    <a:stretch>
                      <a:fillRect/>
                    </a:stretch>
                  </pic:blipFill>
                  <pic:spPr bwMode="auto">
                    <a:xfrm>
                      <a:off x="0" y="0"/>
                      <a:ext cx="1270" cy="635"/>
                    </a:xfrm>
                    <a:prstGeom prst="rect">
                      <a:avLst/>
                    </a:prstGeom>
                  </pic:spPr>
                </pic:pic>
              </a:graphicData>
            </a:graphic>
          </wp:inline>
        </w:drawing>
      </w:r>
      <w:r>
        <w:rPr>
          <w:rFonts w:cs="宋体" w:ascii="宋体" w:hAnsi="宋体"/>
          <w:color w:val="000000"/>
        </w:rPr>
        <w:tab/>
        <w:t xml:space="preserve">D. </w:t>
      </w:r>
      <w:r>
        <w:rPr>
          <w:rFonts w:ascii="宋体" w:hAnsi="宋体" w:cs="宋体"/>
          <w:color w:val="000000"/>
        </w:rPr>
        <w:t>电阻的电功率为</w:t>
      </w:r>
      <w:r>
        <w:rPr/>
        <w:object w:dxaOrig="520" w:dyaOrig="279">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5.95pt;height:13.95pt" filled="f" o:ole="">
            <v:imagedata r:id="rId33" o:title=""/>
          </v:shape>
          <o:OLEObject Type="Embed" ProgID="" ShapeID="ole_rId32" DrawAspect="Content" ObjectID="_1793574127" r:id="rId32"/>
        </w:object>
      </w:r>
    </w:p>
    <w:p>
      <w:pPr>
        <w:pStyle w:val="Normal"/>
        <w:spacing w:lineRule="auto" w:line="360"/>
        <w:jc w:val="left"/>
        <w:textAlignment w:val="center"/>
        <w:rPr>
          <w:rFonts w:ascii="宋体" w:hAnsi="宋体" w:cs="宋体"/>
          <w:color w:val="000000"/>
        </w:rPr>
      </w:pPr>
      <w:r>
        <w:rPr>
          <w:color w:val="000000"/>
        </w:rPr>
        <w:t xml:space="preserve">4. </w:t>
      </w:r>
      <w:r>
        <w:rPr>
          <w:rFonts w:ascii="宋体" w:hAnsi="宋体" w:cs="宋体"/>
          <w:color w:val="000000"/>
        </w:rPr>
        <w:t>一列沿</w:t>
      </w:r>
      <w:r>
        <w:rPr>
          <w:rFonts w:eastAsia="Times New Roman" w:cs="Times New Roman"/>
          <w:i/>
          <w:color w:val="000000"/>
        </w:rPr>
        <w:t>x</w:t>
      </w:r>
      <w:r>
        <w:rPr>
          <w:rFonts w:ascii="宋体" w:hAnsi="宋体" w:cs="宋体"/>
          <w:color w:val="000000"/>
        </w:rPr>
        <w:t>轴正方向传播的简谐横波，传播速度</w:t>
      </w:r>
      <w:r>
        <w:rPr/>
        <w:object w:dxaOrig="980" w:dyaOrig="279">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48.75pt;height:14.2pt" filled="f" o:ole="">
            <v:imagedata r:id="rId35" o:title=""/>
          </v:shape>
          <o:OLEObject Type="Embed" ProgID="" ShapeID="ole_rId34" DrawAspect="Content" ObjectID="_393916715" r:id="rId34"/>
        </w:object>
      </w:r>
      <w:r>
        <w:rPr/>
        <w:drawing>
          <wp:inline distT="0" distB="0" distL="0" distR="0">
            <wp:extent cx="1270" cy="635"/>
            <wp:effectExtent l="0" t="0" r="0" b="0"/>
            <wp:docPr id="21"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7" descr=""/>
                    <pic:cNvPicPr>
                      <a:picLocks noChangeAspect="1" noChangeArrowheads="1"/>
                    </pic:cNvPicPr>
                  </pic:nvPicPr>
                  <pic:blipFill>
                    <a:blip r:embed="rId36"/>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w:t>
      </w:r>
      <w:r>
        <w:rPr/>
        <w:object w:dxaOrig="460" w:dyaOrig="2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23.2pt;height:12.75pt" filled="f" o:ole="">
            <v:imagedata r:id="rId38" o:title=""/>
          </v:shape>
          <o:OLEObject Type="Embed" ProgID="" ShapeID="ole_rId37" DrawAspect="Content" ObjectID="_1637125552" r:id="rId37"/>
        </w:object>
      </w:r>
      <w:r>
        <w:rPr>
          <w:rFonts w:ascii="宋体" w:hAnsi="宋体" w:cs="宋体"/>
          <w:color w:val="000000"/>
        </w:rPr>
        <w:t>时位于坐标原点的质点从平衡位置沿</w:t>
      </w:r>
      <w:r>
        <w:rPr>
          <w:rFonts w:eastAsia="Times New Roman" w:cs="Times New Roman"/>
          <w:i/>
          <w:color w:val="000000"/>
        </w:rPr>
        <w:t>y</w:t>
      </w:r>
      <w:r>
        <w:rPr>
          <w:rFonts w:ascii="宋体" w:hAnsi="宋体" w:cs="宋体"/>
          <w:color w:val="000000"/>
        </w:rPr>
        <w:t>轴正方向运动，下列图形中哪个是</w:t>
      </w:r>
      <w:r>
        <w:rPr/>
        <w:object w:dxaOrig="780" w:dyaOrig="279">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38.95pt;height:14.2pt" filled="f" o:ole="">
            <v:imagedata r:id="rId40" o:title=""/>
          </v:shape>
          <o:OLEObject Type="Embed" ProgID="" ShapeID="ole_rId39" DrawAspect="Content" ObjectID="_1970893092" r:id="rId39"/>
        </w:object>
      </w:r>
      <w:r>
        <w:rPr>
          <w:rFonts w:ascii="宋体" w:hAnsi="宋体" w:cs="宋体"/>
          <w:color w:val="000000"/>
        </w:rPr>
        <w:t>时的波形（　　）</w:t>
      </w:r>
    </w:p>
    <w:p>
      <w:pPr>
        <w:pStyle w:val="Normal"/>
        <w:tabs>
          <w:tab w:val="clear" w:pos="420"/>
          <w:tab w:val="left" w:pos="2436" w:leader="none"/>
          <w:tab w:val="left" w:pos="4873" w:leader="none"/>
          <w:tab w:val="left" w:pos="7309" w:leader="none"/>
        </w:tabs>
        <w:spacing w:lineRule="auto" w:line="360"/>
        <w:jc w:val="left"/>
        <w:textAlignment w:val="center"/>
        <w:rPr>
          <w:color w:val="000000"/>
        </w:rPr>
      </w:pPr>
      <w:r>
        <w:rPr>
          <w:rFonts w:cs="宋体" w:ascii="宋体" w:hAnsi="宋体"/>
          <w:color w:val="000000"/>
        </w:rPr>
        <w:t xml:space="preserve">A. </w:t>
      </w:r>
      <w:r>
        <w:rPr>
          <w:rFonts w:cs="宋体" w:ascii="宋体" w:hAnsi="宋体"/>
          <w:color w:val="000000"/>
        </w:rPr>
        <w:drawing>
          <wp:inline distT="0" distB="0" distL="0" distR="0">
            <wp:extent cx="2418715" cy="1323975"/>
            <wp:effectExtent l="0" t="0" r="0" b="0"/>
            <wp:docPr id="22"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0" descr=""/>
                    <pic:cNvPicPr>
                      <a:picLocks noChangeAspect="1" noChangeArrowheads="1"/>
                    </pic:cNvPicPr>
                  </pic:nvPicPr>
                  <pic:blipFill>
                    <a:blip r:embed="rId41"/>
                    <a:srcRect l="-10" t="-19" r="-10" b="-19"/>
                    <a:stretch>
                      <a:fillRect/>
                    </a:stretch>
                  </pic:blipFill>
                  <pic:spPr bwMode="auto">
                    <a:xfrm>
                      <a:off x="0" y="0"/>
                      <a:ext cx="2418715" cy="1323975"/>
                    </a:xfrm>
                    <a:prstGeom prst="rect">
                      <a:avLst/>
                    </a:prstGeom>
                  </pic:spPr>
                </pic:pic>
              </a:graphicData>
            </a:graphic>
          </wp:inline>
        </w:drawing>
      </w:r>
      <w:r>
        <w:rPr>
          <w:rFonts w:cs="宋体" w:ascii="宋体" w:hAnsi="宋体"/>
          <w:color w:val="000000"/>
        </w:rPr>
        <w:br/>
        <w:tab/>
        <w:t xml:space="preserve">B. </w:t>
      </w:r>
      <w:r>
        <w:rPr>
          <w:rFonts w:cs="宋体" w:ascii="宋体" w:hAnsi="宋体"/>
          <w:color w:val="000000"/>
        </w:rPr>
        <w:drawing>
          <wp:inline distT="0" distB="0" distL="0" distR="0">
            <wp:extent cx="2323465" cy="1170940"/>
            <wp:effectExtent l="0" t="0" r="0" b="0"/>
            <wp:docPr id="23"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1" descr=""/>
                    <pic:cNvPicPr>
                      <a:picLocks noChangeAspect="1" noChangeArrowheads="1"/>
                    </pic:cNvPicPr>
                  </pic:nvPicPr>
                  <pic:blipFill>
                    <a:blip r:embed="rId42"/>
                    <a:srcRect l="-10" t="-20" r="-10" b="-20"/>
                    <a:stretch>
                      <a:fillRect/>
                    </a:stretch>
                  </pic:blipFill>
                  <pic:spPr bwMode="auto">
                    <a:xfrm>
                      <a:off x="0" y="0"/>
                      <a:ext cx="2323465" cy="1170940"/>
                    </a:xfrm>
                    <a:prstGeom prst="rect">
                      <a:avLst/>
                    </a:prstGeom>
                  </pic:spPr>
                </pic:pic>
              </a:graphicData>
            </a:graphic>
          </wp:inline>
        </w:drawing>
      </w:r>
      <w:r>
        <w:rPr/>
        <w:drawing>
          <wp:inline distT="0" distB="0" distL="0" distR="0">
            <wp:extent cx="1270" cy="635"/>
            <wp:effectExtent l="0" t="0" r="0" b="0"/>
            <wp:docPr id="24"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2" descr=""/>
                    <pic:cNvPicPr>
                      <a:picLocks noChangeAspect="1" noChangeArrowheads="1"/>
                    </pic:cNvPicPr>
                  </pic:nvPicPr>
                  <pic:blipFill>
                    <a:blip r:embed="rId43"/>
                    <a:srcRect l="-23" t="-70" r="-23" b="-70"/>
                    <a:stretch>
                      <a:fillRect/>
                    </a:stretch>
                  </pic:blipFill>
                  <pic:spPr bwMode="auto">
                    <a:xfrm>
                      <a:off x="0" y="0"/>
                      <a:ext cx="1270" cy="635"/>
                    </a:xfrm>
                    <a:prstGeom prst="rect">
                      <a:avLst/>
                    </a:prstGeom>
                  </pic:spPr>
                </pic:pic>
              </a:graphicData>
            </a:graphic>
          </wp:inline>
        </w:drawing>
      </w:r>
      <w:r>
        <w:rPr>
          <w:rFonts w:cs="宋体" w:ascii="宋体" w:hAnsi="宋体"/>
          <w:color w:val="000000"/>
        </w:rPr>
        <w:tab/>
        <w:t xml:space="preserve">C. </w:t>
      </w:r>
      <w:r>
        <w:rPr>
          <w:rFonts w:cs="宋体" w:ascii="宋体" w:hAnsi="宋体"/>
          <w:color w:val="000000"/>
        </w:rPr>
        <w:drawing>
          <wp:inline distT="0" distB="0" distL="0" distR="0">
            <wp:extent cx="1456690" cy="1133475"/>
            <wp:effectExtent l="0" t="0" r="0" b="0"/>
            <wp:docPr id="25"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3" descr=""/>
                    <pic:cNvPicPr>
                      <a:picLocks noChangeAspect="1" noChangeArrowheads="1"/>
                    </pic:cNvPicPr>
                  </pic:nvPicPr>
                  <pic:blipFill>
                    <a:blip r:embed="rId44"/>
                    <a:srcRect l="-10" t="-20" r="-10" b="-20"/>
                    <a:stretch>
                      <a:fillRect/>
                    </a:stretch>
                  </pic:blipFill>
                  <pic:spPr bwMode="auto">
                    <a:xfrm>
                      <a:off x="0" y="0"/>
                      <a:ext cx="1456690" cy="1133475"/>
                    </a:xfrm>
                    <a:prstGeom prst="rect">
                      <a:avLst/>
                    </a:prstGeom>
                  </pic:spPr>
                </pic:pic>
              </a:graphicData>
            </a:graphic>
          </wp:inline>
        </w:drawing>
      </w:r>
      <w:r>
        <w:rPr>
          <w:rFonts w:cs="宋体" w:ascii="宋体" w:hAnsi="宋体"/>
          <w:color w:val="000000"/>
        </w:rPr>
        <w:tab/>
        <w:t xml:space="preserve">D. </w:t>
      </w:r>
      <w:r>
        <w:rPr>
          <w:rFonts w:cs="宋体" w:ascii="宋体" w:hAnsi="宋体"/>
          <w:color w:val="000000"/>
        </w:rPr>
        <w:drawing>
          <wp:inline distT="0" distB="0" distL="0" distR="0">
            <wp:extent cx="2076450" cy="1114425"/>
            <wp:effectExtent l="0" t="0" r="0" b="0"/>
            <wp:docPr id="26"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4" descr=""/>
                    <pic:cNvPicPr>
                      <a:picLocks noChangeAspect="1" noChangeArrowheads="1"/>
                    </pic:cNvPicPr>
                  </pic:nvPicPr>
                  <pic:blipFill>
                    <a:blip r:embed="rId45"/>
                    <a:srcRect l="-10" t="-19" r="-10" b="-19"/>
                    <a:stretch>
                      <a:fillRect/>
                    </a:stretch>
                  </pic:blipFill>
                  <pic:spPr bwMode="auto">
                    <a:xfrm>
                      <a:off x="0" y="0"/>
                      <a:ext cx="2076450" cy="111442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5. </w:t>
      </w:r>
      <w:r>
        <w:rPr>
          <w:rFonts w:eastAsia="Times New Roman" w:cs="Times New Roman"/>
          <w:color w:val="000000"/>
        </w:rPr>
        <w:t>2021</w:t>
      </w:r>
      <w:r>
        <w:rPr>
          <w:rFonts w:ascii="宋体" w:hAnsi="宋体" w:cs="宋体"/>
          <w:color w:val="000000"/>
        </w:rPr>
        <w:t>年</w:t>
      </w:r>
      <w:r>
        <w:rPr>
          <w:rFonts w:eastAsia="Times New Roman" w:cs="Times New Roman"/>
          <w:color w:val="000000"/>
        </w:rPr>
        <w:t>5</w:t>
      </w:r>
      <w:r>
        <w:rPr>
          <w:rFonts w:ascii="宋体" w:hAnsi="宋体" w:cs="宋体"/>
          <w:color w:val="000000"/>
        </w:rPr>
        <w:t>月</w:t>
      </w:r>
      <w:r>
        <w:rPr>
          <w:rFonts w:eastAsia="Times New Roman" w:cs="Times New Roman"/>
          <w:color w:val="000000"/>
        </w:rPr>
        <w:t>15</w:t>
      </w:r>
      <w:r>
        <w:rPr>
          <w:rFonts w:ascii="宋体" w:hAnsi="宋体" w:cs="宋体"/>
          <w:color w:val="000000"/>
        </w:rPr>
        <w:t>日，天问一号探测器着陆火星取得成功，迈出了我国星际探测征程的重要一步，在火属上首次留下国人的印迹。天问一号探测器成功发射后，顺利被火星捕获，成为我国第一颗人造火星卫星。经过轨道调整，探测器先沿椭圆轨道</w:t>
      </w:r>
      <w:r>
        <w:rPr>
          <w:rFonts w:cs="Times New Roman" w:eastAsia="Times New Roman"/>
          <w:color w:val="000000"/>
        </w:rPr>
        <w:t>Ⅰ</w:t>
      </w:r>
      <w:r>
        <w:rPr>
          <w:rFonts w:ascii="宋体" w:hAnsi="宋体" w:cs="宋体"/>
          <w:color w:val="000000"/>
        </w:rPr>
        <w:t>运行，之后进入称为火星停泊轨道的椭圆轨道</w:t>
      </w:r>
      <w:r>
        <w:rPr>
          <w:rFonts w:cs="Times New Roman" w:eastAsia="Times New Roman"/>
          <w:color w:val="000000"/>
        </w:rPr>
        <w:t>Ⅱ</w:t>
      </w:r>
      <w:r>
        <w:rPr>
          <w:rFonts w:ascii="宋体" w:hAnsi="宋体" w:cs="宋体"/>
          <w:color w:val="000000"/>
        </w:rPr>
        <w:t>运行，如图所示，两轨道相切于近火点</w:t>
      </w:r>
      <w:r>
        <w:rPr>
          <w:rFonts w:eastAsia="Times New Roman" w:cs="Times New Roman"/>
          <w:i/>
          <w:color w:val="000000"/>
        </w:rPr>
        <w:t>P</w:t>
      </w:r>
      <w:r>
        <w:rPr>
          <w:rFonts w:ascii="宋体" w:hAnsi="宋体" w:cs="宋体"/>
          <w:color w:val="000000"/>
        </w:rPr>
        <w:t>，则天问一号探测器（　　）</w:t>
      </w:r>
      <w:r>
        <w:rPr/>
        <w:drawing>
          <wp:inline distT="0" distB="0" distL="0" distR="0">
            <wp:extent cx="1270" cy="635"/>
            <wp:effectExtent l="0" t="0" r="0" b="0"/>
            <wp:docPr id="27"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5" descr=""/>
                    <pic:cNvPicPr>
                      <a:picLocks noChangeAspect="1" noChangeArrowheads="1"/>
                    </pic:cNvPicPr>
                  </pic:nvPicPr>
                  <pic:blipFill>
                    <a:blip r:embed="rId4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drawing>
          <wp:inline distT="0" distB="0" distL="0" distR="0">
            <wp:extent cx="2190115" cy="1590040"/>
            <wp:effectExtent l="0" t="0" r="0" b="0"/>
            <wp:docPr id="28"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6" descr=""/>
                    <pic:cNvPicPr>
                      <a:picLocks noChangeAspect="1" noChangeArrowheads="1"/>
                    </pic:cNvPicPr>
                  </pic:nvPicPr>
                  <pic:blipFill>
                    <a:blip r:embed="rId47"/>
                    <a:srcRect l="-4" t="-5" r="-4" b="-5"/>
                    <a:stretch>
                      <a:fillRect/>
                    </a:stretch>
                  </pic:blipFill>
                  <pic:spPr bwMode="auto">
                    <a:xfrm>
                      <a:off x="0" y="0"/>
                      <a:ext cx="2190115" cy="1590040"/>
                    </a:xfrm>
                    <a:prstGeom prst="rect">
                      <a:avLst/>
                    </a:prstGeom>
                  </pic:spPr>
                </pic:pic>
              </a:graphicData>
            </a:graphic>
          </wp:inline>
        </w:drawing>
      </w:r>
      <w:r>
        <w:rPr/>
        <w:drawing>
          <wp:inline distT="0" distB="0" distL="0" distR="0">
            <wp:extent cx="1270" cy="635"/>
            <wp:effectExtent l="0" t="0" r="0" b="0"/>
            <wp:docPr id="29"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7" descr=""/>
                    <pic:cNvPicPr>
                      <a:picLocks noChangeAspect="1" noChangeArrowheads="1"/>
                    </pic:cNvPicPr>
                  </pic:nvPicPr>
                  <pic:blipFill>
                    <a:blip r:embed="rId48"/>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在轨道</w:t>
      </w:r>
      <w:r>
        <w:rPr>
          <w:rFonts w:cs="Times New Roman" w:eastAsia="Times New Roman"/>
          <w:color w:val="000000"/>
        </w:rPr>
        <w:t>Ⅱ</w:t>
      </w:r>
      <w:r>
        <w:rPr>
          <w:rFonts w:ascii="宋体" w:hAnsi="宋体" w:cs="宋体"/>
          <w:color w:val="000000"/>
        </w:rPr>
        <w:t>上处于受力平衡状态</w:t>
      </w:r>
      <w:r>
        <w:rPr>
          <w:color w:val="000000"/>
        </w:rPr>
        <w:tab/>
        <w:t xml:space="preserve">B. </w:t>
      </w:r>
      <w:r>
        <w:rPr>
          <w:rFonts w:ascii="宋体" w:hAnsi="宋体" w:cs="宋体"/>
          <w:color w:val="000000"/>
        </w:rPr>
        <w:t>在轨道</w:t>
      </w:r>
      <w:r>
        <w:rPr>
          <w:rFonts w:cs="Times New Roman" w:eastAsia="Times New Roman"/>
          <w:color w:val="000000"/>
        </w:rPr>
        <w:t>Ⅰ</w:t>
      </w:r>
      <w:r>
        <w:rPr>
          <w:rFonts w:ascii="宋体" w:hAnsi="宋体" w:cs="宋体"/>
          <w:color w:val="000000"/>
        </w:rPr>
        <w:t>运行周期比在</w:t>
      </w:r>
      <w:r>
        <w:rPr>
          <w:rFonts w:cs="Times New Roman" w:eastAsia="Times New Roman"/>
          <w:color w:val="000000"/>
        </w:rPr>
        <w:t>Ⅱ</w:t>
      </w:r>
      <w:r>
        <w:rPr>
          <w:rFonts w:ascii="宋体" w:hAnsi="宋体" w:cs="宋体"/>
          <w:color w:val="000000"/>
        </w:rPr>
        <w:t>时短</w:t>
      </w:r>
      <w:r>
        <w:rPr/>
        <w:drawing>
          <wp:inline distT="0" distB="0" distL="0" distR="0">
            <wp:extent cx="1270" cy="635"/>
            <wp:effectExtent l="0" t="0" r="0" b="0"/>
            <wp:docPr id="30"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8" descr=""/>
                    <pic:cNvPicPr>
                      <a:picLocks noChangeAspect="1" noChangeArrowheads="1"/>
                    </pic:cNvPicPr>
                  </pic:nvPicPr>
                  <pic:blipFill>
                    <a:blip r:embed="rId49"/>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从轨道</w:t>
      </w:r>
      <w:r>
        <w:rPr>
          <w:rFonts w:cs="Times New Roman" w:eastAsia="Times New Roman"/>
          <w:color w:val="000000"/>
        </w:rPr>
        <w:t>Ⅰ</w:t>
      </w:r>
      <w:r>
        <w:rPr>
          <w:rFonts w:ascii="宋体" w:hAnsi="宋体" w:cs="宋体"/>
          <w:color w:val="000000"/>
        </w:rPr>
        <w:t>进入</w:t>
      </w:r>
      <w:r>
        <w:rPr>
          <w:rFonts w:cs="Times New Roman" w:eastAsia="Times New Roman"/>
          <w:color w:val="000000"/>
        </w:rPr>
        <w:t>Ⅱ</w:t>
      </w:r>
      <w:r>
        <w:rPr>
          <w:rFonts w:ascii="宋体" w:hAnsi="宋体" w:cs="宋体"/>
          <w:color w:val="000000"/>
        </w:rPr>
        <w:t>在</w:t>
      </w:r>
      <w:r>
        <w:rPr>
          <w:rFonts w:eastAsia="Times New Roman" w:cs="Times New Roman"/>
          <w:i/>
          <w:color w:val="000000"/>
        </w:rPr>
        <w:t>P</w:t>
      </w:r>
      <w:r>
        <w:rPr>
          <w:rFonts w:ascii="宋体" w:hAnsi="宋体" w:cs="宋体"/>
          <w:color w:val="000000"/>
        </w:rPr>
        <w:t>处要加速</w:t>
      </w:r>
      <w:r>
        <w:rPr>
          <w:color w:val="000000"/>
        </w:rPr>
        <w:tab/>
        <w:t xml:space="preserve">D. </w:t>
      </w:r>
      <w:r>
        <w:rPr>
          <w:rFonts w:ascii="宋体" w:hAnsi="宋体" w:cs="宋体"/>
          <w:color w:val="000000"/>
        </w:rPr>
        <w:t>沿轨道</w:t>
      </w:r>
      <w:r>
        <w:rPr>
          <w:rFonts w:cs="Times New Roman" w:eastAsia="Times New Roman"/>
          <w:color w:val="000000"/>
        </w:rPr>
        <w:t>Ⅰ</w:t>
      </w:r>
      <w:r>
        <w:rPr>
          <w:rFonts w:ascii="宋体" w:hAnsi="宋体" w:cs="宋体"/>
          <w:color w:val="000000"/>
        </w:rPr>
        <w:t>向</w:t>
      </w:r>
      <w:r>
        <w:rPr>
          <w:rFonts w:eastAsia="Times New Roman" w:cs="Times New Roman"/>
          <w:i/>
          <w:color w:val="000000"/>
        </w:rPr>
        <w:t>P</w:t>
      </w:r>
      <w:r>
        <w:rPr>
          <w:rFonts w:ascii="宋体" w:hAnsi="宋体" w:cs="宋体"/>
          <w:color w:val="000000"/>
        </w:rPr>
        <w:t>飞近时速度增大</w:t>
      </w:r>
      <w:r>
        <w:rPr/>
        <w:drawing>
          <wp:inline distT="0" distB="0" distL="0" distR="0">
            <wp:extent cx="1270" cy="635"/>
            <wp:effectExtent l="0" t="0" r="0" b="0"/>
            <wp:docPr id="31"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9" descr=""/>
                    <pic:cNvPicPr>
                      <a:picLocks noChangeAspect="1" noChangeArrowheads="1"/>
                    </pic:cNvPicPr>
                  </pic:nvPicPr>
                  <pic:blipFill>
                    <a:blip r:embed="rId5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二、不定项选择题（每小题</w:t>
      </w:r>
      <w:r>
        <w:rPr>
          <w:rFonts w:cs="宋体" w:ascii="宋体" w:hAnsi="宋体"/>
          <w:b/>
          <w:color w:val="000000"/>
          <w:sz w:val="24"/>
        </w:rPr>
        <w:t>5</w:t>
      </w:r>
      <w:r>
        <w:rPr>
          <w:rFonts w:ascii="宋体" w:hAnsi="宋体" w:cs="宋体"/>
          <w:b/>
          <w:color w:val="000000"/>
          <w:sz w:val="24"/>
        </w:rPr>
        <w:t>分，共</w:t>
      </w:r>
      <w:r>
        <w:rPr>
          <w:rFonts w:cs="宋体" w:ascii="宋体" w:hAnsi="宋体"/>
          <w:b/>
          <w:color w:val="000000"/>
          <w:sz w:val="24"/>
        </w:rPr>
        <w:t>15</w:t>
      </w:r>
      <w:r>
        <w:rPr>
          <w:rFonts w:ascii="宋体" w:hAnsi="宋体" w:cs="宋体"/>
          <w:b/>
          <w:color w:val="000000"/>
          <w:sz w:val="24"/>
        </w:rPr>
        <w:t>分。每小题给出的四个选项中，都有多个选项是正确的。全部选对的得</w:t>
      </w:r>
      <w:r>
        <w:rPr>
          <w:rFonts w:cs="宋体" w:ascii="宋体" w:hAnsi="宋体"/>
          <w:b/>
          <w:color w:val="000000"/>
          <w:sz w:val="24"/>
        </w:rPr>
        <w:t>5</w:t>
      </w:r>
      <w:r>
        <w:rPr>
          <w:rFonts w:ascii="宋体" w:hAnsi="宋体" w:cs="宋体"/>
          <w:b/>
          <w:color w:val="000000"/>
          <w:sz w:val="24"/>
        </w:rPr>
        <w:t>分，选对但不全的得</w:t>
      </w:r>
      <w:r>
        <w:rPr>
          <w:rFonts w:cs="宋体" w:ascii="宋体" w:hAnsi="宋体"/>
          <w:b/>
          <w:color w:val="000000"/>
          <w:sz w:val="24"/>
        </w:rPr>
        <w:t>3</w:t>
      </w:r>
      <w:r>
        <w:rPr>
          <w:rFonts w:ascii="宋体" w:hAnsi="宋体" w:cs="宋体"/>
          <w:b/>
          <w:color w:val="000000"/>
          <w:sz w:val="24"/>
        </w:rPr>
        <w:t>分，选错或不答的得</w:t>
      </w:r>
      <w:r>
        <w:rPr>
          <w:rFonts w:cs="宋体" w:ascii="宋体" w:hAnsi="宋体"/>
          <w:b/>
          <w:color w:val="000000"/>
          <w:sz w:val="24"/>
        </w:rPr>
        <w:t>0</w:t>
      </w:r>
      <w:r>
        <w:rPr>
          <w:rFonts w:ascii="宋体" w:hAnsi="宋体" w:cs="宋体"/>
          <w:b/>
          <w:color w:val="000000"/>
          <w:sz w:val="24"/>
        </w:rPr>
        <w:t>分）</w:t>
      </w:r>
      <w:r>
        <w:rPr/>
        <w:drawing>
          <wp:inline distT="0" distB="0" distL="0" distR="0">
            <wp:extent cx="1270" cy="635"/>
            <wp:effectExtent l="0" t="0" r="0" b="0"/>
            <wp:docPr id="32"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0" descr=""/>
                    <pic:cNvPicPr>
                      <a:picLocks noChangeAspect="1" noChangeArrowheads="1"/>
                    </pic:cNvPicPr>
                  </pic:nvPicPr>
                  <pic:blipFill>
                    <a:blip r:embed="rId5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6. </w:t>
      </w:r>
      <w:r>
        <w:rPr>
          <w:rFonts w:ascii="宋体" w:hAnsi="宋体" w:cs="宋体"/>
          <w:color w:val="000000"/>
        </w:rPr>
        <w:t>列车运行的平稳性与车厢的振动密切相关，车厢底部安装的空气弹簧可以有效减振，空气弹簧主要由活寒、气缸及内封的一定质量的气体构成。上下乘客及剧烈颠簸均能引起车厢振动，上下乘客时气缸内气体的体积变化缓慢，气体与外界有充分的热交换；剧烈颠簸时气缸内气体的体积变化较快，气体与外界来不及热交换。若气缸内气体视为理想气体，在气体压缩的过程中（　　）</w:t>
      </w:r>
      <w:r>
        <w:rPr/>
        <w:drawing>
          <wp:inline distT="0" distB="0" distL="0" distR="0">
            <wp:extent cx="1270" cy="635"/>
            <wp:effectExtent l="0" t="0" r="0" b="0"/>
            <wp:docPr id="33"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1" descr=""/>
                    <pic:cNvPicPr>
                      <a:picLocks noChangeAspect="1" noChangeArrowheads="1"/>
                    </pic:cNvPicPr>
                  </pic:nvPicPr>
                  <pic:blipFill>
                    <a:blip r:embed="rId52"/>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上下乘客时，气体的内能不变</w:t>
      </w:r>
      <w:r>
        <w:rPr>
          <w:rFonts w:cs="宋体" w:ascii="宋体" w:hAnsi="宋体"/>
          <w:color w:val="000000"/>
        </w:rPr>
        <w:tab/>
        <w:t xml:space="preserve">B. </w:t>
      </w:r>
      <w:r>
        <w:rPr>
          <w:rFonts w:ascii="宋体" w:hAnsi="宋体" w:cs="宋体"/>
          <w:color w:val="000000"/>
        </w:rPr>
        <w:t>上下乘客时，气体从外界吸热</w:t>
      </w:r>
      <w:r>
        <w:rPr/>
        <w:drawing>
          <wp:inline distT="0" distB="0" distL="0" distR="0">
            <wp:extent cx="1270" cy="635"/>
            <wp:effectExtent l="0" t="0" r="0" b="0"/>
            <wp:docPr id="34"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2" descr=""/>
                    <pic:cNvPicPr>
                      <a:picLocks noChangeAspect="1" noChangeArrowheads="1"/>
                    </pic:cNvPicPr>
                  </pic:nvPicPr>
                  <pic:blipFill>
                    <a:blip r:embed="rId53"/>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剧烈颠簸时，外界对气体做功</w:t>
      </w:r>
      <w:r>
        <w:rPr>
          <w:rFonts w:cs="宋体" w:ascii="宋体" w:hAnsi="宋体"/>
          <w:color w:val="000000"/>
        </w:rPr>
        <w:tab/>
        <w:t xml:space="preserve">D. </w:t>
      </w:r>
      <w:r>
        <w:rPr>
          <w:rFonts w:ascii="宋体" w:hAnsi="宋体" w:cs="宋体"/>
          <w:color w:val="000000"/>
        </w:rPr>
        <w:t>剧烈颠簸时，气体的温度不变</w:t>
      </w:r>
      <w:r>
        <w:rPr/>
        <w:drawing>
          <wp:inline distT="0" distB="0" distL="0" distR="0">
            <wp:extent cx="1270" cy="635"/>
            <wp:effectExtent l="0" t="0" r="0" b="0"/>
            <wp:docPr id="35"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3" descr=""/>
                    <pic:cNvPicPr>
                      <a:picLocks noChangeAspect="1" noChangeArrowheads="1"/>
                    </pic:cNvPicPr>
                  </pic:nvPicPr>
                  <pic:blipFill>
                    <a:blip r:embed="rId5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7. </w:t>
      </w:r>
      <w:r>
        <w:rPr>
          <w:rFonts w:ascii="宋体" w:hAnsi="宋体" w:cs="宋体"/>
          <w:color w:val="000000"/>
        </w:rPr>
        <w:t>一冲九霄，问鼎苍穹。</w:t>
      </w:r>
      <w:r>
        <w:rPr>
          <w:rFonts w:eastAsia="Times New Roman" w:cs="Times New Roman"/>
          <w:color w:val="000000"/>
        </w:rPr>
        <w:t>2021</w:t>
      </w:r>
      <w:r>
        <w:rPr>
          <w:rFonts w:ascii="宋体" w:hAnsi="宋体" w:cs="宋体"/>
          <w:color w:val="000000"/>
        </w:rPr>
        <w:t>年</w:t>
      </w:r>
      <w:r>
        <w:rPr>
          <w:rFonts w:eastAsia="Times New Roman" w:cs="Times New Roman"/>
          <w:color w:val="000000"/>
        </w:rPr>
        <w:t>4</w:t>
      </w:r>
      <w:r>
        <w:rPr>
          <w:rFonts w:ascii="宋体" w:hAnsi="宋体" w:cs="宋体"/>
          <w:color w:val="000000"/>
        </w:rPr>
        <w:t>月</w:t>
      </w:r>
      <w:r>
        <w:rPr>
          <w:rFonts w:eastAsia="Times New Roman" w:cs="Times New Roman"/>
          <w:color w:val="000000"/>
        </w:rPr>
        <w:t>29</w:t>
      </w:r>
      <w:r>
        <w:rPr>
          <w:rFonts w:ascii="宋体" w:hAnsi="宋体" w:cs="宋体"/>
          <w:color w:val="000000"/>
        </w:rPr>
        <w:t>日，长征五号</w:t>
      </w:r>
      <w:r>
        <w:rPr>
          <w:rFonts w:eastAsia="Times New Roman" w:cs="Times New Roman"/>
          <w:color w:val="000000"/>
        </w:rPr>
        <w:t>B</w:t>
      </w:r>
      <w:r>
        <w:rPr>
          <w:rFonts w:ascii="宋体" w:hAnsi="宋体" w:cs="宋体"/>
          <w:color w:val="000000"/>
        </w:rPr>
        <w:t>遥二运载火箭搭载空间站天和核心舱发射升空，标志着我国空间站建造进入全面实施阶段。下列关于火箭的描述正确的是（　　）</w:t>
      </w:r>
      <w:r>
        <w:rPr/>
        <w:drawing>
          <wp:inline distT="0" distB="0" distL="0" distR="0">
            <wp:extent cx="1270" cy="635"/>
            <wp:effectExtent l="0" t="0" r="0" b="0"/>
            <wp:docPr id="36"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4" descr=""/>
                    <pic:cNvPicPr>
                      <a:picLocks noChangeAspect="1" noChangeArrowheads="1"/>
                    </pic:cNvPicPr>
                  </pic:nvPicPr>
                  <pic:blipFill>
                    <a:blip r:embed="rId5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增加单位时间</w:t>
      </w:r>
      <w:r>
        <w:rPr>
          <w:rFonts w:ascii="宋体" w:hAnsi="宋体" w:cs="宋体"/>
          <w:color w:val="000000"/>
        </w:rPr>
        <w:drawing>
          <wp:inline distT="0" distB="0" distL="0" distR="0">
            <wp:extent cx="133350" cy="177165"/>
            <wp:effectExtent l="0" t="0" r="0" b="0"/>
            <wp:docPr id="37"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5" descr=""/>
                    <pic:cNvPicPr>
                      <a:picLocks noChangeAspect="1" noChangeArrowheads="1"/>
                    </pic:cNvPicPr>
                  </pic:nvPicPr>
                  <pic:blipFill>
                    <a:blip r:embed="rId56"/>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燃气喷射量可以增大火箭的推力</w:t>
      </w:r>
      <w:r>
        <w:rPr/>
        <w:drawing>
          <wp:inline distT="0" distB="0" distL="0" distR="0">
            <wp:extent cx="1270" cy="635"/>
            <wp:effectExtent l="0" t="0" r="0" b="0"/>
            <wp:docPr id="38"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6" descr=""/>
                    <pic:cNvPicPr>
                      <a:picLocks noChangeAspect="1" noChangeArrowheads="1"/>
                    </pic:cNvPicPr>
                  </pic:nvPicPr>
                  <pic:blipFill>
                    <a:blip r:embed="rId5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增大燃气相对于火箭的喷射速度可以增大火箭的推力</w:t>
      </w:r>
      <w:r>
        <w:rPr/>
        <w:drawing>
          <wp:inline distT="0" distB="0" distL="0" distR="0">
            <wp:extent cx="1270" cy="635"/>
            <wp:effectExtent l="0" t="0" r="0" b="0"/>
            <wp:docPr id="39"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7" descr=""/>
                    <pic:cNvPicPr>
                      <a:picLocks noChangeAspect="1" noChangeArrowheads="1"/>
                    </pic:cNvPicPr>
                  </pic:nvPicPr>
                  <pic:blipFill>
                    <a:blip r:embed="rId5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当燃气喷出火箭喷口的速度相对于地面为零时火箭就不再加速</w:t>
      </w:r>
      <w:r>
        <w:rPr/>
        <w:drawing>
          <wp:inline distT="0" distB="0" distL="0" distR="0">
            <wp:extent cx="1270" cy="635"/>
            <wp:effectExtent l="0" t="0" r="0" b="0"/>
            <wp:docPr id="40"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8" descr=""/>
                    <pic:cNvPicPr>
                      <a:picLocks noChangeAspect="1" noChangeArrowheads="1"/>
                    </pic:cNvPicPr>
                  </pic:nvPicPr>
                  <pic:blipFill>
                    <a:blip r:embed="rId5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火箭发射时获得的推力来自于喷出的燃气与发射台之间的相互作用</w:t>
      </w:r>
      <w:r>
        <w:rPr/>
        <w:drawing>
          <wp:inline distT="0" distB="0" distL="0" distR="0">
            <wp:extent cx="1270" cy="635"/>
            <wp:effectExtent l="0" t="0" r="0" b="0"/>
            <wp:docPr id="41"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9" descr=""/>
                    <pic:cNvPicPr>
                      <a:picLocks noChangeAspect="1" noChangeArrowheads="1"/>
                    </pic:cNvPicPr>
                  </pic:nvPicPr>
                  <pic:blipFill>
                    <a:blip r:embed="rId6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8. </w:t>
      </w:r>
      <w:r>
        <w:rPr>
          <w:rFonts w:ascii="宋体" w:hAnsi="宋体" w:cs="宋体"/>
          <w:color w:val="000000"/>
        </w:rPr>
        <w:t>两个位于纸面内的点电荷产生电场的等势面如图中实线所示，相邻等势面间的电势差相等。虚线</w:t>
      </w:r>
      <w:r>
        <w:rPr/>
        <w:object w:dxaOrig="620" w:dyaOrig="279">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31pt;height:14pt" filled="f" o:ole="">
            <v:imagedata r:id="rId62" o:title=""/>
          </v:shape>
          <o:OLEObject Type="Embed" ProgID="" ShapeID="ole_rId61" DrawAspect="Content" ObjectID="_139163355" r:id="rId61"/>
        </w:object>
      </w:r>
      <w:r>
        <w:rPr>
          <w:rFonts w:ascii="宋体" w:hAnsi="宋体" w:cs="宋体"/>
          <w:color w:val="000000"/>
        </w:rPr>
        <w:t>是一个电子在该电场中的运动轨迹，轨迹与某等势面相切于</w:t>
      </w:r>
      <w:r>
        <w:rPr>
          <w:rFonts w:eastAsia="Times New Roman" w:cs="Times New Roman"/>
          <w:i/>
          <w:color w:val="000000"/>
        </w:rPr>
        <w:t>P</w:t>
      </w:r>
      <w:r>
        <w:rPr>
          <w:rFonts w:ascii="宋体" w:hAnsi="宋体" w:cs="宋体"/>
          <w:color w:val="000000"/>
        </w:rPr>
        <w:t>点。下列说法正确的是（　　）</w:t>
      </w:r>
      <w:r>
        <w:rPr/>
        <w:drawing>
          <wp:inline distT="0" distB="0" distL="0" distR="0">
            <wp:extent cx="1270" cy="635"/>
            <wp:effectExtent l="0" t="0" r="0" b="0"/>
            <wp:docPr id="42"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1" descr=""/>
                    <pic:cNvPicPr>
                      <a:picLocks noChangeAspect="1" noChangeArrowheads="1"/>
                    </pic:cNvPicPr>
                  </pic:nvPicPr>
                  <pic:blipFill>
                    <a:blip r:embed="rId6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rFonts w:cs="宋体" w:ascii="宋体" w:hAnsi="宋体"/>
          <w:color w:val="000000"/>
        </w:rPr>
        <w:drawing>
          <wp:inline distT="0" distB="0" distL="0" distR="0">
            <wp:extent cx="2571115" cy="2142490"/>
            <wp:effectExtent l="0" t="0" r="0" b="0"/>
            <wp:docPr id="43"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2" descr=""/>
                    <pic:cNvPicPr>
                      <a:picLocks noChangeAspect="1" noChangeArrowheads="1"/>
                    </pic:cNvPicPr>
                  </pic:nvPicPr>
                  <pic:blipFill>
                    <a:blip r:embed="rId64"/>
                    <a:srcRect l="-7" t="-9" r="-7" b="-9"/>
                    <a:stretch>
                      <a:fillRect/>
                    </a:stretch>
                  </pic:blipFill>
                  <pic:spPr bwMode="auto">
                    <a:xfrm>
                      <a:off x="0" y="0"/>
                      <a:ext cx="2571115" cy="2142490"/>
                    </a:xfrm>
                    <a:prstGeom prst="rect">
                      <a:avLst/>
                    </a:prstGeom>
                  </pic:spPr>
                </pic:pic>
              </a:graphicData>
            </a:graphic>
          </wp:inline>
        </w:drawing>
      </w:r>
      <w:r>
        <w:rPr/>
        <w:drawing>
          <wp:inline distT="0" distB="0" distL="0" distR="0">
            <wp:extent cx="1270" cy="635"/>
            <wp:effectExtent l="0" t="0" r="0" b="0"/>
            <wp:docPr id="44"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3" descr=""/>
                    <pic:cNvPicPr>
                      <a:picLocks noChangeAspect="1" noChangeArrowheads="1"/>
                    </pic:cNvPicPr>
                  </pic:nvPicPr>
                  <pic:blipFill>
                    <a:blip r:embed="rId65"/>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两点电荷可能是异种点电荷</w:t>
      </w:r>
      <w:r>
        <w:rPr>
          <w:rFonts w:cs="宋体" w:ascii="宋体" w:hAnsi="宋体"/>
          <w:color w:val="000000"/>
        </w:rPr>
        <w:tab/>
        <w:t xml:space="preserve">B. </w:t>
      </w:r>
      <w:r>
        <w:rPr>
          <w:rFonts w:eastAsia="Times New Roman" w:cs="Times New Roman"/>
          <w:i/>
          <w:color w:val="000000"/>
        </w:rPr>
        <w:t>A</w:t>
      </w:r>
      <w:r>
        <w:rPr>
          <w:rFonts w:ascii="宋体" w:hAnsi="宋体" w:cs="宋体"/>
          <w:color w:val="000000"/>
        </w:rPr>
        <w:t>点的电场强度比</w:t>
      </w:r>
      <w:r>
        <w:rPr>
          <w:rFonts w:eastAsia="Times New Roman" w:cs="Times New Roman"/>
          <w:i/>
          <w:color w:val="000000"/>
        </w:rPr>
        <w:t>B</w:t>
      </w:r>
      <w:r>
        <w:rPr>
          <w:rFonts w:ascii="宋体" w:hAnsi="宋体" w:cs="宋体"/>
          <w:color w:val="000000"/>
        </w:rPr>
        <w:t>点的大</w:t>
      </w:r>
      <w:r>
        <w:rPr/>
        <w:drawing>
          <wp:inline distT="0" distB="0" distL="0" distR="0">
            <wp:extent cx="1270" cy="635"/>
            <wp:effectExtent l="0" t="0" r="0" b="0"/>
            <wp:docPr id="45"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4" descr=""/>
                    <pic:cNvPicPr>
                      <a:picLocks noChangeAspect="1" noChangeArrowheads="1"/>
                    </pic:cNvPicPr>
                  </pic:nvPicPr>
                  <pic:blipFill>
                    <a:blip r:embed="rId66"/>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C. </w:t>
      </w:r>
      <w:r>
        <w:rPr>
          <w:rFonts w:eastAsia="Times New Roman" w:cs="Times New Roman"/>
          <w:i/>
          <w:color w:val="000000"/>
        </w:rPr>
        <w:t>A</w:t>
      </w:r>
      <w:r>
        <w:rPr>
          <w:rFonts w:ascii="宋体" w:hAnsi="宋体" w:cs="宋体"/>
          <w:color w:val="000000"/>
        </w:rPr>
        <w:t>点的电势高于</w:t>
      </w:r>
      <w:r>
        <w:rPr>
          <w:rFonts w:eastAsia="Times New Roman" w:cs="Times New Roman"/>
          <w:i/>
          <w:color w:val="000000"/>
        </w:rPr>
        <w:t>B</w:t>
      </w:r>
      <w:r>
        <w:rPr>
          <w:rFonts w:ascii="宋体" w:hAnsi="宋体" w:cs="宋体"/>
          <w:color w:val="000000"/>
        </w:rPr>
        <w:t>点的电势</w:t>
      </w:r>
      <w:r>
        <w:rPr>
          <w:rFonts w:cs="宋体" w:ascii="宋体" w:hAnsi="宋体"/>
          <w:color w:val="000000"/>
        </w:rPr>
        <w:tab/>
        <w:t xml:space="preserve">D. </w:t>
      </w:r>
      <w:r>
        <w:rPr>
          <w:rFonts w:ascii="宋体" w:hAnsi="宋体" w:cs="宋体"/>
          <w:color w:val="000000"/>
        </w:rPr>
        <w:t>电子运动到</w:t>
      </w:r>
      <w:r>
        <w:rPr>
          <w:rFonts w:eastAsia="Times New Roman" w:cs="Times New Roman"/>
          <w:i/>
          <w:color w:val="000000"/>
        </w:rPr>
        <w:t>P</w:t>
      </w:r>
      <w:r>
        <w:rPr>
          <w:rFonts w:ascii="宋体" w:hAnsi="宋体" w:cs="宋体"/>
          <w:color w:val="000000"/>
        </w:rPr>
        <w:t>点时动能最小</w:t>
      </w:r>
      <w:r>
        <w:rPr/>
        <w:drawing>
          <wp:inline distT="0" distB="0" distL="0" distR="0">
            <wp:extent cx="1270" cy="635"/>
            <wp:effectExtent l="0" t="0" r="0" b="0"/>
            <wp:docPr id="46"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5" descr=""/>
                    <pic:cNvPicPr>
                      <a:picLocks noChangeAspect="1" noChangeArrowheads="1"/>
                    </pic:cNvPicPr>
                  </pic:nvPicPr>
                  <pic:blipFill>
                    <a:blip r:embed="rId6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rFonts w:ascii="宋体" w:hAnsi="宋体" w:cs="宋体"/>
          <w:b/>
          <w:b/>
          <w:color w:val="000000"/>
          <w:sz w:val="24"/>
        </w:rPr>
      </w:pPr>
      <w:r>
        <w:rPr>
          <w:rFonts w:ascii="宋体" w:hAnsi="宋体" w:cs="宋体"/>
          <w:b/>
          <w:color w:val="000000"/>
          <w:sz w:val="24"/>
        </w:rPr>
        <w:t>第Ⅱ卷</w:t>
      </w:r>
      <w:r>
        <w:rPr/>
        <w:drawing>
          <wp:inline distT="0" distB="0" distL="0" distR="0">
            <wp:extent cx="1270" cy="635"/>
            <wp:effectExtent l="0" t="0" r="0" b="0"/>
            <wp:docPr id="47"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6" descr=""/>
                    <pic:cNvPicPr>
                      <a:picLocks noChangeAspect="1" noChangeArrowheads="1"/>
                    </pic:cNvPicPr>
                  </pic:nvPicPr>
                  <pic:blipFill>
                    <a:blip r:embed="rId6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注意事项：</w:t>
      </w:r>
      <w:r>
        <w:rPr/>
        <w:drawing>
          <wp:inline distT="0" distB="0" distL="0" distR="0">
            <wp:extent cx="1270" cy="635"/>
            <wp:effectExtent l="0" t="0" r="0" b="0"/>
            <wp:docPr id="48"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7" descr=""/>
                    <pic:cNvPicPr>
                      <a:picLocks noChangeAspect="1" noChangeArrowheads="1"/>
                    </pic:cNvPicPr>
                  </pic:nvPicPr>
                  <pic:blipFill>
                    <a:blip r:embed="rId6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b/>
          <w:b/>
          <w:color w:val="000000"/>
          <w:sz w:val="24"/>
        </w:rPr>
      </w:pPr>
      <w:r>
        <w:rPr>
          <w:rFonts w:cs="宋体" w:ascii="宋体" w:hAnsi="宋体"/>
          <w:b/>
          <w:color w:val="000000"/>
          <w:sz w:val="24"/>
        </w:rPr>
        <w:t>1.</w:t>
      </w:r>
      <w:r>
        <w:rPr>
          <w:rFonts w:ascii="宋体" w:hAnsi="宋体" w:cs="宋体"/>
          <w:b/>
          <w:color w:val="000000"/>
          <w:sz w:val="24"/>
        </w:rPr>
        <w:t>用黑色墨水的钢笔或签字笔将答案写在答题卡上。</w:t>
      </w:r>
      <w:r>
        <w:rPr/>
        <w:drawing>
          <wp:inline distT="0" distB="0" distL="0" distR="0">
            <wp:extent cx="1270" cy="635"/>
            <wp:effectExtent l="0" t="0" r="0" b="0"/>
            <wp:docPr id="49"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8" descr=""/>
                    <pic:cNvPicPr>
                      <a:picLocks noChangeAspect="1" noChangeArrowheads="1"/>
                    </pic:cNvPicPr>
                  </pic:nvPicPr>
                  <pic:blipFill>
                    <a:blip r:embed="rId7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b/>
          <w:b/>
          <w:color w:val="000000"/>
          <w:sz w:val="24"/>
        </w:rPr>
      </w:pPr>
      <w:r>
        <w:rPr>
          <w:rFonts w:cs="宋体" w:ascii="宋体" w:hAnsi="宋体"/>
          <w:b/>
          <w:color w:val="000000"/>
          <w:sz w:val="24"/>
        </w:rPr>
        <w:t>2.</w:t>
      </w:r>
      <w:r>
        <w:rPr>
          <w:rFonts w:ascii="宋体" w:hAnsi="宋体" w:cs="宋体"/>
          <w:b/>
          <w:color w:val="000000"/>
          <w:sz w:val="24"/>
        </w:rPr>
        <w:t>本卷共</w:t>
      </w:r>
      <w:r>
        <w:rPr>
          <w:rFonts w:cs="宋体" w:ascii="宋体" w:hAnsi="宋体"/>
          <w:b/>
          <w:color w:val="000000"/>
          <w:sz w:val="24"/>
        </w:rPr>
        <w:t>4</w:t>
      </w:r>
      <w:r>
        <w:rPr>
          <w:rFonts w:ascii="宋体" w:hAnsi="宋体" w:cs="宋体"/>
          <w:b/>
          <w:color w:val="000000"/>
          <w:sz w:val="24"/>
        </w:rPr>
        <w:t>题，共</w:t>
      </w:r>
      <w:r>
        <w:rPr>
          <w:rFonts w:cs="宋体" w:ascii="宋体" w:hAnsi="宋体"/>
          <w:b/>
          <w:color w:val="000000"/>
          <w:sz w:val="24"/>
        </w:rPr>
        <w:t>60</w:t>
      </w:r>
      <w:r>
        <w:rPr>
          <w:rFonts w:ascii="宋体" w:hAnsi="宋体" w:cs="宋体"/>
          <w:b/>
          <w:color w:val="000000"/>
          <w:sz w:val="24"/>
        </w:rPr>
        <w:t>分。</w:t>
      </w:r>
      <w:r>
        <w:rPr/>
        <w:drawing>
          <wp:inline distT="0" distB="0" distL="0" distR="0">
            <wp:extent cx="1270" cy="635"/>
            <wp:effectExtent l="0" t="0" r="0" b="0"/>
            <wp:docPr id="50"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9" descr=""/>
                    <pic:cNvPicPr>
                      <a:picLocks noChangeAspect="1" noChangeArrowheads="1"/>
                    </pic:cNvPicPr>
                  </pic:nvPicPr>
                  <pic:blipFill>
                    <a:blip r:embed="rId7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9. </w:t>
      </w:r>
      <w:r>
        <w:rPr>
          <w:rFonts w:ascii="宋体" w:hAnsi="宋体" w:cs="宋体"/>
          <w:color w:val="000000"/>
        </w:rPr>
        <w:t>某实验小组利用手机的录像功能拍下小球在斜面上做匀加速直线运动的过程。为便于记录小球各个时刻在斜面上的位置，将录像中时间间隔为</w:t>
      </w:r>
      <w:r>
        <w:rPr>
          <w:rFonts w:eastAsia="Times New Roman" w:cs="Times New Roman"/>
          <w:i/>
          <w:color w:val="000000"/>
        </w:rPr>
        <w:t>T</w:t>
      </w:r>
      <w:r>
        <w:rPr>
          <w:rFonts w:ascii="宋体" w:hAnsi="宋体" w:cs="宋体"/>
          <w:color w:val="000000"/>
        </w:rPr>
        <w:t>的连续</w:t>
      </w:r>
      <w:r>
        <w:rPr>
          <w:rFonts w:eastAsia="Times New Roman" w:cs="Times New Roman"/>
          <w:color w:val="000000"/>
        </w:rPr>
        <w:t>7</w:t>
      </w:r>
      <w:r>
        <w:rPr>
          <w:rFonts w:ascii="宋体" w:hAnsi="宋体" w:cs="宋体"/>
          <w:color w:val="000000"/>
        </w:rPr>
        <w:t>幅画面合成到同一张图中，示意如图。依次测得小球各相邻位置间的距离为</w:t>
      </w:r>
      <w:r>
        <w:rPr/>
        <w:object w:dxaOrig="240" w:dyaOrig="360">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1.95pt;height:17.95pt" filled="f" o:ole="">
            <v:imagedata r:id="rId73" o:title=""/>
          </v:shape>
          <o:OLEObject Type="Embed" ProgID="" ShapeID="ole_rId72" DrawAspect="Content" ObjectID="_773141381" r:id="rId72"/>
        </w:object>
      </w:r>
      <w:r>
        <w:rPr>
          <w:rFonts w:ascii="宋体" w:hAnsi="宋体" w:cs="宋体"/>
          <w:color w:val="000000"/>
        </w:rPr>
        <w:t>、</w:t>
      </w:r>
      <w:r>
        <w:rPr/>
        <w:object w:dxaOrig="260" w:dyaOrig="35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2.75pt;height:18pt" filled="f" o:ole="">
            <v:imagedata r:id="rId75" o:title=""/>
          </v:shape>
          <o:OLEObject Type="Embed" ProgID="" ShapeID="ole_rId74" DrawAspect="Content" ObjectID="_775485214" r:id="rId74"/>
        </w:object>
      </w:r>
      <w:r>
        <w:rPr>
          <w:rFonts w:ascii="宋体" w:hAnsi="宋体" w:cs="宋体"/>
          <w:color w:val="000000"/>
        </w:rPr>
        <w:t>、</w:t>
      </w:r>
      <w:r>
        <w:rPr/>
        <w:object w:dxaOrig="260" w:dyaOrig="36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2.75pt;height:17.95pt" filled="f" o:ole="">
            <v:imagedata r:id="rId77" o:title=""/>
          </v:shape>
          <o:OLEObject Type="Embed" ProgID="" ShapeID="ole_rId76" DrawAspect="Content" ObjectID="_857067465" r:id="rId76"/>
        </w:object>
      </w:r>
      <w:r>
        <w:rPr/>
        <w:drawing>
          <wp:inline distT="0" distB="0" distL="0" distR="0">
            <wp:extent cx="1270" cy="635"/>
            <wp:effectExtent l="0" t="0" r="0" b="0"/>
            <wp:docPr id="51"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3" descr=""/>
                    <pic:cNvPicPr>
                      <a:picLocks noChangeAspect="1" noChangeArrowheads="1"/>
                    </pic:cNvPicPr>
                  </pic:nvPicPr>
                  <pic:blipFill>
                    <a:blip r:embed="rId78"/>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w:t>
      </w:r>
      <w:r>
        <w:rPr/>
        <w:object w:dxaOrig="260" w:dyaOrig="359">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13pt;height:18pt" filled="f" o:ole="">
            <v:imagedata r:id="rId80" o:title=""/>
          </v:shape>
          <o:OLEObject Type="Embed" ProgID="" ShapeID="ole_rId79" DrawAspect="Content" ObjectID="_152810442" r:id="rId79"/>
        </w:object>
      </w:r>
      <w:r>
        <w:rPr>
          <w:rFonts w:ascii="宋体" w:hAnsi="宋体" w:cs="宋体"/>
          <w:color w:val="000000"/>
        </w:rPr>
        <w:t>、</w:t>
      </w:r>
      <w:r>
        <w:rPr/>
        <w:object w:dxaOrig="260" w:dyaOrig="359">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12.75pt;height:18pt" filled="f" o:ole="">
            <v:imagedata r:id="rId82" o:title=""/>
          </v:shape>
          <o:OLEObject Type="Embed" ProgID="" ShapeID="ole_rId81" DrawAspect="Content" ObjectID="_836794669" r:id="rId81"/>
        </w:object>
      </w:r>
      <w:r>
        <w:rPr>
          <w:rFonts w:ascii="宋体" w:hAnsi="宋体" w:cs="宋体"/>
          <w:color w:val="000000"/>
        </w:rPr>
        <w:t>、</w:t>
      </w:r>
      <w:r>
        <w:rPr/>
        <w:object w:dxaOrig="260" w:dyaOrig="359">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13.05pt;height:18.05pt" filled="f" o:ole="">
            <v:imagedata r:id="rId84" o:title=""/>
          </v:shape>
          <o:OLEObject Type="Embed" ProgID="" ShapeID="ole_rId83" DrawAspect="Content" ObjectID="_1813306088" r:id="rId83"/>
        </w:object>
      </w:r>
      <w:r>
        <w:rPr>
          <w:rFonts w:ascii="宋体" w:hAnsi="宋体" w:cs="宋体"/>
          <w:color w:val="000000"/>
        </w:rPr>
        <w:t>。</w:t>
      </w:r>
    </w:p>
    <w:p>
      <w:pPr>
        <w:pStyle w:val="Normal"/>
        <w:spacing w:lineRule="auto" w:line="360"/>
        <w:jc w:val="left"/>
        <w:textAlignment w:val="center"/>
        <w:rPr>
          <w:color w:val="000000"/>
        </w:rPr>
      </w:pPr>
      <w:r>
        <w:rPr>
          <w:rFonts w:cs="宋体" w:ascii="宋体" w:hAnsi="宋体"/>
          <w:color w:val="000000"/>
        </w:rPr>
        <w:drawing>
          <wp:inline distT="0" distB="0" distL="0" distR="0">
            <wp:extent cx="3800475" cy="1485900"/>
            <wp:effectExtent l="0" t="0" r="0" b="0"/>
            <wp:docPr id="52"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7" descr=""/>
                    <pic:cNvPicPr>
                      <a:picLocks noChangeAspect="1" noChangeArrowheads="1"/>
                    </pic:cNvPicPr>
                  </pic:nvPicPr>
                  <pic:blipFill>
                    <a:blip r:embed="rId85"/>
                    <a:srcRect l="-5" t="-13" r="-5" b="-13"/>
                    <a:stretch>
                      <a:fillRect/>
                    </a:stretch>
                  </pic:blipFill>
                  <pic:spPr bwMode="auto">
                    <a:xfrm>
                      <a:off x="0" y="0"/>
                      <a:ext cx="3800475" cy="1485900"/>
                    </a:xfrm>
                    <a:prstGeom prst="rect">
                      <a:avLst/>
                    </a:prstGeom>
                  </pic:spPr>
                </pic:pic>
              </a:graphicData>
            </a:graphic>
          </wp:inline>
        </w:drawing>
      </w:r>
      <w:r>
        <w:rPr/>
        <w:drawing>
          <wp:inline distT="0" distB="0" distL="0" distR="0">
            <wp:extent cx="1270" cy="635"/>
            <wp:effectExtent l="0" t="0" r="0" b="0"/>
            <wp:docPr id="53"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8" descr=""/>
                    <pic:cNvPicPr>
                      <a:picLocks noChangeAspect="1" noChangeArrowheads="1"/>
                    </pic:cNvPicPr>
                  </pic:nvPicPr>
                  <pic:blipFill>
                    <a:blip r:embed="rId8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①</w:t>
      </w:r>
      <w:r>
        <w:rPr>
          <w:rFonts w:ascii="宋体" w:hAnsi="宋体" w:cs="宋体"/>
          <w:color w:val="000000"/>
        </w:rPr>
        <w:t>写出小球在位置</w:t>
      </w:r>
      <w:r>
        <w:rPr>
          <w:rFonts w:eastAsia="Times New Roman" w:cs="Times New Roman"/>
          <w:color w:val="000000"/>
        </w:rPr>
        <w:t>1</w:t>
      </w:r>
      <w:r>
        <w:rPr>
          <w:rFonts w:ascii="宋体" w:hAnsi="宋体" w:cs="宋体"/>
          <w:color w:val="000000"/>
        </w:rPr>
        <w:t>的速度表达式</w:t>
      </w:r>
      <w:r>
        <w:rPr>
          <w:rFonts w:cs="宋体" w:ascii="宋体" w:hAnsi="宋体"/>
          <w:color w:val="000000"/>
        </w:rPr>
        <w:t>___________</w:t>
      </w:r>
      <w:r>
        <w:rPr>
          <w:rFonts w:ascii="宋体" w:hAnsi="宋体" w:cs="宋体"/>
          <w:color w:val="000000"/>
        </w:rPr>
        <w:t>。</w:t>
      </w:r>
      <w:r>
        <w:rPr/>
        <w:drawing>
          <wp:inline distT="0" distB="0" distL="0" distR="0">
            <wp:extent cx="1270" cy="635"/>
            <wp:effectExtent l="0" t="0" r="0" b="0"/>
            <wp:docPr id="54"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9" descr=""/>
                    <pic:cNvPicPr>
                      <a:picLocks noChangeAspect="1" noChangeArrowheads="1"/>
                    </pic:cNvPicPr>
                  </pic:nvPicPr>
                  <pic:blipFill>
                    <a:blip r:embed="rId8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要求充分利用测量数据，写出小球运动过程中的加速度表达式</w:t>
      </w:r>
      <w:r>
        <w:rPr>
          <w:rFonts w:cs="宋体" w:ascii="宋体" w:hAnsi="宋体"/>
          <w:color w:val="000000"/>
        </w:rPr>
        <w:t>___________</w:t>
      </w:r>
      <w:r>
        <w:rPr>
          <w:rFonts w:ascii="宋体" w:hAnsi="宋体" w:cs="宋体"/>
          <w:color w:val="000000"/>
        </w:rPr>
        <w:t>。</w:t>
      </w:r>
      <w:r>
        <w:rPr/>
        <w:drawing>
          <wp:inline distT="0" distB="0" distL="0" distR="0">
            <wp:extent cx="1270" cy="635"/>
            <wp:effectExtent l="0" t="0" r="0" b="0"/>
            <wp:docPr id="55"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0" descr=""/>
                    <pic:cNvPicPr>
                      <a:picLocks noChangeAspect="1" noChangeArrowheads="1"/>
                    </pic:cNvPicPr>
                  </pic:nvPicPr>
                  <pic:blipFill>
                    <a:blip r:embed="rId8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③</w:t>
      </w:r>
      <w:r>
        <w:rPr>
          <w:rFonts w:ascii="宋体" w:hAnsi="宋体" w:cs="宋体"/>
          <w:color w:val="000000"/>
        </w:rPr>
        <w:t>在测量小球相邻位置间距时由于实验者读数产生的误差是</w:t>
      </w:r>
      <w:r>
        <w:rPr>
          <w:rFonts w:cs="宋体" w:ascii="宋体" w:hAnsi="宋体"/>
          <w:color w:val="000000"/>
        </w:rPr>
        <w:t>___________</w:t>
      </w:r>
      <w:r>
        <w:rPr>
          <w:rFonts w:ascii="宋体" w:hAnsi="宋体" w:cs="宋体"/>
          <w:color w:val="000000"/>
        </w:rPr>
        <w:t>误差。（填“偶然”或“系统”）</w:t>
      </w:r>
      <w:r>
        <w:rPr/>
        <w:drawing>
          <wp:inline distT="0" distB="0" distL="0" distR="0">
            <wp:extent cx="1270" cy="635"/>
            <wp:effectExtent l="0" t="0" r="0" b="0"/>
            <wp:docPr id="56"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1" descr=""/>
                    <pic:cNvPicPr>
                      <a:picLocks noChangeAspect="1" noChangeArrowheads="1"/>
                    </pic:cNvPicPr>
                  </pic:nvPicPr>
                  <pic:blipFill>
                    <a:blip r:embed="rId8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10. </w:t>
      </w:r>
      <w:r>
        <w:rPr>
          <w:rFonts w:ascii="宋体" w:hAnsi="宋体" w:cs="宋体"/>
          <w:color w:val="000000"/>
        </w:rPr>
        <w:t>随着智能手机的广泛应用，充电宝成为手机及时充电的一种重要选择。充电宝可以视为与电池一样的直流电源。一充电宝的电动势约为</w:t>
      </w:r>
      <w:r>
        <w:rPr/>
        <w:object w:dxaOrig="360" w:dyaOrig="279">
          <v:shapetype id="_x0000_tole_rId90" coordsize="21600,21600" o:spt="ole_rId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0" type="_x0000_tole_rId90" style="width:17.95pt;height:13.95pt" filled="f" o:ole="">
            <v:imagedata r:id="rId91" o:title=""/>
          </v:shape>
          <o:OLEObject Type="Embed" ProgID="" ShapeID="ole_rId90" DrawAspect="Content" ObjectID="_787897642" r:id="rId90"/>
        </w:object>
      </w:r>
      <w:r>
        <w:rPr/>
        <w:drawing>
          <wp:inline distT="0" distB="0" distL="0" distR="0">
            <wp:extent cx="1270" cy="635"/>
            <wp:effectExtent l="0" t="0" r="0" b="0"/>
            <wp:docPr id="57"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73" descr=""/>
                    <pic:cNvPicPr>
                      <a:picLocks noChangeAspect="1" noChangeArrowheads="1"/>
                    </pic:cNvPicPr>
                  </pic:nvPicPr>
                  <pic:blipFill>
                    <a:blip r:embed="rId92"/>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，内阻很小，最大放电电流为</w:t>
      </w:r>
      <w:r>
        <w:rPr/>
        <w:object w:dxaOrig="380" w:dyaOrig="260">
          <v:shapetype id="_x0000_tole_rId93" coordsize="21600,21600" o:spt="ole_rId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3" type="_x0000_tole_rId93" style="width:18.95pt;height:12.95pt" filled="f" o:ole="">
            <v:imagedata r:id="rId94" o:title=""/>
          </v:shape>
          <o:OLEObject Type="Embed" ProgID="" ShapeID="ole_rId93" DrawAspect="Content" ObjectID="_1627993687" r:id="rId93"/>
        </w:object>
      </w:r>
      <w:r>
        <w:rPr>
          <w:rFonts w:ascii="宋体" w:hAnsi="宋体" w:cs="宋体"/>
          <w:color w:val="000000"/>
        </w:rPr>
        <w:t>，某实验小组测定它的电动势和内阻。他们剥开充电宝连接线的外绝缘层，里而有四根导线，红导线为充电宝的正极，黑导线为充电宝的负极，其余两根导线空置不用，另有滑动变阻器</w:t>
      </w:r>
      <w:r>
        <w:rPr>
          <w:rFonts w:eastAsia="Times New Roman" w:cs="Times New Roman"/>
          <w:i/>
          <w:color w:val="000000"/>
        </w:rPr>
        <w:t>R</w:t>
      </w:r>
      <w:r>
        <w:rPr>
          <w:rFonts w:ascii="宋体" w:hAnsi="宋体" w:cs="宋体"/>
          <w:color w:val="000000"/>
        </w:rPr>
        <w:t>用于改变电路中的电流，定值电阻</w:t>
      </w:r>
      <w:r>
        <w:rPr/>
        <w:object w:dxaOrig="840" w:dyaOrig="360">
          <v:shapetype id="_x0000_tole_rId95" coordsize="21600,21600" o:spt="ole_rId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5" type="_x0000_tole_rId95" style="width:41.95pt;height:17.95pt" filled="f" o:ole="">
            <v:imagedata r:id="rId96" o:title=""/>
          </v:shape>
          <o:OLEObject Type="Embed" ProgID="" ShapeID="ole_rId95" DrawAspect="Content" ObjectID="_1650600538" r:id="rId95"/>
        </w:object>
      </w:r>
      <w:r>
        <w:rPr>
          <w:rFonts w:ascii="宋体" w:hAnsi="宋体" w:cs="宋体"/>
          <w:color w:val="000000"/>
        </w:rPr>
        <w:t>，两只数字多用电表</w:t>
      </w:r>
      <w:r>
        <w:rPr>
          <w:rFonts w:eastAsia="Times New Roman" w:cs="Times New Roman"/>
          <w:color w:val="000000"/>
        </w:rPr>
        <w:t>M</w:t>
      </w:r>
      <w:r>
        <w:rPr>
          <w:rFonts w:ascii="宋体" w:hAnsi="宋体" w:cs="宋体"/>
          <w:color w:val="000000"/>
        </w:rPr>
        <w:t>、</w:t>
      </w:r>
      <w:r>
        <w:rPr>
          <w:rFonts w:eastAsia="Times New Roman" w:cs="Times New Roman"/>
          <w:color w:val="000000"/>
        </w:rPr>
        <w:t>N</w:t>
      </w:r>
      <w:r>
        <w:rPr>
          <w:rFonts w:ascii="宋体" w:hAnsi="宋体" w:cs="宋体"/>
          <w:color w:val="000000"/>
        </w:rPr>
        <w:t>，两表均为理想电表，并与开关</w:t>
      </w:r>
      <w:r>
        <w:rPr>
          <w:rFonts w:eastAsia="Times New Roman" w:cs="Times New Roman"/>
          <w:color w:val="000000"/>
        </w:rPr>
        <w:t>S</w:t>
      </w:r>
      <w:r>
        <w:rPr>
          <w:rFonts w:ascii="宋体" w:hAnsi="宋体" w:cs="宋体"/>
          <w:color w:val="000000"/>
        </w:rPr>
        <w:t>连成如图所示电路。</w:t>
      </w:r>
    </w:p>
    <w:p>
      <w:pPr>
        <w:pStyle w:val="Normal"/>
        <w:spacing w:lineRule="auto" w:line="360"/>
        <w:jc w:val="left"/>
        <w:textAlignment w:val="center"/>
        <w:rPr>
          <w:color w:val="000000"/>
        </w:rPr>
      </w:pPr>
      <w:r>
        <w:rPr>
          <w:rFonts w:cs="宋体" w:ascii="宋体" w:hAnsi="宋体"/>
          <w:color w:val="000000"/>
        </w:rPr>
        <w:drawing>
          <wp:inline distT="0" distB="0" distL="0" distR="0">
            <wp:extent cx="3142615" cy="2818765"/>
            <wp:effectExtent l="0" t="0" r="0" b="0"/>
            <wp:docPr id="58"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6" descr=""/>
                    <pic:cNvPicPr>
                      <a:picLocks noChangeAspect="1" noChangeArrowheads="1"/>
                    </pic:cNvPicPr>
                  </pic:nvPicPr>
                  <pic:blipFill>
                    <a:blip r:embed="rId97"/>
                    <a:srcRect l="-7" t="-7" r="-7" b="-7"/>
                    <a:stretch>
                      <a:fillRect/>
                    </a:stretch>
                  </pic:blipFill>
                  <pic:spPr bwMode="auto">
                    <a:xfrm>
                      <a:off x="0" y="0"/>
                      <a:ext cx="3142615" cy="2818765"/>
                    </a:xfrm>
                    <a:prstGeom prst="rect">
                      <a:avLst/>
                    </a:prstGeom>
                  </pic:spPr>
                </pic:pic>
              </a:graphicData>
            </a:graphic>
          </wp:inline>
        </w:drawing>
      </w:r>
      <w:r>
        <w:rPr/>
        <w:drawing>
          <wp:inline distT="0" distB="0" distL="0" distR="0">
            <wp:extent cx="1270" cy="635"/>
            <wp:effectExtent l="0" t="0" r="0" b="0"/>
            <wp:docPr id="59"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77" descr=""/>
                    <pic:cNvPicPr>
                      <a:picLocks noChangeAspect="1" noChangeArrowheads="1"/>
                    </pic:cNvPicPr>
                  </pic:nvPicPr>
                  <pic:blipFill>
                    <a:blip r:embed="rId9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①</w:t>
      </w:r>
      <w:r>
        <w:rPr>
          <w:rFonts w:ascii="宋体" w:hAnsi="宋体" w:cs="宋体"/>
          <w:color w:val="000000"/>
        </w:rPr>
        <w:t>图中测量电流的电表是</w:t>
      </w:r>
      <w:r>
        <w:rPr>
          <w:rFonts w:cs="宋体" w:ascii="宋体" w:hAnsi="宋体"/>
          <w:color w:val="000000"/>
        </w:rPr>
        <w:t>___________</w:t>
      </w:r>
      <w:r>
        <w:rPr>
          <w:rFonts w:ascii="宋体" w:hAnsi="宋体" w:cs="宋体"/>
          <w:color w:val="000000"/>
        </w:rPr>
        <w:t>，测量电压的电表是</w:t>
      </w:r>
      <w:r>
        <w:rPr>
          <w:rFonts w:cs="宋体" w:ascii="宋体" w:hAnsi="宋体"/>
          <w:color w:val="000000"/>
        </w:rPr>
        <w:t>___________</w:t>
      </w:r>
      <w:r>
        <w:rPr>
          <w:rFonts w:ascii="宋体" w:hAnsi="宋体" w:cs="宋体"/>
          <w:color w:val="000000"/>
        </w:rPr>
        <w:t>。（均填写字母“</w:t>
      </w:r>
      <w:r>
        <w:rPr>
          <w:rFonts w:eastAsia="Times New Roman" w:cs="Times New Roman"/>
          <w:color w:val="000000"/>
        </w:rPr>
        <w:t>M</w:t>
      </w:r>
      <w:r>
        <w:rPr>
          <w:rFonts w:cs="宋体" w:ascii="宋体" w:hAnsi="宋体"/>
          <w:color w:val="000000"/>
        </w:rPr>
        <w:t>”</w:t>
      </w:r>
      <w:r>
        <w:rPr>
          <w:rFonts w:ascii="宋体" w:hAnsi="宋体" w:cs="宋体"/>
          <w:color w:val="000000"/>
        </w:rPr>
        <w:t>或“</w:t>
      </w:r>
      <w:r>
        <w:rPr>
          <w:rFonts w:eastAsia="Times New Roman" w:cs="Times New Roman"/>
          <w:color w:val="000000"/>
        </w:rPr>
        <w:t>N</w:t>
      </w:r>
      <w:r>
        <w:rPr>
          <w:rFonts w:cs="宋体" w:ascii="宋体" w:hAnsi="宋体"/>
          <w:color w:val="000000"/>
        </w:rPr>
        <w:t>”</w:t>
      </w:r>
      <w:r>
        <w:rPr>
          <w:rFonts w:ascii="宋体" w:hAnsi="宋体" w:cs="宋体"/>
          <w:color w:val="000000"/>
        </w:rPr>
        <w:t>）</w:t>
      </w:r>
      <w:r>
        <w:rPr/>
        <w:drawing>
          <wp:inline distT="0" distB="0" distL="0" distR="0">
            <wp:extent cx="1270" cy="635"/>
            <wp:effectExtent l="0" t="0" r="0" b="0"/>
            <wp:docPr id="60"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8" descr=""/>
                    <pic:cNvPicPr>
                      <a:picLocks noChangeAspect="1" noChangeArrowheads="1"/>
                    </pic:cNvPicPr>
                  </pic:nvPicPr>
                  <pic:blipFill>
                    <a:blip r:embed="rId9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调节滑动变阻器，测得多组</w:t>
      </w:r>
      <w:r>
        <w:rPr>
          <w:rFonts w:eastAsia="Times New Roman" w:cs="宋体" w:ascii="宋体" w:hAnsi="宋体"/>
          <w:i/>
          <w:color w:val="000000"/>
        </w:rPr>
        <w:t>I</w:t>
      </w:r>
      <w:r>
        <w:rPr>
          <w:rFonts w:ascii="宋体" w:hAnsi="宋体" w:cs="宋体"/>
          <w:color w:val="000000"/>
        </w:rPr>
        <w:t>、</w:t>
      </w:r>
      <w:r>
        <w:rPr>
          <w:rFonts w:eastAsia="Times New Roman" w:cs="宋体" w:ascii="宋体" w:hAnsi="宋体"/>
          <w:i/>
          <w:color w:val="000000"/>
        </w:rPr>
        <w:t>U</w:t>
      </w:r>
      <w:r>
        <w:rPr>
          <w:rFonts w:ascii="宋体" w:hAnsi="宋体" w:cs="宋体"/>
          <w:color w:val="000000"/>
        </w:rPr>
        <w:t>数据，记录如下表，其中只有一个数据记录有误，审视记录的数据，可以发现表中第</w:t>
      </w:r>
      <w:r>
        <w:rPr>
          <w:rFonts w:cs="宋体" w:ascii="宋体" w:hAnsi="宋体"/>
          <w:color w:val="000000"/>
        </w:rPr>
        <w:t>___________</w:t>
      </w:r>
      <w:r>
        <w:rPr>
          <w:rFonts w:ascii="宋体" w:hAnsi="宋体" w:cs="宋体"/>
          <w:color w:val="000000"/>
        </w:rPr>
        <w:t>次的记录数据有误。（填测量次数的序号）</w:t>
      </w:r>
      <w:r>
        <w:rPr>
          <w:rFonts w:ascii="宋体" w:hAnsi="宋体" w:cs="宋体"/>
          <w:color w:val="000000"/>
        </w:rPr>
        <w:drawing>
          <wp:inline distT="0" distB="0" distL="0" distR="0">
            <wp:extent cx="1270" cy="635"/>
            <wp:effectExtent l="0" t="0" r="0" b="0"/>
            <wp:docPr id="61"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79" descr=""/>
                    <pic:cNvPicPr>
                      <a:picLocks noChangeAspect="1" noChangeArrowheads="1"/>
                    </pic:cNvPicPr>
                  </pic:nvPicPr>
                  <pic:blipFill>
                    <a:blip r:embed="rId100"/>
                    <a:srcRect l="-23" t="-70" r="-23" b="-70"/>
                    <a:stretch>
                      <a:fillRect/>
                    </a:stretch>
                  </pic:blipFill>
                  <pic:spPr bwMode="auto">
                    <a:xfrm>
                      <a:off x="0" y="0"/>
                      <a:ext cx="1270" cy="635"/>
                    </a:xfrm>
                    <a:prstGeom prst="rect">
                      <a:avLst/>
                    </a:prstGeom>
                  </pic:spPr>
                </pic:pic>
              </a:graphicData>
            </a:graphic>
          </wp:inline>
        </w:drawing>
      </w:r>
    </w:p>
    <w:tbl>
      <w:tblPr>
        <w:tblW w:w="6167" w:type="dxa"/>
        <w:jc w:val="left"/>
        <w:tblInd w:w="-127" w:type="dxa"/>
        <w:tblLayout w:type="fixed"/>
        <w:tblCellMar>
          <w:top w:w="75" w:type="dxa"/>
          <w:left w:w="120" w:type="dxa"/>
          <w:bottom w:w="75" w:type="dxa"/>
          <w:right w:w="120" w:type="dxa"/>
        </w:tblCellMar>
      </w:tblPr>
      <w:tblGrid>
        <w:gridCol w:w="1176"/>
        <w:gridCol w:w="713"/>
        <w:gridCol w:w="713"/>
        <w:gridCol w:w="713"/>
        <w:gridCol w:w="713"/>
        <w:gridCol w:w="713"/>
        <w:gridCol w:w="713"/>
        <w:gridCol w:w="713"/>
      </w:tblGrid>
      <w:tr>
        <w:trPr>
          <w:trHeight w:val="330" w:hRule="atLeast"/>
        </w:trPr>
        <w:tc>
          <w:tcPr>
            <w:tcW w:w="117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次数</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1</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2</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3</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4</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5</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6</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7</w:t>
            </w:r>
          </w:p>
        </w:tc>
      </w:tr>
      <w:tr>
        <w:trPr>
          <w:trHeight w:val="330" w:hRule="atLeast"/>
        </w:trPr>
        <w:tc>
          <w:tcPr>
            <w:tcW w:w="117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电流</w:t>
            </w:r>
            <w:r>
              <w:rPr/>
              <w:object w:dxaOrig="440" w:dyaOrig="279">
                <v:shapetype id="_x0000_tole_rId101" coordsize="21600,21600" o:spt="ole_rId1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1" type="_x0000_tole_rId101" style="width:21.95pt;height:14.45pt" filled="f" o:ole="">
                  <v:imagedata r:id="rId102" o:title=""/>
                </v:shape>
                <o:OLEObject Type="Embed" ProgID="" ShapeID="ole_rId101" DrawAspect="Content" ObjectID="_758009422" r:id="rId101"/>
              </w:objec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0.299</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0.477</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0.684</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0.877</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1.065</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1</w:t>
            </w:r>
            <w:r>
              <w:rPr>
                <w:rFonts w:eastAsia="Times New Roman" w:cs="Times New Roman"/>
                <w:color w:val="000000"/>
              </w:rPr>
              <w:drawing>
                <wp:inline distT="0" distB="0" distL="0" distR="0">
                  <wp:extent cx="31115" cy="88265"/>
                  <wp:effectExtent l="0" t="0" r="0" b="0"/>
                  <wp:docPr id="62"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81" descr=""/>
                          <pic:cNvPicPr>
                            <a:picLocks noChangeAspect="1" noChangeArrowheads="1"/>
                          </pic:cNvPicPr>
                        </pic:nvPicPr>
                        <pic:blipFill>
                          <a:blip r:embed="rId103"/>
                          <a:srcRect l="-568" t="-474" r="-568" b="-474"/>
                          <a:stretch>
                            <a:fillRect/>
                          </a:stretch>
                        </pic:blipFill>
                        <pic:spPr bwMode="auto">
                          <a:xfrm>
                            <a:off x="0" y="0"/>
                            <a:ext cx="31115" cy="88265"/>
                          </a:xfrm>
                          <a:prstGeom prst="rect">
                            <a:avLst/>
                          </a:prstGeom>
                        </pic:spPr>
                      </pic:pic>
                    </a:graphicData>
                  </a:graphic>
                </wp:inline>
              </w:drawing>
            </w:r>
            <w:r>
              <w:rPr>
                <w:rFonts w:eastAsia="Times New Roman" w:cs="Times New Roman"/>
                <w:color w:val="000000"/>
              </w:rPr>
              <w:t>281</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1.516</w:t>
            </w:r>
          </w:p>
        </w:tc>
      </w:tr>
      <w:tr>
        <w:trPr>
          <w:trHeight w:val="330" w:hRule="atLeast"/>
        </w:trPr>
        <w:tc>
          <w:tcPr>
            <w:tcW w:w="117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电压</w:t>
            </w:r>
            <w:r>
              <w:rPr/>
              <w:object w:dxaOrig="520" w:dyaOrig="279">
                <v:shapetype id="_x0000_tole_rId104" coordsize="21600,21600" o:spt="ole_rId1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4" type="_x0000_tole_rId104" style="width:25.75pt;height:14.2pt" filled="f" o:ole="">
                  <v:imagedata r:id="rId105" o:title=""/>
                </v:shape>
                <o:OLEObject Type="Embed" ProgID="" ShapeID="ole_rId104" DrawAspect="Content" ObjectID="_1437376749" r:id="rId104"/>
              </w:objec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4</w:t>
            </w:r>
            <w:r>
              <w:rPr>
                <w:rFonts w:eastAsia="Times New Roman" w:cs="Times New Roman"/>
                <w:color w:val="000000"/>
              </w:rPr>
              <w:drawing>
                <wp:inline distT="0" distB="0" distL="0" distR="0">
                  <wp:extent cx="31115" cy="88265"/>
                  <wp:effectExtent l="0" t="0" r="0" b="0"/>
                  <wp:docPr id="6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83" descr=""/>
                          <pic:cNvPicPr>
                            <a:picLocks noChangeAspect="1" noChangeArrowheads="1"/>
                          </pic:cNvPicPr>
                        </pic:nvPicPr>
                        <pic:blipFill>
                          <a:blip r:embed="rId106"/>
                          <a:srcRect l="-568" t="-474" r="-568" b="-474"/>
                          <a:stretch>
                            <a:fillRect/>
                          </a:stretch>
                        </pic:blipFill>
                        <pic:spPr bwMode="auto">
                          <a:xfrm>
                            <a:off x="0" y="0"/>
                            <a:ext cx="31115" cy="88265"/>
                          </a:xfrm>
                          <a:prstGeom prst="rect">
                            <a:avLst/>
                          </a:prstGeom>
                        </pic:spPr>
                      </pic:pic>
                    </a:graphicData>
                  </a:graphic>
                </wp:inline>
              </w:drawing>
            </w:r>
            <w:r>
              <w:rPr>
                <w:rFonts w:eastAsia="Times New Roman" w:cs="Times New Roman"/>
                <w:color w:val="000000"/>
              </w:rPr>
              <w:t>970</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4.952</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4.932</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4.942</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4</w:t>
            </w:r>
            <w:r>
              <w:rPr>
                <w:rFonts w:eastAsia="Times New Roman" w:cs="Times New Roman"/>
                <w:color w:val="000000"/>
              </w:rPr>
              <w:drawing>
                <wp:inline distT="0" distB="0" distL="0" distR="0">
                  <wp:extent cx="31115" cy="88265"/>
                  <wp:effectExtent l="0" t="0" r="0" b="0"/>
                  <wp:docPr id="64"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84" descr=""/>
                          <pic:cNvPicPr>
                            <a:picLocks noChangeAspect="1" noChangeArrowheads="1"/>
                          </pic:cNvPicPr>
                        </pic:nvPicPr>
                        <pic:blipFill>
                          <a:blip r:embed="rId107"/>
                          <a:srcRect l="-568" t="-474" r="-568" b="-474"/>
                          <a:stretch>
                            <a:fillRect/>
                          </a:stretch>
                        </pic:blipFill>
                        <pic:spPr bwMode="auto">
                          <a:xfrm>
                            <a:off x="0" y="0"/>
                            <a:ext cx="31115" cy="88265"/>
                          </a:xfrm>
                          <a:prstGeom prst="rect">
                            <a:avLst/>
                          </a:prstGeom>
                        </pic:spPr>
                      </pic:pic>
                    </a:graphicData>
                  </a:graphic>
                </wp:inline>
              </w:drawing>
            </w:r>
            <w:r>
              <w:rPr>
                <w:rFonts w:eastAsia="Times New Roman" w:cs="Times New Roman"/>
                <w:color w:val="000000"/>
              </w:rPr>
              <w:t>894</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4.872</w:t>
            </w:r>
          </w:p>
        </w:tc>
        <w:tc>
          <w:tcPr>
            <w:tcW w:w="71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eastAsia="Times New Roman" w:cs="Times New Roman"/>
                <w:color w:val="000000"/>
              </w:rPr>
              <w:t>4</w:t>
            </w:r>
            <w:r>
              <w:rPr>
                <w:rFonts w:eastAsia="Times New Roman" w:cs="Times New Roman"/>
                <w:color w:val="000000"/>
              </w:rPr>
              <w:drawing>
                <wp:inline distT="0" distB="0" distL="0" distR="0">
                  <wp:extent cx="31115" cy="88265"/>
                  <wp:effectExtent l="0" t="0" r="0" b="0"/>
                  <wp:docPr id="65"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85" descr=""/>
                          <pic:cNvPicPr>
                            <a:picLocks noChangeAspect="1" noChangeArrowheads="1"/>
                          </pic:cNvPicPr>
                        </pic:nvPicPr>
                        <pic:blipFill>
                          <a:blip r:embed="rId108"/>
                          <a:srcRect l="-568" t="-474" r="-568" b="-474"/>
                          <a:stretch>
                            <a:fillRect/>
                          </a:stretch>
                        </pic:blipFill>
                        <pic:spPr bwMode="auto">
                          <a:xfrm>
                            <a:off x="0" y="0"/>
                            <a:ext cx="31115" cy="88265"/>
                          </a:xfrm>
                          <a:prstGeom prst="rect">
                            <a:avLst/>
                          </a:prstGeom>
                        </pic:spPr>
                      </pic:pic>
                    </a:graphicData>
                  </a:graphic>
                </wp:inline>
              </w:drawing>
            </w:r>
            <w:r>
              <w:rPr>
                <w:rFonts w:eastAsia="Times New Roman" w:cs="Times New Roman"/>
                <w:color w:val="000000"/>
              </w:rPr>
              <w:t>848</w:t>
            </w:r>
          </w:p>
        </w:tc>
      </w:tr>
    </w:tbl>
    <w:p>
      <w:pPr>
        <w:pStyle w:val="Normal"/>
        <w:spacing w:lineRule="auto" w:line="360"/>
        <w:jc w:val="left"/>
        <w:textAlignment w:val="center"/>
        <w:rPr>
          <w:rFonts w:ascii="宋体" w:hAnsi="宋体" w:cs="宋体"/>
          <w:color w:val="000000"/>
        </w:rPr>
      </w:pPr>
      <w:r>
        <w:rPr>
          <w:rFonts w:cs="宋体" w:ascii="宋体" w:hAnsi="宋体"/>
          <w:color w:val="000000"/>
        </w:rPr>
        <w:t>③</w:t>
      </w:r>
      <w:r>
        <w:rPr>
          <w:rFonts w:ascii="宋体" w:hAnsi="宋体" w:cs="宋体"/>
          <w:color w:val="000000"/>
        </w:rPr>
        <w:t>电路中接入</w:t>
      </w:r>
      <w:r>
        <w:rPr/>
        <w:object w:dxaOrig="300" w:dyaOrig="360">
          <v:shapetype id="_x0000_tole_rId109" coordsize="21600,21600" o:spt="ole_rId1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9" type="_x0000_tole_rId109" style="width:14.95pt;height:17.95pt" filled="f" o:ole="">
            <v:imagedata r:id="rId110" o:title=""/>
          </v:shape>
          <o:OLEObject Type="Embed" ProgID="" ShapeID="ole_rId109" DrawAspect="Content" ObjectID="_1990400818" r:id="rId109"/>
        </w:object>
      </w:r>
      <w:r>
        <w:rPr>
          <w:rFonts w:ascii="宋体" w:hAnsi="宋体" w:cs="宋体"/>
          <w:color w:val="000000"/>
        </w:rPr>
        <w:t>可以达到下列哪个效果。</w:t>
      </w:r>
      <w:r>
        <w:rPr>
          <w:rFonts w:cs="宋体" w:ascii="宋体" w:hAnsi="宋体"/>
          <w:color w:val="000000"/>
        </w:rPr>
        <w:t>___________</w:t>
      </w:r>
      <w:r>
        <w:rPr>
          <w:rFonts w:ascii="宋体" w:hAnsi="宋体" w:cs="宋体"/>
          <w:color w:val="000000"/>
        </w:rPr>
        <w:t>（填选项前的字母）</w:t>
      </w:r>
      <w:r>
        <w:rPr/>
        <w:drawing>
          <wp:inline distT="0" distB="0" distL="0" distR="0">
            <wp:extent cx="1270" cy="635"/>
            <wp:effectExtent l="0" t="0" r="0" b="0"/>
            <wp:docPr id="66"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87" descr=""/>
                    <pic:cNvPicPr>
                      <a:picLocks noChangeAspect="1" noChangeArrowheads="1"/>
                    </pic:cNvPicPr>
                  </pic:nvPicPr>
                  <pic:blipFill>
                    <a:blip r:embed="rId11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A</w:t>
      </w:r>
      <w:r>
        <w:rPr>
          <w:rFonts w:ascii="宋体" w:hAnsi="宋体" w:cs="宋体"/>
          <w:color w:val="000000"/>
        </w:rPr>
        <w:t>．使测电流的电表读数变化明显</w:t>
      </w:r>
      <w:r>
        <w:rPr>
          <w:rFonts w:cs="Times New Roman" w:eastAsia="Times New Roman"/>
          <w:color w:val="000000"/>
        </w:rPr>
        <w:t xml:space="preserve">      </w:t>
      </w:r>
      <w:r>
        <w:rPr>
          <w:rFonts w:eastAsia="Times New Roman" w:cs="Times New Roman"/>
          <w:color w:val="000000"/>
        </w:rPr>
        <w:t>B</w:t>
      </w:r>
      <w:r>
        <w:rPr>
          <w:rFonts w:ascii="宋体" w:hAnsi="宋体" w:cs="宋体"/>
          <w:color w:val="000000"/>
        </w:rPr>
        <w:t>．为了更准确地测量充电宝内阻</w:t>
      </w:r>
      <w:r>
        <w:rPr/>
        <w:drawing>
          <wp:inline distT="0" distB="0" distL="0" distR="0">
            <wp:extent cx="1270" cy="635"/>
            <wp:effectExtent l="0" t="0" r="0" b="0"/>
            <wp:docPr id="67"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88" descr=""/>
                    <pic:cNvPicPr>
                      <a:picLocks noChangeAspect="1" noChangeArrowheads="1"/>
                    </pic:cNvPicPr>
                  </pic:nvPicPr>
                  <pic:blipFill>
                    <a:blip r:embed="rId11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C</w:t>
      </w:r>
      <w:r>
        <w:rPr>
          <w:rFonts w:ascii="宋体" w:hAnsi="宋体" w:cs="宋体"/>
          <w:color w:val="000000"/>
        </w:rPr>
        <w:t>．避免使充电宝的放电电流过大</w:t>
      </w:r>
      <w:r>
        <w:rPr>
          <w:rFonts w:cs="Times New Roman" w:eastAsia="Times New Roman"/>
          <w:color w:val="000000"/>
        </w:rPr>
        <w:t xml:space="preserve">      </w:t>
      </w:r>
      <w:r>
        <w:rPr>
          <w:rFonts w:eastAsia="Times New Roman" w:cs="Times New Roman"/>
          <w:color w:val="000000"/>
        </w:rPr>
        <w:t>D</w:t>
      </w:r>
      <w:r>
        <w:rPr>
          <w:rFonts w:ascii="宋体" w:hAnsi="宋体" w:cs="宋体"/>
          <w:color w:val="000000"/>
        </w:rPr>
        <w:t>．减小测量电压的电表分流作用</w:t>
      </w:r>
      <w:r>
        <w:rPr/>
        <w:drawing>
          <wp:inline distT="0" distB="0" distL="0" distR="0">
            <wp:extent cx="1270" cy="635"/>
            <wp:effectExtent l="0" t="0" r="0" b="0"/>
            <wp:docPr id="68"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89" descr=""/>
                    <pic:cNvPicPr>
                      <a:picLocks noChangeAspect="1" noChangeArrowheads="1"/>
                    </pic:cNvPicPr>
                  </pic:nvPicPr>
                  <pic:blipFill>
                    <a:blip r:embed="rId11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11. </w:t>
      </w:r>
      <w:r>
        <w:rPr>
          <w:rFonts w:ascii="宋体" w:hAnsi="宋体" w:cs="宋体"/>
          <w:color w:val="000000"/>
        </w:rPr>
        <w:t>一玩具以初速度</w:t>
      </w:r>
      <w:r>
        <w:rPr/>
        <w:object w:dxaOrig="242" w:dyaOrig="363">
          <v:shapetype id="_x0000_tole_rId114" coordsize="21600,21600" o:spt="ole_rId1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4" type="_x0000_tole_rId114" style="width:11.95pt;height:18.05pt" filled="f" o:ole="">
            <v:imagedata r:id="rId115" o:title=""/>
          </v:shape>
          <o:OLEObject Type="Embed" ProgID="" ShapeID="ole_rId114" DrawAspect="Content" ObjectID="_846200270" r:id="rId114"/>
        </w:object>
      </w:r>
      <w:r>
        <w:rPr>
          <w:rFonts w:ascii="宋体" w:hAnsi="宋体" w:cs="宋体"/>
          <w:color w:val="000000"/>
        </w:rPr>
        <w:t>从水平地面竖直向上抛出，达到最高点时，用遥控器将玩具内压缩的轻弹簧弹开，该玩具沿水平方向分裂成质量之比为</w:t>
      </w:r>
      <w:r>
        <w:rPr>
          <w:rFonts w:eastAsia="Times New Roman" w:cs="Times New Roman"/>
          <w:color w:val="000000"/>
        </w:rPr>
        <w:t>1</w:t>
      </w:r>
      <w:r>
        <w:rPr>
          <w:rFonts w:cs="宋体" w:ascii="宋体" w:hAnsi="宋体"/>
          <w:color w:val="000000"/>
        </w:rPr>
        <w:t>∶</w:t>
      </w:r>
      <w:r>
        <w:rPr>
          <w:rFonts w:eastAsia="Times New Roman" w:cs="Times New Roman"/>
          <w:color w:val="000000"/>
        </w:rPr>
        <w:t>4</w:t>
      </w:r>
      <w:r>
        <w:rPr>
          <w:rFonts w:ascii="宋体" w:hAnsi="宋体" w:cs="宋体"/>
          <w:color w:val="000000"/>
        </w:rPr>
        <w:t>的两部分，此时它们的动能之和与玩具从地面抛出时的动能相等。弹簧弹开的时间极短，不计空气阻力。求</w:t>
      </w:r>
      <w:r>
        <w:rPr/>
        <w:drawing>
          <wp:inline distT="0" distB="0" distL="0" distR="0">
            <wp:extent cx="1270" cy="635"/>
            <wp:effectExtent l="0" t="0" r="0" b="0"/>
            <wp:docPr id="69"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91" descr=""/>
                    <pic:cNvPicPr>
                      <a:picLocks noChangeAspect="1" noChangeArrowheads="1"/>
                    </pic:cNvPicPr>
                  </pic:nvPicPr>
                  <pic:blipFill>
                    <a:blip r:embed="rId11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1</w:t>
      </w:r>
      <w:r>
        <w:rPr>
          <w:rFonts w:ascii="宋体" w:hAnsi="宋体" w:cs="宋体"/>
          <w:color w:val="000000"/>
        </w:rPr>
        <w:t>）玩具上升到最大高度</w:t>
      </w:r>
      <w:r>
        <w:rPr/>
        <w:object w:dxaOrig="239" w:dyaOrig="616">
          <v:shapetype id="_x0000_tole_rId117" coordsize="21600,21600" o:spt="ole_rId1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7" type="_x0000_tole_rId117" style="width:11.75pt;height:30.4pt" filled="f" o:ole="">
            <v:imagedata r:id="rId118" o:title=""/>
          </v:shape>
          <o:OLEObject Type="Embed" ProgID="" ShapeID="ole_rId117" DrawAspect="Content" ObjectID="_1560276786" r:id="rId117"/>
        </w:object>
      </w:r>
      <w:r>
        <w:rPr>
          <w:rFonts w:ascii="宋体" w:hAnsi="宋体" w:cs="宋体"/>
          <w:color w:val="000000"/>
        </w:rPr>
        <w:t>时的速度大小；</w:t>
      </w:r>
      <w:r>
        <w:rPr/>
        <w:drawing>
          <wp:inline distT="0" distB="0" distL="0" distR="0">
            <wp:extent cx="1270" cy="635"/>
            <wp:effectExtent l="0" t="0" r="0" b="0"/>
            <wp:docPr id="70"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93" descr=""/>
                    <pic:cNvPicPr>
                      <a:picLocks noChangeAspect="1" noChangeArrowheads="1"/>
                    </pic:cNvPicPr>
                  </pic:nvPicPr>
                  <pic:blipFill>
                    <a:blip r:embed="rId11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）两部分落地时速度大小之比。</w:t>
      </w:r>
      <w:r>
        <w:rPr/>
        <w:drawing>
          <wp:inline distT="0" distB="0" distL="0" distR="0">
            <wp:extent cx="1270" cy="635"/>
            <wp:effectExtent l="0" t="0" r="0" b="0"/>
            <wp:docPr id="71"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94" descr=""/>
                    <pic:cNvPicPr>
                      <a:picLocks noChangeAspect="1" noChangeArrowheads="1"/>
                    </pic:cNvPicPr>
                  </pic:nvPicPr>
                  <pic:blipFill>
                    <a:blip r:embed="rId12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12. </w:t>
      </w:r>
      <w:r>
        <w:rPr>
          <w:rFonts w:ascii="宋体" w:hAnsi="宋体" w:cs="宋体"/>
          <w:color w:val="000000"/>
        </w:rPr>
        <w:t>如图所示，两根足够长的平行光滑金属导轨</w:t>
      </w:r>
      <w:r>
        <w:rPr/>
        <w:object w:dxaOrig="460" w:dyaOrig="279">
          <v:shapetype id="_x0000_tole_rId121" coordsize="21600,21600" o:spt="ole_rId1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1" type="_x0000_tole_rId121" style="width:23.2pt;height:14.2pt" filled="f" o:ole="">
            <v:imagedata r:id="rId122" o:title=""/>
          </v:shape>
          <o:OLEObject Type="Embed" ProgID="" ShapeID="ole_rId121" DrawAspect="Content" ObjectID="_1407581704" r:id="rId121"/>
        </w:object>
      </w:r>
      <w:r>
        <w:rPr>
          <w:rFonts w:ascii="宋体" w:hAnsi="宋体" w:cs="宋体"/>
          <w:color w:val="000000"/>
        </w:rPr>
        <w:t>、</w:t>
      </w:r>
      <w:r>
        <w:rPr/>
        <w:object w:dxaOrig="400" w:dyaOrig="320">
          <v:shapetype id="_x0000_tole_rId123" coordsize="21600,21600" o:spt="ole_rId1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3" type="_x0000_tole_rId123" style="width:20.2pt;height:15.7pt" filled="f" o:ole="">
            <v:imagedata r:id="rId124" o:title=""/>
          </v:shape>
          <o:OLEObject Type="Embed" ProgID="" ShapeID="ole_rId123" DrawAspect="Content" ObjectID="_1901265397" r:id="rId123"/>
        </w:object>
      </w:r>
      <w:r>
        <w:rPr>
          <w:rFonts w:ascii="宋体" w:hAnsi="宋体" w:cs="宋体"/>
          <w:color w:val="000000"/>
        </w:rPr>
        <w:t>间距</w:t>
      </w:r>
      <w:r>
        <w:rPr/>
        <w:object w:dxaOrig="739" w:dyaOrig="260">
          <v:shapetype id="_x0000_tole_rId125" coordsize="21600,21600" o:spt="ole_rId1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5" type="_x0000_tole_rId125" style="width:36.75pt;height:12.75pt" filled="f" o:ole="">
            <v:imagedata r:id="rId126" o:title=""/>
          </v:shape>
          <o:OLEObject Type="Embed" ProgID="" ShapeID="ole_rId125" DrawAspect="Content" ObjectID="_1325645683" r:id="rId125"/>
        </w:object>
      </w:r>
      <w:r>
        <w:rPr>
          <w:rFonts w:ascii="宋体" w:hAnsi="宋体" w:cs="宋体"/>
          <w:color w:val="000000"/>
        </w:rPr>
        <w:t>，其电阻不计，两导轨及其构成的平面均与水平面成</w:t>
      </w:r>
      <w:r>
        <w:rPr/>
        <w:object w:dxaOrig="780" w:dyaOrig="279">
          <v:shapetype id="_x0000_tole_rId127" coordsize="21600,21600" o:spt="ole_rId1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7" type="_x0000_tole_rId127" style="width:38.95pt;height:14.25pt" filled="f" o:ole="">
            <v:imagedata r:id="rId128" o:title=""/>
          </v:shape>
          <o:OLEObject Type="Embed" ProgID="" ShapeID="ole_rId127" DrawAspect="Content" ObjectID="_2021608829" r:id="rId127"/>
        </w:object>
      </w:r>
      <w:r>
        <w:rPr>
          <w:rFonts w:ascii="宋体" w:hAnsi="宋体" w:cs="宋体"/>
          <w:color w:val="000000"/>
        </w:rPr>
        <w:t>角，</w:t>
      </w:r>
      <w:r>
        <w:rPr>
          <w:rFonts w:eastAsia="Times New Roman" w:cs="Times New Roman"/>
          <w:i/>
          <w:color w:val="000000"/>
        </w:rPr>
        <w:t>N</w:t>
      </w:r>
      <w:r>
        <w:rPr>
          <w:rFonts w:ascii="宋体" w:hAnsi="宋体" w:cs="宋体"/>
          <w:color w:val="000000"/>
        </w:rPr>
        <w:t>、</w:t>
      </w:r>
      <w:r>
        <w:rPr>
          <w:rFonts w:eastAsia="Times New Roman" w:cs="Times New Roman"/>
          <w:i/>
          <w:color w:val="000000"/>
        </w:rPr>
        <w:t>Q</w:t>
      </w:r>
      <w:r>
        <w:rPr>
          <w:rFonts w:ascii="宋体" w:hAnsi="宋体" w:cs="宋体"/>
          <w:color w:val="000000"/>
        </w:rPr>
        <w:t>两端接有</w:t>
      </w:r>
      <w:r>
        <w:rPr/>
        <w:object w:dxaOrig="739" w:dyaOrig="260">
          <v:shapetype id="_x0000_tole_rId129" coordsize="21600,21600" o:spt="ole_rId1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9" type="_x0000_tole_rId129" style="width:36.75pt;height:12.75pt" filled="f" o:ole="">
            <v:imagedata r:id="rId130" o:title=""/>
          </v:shape>
          <o:OLEObject Type="Embed" ProgID="" ShapeID="ole_rId129" DrawAspect="Content" ObjectID="_474727694" r:id="rId129"/>
        </w:object>
      </w:r>
      <w:r>
        <w:rPr>
          <w:rFonts w:ascii="宋体" w:hAnsi="宋体" w:cs="宋体"/>
          <w:color w:val="000000"/>
        </w:rPr>
        <w:t>的电阻。一金属棒</w:t>
      </w:r>
      <w:r>
        <w:rPr/>
        <w:object w:dxaOrig="320" w:dyaOrig="279">
          <v:shapetype id="_x0000_tole_rId131" coordsize="21600,21600" o:spt="ole_rId1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1" type="_x0000_tole_rId131" style="width:16.1pt;height:13.85pt" filled="f" o:ole="">
            <v:imagedata r:id="rId132" o:title=""/>
          </v:shape>
          <o:OLEObject Type="Embed" ProgID="" ShapeID="ole_rId131" DrawAspect="Content" ObjectID="_40869475" r:id="rId131"/>
        </w:object>
      </w:r>
      <w:r>
        <w:rPr>
          <w:rFonts w:ascii="宋体" w:hAnsi="宋体" w:cs="宋体"/>
          <w:color w:val="000000"/>
        </w:rPr>
        <w:t>垂直导轨放置，</w:t>
      </w:r>
      <w:r>
        <w:rPr/>
        <w:object w:dxaOrig="320" w:dyaOrig="279">
          <v:shapetype id="_x0000_tole_rId133" coordsize="21600,21600" o:spt="ole_rId1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3" type="_x0000_tole_rId133" style="width:16.1pt;height:13.85pt" filled="f" o:ole="">
            <v:imagedata r:id="rId134" o:title=""/>
          </v:shape>
          <o:OLEObject Type="Embed" ProgID="" ShapeID="ole_rId133" DrawAspect="Content" ObjectID="_1640005763" r:id="rId133"/>
        </w:object>
      </w:r>
      <w:r>
        <w:rPr/>
        <w:drawing>
          <wp:inline distT="0" distB="0" distL="0" distR="0">
            <wp:extent cx="1270" cy="635"/>
            <wp:effectExtent l="0" t="0" r="0" b="0"/>
            <wp:docPr id="72"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02" descr=""/>
                    <pic:cNvPicPr>
                      <a:picLocks noChangeAspect="1" noChangeArrowheads="1"/>
                    </pic:cNvPicPr>
                  </pic:nvPicPr>
                  <pic:blipFill>
                    <a:blip r:embed="rId135"/>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两端与导轨始终有良好接触，已知</w:t>
      </w:r>
      <w:r>
        <w:rPr/>
        <w:object w:dxaOrig="320" w:dyaOrig="279">
          <v:shapetype id="_x0000_tole_rId136" coordsize="21600,21600" o:spt="ole_rId1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6" type="_x0000_tole_rId136" style="width:16.1pt;height:13.85pt" filled="f" o:ole="">
            <v:imagedata r:id="rId137" o:title=""/>
          </v:shape>
          <o:OLEObject Type="Embed" ProgID="" ShapeID="ole_rId136" DrawAspect="Content" ObjectID="_1510778205" r:id="rId136"/>
        </w:object>
      </w:r>
      <w:r>
        <w:rPr>
          <w:rFonts w:ascii="宋体" w:hAnsi="宋体" w:cs="宋体"/>
          <w:color w:val="000000"/>
        </w:rPr>
        <w:t>的质量</w:t>
      </w:r>
      <w:r>
        <w:rPr/>
        <w:object w:dxaOrig="1039" w:dyaOrig="320">
          <v:shapetype id="_x0000_tole_rId138" coordsize="21600,21600" o:spt="ole_rId1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8" type="_x0000_tole_rId138" style="width:51.85pt;height:15.9pt" filled="f" o:ole="">
            <v:imagedata r:id="rId139" o:title=""/>
          </v:shape>
          <o:OLEObject Type="Embed" ProgID="" ShapeID="ole_rId138" DrawAspect="Content" ObjectID="_1243433819" r:id="rId138"/>
        </w:object>
      </w:r>
      <w:r>
        <w:rPr>
          <w:rFonts w:ascii="宋体" w:hAnsi="宋体" w:cs="宋体"/>
          <w:color w:val="000000"/>
        </w:rPr>
        <w:t>，电阻</w:t>
      </w:r>
      <w:r>
        <w:rPr/>
        <w:object w:dxaOrig="680" w:dyaOrig="260">
          <v:shapetype id="_x0000_tole_rId140" coordsize="21600,21600" o:spt="ole_rId1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0" type="_x0000_tole_rId140" style="width:33.7pt;height:12.7pt" filled="f" o:ole="">
            <v:imagedata r:id="rId141" o:title=""/>
          </v:shape>
          <o:OLEObject Type="Embed" ProgID="" ShapeID="ole_rId140" DrawAspect="Content" ObjectID="_452398858" r:id="rId140"/>
        </w:object>
      </w:r>
      <w:r>
        <w:rPr>
          <w:rFonts w:ascii="宋体" w:hAnsi="宋体" w:cs="宋体"/>
          <w:color w:val="000000"/>
        </w:rPr>
        <w:t>，整个装置处在垂直于导轨平面向上的匀强磁场中，磁感应强度大小</w:t>
      </w:r>
      <w:r>
        <w:rPr/>
        <w:object w:dxaOrig="740" w:dyaOrig="260">
          <v:shapetype id="_x0000_tole_rId142" coordsize="21600,21600" o:spt="ole_rId1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2" type="_x0000_tole_rId142" style="width:36.7pt;height:12.7pt" filled="f" o:ole="">
            <v:imagedata r:id="rId143" o:title=""/>
          </v:shape>
          <o:OLEObject Type="Embed" ProgID="" ShapeID="ole_rId142" DrawAspect="Content" ObjectID="_1225881987" r:id="rId142"/>
        </w:object>
      </w:r>
      <w:r>
        <w:rPr>
          <w:rFonts w:ascii="宋体" w:hAnsi="宋体" w:cs="宋体"/>
          <w:color w:val="000000"/>
        </w:rPr>
        <w:t>。</w:t>
      </w:r>
      <w:r>
        <w:rPr/>
        <w:object w:dxaOrig="320" w:dyaOrig="279">
          <v:shapetype id="_x0000_tole_rId144" coordsize="21600,21600" o:spt="ole_rId1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4" type="_x0000_tole_rId144" style="width:16.1pt;height:13.85pt" filled="f" o:ole="">
            <v:imagedata r:id="rId145" o:title=""/>
          </v:shape>
          <o:OLEObject Type="Embed" ProgID="" ShapeID="ole_rId144" DrawAspect="Content" ObjectID="_2069056733" r:id="rId144"/>
        </w:object>
      </w:r>
      <w:r>
        <w:rPr>
          <w:rFonts w:ascii="宋体" w:hAnsi="宋体" w:cs="宋体"/>
          <w:color w:val="000000"/>
        </w:rPr>
        <w:t>在平行于导轨向上的拉力作用下，以初速度</w:t>
      </w:r>
      <w:r>
        <w:rPr/>
        <w:object w:dxaOrig="1140" w:dyaOrig="360">
          <v:shapetype id="_x0000_tole_rId146" coordsize="21600,21600" o:spt="ole_rId1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6" type="_x0000_tole_rId146" style="width:57pt;height:17.95pt" filled="f" o:ole="">
            <v:imagedata r:id="rId147" o:title=""/>
          </v:shape>
          <o:OLEObject Type="Embed" ProgID="" ShapeID="ole_rId146" DrawAspect="Content" ObjectID="_1413068729" r:id="rId146"/>
        </w:object>
      </w:r>
      <w:r>
        <w:rPr>
          <w:rFonts w:ascii="宋体" w:hAnsi="宋体" w:cs="宋体"/>
          <w:color w:val="000000"/>
        </w:rPr>
        <w:t>沿导轨向上开始运动，可达到最大速度</w:t>
      </w:r>
      <w:r>
        <w:rPr/>
        <w:object w:dxaOrig="760" w:dyaOrig="260">
          <v:shapetype id="_x0000_tole_rId148" coordsize="21600,21600" o:spt="ole_rId1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8" type="_x0000_tole_rId148" style="width:38.25pt;height:12.7pt" filled="f" o:ole="">
            <v:imagedata r:id="rId149" o:title=""/>
          </v:shape>
          <o:OLEObject Type="Embed" ProgID="" ShapeID="ole_rId148" DrawAspect="Content" ObjectID="_607728145" r:id="rId148"/>
        </w:object>
      </w:r>
      <w:r>
        <w:rPr>
          <w:rFonts w:ascii="宋体" w:hAnsi="宋体" w:cs="宋体"/>
          <w:color w:val="000000"/>
        </w:rPr>
        <w:t>。运动过程中拉力的功率恒定不变，重力加速度</w:t>
      </w:r>
      <w:r>
        <w:rPr/>
        <w:object w:dxaOrig="1140" w:dyaOrig="380">
          <v:shapetype id="_x0000_tole_rId150" coordsize="21600,21600" o:spt="ole_rId1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0" type="_x0000_tole_rId150" style="width:57pt;height:18.7pt" filled="f" o:ole="">
            <v:imagedata r:id="rId151" o:title=""/>
          </v:shape>
          <o:OLEObject Type="Embed" ProgID="" ShapeID="ole_rId150" DrawAspect="Content" ObjectID="_2006914325" r:id="rId150"/>
        </w:objec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1</w:t>
      </w:r>
      <w:r>
        <w:rPr>
          <w:rFonts w:ascii="宋体" w:hAnsi="宋体" w:cs="宋体"/>
          <w:color w:val="000000"/>
        </w:rPr>
        <w:t>）求拉力的功率</w:t>
      </w:r>
      <w:r>
        <w:rPr>
          <w:rFonts w:eastAsia="Times New Roman" w:cs="Times New Roman"/>
          <w:i/>
          <w:color w:val="000000"/>
        </w:rPr>
        <w:t>P</w:t>
      </w:r>
      <w:r>
        <w:rPr>
          <w:rFonts w:ascii="宋体" w:hAnsi="宋体" w:cs="宋体"/>
          <w:color w:val="000000"/>
        </w:rPr>
        <w:t>；</w:t>
      </w:r>
      <w:r>
        <w:rPr/>
        <w:drawing>
          <wp:inline distT="0" distB="0" distL="0" distR="0">
            <wp:extent cx="1270" cy="635"/>
            <wp:effectExtent l="0" t="0" r="0" b="0"/>
            <wp:docPr id="73"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11" descr=""/>
                    <pic:cNvPicPr>
                      <a:picLocks noChangeAspect="1" noChangeArrowheads="1"/>
                    </pic:cNvPicPr>
                  </pic:nvPicPr>
                  <pic:blipFill>
                    <a:blip r:embed="rId15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w:t>
      </w:r>
      <w:r>
        <w:rPr/>
        <w:object w:dxaOrig="320" w:dyaOrig="279">
          <v:shapetype id="_x0000_tole_rId153" coordsize="21600,21600" o:spt="ole_rId1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3" type="_x0000_tole_rId153" style="width:16.1pt;height:13.85pt" filled="f" o:ole="">
            <v:imagedata r:id="rId154" o:title=""/>
          </v:shape>
          <o:OLEObject Type="Embed" ProgID="" ShapeID="ole_rId153" DrawAspect="Content" ObjectID="_1750914974" r:id="rId153"/>
        </w:object>
      </w:r>
      <w:r>
        <w:rPr>
          <w:rFonts w:ascii="宋体" w:hAnsi="宋体" w:cs="宋体"/>
          <w:color w:val="000000"/>
        </w:rPr>
        <w:t>开始运动后，经</w:t>
      </w:r>
      <w:r>
        <w:rPr/>
        <w:object w:dxaOrig="899" w:dyaOrig="279">
          <v:shapetype id="_x0000_tole_rId155" coordsize="21600,21600" o:spt="ole_rId1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5" type="_x0000_tole_rId155" style="width:44.95pt;height:14.25pt" filled="f" o:ole="">
            <v:imagedata r:id="rId156" o:title=""/>
          </v:shape>
          <o:OLEObject Type="Embed" ProgID="" ShapeID="ole_rId155" DrawAspect="Content" ObjectID="_1977782210" r:id="rId155"/>
        </w:object>
      </w:r>
      <w:r>
        <w:rPr>
          <w:rFonts w:ascii="宋体" w:hAnsi="宋体" w:cs="宋体"/>
          <w:color w:val="000000"/>
        </w:rPr>
        <w:t>速度达到</w:t>
      </w:r>
      <w:r>
        <w:rPr/>
        <w:object w:dxaOrig="1140" w:dyaOrig="360">
          <v:shapetype id="_x0000_tole_rId157" coordsize="21600,21600" o:spt="ole_rId1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7" type="_x0000_tole_rId157" style="width:57pt;height:17.95pt" filled="f" o:ole="">
            <v:imagedata r:id="rId158" o:title=""/>
          </v:shape>
          <o:OLEObject Type="Embed" ProgID="" ShapeID="ole_rId157" DrawAspect="Content" ObjectID="_1495724460" r:id="rId157"/>
        </w:object>
      </w:r>
      <w:r>
        <w:rPr/>
        <w:drawing>
          <wp:inline distT="0" distB="0" distL="0" distR="0">
            <wp:extent cx="1270" cy="635"/>
            <wp:effectExtent l="0" t="0" r="0" b="0"/>
            <wp:docPr id="74"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15" descr=""/>
                    <pic:cNvPicPr>
                      <a:picLocks noChangeAspect="1" noChangeArrowheads="1"/>
                    </pic:cNvPicPr>
                  </pic:nvPicPr>
                  <pic:blipFill>
                    <a:blip r:embed="rId159"/>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，此过程中</w:t>
      </w:r>
      <w:r>
        <w:rPr/>
        <w:object w:dxaOrig="320" w:dyaOrig="279">
          <v:shapetype id="_x0000_tole_rId160" coordsize="21600,21600" o:spt="ole_rId1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0" type="_x0000_tole_rId160" style="width:16.1pt;height:13.85pt" filled="f" o:ole="">
            <v:imagedata r:id="rId161" o:title=""/>
          </v:shape>
          <o:OLEObject Type="Embed" ProgID="" ShapeID="ole_rId160" DrawAspect="Content" ObjectID="_1487016628" r:id="rId160"/>
        </w:object>
      </w:r>
      <w:r>
        <w:rPr>
          <w:rFonts w:ascii="宋体" w:hAnsi="宋体" w:cs="宋体"/>
          <w:color w:val="000000"/>
        </w:rPr>
        <w:t>克服安培力做功</w:t>
      </w:r>
      <w:r>
        <w:rPr/>
        <w:object w:dxaOrig="1059" w:dyaOrig="279">
          <v:shapetype id="_x0000_tole_rId162" coordsize="21600,21600" o:spt="ole_rId1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2" type="_x0000_tole_rId162" style="width:53.25pt;height:14.25pt" filled="f" o:ole="">
            <v:imagedata r:id="rId163" o:title=""/>
          </v:shape>
          <o:OLEObject Type="Embed" ProgID="" ShapeID="ole_rId162" DrawAspect="Content" ObjectID="_1332375772" r:id="rId162"/>
        </w:object>
      </w:r>
      <w:r>
        <w:rPr>
          <w:rFonts w:ascii="宋体" w:hAnsi="宋体" w:cs="宋体"/>
          <w:color w:val="000000"/>
        </w:rPr>
        <w:t>，求该过程中</w:t>
      </w:r>
      <w:r>
        <w:rPr/>
        <w:object w:dxaOrig="320" w:dyaOrig="279">
          <v:shapetype id="_x0000_tole_rId164" coordsize="21600,21600" o:spt="ole_rId1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4" type="_x0000_tole_rId164" style="width:16.1pt;height:13.85pt" filled="f" o:ole="">
            <v:imagedata r:id="rId165" o:title=""/>
          </v:shape>
          <o:OLEObject Type="Embed" ProgID="" ShapeID="ole_rId164" DrawAspect="Content" ObjectID="_1890100194" r:id="rId164"/>
        </w:object>
      </w:r>
      <w:r>
        <w:rPr>
          <w:rFonts w:ascii="宋体" w:hAnsi="宋体" w:cs="宋体"/>
          <w:color w:val="000000"/>
        </w:rPr>
        <w:t>沿导轨的位移大小</w:t>
      </w:r>
      <w:r>
        <w:rPr>
          <w:rFonts w:eastAsia="Times New Roman" w:cs="Times New Roman"/>
          <w:i/>
          <w:color w:val="000000"/>
        </w:rPr>
        <w:t>x</w:t>
      </w:r>
      <w:r>
        <w:rPr>
          <w:rFonts w:ascii="宋体" w:hAnsi="宋体" w:cs="宋体"/>
          <w:color w:val="000000"/>
        </w:rPr>
        <w:t>。</w:t>
      </w:r>
    </w:p>
    <w:p>
      <w:pPr>
        <w:pStyle w:val="Normal"/>
        <w:spacing w:lineRule="auto" w:line="360"/>
        <w:jc w:val="left"/>
        <w:textAlignment w:val="center"/>
        <w:rPr>
          <w:color w:val="000000"/>
        </w:rPr>
      </w:pPr>
      <w:r>
        <w:rPr>
          <w:rFonts w:cs="宋体" w:ascii="宋体" w:hAnsi="宋体"/>
          <w:color w:val="000000"/>
        </w:rPr>
        <w:drawing>
          <wp:inline distT="0" distB="0" distL="0" distR="0">
            <wp:extent cx="2190115" cy="1704975"/>
            <wp:effectExtent l="0" t="0" r="0" b="0"/>
            <wp:docPr id="75"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19" descr=""/>
                    <pic:cNvPicPr>
                      <a:picLocks noChangeAspect="1" noChangeArrowheads="1"/>
                    </pic:cNvPicPr>
                  </pic:nvPicPr>
                  <pic:blipFill>
                    <a:blip r:embed="rId166"/>
                    <a:srcRect l="-4" t="-5" r="-4" b="-5"/>
                    <a:stretch>
                      <a:fillRect/>
                    </a:stretch>
                  </pic:blipFill>
                  <pic:spPr bwMode="auto">
                    <a:xfrm>
                      <a:off x="0" y="0"/>
                      <a:ext cx="2190115" cy="1704975"/>
                    </a:xfrm>
                    <a:prstGeom prst="rect">
                      <a:avLst/>
                    </a:prstGeom>
                  </pic:spPr>
                </pic:pic>
              </a:graphicData>
            </a:graphic>
          </wp:inline>
        </w:drawing>
      </w:r>
      <w:r>
        <w:rPr/>
        <w:drawing>
          <wp:inline distT="0" distB="0" distL="0" distR="0">
            <wp:extent cx="1270" cy="635"/>
            <wp:effectExtent l="0" t="0" r="0" b="0"/>
            <wp:docPr id="76"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20" descr=""/>
                    <pic:cNvPicPr>
                      <a:picLocks noChangeAspect="1" noChangeArrowheads="1"/>
                    </pic:cNvPicPr>
                  </pic:nvPicPr>
                  <pic:blipFill>
                    <a:blip r:embed="rId16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13. </w:t>
      </w:r>
      <w:r>
        <w:rPr>
          <w:rFonts w:ascii="宋体" w:hAnsi="宋体" w:cs="宋体"/>
          <w:color w:val="000000"/>
        </w:rPr>
        <w:t>霍尔元件是一种重要的磁传感器，可用在多种自动控制系统中。长方体半导体材料厚为</w:t>
      </w:r>
      <w:r>
        <w:rPr>
          <w:rFonts w:eastAsia="Times New Roman" w:cs="Times New Roman"/>
          <w:i/>
          <w:color w:val="000000"/>
        </w:rPr>
        <w:t>a</w:t>
      </w:r>
      <w:r>
        <w:rPr>
          <w:rFonts w:ascii="宋体" w:hAnsi="宋体" w:cs="宋体"/>
          <w:color w:val="000000"/>
        </w:rPr>
        <w:t>、宽为</w:t>
      </w:r>
      <w:r>
        <w:rPr>
          <w:rFonts w:eastAsia="Times New Roman" w:cs="Times New Roman"/>
          <w:i/>
          <w:color w:val="000000"/>
        </w:rPr>
        <w:t>b</w:t>
      </w:r>
      <w:r>
        <w:rPr>
          <w:rFonts w:ascii="宋体" w:hAnsi="宋体" w:cs="宋体"/>
          <w:color w:val="000000"/>
        </w:rPr>
        <w:t>、长为</w:t>
      </w:r>
      <w:r>
        <w:rPr>
          <w:rFonts w:eastAsia="Times New Roman" w:cs="Times New Roman"/>
          <w:i/>
          <w:color w:val="000000"/>
        </w:rPr>
        <w:t>c</w:t>
      </w:r>
      <w:r>
        <w:rPr>
          <w:rFonts w:ascii="宋体" w:hAnsi="宋体" w:cs="宋体"/>
          <w:color w:val="000000"/>
        </w:rPr>
        <w:t>，以长方体三边为坐标轴建立坐标系</w:t>
      </w:r>
      <w:r>
        <w:rPr/>
        <w:object w:dxaOrig="400" w:dyaOrig="260">
          <v:shapetype id="_x0000_tole_rId168" coordsize="21600,21600" o:spt="ole_rId1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8" type="_x0000_tole_rId168" style="width:20.2pt;height:12.7pt" filled="f" o:ole="">
            <v:imagedata r:id="rId169" o:title=""/>
          </v:shape>
          <o:OLEObject Type="Embed" ProgID="" ShapeID="ole_rId168" DrawAspect="Content" ObjectID="_1961945663" r:id="rId168"/>
        </w:object>
      </w:r>
      <w:r>
        <w:rPr>
          <w:rFonts w:ascii="宋体" w:hAnsi="宋体" w:cs="宋体"/>
          <w:color w:val="000000"/>
        </w:rPr>
        <w:t>，如图所示。半导体中有电荷量均为</w:t>
      </w:r>
      <w:r>
        <w:rPr>
          <w:rFonts w:eastAsia="Times New Roman" w:cs="Times New Roman"/>
          <w:color w:val="000000"/>
        </w:rPr>
        <w:t>e</w:t>
      </w:r>
      <w:r>
        <w:rPr>
          <w:rFonts w:ascii="宋体" w:hAnsi="宋体" w:cs="宋体"/>
          <w:color w:val="000000"/>
        </w:rPr>
        <w:t>的自由电子与空穴两种载流子，空穴可看作带正电荷的自由移动粒子，单位体积内自由电子和空穴的数目分别为</w:t>
      </w:r>
      <w:r>
        <w:rPr>
          <w:rFonts w:eastAsia="Times New Roman" w:cs="Times New Roman"/>
          <w:i/>
          <w:color w:val="000000"/>
        </w:rPr>
        <w:t>n</w:t>
      </w:r>
      <w:r>
        <w:rPr>
          <w:rFonts w:ascii="宋体" w:hAnsi="宋体" w:cs="宋体"/>
          <w:color w:val="000000"/>
        </w:rPr>
        <w:t>和</w:t>
      </w:r>
      <w:r>
        <w:rPr>
          <w:rFonts w:eastAsia="Times New Roman" w:cs="Times New Roman"/>
          <w:i/>
          <w:color w:val="000000"/>
        </w:rPr>
        <w:t>p</w:t>
      </w:r>
      <w:r>
        <w:rPr>
          <w:rFonts w:ascii="宋体" w:hAnsi="宋体" w:cs="宋体"/>
          <w:color w:val="000000"/>
        </w:rPr>
        <w:t>。当半导体材料通有沿</w:t>
      </w:r>
      <w:r>
        <w:rPr/>
        <w:object w:dxaOrig="360" w:dyaOrig="240">
          <v:shapetype id="_x0000_tole_rId170" coordsize="21600,21600" o:spt="ole_rId1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0" type="_x0000_tole_rId170" style="width:17.95pt;height:11.95pt" filled="f" o:ole="">
            <v:imagedata r:id="rId171" o:title=""/>
          </v:shape>
          <o:OLEObject Type="Embed" ProgID="" ShapeID="ole_rId170" DrawAspect="Content" ObjectID="_1014567124" r:id="rId170"/>
        </w:object>
      </w:r>
      <w:r>
        <w:rPr/>
        <w:drawing>
          <wp:inline distT="0" distB="0" distL="0" distR="0">
            <wp:extent cx="1270" cy="635"/>
            <wp:effectExtent l="0" t="0" r="0" b="0"/>
            <wp:docPr id="77"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23" descr=""/>
                    <pic:cNvPicPr>
                      <a:picLocks noChangeAspect="1" noChangeArrowheads="1"/>
                    </pic:cNvPicPr>
                  </pic:nvPicPr>
                  <pic:blipFill>
                    <a:blip r:embed="rId172"/>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方向的恒定电流后，某时刻在半导体所在空间加一匀强磁场，磁感应强度的大小为</w:t>
      </w:r>
      <w:r>
        <w:rPr>
          <w:rFonts w:eastAsia="Times New Roman" w:cs="Times New Roman"/>
          <w:i/>
          <w:color w:val="000000"/>
        </w:rPr>
        <w:t>B</w:t>
      </w:r>
      <w:r>
        <w:rPr>
          <w:rFonts w:ascii="宋体" w:hAnsi="宋体" w:cs="宋体"/>
          <w:color w:val="000000"/>
        </w:rPr>
        <w:t>，沿</w:t>
      </w:r>
      <w:r>
        <w:rPr/>
        <w:object w:dxaOrig="320" w:dyaOrig="260">
          <v:shapetype id="_x0000_tole_rId173" coordsize="21600,21600" o:spt="ole_rId1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3" type="_x0000_tole_rId173" style="width:15.95pt;height:12.95pt" filled="f" o:ole="">
            <v:imagedata r:id="rId174" o:title=""/>
          </v:shape>
          <o:OLEObject Type="Embed" ProgID="" ShapeID="ole_rId173" DrawAspect="Content" ObjectID="_981010161" r:id="rId173"/>
        </w:object>
      </w:r>
      <w:r>
        <w:rPr>
          <w:rFonts w:ascii="宋体" w:hAnsi="宋体" w:cs="宋体"/>
          <w:color w:val="000000"/>
        </w:rPr>
        <w:t>方向，于是在</w:t>
      </w:r>
      <w:r>
        <w:rPr>
          <w:rFonts w:eastAsia="Times New Roman" w:cs="Times New Roman"/>
          <w:color w:val="000000"/>
        </w:rPr>
        <w:t>z</w:t>
      </w:r>
      <w:r>
        <w:rPr>
          <w:rFonts w:ascii="宋体" w:hAnsi="宋体" w:cs="宋体"/>
          <w:color w:val="000000"/>
        </w:rPr>
        <w:t>方向上很快建立稳定电场，称其为霍尔电场，已知电场强度大小为</w:t>
      </w:r>
      <w:r>
        <w:rPr>
          <w:rFonts w:eastAsia="Times New Roman" w:cs="Times New Roman"/>
          <w:i/>
          <w:color w:val="000000"/>
        </w:rPr>
        <w:t>E</w:t>
      </w:r>
      <w:r>
        <w:rPr>
          <w:rFonts w:ascii="宋体" w:hAnsi="宋体" w:cs="宋体"/>
          <w:color w:val="000000"/>
        </w:rPr>
        <w:t>，沿</w:t>
      </w:r>
      <w:r>
        <w:rPr/>
        <w:object w:dxaOrig="320" w:dyaOrig="200">
          <v:shapetype id="_x0000_tole_rId175" coordsize="21600,21600" o:spt="ole_rId1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5" type="_x0000_tole_rId175" style="width:15.55pt;height:9.85pt" filled="f" o:ole="">
            <v:imagedata r:id="rId176" o:title=""/>
          </v:shape>
          <o:OLEObject Type="Embed" ProgID="" ShapeID="ole_rId175" DrawAspect="Content" ObjectID="_710039608" r:id="rId175"/>
        </w:object>
      </w:r>
      <w:r>
        <w:rPr>
          <w:rFonts w:ascii="宋体" w:hAnsi="宋体" w:cs="宋体"/>
          <w:color w:val="000000"/>
        </w:rPr>
        <w:t>方向。</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1</w:t>
      </w:r>
      <w:r>
        <w:rPr>
          <w:rFonts w:ascii="宋体" w:hAnsi="宋体" w:cs="宋体"/>
          <w:color w:val="000000"/>
        </w:rPr>
        <w:t>）判断刚加磁场瞬间自由电子受到的洛伦兹力方向；</w:t>
      </w:r>
      <w:r>
        <w:rPr/>
        <w:drawing>
          <wp:inline distT="0" distB="0" distL="0" distR="0">
            <wp:extent cx="1270" cy="635"/>
            <wp:effectExtent l="0" t="0" r="0" b="0"/>
            <wp:docPr id="78" name="图片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26" descr=""/>
                    <pic:cNvPicPr>
                      <a:picLocks noChangeAspect="1" noChangeArrowheads="1"/>
                    </pic:cNvPicPr>
                  </pic:nvPicPr>
                  <pic:blipFill>
                    <a:blip r:embed="rId17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）若自由电子定向移动在沿</w:t>
      </w:r>
      <w:r>
        <w:rPr/>
        <w:object w:dxaOrig="360" w:dyaOrig="240">
          <v:shapetype id="_x0000_tole_rId178" coordsize="21600,21600" o:spt="ole_rId1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8" type="_x0000_tole_rId178" style="width:17.95pt;height:11.95pt" filled="f" o:ole="">
            <v:imagedata r:id="rId179" o:title=""/>
          </v:shape>
          <o:OLEObject Type="Embed" ProgID="" ShapeID="ole_rId178" DrawAspect="Content" ObjectID="_477641364" r:id="rId178"/>
        </w:object>
      </w:r>
      <w:r>
        <w:rPr/>
        <w:drawing>
          <wp:inline distT="0" distB="0" distL="0" distR="0">
            <wp:extent cx="1270" cy="635"/>
            <wp:effectExtent l="0" t="0" r="0" b="0"/>
            <wp:docPr id="79"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28" descr=""/>
                    <pic:cNvPicPr>
                      <a:picLocks noChangeAspect="1" noChangeArrowheads="1"/>
                    </pic:cNvPicPr>
                  </pic:nvPicPr>
                  <pic:blipFill>
                    <a:blip r:embed="rId180"/>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方向上形成的电流为</w:t>
      </w:r>
      <w:r>
        <w:rPr/>
        <w:object w:dxaOrig="260" w:dyaOrig="359">
          <v:shapetype id="_x0000_tole_rId181" coordsize="21600,21600" o:spt="ole_rId1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1" type="_x0000_tole_rId181" style="width:12.85pt;height:18.25pt" filled="f" o:ole="">
            <v:imagedata r:id="rId182" o:title=""/>
          </v:shape>
          <o:OLEObject Type="Embed" ProgID="" ShapeID="ole_rId181" DrawAspect="Content" ObjectID="_1038435200" r:id="rId181"/>
        </w:object>
      </w:r>
      <w:r>
        <w:rPr>
          <w:rFonts w:ascii="宋体" w:hAnsi="宋体" w:cs="宋体"/>
          <w:color w:val="000000"/>
        </w:rPr>
        <w:t>，求单个自由电子由于定向移动在</w:t>
      </w:r>
      <w:r>
        <w:rPr>
          <w:rFonts w:eastAsia="Times New Roman" w:cs="Times New Roman"/>
          <w:color w:val="000000"/>
        </w:rPr>
        <w:t>z</w:t>
      </w:r>
      <w:r>
        <w:rPr>
          <w:rFonts w:ascii="宋体" w:hAnsi="宋体" w:cs="宋体"/>
          <w:color w:val="000000"/>
        </w:rPr>
        <w:t>方向上受到洛伦兹力和霍尔电场力的合力大小</w:t>
      </w:r>
      <w:r>
        <w:rPr/>
        <w:object w:dxaOrig="340" w:dyaOrig="359">
          <v:shapetype id="_x0000_tole_rId183" coordsize="21600,21600" o:spt="ole_rId1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3" type="_x0000_tole_rId183" style="width:17.25pt;height:18pt" filled="f" o:ole="">
            <v:imagedata r:id="rId184" o:title=""/>
          </v:shape>
          <o:OLEObject Type="Embed" ProgID="" ShapeID="ole_rId183" DrawAspect="Content" ObjectID="_1090849341" r:id="rId183"/>
        </w:objec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）霍尔电场建立后，自由电子与空穴在</w:t>
      </w:r>
      <w:r>
        <w:rPr>
          <w:rFonts w:eastAsia="Times New Roman" w:cs="Times New Roman"/>
          <w:color w:val="000000"/>
        </w:rPr>
        <w:t>z</w:t>
      </w:r>
      <w:r>
        <w:rPr>
          <w:rFonts w:ascii="宋体" w:hAnsi="宋体" w:cs="宋体"/>
          <w:color w:val="000000"/>
        </w:rPr>
        <w:t>方向定向移动的速率介别为</w:t>
      </w:r>
      <w:r>
        <w:rPr/>
        <w:object w:dxaOrig="320" w:dyaOrig="360">
          <v:shapetype id="_x0000_tole_rId185" coordsize="21600,21600" o:spt="ole_rId1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5" type="_x0000_tole_rId185" style="width:15.7pt;height:17.95pt" filled="f" o:ole="">
            <v:imagedata r:id="rId186" o:title=""/>
          </v:shape>
          <o:OLEObject Type="Embed" ProgID="" ShapeID="ole_rId185" DrawAspect="Content" ObjectID="_981407964" r:id="rId185"/>
        </w:object>
      </w:r>
      <w:r>
        <w:rPr/>
        <w:drawing>
          <wp:inline distT="0" distB="0" distL="0" distR="0">
            <wp:extent cx="1270" cy="635"/>
            <wp:effectExtent l="0" t="0" r="0" b="0"/>
            <wp:docPr id="80" name="图片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32" descr=""/>
                    <pic:cNvPicPr>
                      <a:picLocks noChangeAspect="1" noChangeArrowheads="1"/>
                    </pic:cNvPicPr>
                  </pic:nvPicPr>
                  <pic:blipFill>
                    <a:blip r:embed="rId187"/>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w:t>
      </w:r>
      <w:r>
        <w:rPr/>
        <w:object w:dxaOrig="340" w:dyaOrig="379">
          <v:shapetype id="_x0000_tole_rId188" coordsize="21600,21600" o:spt="ole_rId1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8" type="_x0000_tole_rId188" style="width:17.25pt;height:18.7pt" filled="f" o:ole="">
            <v:imagedata r:id="rId189" o:title=""/>
          </v:shape>
          <o:OLEObject Type="Embed" ProgID="" ShapeID="ole_rId188" DrawAspect="Content" ObjectID="_269813976" r:id="rId188"/>
        </w:object>
      </w:r>
      <w:r>
        <w:rPr>
          <w:rFonts w:ascii="宋体" w:hAnsi="宋体" w:cs="宋体"/>
          <w:color w:val="000000"/>
        </w:rPr>
        <w:t>，求</w:t>
      </w:r>
      <w:r>
        <w:rPr/>
        <w:object w:dxaOrig="299" w:dyaOrig="279">
          <v:shapetype id="_x0000_tole_rId190" coordsize="21600,21600" o:spt="ole_rId1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0" type="_x0000_tole_rId190" style="width:14.95pt;height:14.2pt" filled="f" o:ole="">
            <v:imagedata r:id="rId191" o:title=""/>
          </v:shape>
          <o:OLEObject Type="Embed" ProgID="" ShapeID="ole_rId190" DrawAspect="Content" ObjectID="_915838468" r:id="rId190"/>
        </w:object>
      </w:r>
      <w:r>
        <w:rPr>
          <w:rFonts w:ascii="宋体" w:hAnsi="宋体" w:cs="宋体"/>
          <w:color w:val="000000"/>
        </w:rPr>
        <w:t>时间内运动到半导体</w:t>
      </w:r>
      <w:r>
        <w:rPr>
          <w:rFonts w:eastAsia="Times New Roman" w:cs="Times New Roman"/>
          <w:color w:val="000000"/>
        </w:rPr>
        <w:t>z</w:t>
      </w:r>
      <w:r>
        <w:rPr>
          <w:rFonts w:ascii="宋体" w:hAnsi="宋体" w:cs="宋体"/>
          <w:color w:val="000000"/>
        </w:rPr>
        <w:t>方向的上表面的自由电子数与空穴数，并说明两种载流子在</w:t>
      </w:r>
      <w:r>
        <w:rPr>
          <w:rFonts w:eastAsia="Times New Roman" w:cs="Times New Roman"/>
          <w:color w:val="000000"/>
        </w:rPr>
        <w:t>z</w:t>
      </w:r>
      <w:r>
        <w:rPr>
          <w:rFonts w:ascii="宋体" w:hAnsi="宋体" w:cs="宋体"/>
          <w:color w:val="000000"/>
        </w:rPr>
        <w:t>方向上形成的电流应满足的条件。</w:t>
      </w:r>
    </w:p>
    <w:p>
      <w:pPr>
        <w:pStyle w:val="Normal"/>
        <w:spacing w:lineRule="auto" w:line="360"/>
        <w:jc w:val="left"/>
        <w:textAlignment w:val="center"/>
        <w:rPr>
          <w:color w:val="000000"/>
        </w:rPr>
      </w:pPr>
      <w:r>
        <w:rPr>
          <w:color w:val="000000"/>
        </w:rPr>
        <w:drawing>
          <wp:inline distT="0" distB="0" distL="0" distR="0">
            <wp:extent cx="2656840" cy="1495425"/>
            <wp:effectExtent l="0" t="0" r="0" b="0"/>
            <wp:docPr id="81" name="图片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35" descr=""/>
                    <pic:cNvPicPr>
                      <a:picLocks noChangeAspect="1" noChangeArrowheads="1"/>
                    </pic:cNvPicPr>
                  </pic:nvPicPr>
                  <pic:blipFill>
                    <a:blip r:embed="rId192"/>
                    <a:srcRect l="-3" t="-5" r="-3" b="-5"/>
                    <a:stretch>
                      <a:fillRect/>
                    </a:stretch>
                  </pic:blipFill>
                  <pic:spPr bwMode="auto">
                    <a:xfrm>
                      <a:off x="0" y="0"/>
                      <a:ext cx="2656840" cy="1495425"/>
                    </a:xfrm>
                    <a:prstGeom prst="rect">
                      <a:avLst/>
                    </a:prstGeom>
                  </pic:spPr>
                </pic:pic>
              </a:graphicData>
            </a:graphic>
          </wp:inline>
        </w:drawing>
      </w:r>
      <w:r>
        <w:rPr/>
        <w:drawing>
          <wp:inline distT="0" distB="0" distL="0" distR="0">
            <wp:extent cx="1270" cy="635"/>
            <wp:effectExtent l="0" t="0" r="0" b="0"/>
            <wp:docPr id="82" name="图片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36" descr=""/>
                    <pic:cNvPicPr>
                      <a:picLocks noChangeAspect="1" noChangeArrowheads="1"/>
                    </pic:cNvPicPr>
                  </pic:nvPicPr>
                  <pic:blipFill>
                    <a:blip r:embed="rId193"/>
                    <a:srcRect l="-23" t="-70" r="-23" b="-70"/>
                    <a:stretch>
                      <a:fillRect/>
                    </a:stretch>
                  </pic:blipFill>
                  <pic:spPr bwMode="auto">
                    <a:xfrm>
                      <a:off x="0" y="0"/>
                      <a:ext cx="1270" cy="635"/>
                    </a:xfrm>
                    <a:prstGeom prst="rect">
                      <a:avLst/>
                    </a:prstGeom>
                  </pic:spPr>
                </pic:pic>
              </a:graphicData>
            </a:graphic>
          </wp:inline>
        </w:drawing>
      </w:r>
    </w:p>
    <w:p>
      <w:pPr>
        <w:pStyle w:val="Normal"/>
        <w:rPr>
          <w:color w:val="000000"/>
        </w:rPr>
      </w:pPr>
      <w:r>
        <w:rPr>
          <w:color w:val="000000"/>
        </w:rPr>
      </w:r>
    </w:p>
    <w:sectPr>
      <w:headerReference w:type="default" r:id="rId194"/>
      <w:footerReference w:type="default" r:id="rId195"/>
      <w:type w:val="nextPage"/>
      <w:pgSz w:w="11906" w:h="16838"/>
      <w:pgMar w:left="1800" w:right="180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Calibri">
    <w:charset w:val="00"/>
    <w:family w:val="swiss"/>
    <w:pitch w:val="default"/>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settings.xml><?xml version="1.0" encoding="utf-8"?>
<w:settings xmlns:w="http://schemas.openxmlformats.org/wordprocessingml/2006/main">
  <w:zoom w:percent="70"/>
  <w:defaultTabStop w:val="4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宋体"/>
      <w:color w:val="auto"/>
      <w:kern w:val="2"/>
      <w:sz w:val="21"/>
      <w:szCs w:val="24"/>
      <w:lang w:val="en-US" w:eastAsia="zh-CN" w:bidi="ar-SA"/>
    </w:rPr>
  </w:style>
  <w:style w:type="character" w:styleId="Style14">
    <w:name w:val="默认段落字体"/>
    <w:qFormat/>
    <w:rPr/>
  </w:style>
  <w:style w:type="character" w:styleId="Style15">
    <w:name w:val="页眉 字符"/>
    <w:qFormat/>
    <w:rPr>
      <w:kern w:val="2"/>
      <w:sz w:val="18"/>
      <w:szCs w:val="24"/>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Style16">
    <w:name w:val="无间隔"/>
    <w:qFormat/>
    <w:pPr>
      <w:widowControl/>
      <w:bidi w:val="0"/>
    </w:pPr>
    <w:rPr>
      <w:rFonts w:ascii="Calibri" w:hAnsi="Calibri" w:eastAsia="Microsoft YaHei UI" w:cs="Times New Roman"/>
      <w:color w:val="auto"/>
      <w:sz w:val="22"/>
      <w:szCs w:val="22"/>
      <w:lang w:val="en-US" w:eastAsia="zh-CN" w:bidi="ar-SA"/>
    </w:rPr>
  </w:style>
  <w:style w:type="paragraph" w:styleId="Style17">
    <w:name w:val="列表段落"/>
    <w:basedOn w:val="Normal"/>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image" Target="media/image2.png"/><Relationship Id="rId8" Type="http://schemas.openxmlformats.org/officeDocument/2006/relationships/image" Target="media/image2.png"/><Relationship Id="rId9" Type="http://schemas.openxmlformats.org/officeDocument/2006/relationships/image" Target="media/image2.png"/><Relationship Id="rId10" Type="http://schemas.openxmlformats.org/officeDocument/2006/relationships/image" Target="media/image2.png"/><Relationship Id="rId11" Type="http://schemas.openxmlformats.org/officeDocument/2006/relationships/image" Target="media/image2.png"/><Relationship Id="rId12" Type="http://schemas.openxmlformats.org/officeDocument/2006/relationships/image" Target="media/image2.png"/><Relationship Id="rId13" Type="http://schemas.openxmlformats.org/officeDocument/2006/relationships/image" Target="media/image2.png"/><Relationship Id="rId14" Type="http://schemas.openxmlformats.org/officeDocument/2006/relationships/image" Target="media/image2.png"/><Relationship Id="rId15" Type="http://schemas.openxmlformats.org/officeDocument/2006/relationships/image" Target="media/image2.png"/><Relationship Id="rId16" Type="http://schemas.openxmlformats.org/officeDocument/2006/relationships/image" Target="media/image2.png"/><Relationship Id="rId17" Type="http://schemas.openxmlformats.org/officeDocument/2006/relationships/oleObject" Target="embeddings/oleObject1.bin"/><Relationship Id="rId18" Type="http://schemas.openxmlformats.org/officeDocument/2006/relationships/image" Target="media/image3.wmf"/><Relationship Id="rId19" Type="http://schemas.openxmlformats.org/officeDocument/2006/relationships/image" Target="media/image2.png"/><Relationship Id="rId20" Type="http://schemas.openxmlformats.org/officeDocument/2006/relationships/oleObject" Target="embeddings/oleObject2.bin"/><Relationship Id="rId21" Type="http://schemas.openxmlformats.org/officeDocument/2006/relationships/image" Target="media/image4.wmf"/><Relationship Id="rId22" Type="http://schemas.openxmlformats.org/officeDocument/2006/relationships/image" Target="media/image5.png"/><Relationship Id="rId23" Type="http://schemas.openxmlformats.org/officeDocument/2006/relationships/image" Target="media/image2.png"/><Relationship Id="rId24" Type="http://schemas.openxmlformats.org/officeDocument/2006/relationships/oleObject" Target="embeddings/oleObject3.bin"/><Relationship Id="rId25" Type="http://schemas.openxmlformats.org/officeDocument/2006/relationships/image" Target="media/image6.wmf"/><Relationship Id="rId26" Type="http://schemas.openxmlformats.org/officeDocument/2006/relationships/image" Target="media/image2.png"/><Relationship Id="rId27" Type="http://schemas.openxmlformats.org/officeDocument/2006/relationships/oleObject" Target="embeddings/oleObject4.bin"/><Relationship Id="rId28" Type="http://schemas.openxmlformats.org/officeDocument/2006/relationships/image" Target="media/image7.wmf"/><Relationship Id="rId29" Type="http://schemas.openxmlformats.org/officeDocument/2006/relationships/oleObject" Target="embeddings/oleObject5.bin"/><Relationship Id="rId30" Type="http://schemas.openxmlformats.org/officeDocument/2006/relationships/image" Target="media/image8.wmf"/><Relationship Id="rId31" Type="http://schemas.openxmlformats.org/officeDocument/2006/relationships/image" Target="media/image2.png"/><Relationship Id="rId32" Type="http://schemas.openxmlformats.org/officeDocument/2006/relationships/oleObject" Target="embeddings/oleObject6.bin"/><Relationship Id="rId33" Type="http://schemas.openxmlformats.org/officeDocument/2006/relationships/image" Target="media/image9.wmf"/><Relationship Id="rId34" Type="http://schemas.openxmlformats.org/officeDocument/2006/relationships/oleObject" Target="embeddings/oleObject7.bin"/><Relationship Id="rId35" Type="http://schemas.openxmlformats.org/officeDocument/2006/relationships/image" Target="media/image10.wmf"/><Relationship Id="rId36" Type="http://schemas.openxmlformats.org/officeDocument/2006/relationships/image" Target="media/image2.png"/><Relationship Id="rId37" Type="http://schemas.openxmlformats.org/officeDocument/2006/relationships/oleObject" Target="embeddings/oleObject8.bin"/><Relationship Id="rId38" Type="http://schemas.openxmlformats.org/officeDocument/2006/relationships/image" Target="media/image11.wmf"/><Relationship Id="rId39" Type="http://schemas.openxmlformats.org/officeDocument/2006/relationships/oleObject" Target="embeddings/oleObject9.bin"/><Relationship Id="rId40" Type="http://schemas.openxmlformats.org/officeDocument/2006/relationships/image" Target="media/image12.wmf"/><Relationship Id="rId41" Type="http://schemas.openxmlformats.org/officeDocument/2006/relationships/image" Target="media/image13.png"/><Relationship Id="rId42" Type="http://schemas.openxmlformats.org/officeDocument/2006/relationships/image" Target="media/image14.png"/><Relationship Id="rId43" Type="http://schemas.openxmlformats.org/officeDocument/2006/relationships/image" Target="media/image2.png"/><Relationship Id="rId44" Type="http://schemas.openxmlformats.org/officeDocument/2006/relationships/image" Target="media/image15.png"/><Relationship Id="rId45" Type="http://schemas.openxmlformats.org/officeDocument/2006/relationships/image" Target="media/image16.png"/><Relationship Id="rId46" Type="http://schemas.openxmlformats.org/officeDocument/2006/relationships/image" Target="media/image2.png"/><Relationship Id="rId47" Type="http://schemas.openxmlformats.org/officeDocument/2006/relationships/image" Target="media/image17.png"/><Relationship Id="rId48" Type="http://schemas.openxmlformats.org/officeDocument/2006/relationships/image" Target="media/image2.png"/><Relationship Id="rId49" Type="http://schemas.openxmlformats.org/officeDocument/2006/relationships/image" Target="media/image2.png"/><Relationship Id="rId50" Type="http://schemas.openxmlformats.org/officeDocument/2006/relationships/image" Target="media/image2.png"/><Relationship Id="rId51" Type="http://schemas.openxmlformats.org/officeDocument/2006/relationships/image" Target="media/image2.png"/><Relationship Id="rId52" Type="http://schemas.openxmlformats.org/officeDocument/2006/relationships/image" Target="media/image2.png"/><Relationship Id="rId53" Type="http://schemas.openxmlformats.org/officeDocument/2006/relationships/image" Target="media/image2.png"/><Relationship Id="rId54" Type="http://schemas.openxmlformats.org/officeDocument/2006/relationships/image" Target="media/image2.png"/><Relationship Id="rId55" Type="http://schemas.openxmlformats.org/officeDocument/2006/relationships/image" Target="media/image2.png"/><Relationship Id="rId56" Type="http://schemas.openxmlformats.org/officeDocument/2006/relationships/image" Target="media/image18.wmf"/><Relationship Id="rId57" Type="http://schemas.openxmlformats.org/officeDocument/2006/relationships/image" Target="media/image2.png"/><Relationship Id="rId58" Type="http://schemas.openxmlformats.org/officeDocument/2006/relationships/image" Target="media/image2.png"/><Relationship Id="rId59" Type="http://schemas.openxmlformats.org/officeDocument/2006/relationships/image" Target="media/image2.png"/><Relationship Id="rId60" Type="http://schemas.openxmlformats.org/officeDocument/2006/relationships/image" Target="media/image2.png"/><Relationship Id="rId61" Type="http://schemas.openxmlformats.org/officeDocument/2006/relationships/oleObject" Target="embeddings/oleObject10.bin"/><Relationship Id="rId62" Type="http://schemas.openxmlformats.org/officeDocument/2006/relationships/image" Target="media/image19.wmf"/><Relationship Id="rId63" Type="http://schemas.openxmlformats.org/officeDocument/2006/relationships/image" Target="media/image2.png"/><Relationship Id="rId64" Type="http://schemas.openxmlformats.org/officeDocument/2006/relationships/image" Target="media/image20.png"/><Relationship Id="rId65" Type="http://schemas.openxmlformats.org/officeDocument/2006/relationships/image" Target="media/image2.png"/><Relationship Id="rId66" Type="http://schemas.openxmlformats.org/officeDocument/2006/relationships/image" Target="media/image2.png"/><Relationship Id="rId67" Type="http://schemas.openxmlformats.org/officeDocument/2006/relationships/image" Target="media/image2.png"/><Relationship Id="rId68" Type="http://schemas.openxmlformats.org/officeDocument/2006/relationships/image" Target="media/image2.png"/><Relationship Id="rId69" Type="http://schemas.openxmlformats.org/officeDocument/2006/relationships/image" Target="media/image2.png"/><Relationship Id="rId70" Type="http://schemas.openxmlformats.org/officeDocument/2006/relationships/image" Target="media/image2.png"/><Relationship Id="rId71" Type="http://schemas.openxmlformats.org/officeDocument/2006/relationships/image" Target="media/image2.png"/><Relationship Id="rId72" Type="http://schemas.openxmlformats.org/officeDocument/2006/relationships/oleObject" Target="embeddings/oleObject11.bin"/><Relationship Id="rId73" Type="http://schemas.openxmlformats.org/officeDocument/2006/relationships/image" Target="media/image21.wmf"/><Relationship Id="rId74" Type="http://schemas.openxmlformats.org/officeDocument/2006/relationships/oleObject" Target="embeddings/oleObject12.bin"/><Relationship Id="rId75" Type="http://schemas.openxmlformats.org/officeDocument/2006/relationships/image" Target="media/image22.wmf"/><Relationship Id="rId76" Type="http://schemas.openxmlformats.org/officeDocument/2006/relationships/oleObject" Target="embeddings/oleObject13.bin"/><Relationship Id="rId77" Type="http://schemas.openxmlformats.org/officeDocument/2006/relationships/image" Target="media/image23.wmf"/><Relationship Id="rId78" Type="http://schemas.openxmlformats.org/officeDocument/2006/relationships/image" Target="media/image2.png"/><Relationship Id="rId79" Type="http://schemas.openxmlformats.org/officeDocument/2006/relationships/oleObject" Target="embeddings/oleObject14.bin"/><Relationship Id="rId80" Type="http://schemas.openxmlformats.org/officeDocument/2006/relationships/image" Target="media/image24.wmf"/><Relationship Id="rId81" Type="http://schemas.openxmlformats.org/officeDocument/2006/relationships/oleObject" Target="embeddings/oleObject15.bin"/><Relationship Id="rId82" Type="http://schemas.openxmlformats.org/officeDocument/2006/relationships/image" Target="media/image25.wmf"/><Relationship Id="rId83" Type="http://schemas.openxmlformats.org/officeDocument/2006/relationships/oleObject" Target="embeddings/oleObject16.bin"/><Relationship Id="rId84" Type="http://schemas.openxmlformats.org/officeDocument/2006/relationships/image" Target="media/image26.wmf"/><Relationship Id="rId85" Type="http://schemas.openxmlformats.org/officeDocument/2006/relationships/image" Target="media/image27.png"/><Relationship Id="rId86" Type="http://schemas.openxmlformats.org/officeDocument/2006/relationships/image" Target="media/image2.png"/><Relationship Id="rId87" Type="http://schemas.openxmlformats.org/officeDocument/2006/relationships/image" Target="media/image2.png"/><Relationship Id="rId88" Type="http://schemas.openxmlformats.org/officeDocument/2006/relationships/image" Target="media/image2.png"/><Relationship Id="rId89" Type="http://schemas.openxmlformats.org/officeDocument/2006/relationships/image" Target="media/image2.png"/><Relationship Id="rId90" Type="http://schemas.openxmlformats.org/officeDocument/2006/relationships/oleObject" Target="embeddings/oleObject17.bin"/><Relationship Id="rId91" Type="http://schemas.openxmlformats.org/officeDocument/2006/relationships/image" Target="media/image28.wmf"/><Relationship Id="rId92" Type="http://schemas.openxmlformats.org/officeDocument/2006/relationships/image" Target="media/image2.png"/><Relationship Id="rId93" Type="http://schemas.openxmlformats.org/officeDocument/2006/relationships/oleObject" Target="embeddings/oleObject18.bin"/><Relationship Id="rId94" Type="http://schemas.openxmlformats.org/officeDocument/2006/relationships/image" Target="media/image29.wmf"/><Relationship Id="rId95" Type="http://schemas.openxmlformats.org/officeDocument/2006/relationships/oleObject" Target="embeddings/oleObject19.bin"/><Relationship Id="rId96" Type="http://schemas.openxmlformats.org/officeDocument/2006/relationships/image" Target="media/image30.wmf"/><Relationship Id="rId97" Type="http://schemas.openxmlformats.org/officeDocument/2006/relationships/image" Target="media/image31.png"/><Relationship Id="rId98" Type="http://schemas.openxmlformats.org/officeDocument/2006/relationships/image" Target="media/image2.png"/><Relationship Id="rId99" Type="http://schemas.openxmlformats.org/officeDocument/2006/relationships/image" Target="media/image2.png"/><Relationship Id="rId100" Type="http://schemas.openxmlformats.org/officeDocument/2006/relationships/image" Target="media/image2.png"/><Relationship Id="rId101" Type="http://schemas.openxmlformats.org/officeDocument/2006/relationships/oleObject" Target="embeddings/oleObject20.bin"/><Relationship Id="rId102" Type="http://schemas.openxmlformats.org/officeDocument/2006/relationships/image" Target="media/image32.wmf"/><Relationship Id="rId103" Type="http://schemas.openxmlformats.org/officeDocument/2006/relationships/image" Target="media/image33.wmf"/><Relationship Id="rId104" Type="http://schemas.openxmlformats.org/officeDocument/2006/relationships/oleObject" Target="embeddings/oleObject21.bin"/><Relationship Id="rId105" Type="http://schemas.openxmlformats.org/officeDocument/2006/relationships/image" Target="media/image34.wmf"/><Relationship Id="rId106" Type="http://schemas.openxmlformats.org/officeDocument/2006/relationships/image" Target="media/image33.wmf"/><Relationship Id="rId107" Type="http://schemas.openxmlformats.org/officeDocument/2006/relationships/image" Target="media/image33.wmf"/><Relationship Id="rId108" Type="http://schemas.openxmlformats.org/officeDocument/2006/relationships/image" Target="media/image33.wmf"/><Relationship Id="rId109" Type="http://schemas.openxmlformats.org/officeDocument/2006/relationships/oleObject" Target="embeddings/oleObject22.bin"/><Relationship Id="rId110" Type="http://schemas.openxmlformats.org/officeDocument/2006/relationships/image" Target="media/image35.wmf"/><Relationship Id="rId111" Type="http://schemas.openxmlformats.org/officeDocument/2006/relationships/image" Target="media/image2.png"/><Relationship Id="rId112" Type="http://schemas.openxmlformats.org/officeDocument/2006/relationships/image" Target="media/image2.png"/><Relationship Id="rId113" Type="http://schemas.openxmlformats.org/officeDocument/2006/relationships/image" Target="media/image2.png"/><Relationship Id="rId114" Type="http://schemas.openxmlformats.org/officeDocument/2006/relationships/oleObject" Target="embeddings/oleObject23.bin"/><Relationship Id="rId115" Type="http://schemas.openxmlformats.org/officeDocument/2006/relationships/image" Target="media/image36.wmf"/><Relationship Id="rId116" Type="http://schemas.openxmlformats.org/officeDocument/2006/relationships/image" Target="media/image2.png"/><Relationship Id="rId117" Type="http://schemas.openxmlformats.org/officeDocument/2006/relationships/oleObject" Target="embeddings/oleObject24.bin"/><Relationship Id="rId118" Type="http://schemas.openxmlformats.org/officeDocument/2006/relationships/image" Target="media/image37.wmf"/><Relationship Id="rId119" Type="http://schemas.openxmlformats.org/officeDocument/2006/relationships/image" Target="media/image2.png"/><Relationship Id="rId120" Type="http://schemas.openxmlformats.org/officeDocument/2006/relationships/image" Target="media/image2.png"/><Relationship Id="rId121" Type="http://schemas.openxmlformats.org/officeDocument/2006/relationships/oleObject" Target="embeddings/oleObject25.bin"/><Relationship Id="rId122" Type="http://schemas.openxmlformats.org/officeDocument/2006/relationships/image" Target="media/image38.wmf"/><Relationship Id="rId123" Type="http://schemas.openxmlformats.org/officeDocument/2006/relationships/oleObject" Target="embeddings/oleObject26.bin"/><Relationship Id="rId124" Type="http://schemas.openxmlformats.org/officeDocument/2006/relationships/image" Target="media/image39.wmf"/><Relationship Id="rId125" Type="http://schemas.openxmlformats.org/officeDocument/2006/relationships/oleObject" Target="embeddings/oleObject27.bin"/><Relationship Id="rId126" Type="http://schemas.openxmlformats.org/officeDocument/2006/relationships/image" Target="media/image40.wmf"/><Relationship Id="rId127" Type="http://schemas.openxmlformats.org/officeDocument/2006/relationships/oleObject" Target="embeddings/oleObject28.bin"/><Relationship Id="rId128" Type="http://schemas.openxmlformats.org/officeDocument/2006/relationships/image" Target="media/image41.wmf"/><Relationship Id="rId129" Type="http://schemas.openxmlformats.org/officeDocument/2006/relationships/oleObject" Target="embeddings/oleObject29.bin"/><Relationship Id="rId130" Type="http://schemas.openxmlformats.org/officeDocument/2006/relationships/image" Target="media/image42.wmf"/><Relationship Id="rId131" Type="http://schemas.openxmlformats.org/officeDocument/2006/relationships/oleObject" Target="embeddings/oleObject30.bin"/><Relationship Id="rId132" Type="http://schemas.openxmlformats.org/officeDocument/2006/relationships/image" Target="media/image43.wmf"/><Relationship Id="rId133" Type="http://schemas.openxmlformats.org/officeDocument/2006/relationships/oleObject" Target="embeddings/oleObject31.bin"/><Relationship Id="rId134" Type="http://schemas.openxmlformats.org/officeDocument/2006/relationships/image" Target="media/image44.wmf"/><Relationship Id="rId135" Type="http://schemas.openxmlformats.org/officeDocument/2006/relationships/image" Target="media/image2.png"/><Relationship Id="rId136" Type="http://schemas.openxmlformats.org/officeDocument/2006/relationships/oleObject" Target="embeddings/oleObject32.bin"/><Relationship Id="rId137" Type="http://schemas.openxmlformats.org/officeDocument/2006/relationships/image" Target="media/image45.wmf"/><Relationship Id="rId138" Type="http://schemas.openxmlformats.org/officeDocument/2006/relationships/oleObject" Target="embeddings/oleObject33.bin"/><Relationship Id="rId139" Type="http://schemas.openxmlformats.org/officeDocument/2006/relationships/image" Target="media/image46.wmf"/><Relationship Id="rId140" Type="http://schemas.openxmlformats.org/officeDocument/2006/relationships/oleObject" Target="embeddings/oleObject34.bin"/><Relationship Id="rId141" Type="http://schemas.openxmlformats.org/officeDocument/2006/relationships/image" Target="media/image47.wmf"/><Relationship Id="rId142" Type="http://schemas.openxmlformats.org/officeDocument/2006/relationships/oleObject" Target="embeddings/oleObject35.bin"/><Relationship Id="rId143" Type="http://schemas.openxmlformats.org/officeDocument/2006/relationships/image" Target="media/image48.wmf"/><Relationship Id="rId144" Type="http://schemas.openxmlformats.org/officeDocument/2006/relationships/oleObject" Target="embeddings/oleObject36.bin"/><Relationship Id="rId145" Type="http://schemas.openxmlformats.org/officeDocument/2006/relationships/image" Target="media/image49.wmf"/><Relationship Id="rId146" Type="http://schemas.openxmlformats.org/officeDocument/2006/relationships/oleObject" Target="embeddings/oleObject37.bin"/><Relationship Id="rId147" Type="http://schemas.openxmlformats.org/officeDocument/2006/relationships/image" Target="media/image50.wmf"/><Relationship Id="rId148" Type="http://schemas.openxmlformats.org/officeDocument/2006/relationships/oleObject" Target="embeddings/oleObject38.bin"/><Relationship Id="rId149" Type="http://schemas.openxmlformats.org/officeDocument/2006/relationships/image" Target="media/image51.wmf"/><Relationship Id="rId150" Type="http://schemas.openxmlformats.org/officeDocument/2006/relationships/oleObject" Target="embeddings/oleObject39.bin"/><Relationship Id="rId151" Type="http://schemas.openxmlformats.org/officeDocument/2006/relationships/image" Target="media/image52.wmf"/><Relationship Id="rId152" Type="http://schemas.openxmlformats.org/officeDocument/2006/relationships/image" Target="media/image2.png"/><Relationship Id="rId153" Type="http://schemas.openxmlformats.org/officeDocument/2006/relationships/oleObject" Target="embeddings/oleObject40.bin"/><Relationship Id="rId154" Type="http://schemas.openxmlformats.org/officeDocument/2006/relationships/image" Target="media/image53.wmf"/><Relationship Id="rId155" Type="http://schemas.openxmlformats.org/officeDocument/2006/relationships/oleObject" Target="embeddings/oleObject41.bin"/><Relationship Id="rId156" Type="http://schemas.openxmlformats.org/officeDocument/2006/relationships/image" Target="media/image54.wmf"/><Relationship Id="rId157" Type="http://schemas.openxmlformats.org/officeDocument/2006/relationships/oleObject" Target="embeddings/oleObject42.bin"/><Relationship Id="rId158" Type="http://schemas.openxmlformats.org/officeDocument/2006/relationships/image" Target="media/image55.wmf"/><Relationship Id="rId159" Type="http://schemas.openxmlformats.org/officeDocument/2006/relationships/image" Target="media/image2.png"/><Relationship Id="rId160" Type="http://schemas.openxmlformats.org/officeDocument/2006/relationships/oleObject" Target="embeddings/oleObject43.bin"/><Relationship Id="rId161" Type="http://schemas.openxmlformats.org/officeDocument/2006/relationships/image" Target="media/image56.wmf"/><Relationship Id="rId162" Type="http://schemas.openxmlformats.org/officeDocument/2006/relationships/oleObject" Target="embeddings/oleObject44.bin"/><Relationship Id="rId163" Type="http://schemas.openxmlformats.org/officeDocument/2006/relationships/image" Target="media/image57.wmf"/><Relationship Id="rId164" Type="http://schemas.openxmlformats.org/officeDocument/2006/relationships/oleObject" Target="embeddings/oleObject45.bin"/><Relationship Id="rId165" Type="http://schemas.openxmlformats.org/officeDocument/2006/relationships/image" Target="media/image58.wmf"/><Relationship Id="rId166" Type="http://schemas.openxmlformats.org/officeDocument/2006/relationships/image" Target="media/image59.png"/><Relationship Id="rId167" Type="http://schemas.openxmlformats.org/officeDocument/2006/relationships/image" Target="media/image2.png"/><Relationship Id="rId168" Type="http://schemas.openxmlformats.org/officeDocument/2006/relationships/oleObject" Target="embeddings/oleObject46.bin"/><Relationship Id="rId169" Type="http://schemas.openxmlformats.org/officeDocument/2006/relationships/image" Target="media/image60.wmf"/><Relationship Id="rId170" Type="http://schemas.openxmlformats.org/officeDocument/2006/relationships/oleObject" Target="embeddings/oleObject47.bin"/><Relationship Id="rId171" Type="http://schemas.openxmlformats.org/officeDocument/2006/relationships/image" Target="media/image61.wmf"/><Relationship Id="rId172" Type="http://schemas.openxmlformats.org/officeDocument/2006/relationships/image" Target="media/image2.png"/><Relationship Id="rId173" Type="http://schemas.openxmlformats.org/officeDocument/2006/relationships/oleObject" Target="embeddings/oleObject48.bin"/><Relationship Id="rId174" Type="http://schemas.openxmlformats.org/officeDocument/2006/relationships/image" Target="media/image62.wmf"/><Relationship Id="rId175" Type="http://schemas.openxmlformats.org/officeDocument/2006/relationships/oleObject" Target="embeddings/oleObject49.bin"/><Relationship Id="rId176" Type="http://schemas.openxmlformats.org/officeDocument/2006/relationships/image" Target="media/image63.wmf"/><Relationship Id="rId177" Type="http://schemas.openxmlformats.org/officeDocument/2006/relationships/image" Target="media/image2.png"/><Relationship Id="rId178" Type="http://schemas.openxmlformats.org/officeDocument/2006/relationships/oleObject" Target="embeddings/oleObject50.bin"/><Relationship Id="rId179" Type="http://schemas.openxmlformats.org/officeDocument/2006/relationships/image" Target="media/image64.wmf"/><Relationship Id="rId180" Type="http://schemas.openxmlformats.org/officeDocument/2006/relationships/image" Target="media/image2.png"/><Relationship Id="rId181" Type="http://schemas.openxmlformats.org/officeDocument/2006/relationships/oleObject" Target="embeddings/oleObject51.bin"/><Relationship Id="rId182" Type="http://schemas.openxmlformats.org/officeDocument/2006/relationships/image" Target="media/image65.wmf"/><Relationship Id="rId183" Type="http://schemas.openxmlformats.org/officeDocument/2006/relationships/oleObject" Target="embeddings/oleObject52.bin"/><Relationship Id="rId184" Type="http://schemas.openxmlformats.org/officeDocument/2006/relationships/image" Target="media/image66.wmf"/><Relationship Id="rId185" Type="http://schemas.openxmlformats.org/officeDocument/2006/relationships/oleObject" Target="embeddings/oleObject53.bin"/><Relationship Id="rId186" Type="http://schemas.openxmlformats.org/officeDocument/2006/relationships/image" Target="media/image67.wmf"/><Relationship Id="rId187" Type="http://schemas.openxmlformats.org/officeDocument/2006/relationships/image" Target="media/image2.png"/><Relationship Id="rId188" Type="http://schemas.openxmlformats.org/officeDocument/2006/relationships/oleObject" Target="embeddings/oleObject54.bin"/><Relationship Id="rId189" Type="http://schemas.openxmlformats.org/officeDocument/2006/relationships/image" Target="media/image68.wmf"/><Relationship Id="rId190" Type="http://schemas.openxmlformats.org/officeDocument/2006/relationships/oleObject" Target="embeddings/oleObject55.bin"/><Relationship Id="rId191" Type="http://schemas.openxmlformats.org/officeDocument/2006/relationships/image" Target="media/image69.wmf"/><Relationship Id="rId192" Type="http://schemas.openxmlformats.org/officeDocument/2006/relationships/image" Target="media/image70.png"/><Relationship Id="rId193" Type="http://schemas.openxmlformats.org/officeDocument/2006/relationships/image" Target="media/image2.png"/><Relationship Id="rId194" Type="http://schemas.openxmlformats.org/officeDocument/2006/relationships/header" Target="header1.xml"/><Relationship Id="rId195" Type="http://schemas.openxmlformats.org/officeDocument/2006/relationships/footer" Target="footer1.xml"/><Relationship Id="rId196" Type="http://schemas.openxmlformats.org/officeDocument/2006/relationships/fontTable" Target="fontTable.xml"/><Relationship Id="rId19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2021-09-09T03:09:00Z</dcterms:created>
  <dc:creator>学科网试题生产平台</dc:creator>
  <dc:description>2802894114349056</dc:description>
  <dc:language>en-US</dc:language>
  <cp:lastModifiedBy>永不言败19812011620</cp:lastModifiedBy>
  <dcterms:modified xsi:type="dcterms:W3CDTF">2021-09-09T09:16:56Z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23A1548D122848A18E3C4591B21160E2</vt:lpwstr>
  </property>
  <property fmtid="{D5CDD505-2E9C-101B-9397-08002B2CF9AE}" pid="3" name="KSOProductBuildVer">
    <vt:lpwstr>2052-11.1.0.10938</vt:lpwstr>
  </property>
  <property fmtid="{D5CDD505-2E9C-101B-9397-08002B2CF9AE}" pid="4" name="album">
    <vt:lpwstr>rbm.xkw.com</vt:lpwstr>
  </property>
  <property fmtid="{D5CDD505-2E9C-101B-9397-08002B2CF9AE}" pid="5" name="author">
    <vt:lpwstr>rbm.xkw.com</vt:lpwstr>
  </property>
  <property fmtid="{D5CDD505-2E9C-101B-9397-08002B2CF9AE}" pid="6" name="company">
    <vt:lpwstr>学科网</vt:lpwstr>
  </property>
  <property fmtid="{D5CDD505-2E9C-101B-9397-08002B2CF9AE}" pid="7" name="copyright">
    <vt:lpwstr>学科网版权所有</vt:lpwstr>
  </property>
</Properties>
</file>