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49.png" ContentType="image/png"/>
  <Override PartName="/word/media/image115.wmf" ContentType="image/x-wmf"/>
  <Override PartName="/word/media/image48.png" ContentType="image/png"/>
  <Override PartName="/word/media/image114.wmf" ContentType="image/x-wmf"/>
  <Override PartName="/word/media/image47.png" ContentType="image/png"/>
  <Override PartName="/word/media/image113.wmf" ContentType="image/x-wmf"/>
  <Override PartName="/word/media/image46.png" ContentType="image/png"/>
  <Override PartName="/word/media/image112.wmf" ContentType="image/x-wmf"/>
  <Override PartName="/word/media/image109.wmf" ContentType="image/x-wmf"/>
  <Override PartName="/word/media/image107.wmf" ContentType="image/x-wmf"/>
  <Override PartName="/word/media/image106.wmf" ContentType="image/x-wmf"/>
  <Override PartName="/word/media/image104.wmf" ContentType="image/x-wmf"/>
  <Override PartName="/word/media/image172.wmf" ContentType="image/x-wmf"/>
  <Override PartName="/word/media/image103.wmf" ContentType="image/x-wmf"/>
  <Override PartName="/word/media/image171.wmf" ContentType="image/x-wmf"/>
  <Override PartName="/word/media/image102.wmf" ContentType="image/x-wmf"/>
  <Override PartName="/word/media/image170.wmf" ContentType="image/x-wmf"/>
  <Override PartName="/word/media/image101.wmf" ContentType="image/x-wmf"/>
  <Override PartName="/word/media/image100.wmf" ContentType="image/x-wmf"/>
  <Override PartName="/word/media/image33.png" ContentType="image/png"/>
  <Override PartName="/word/media/image99.wmf" ContentType="image/x-wmf"/>
  <Override PartName="/word/media/image98.wmf" ContentType="image/x-wmf"/>
  <Override PartName="/word/media/image97.wmf" ContentType="image/x-wmf"/>
  <Override PartName="/word/media/image29.wmf" ContentType="image/x-wmf"/>
  <Override PartName="/word/media/image125.png" ContentType="image/png"/>
  <Override PartName="/word/media/image96.wmf" ContentType="image/x-wmf"/>
  <Override PartName="/word/media/image28.wmf" ContentType="image/x-wmf"/>
  <Override PartName="/word/media/image95.wmf" ContentType="image/x-wmf"/>
  <Override PartName="/word/media/image92.wmf" ContentType="image/x-wmf"/>
  <Override PartName="/word/media/image91.wmf" ContentType="image/x-wmf"/>
  <Override PartName="/word/media/image89.wmf" ContentType="image/x-wmf"/>
  <Override PartName="/word/media/image88.wmf" ContentType="image/x-wmf"/>
  <Override PartName="/word/media/image87.wmf" ContentType="image/x-wmf"/>
  <Override PartName="/word/media/image19.wmf" ContentType="image/x-wmf"/>
  <Override PartName="/word/media/image79.wmf" ContentType="image/x-wmf"/>
  <Override PartName="/word/media/image77.wmf" ContentType="image/x-wmf"/>
  <Override PartName="/word/media/image76.wmf" ContentType="image/x-wmf"/>
  <Override PartName="/word/media/image74.wmf" ContentType="image/x-wmf"/>
  <Override PartName="/word/media/image73.wmf" ContentType="image/x-wmf"/>
  <Override PartName="/word/media/image71.wmf" ContentType="image/x-wmf"/>
  <Override PartName="/word/media/image12.png" ContentType="image/png"/>
  <Override PartName="/word/media/image131.wmf" ContentType="image/x-wmf"/>
  <Override PartName="/word/media/image52.wmf" ContentType="image/x-wmf"/>
  <Override PartName="/word/media/image62.wmf" ContentType="image/x-wmf"/>
  <Override PartName="/word/media/image159.wmf" ContentType="image/x-wmf"/>
  <Override PartName="/word/media/image7.wmf" ContentType="image/x-wmf"/>
  <Override PartName="/word/media/image37.wmf" ContentType="image/x-wmf"/>
  <Override PartName="/word/media/image38.wmf" ContentType="image/x-wmf"/>
  <Override PartName="/word/media/image40.png" ContentType="image/png"/>
  <Override PartName="/word/media/image128.wmf" ContentType="image/x-wmf"/>
  <Override PartName="/word/media/image31.wmf" ContentType="image/x-wmf"/>
  <Override PartName="/word/media/image9.wmf" ContentType="image/x-wmf"/>
  <Override PartName="/word/media/image39.wmf" ContentType="image/x-wmf"/>
  <Override PartName="/word/media/image70.wmf" ContentType="image/x-wmf"/>
  <Override PartName="/word/media/image167.wmf" ContentType="image/x-wmf"/>
  <Override PartName="/word/media/image105.wmf" ContentType="image/x-wmf"/>
  <Override PartName="/word/media/image51.png" ContentType="image/png"/>
  <Override PartName="/word/media/image53.wmf" ContentType="image/x-wmf"/>
  <Override PartName="/word/media/image56.wmf" ContentType="image/x-wmf"/>
  <Override PartName="/word/media/image148.wmf" ContentType="image/x-wmf"/>
  <Override PartName="/word/media/image108.wmf" ContentType="image/x-wmf"/>
  <Override PartName="/word/media/image11.wmf" ContentType="image/x-wmf"/>
  <Override PartName="/word/media/image150.wmf" ContentType="image/x-wmf"/>
  <Override PartName="/word/media/image145.wmf" ContentType="image/x-wmf"/>
  <Override PartName="/word/media/image149.png" ContentType="image/png"/>
  <Override PartName="/word/media/image134.wmf" ContentType="image/x-wmf"/>
  <Override PartName="/word/media/image151.wmf" ContentType="image/x-wmf"/>
  <Override PartName="/word/media/image163.wmf" ContentType="image/x-wmf"/>
  <Override PartName="/word/media/image41.wmf" ContentType="image/x-wmf"/>
  <Override PartName="/word/media/image138.wmf" ContentType="image/x-wmf"/>
  <Override PartName="/word/media/image164.wmf" ContentType="image/x-wmf"/>
  <Override PartName="/word/media/image153.wmf" ContentType="image/x-wmf"/>
  <Override PartName="/word/media/image85.wmf" ContentType="image/x-wmf"/>
  <Override PartName="/word/media/image129.wmf" ContentType="image/x-wmf"/>
  <Override PartName="/word/media/image32.wmf" ContentType="image/x-wmf"/>
  <Override PartName="/word/media/image168.png" ContentType="image/png"/>
  <Override PartName="/word/media/image42.wmf" ContentType="image/x-wmf"/>
  <Override PartName="/word/media/image139.wmf" ContentType="image/x-wmf"/>
  <Override PartName="/word/media/image165.wmf" ContentType="image/x-wmf"/>
  <Override PartName="/word/media/image43.wmf" ContentType="image/x-wmf"/>
  <Override PartName="/word/media/image166.wmf" ContentType="image/x-wmf"/>
  <Override PartName="/word/media/image45.wmf" ContentType="image/x-wmf"/>
  <Override PartName="/word/media/image44.wmf" ContentType="image/x-wmf"/>
  <Override PartName="/word/media/image130.wmf" ContentType="image/x-wmf"/>
  <Override PartName="/word/media/image169.wmf" ContentType="image/x-wmf"/>
  <Override PartName="/word/media/image72.wmf" ContentType="image/x-wmf"/>
  <Override PartName="/word/media/image132.wmf" ContentType="image/x-wmf"/>
  <Override PartName="/word/media/image1.png" ContentType="image/png"/>
  <Override PartName="/word/media/image26.png" ContentType="image/png"/>
  <Override PartName="/word/media/image161.wmf" ContentType="image/x-wmf"/>
  <Override PartName="/word/media/image158.png" ContentType="image/png"/>
  <Override PartName="/word/media/image143.wmf" ContentType="image/x-wmf"/>
  <Override PartName="/word/media/image24.png" ContentType="image/png"/>
  <Override PartName="/word/media/image147.wmf" ContentType="image/x-wmf"/>
  <Override PartName="/word/media/image50.wmf" ContentType="image/x-wmf"/>
  <Override PartName="/word/media/image146.wmf" ContentType="image/x-wmf"/>
  <Override PartName="/word/media/image144.wmf" ContentType="image/x-wmf"/>
  <Override PartName="/word/media/image90.png" ContentType="image/png"/>
  <Override PartName="/word/media/image55.wmf" ContentType="image/x-wmf"/>
  <Override PartName="/word/media/image141.wmf" ContentType="image/x-wmf"/>
  <Override PartName="/word/media/image54.wmf" ContentType="image/x-wmf"/>
  <Override PartName="/word/media/image140.wmf" ContentType="image/x-wmf"/>
  <Override PartName="/word/media/image137.wmf" ContentType="image/x-wmf"/>
  <Override PartName="/word/media/image136.wmf" ContentType="image/x-wmf"/>
  <Override PartName="/word/media/image133.wmf" ContentType="image/x-wmf"/>
  <Override PartName="/word/media/image36.wmf" ContentType="image/x-wmf"/>
  <Override PartName="/word/media/image6.wmf" ContentType="image/x-wmf"/>
  <Override PartName="/word/media/image86.wmf" ContentType="image/x-wmf"/>
  <Override PartName="/word/media/image18.wmf" ContentType="image/x-wmf"/>
  <Override PartName="/word/media/image35.wmf" ContentType="image/x-wmf"/>
  <Override PartName="/word/media/image60.wmf" ContentType="image/x-wmf"/>
  <Override PartName="/word/media/image157.wmf" ContentType="image/x-wmf"/>
  <Override PartName="/word/media/image5.wmf" ContentType="image/x-wmf"/>
  <Override PartName="/word/media/image111.png" ContentType="image/png"/>
  <Override PartName="/word/media/image10.png" ContentType="image/png"/>
  <Override PartName="/word/media/image78.wmf" ContentType="image/x-wmf"/>
  <Override PartName="/word/media/image93.wmf" ContentType="image/x-wmf"/>
  <Override PartName="/word/media/image34.wmf" ContentType="image/x-wmf"/>
  <Override PartName="/word/media/image156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81.wmf" ContentType="image/x-wmf"/>
  <Override PartName="/word/media/image13.wmf" ContentType="image/x-wmf"/>
  <Override PartName="/word/media/image155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80.wmf" ContentType="image/x-wmf"/>
  <Override PartName="/word/media/image75.png" ContentType="image/png"/>
  <Override PartName="/word/media/image142.wmf" ContentType="image/x-wmf"/>
  <Override PartName="/word/media/image23.png" ContentType="image/png"/>
  <Override PartName="/word/media/image154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4.wmf" ContentType="image/x-wmf"/>
  <Override PartName="/word/media/image57.wmf" ContentType="image/x-wmf"/>
  <Override PartName="/word/media/image17.png" ContentType="image/png"/>
  <Override PartName="/word/media/image152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22.wmf" ContentType="image/x-wmf"/>
  <Override PartName="/word/media/image119.wmf" ContentType="image/x-wmf"/>
  <Override PartName="/word/media/image25.png" ContentType="image/png"/>
  <Override PartName="/word/media/image160.wmf" ContentType="image/x-wmf"/>
  <Override PartName="/word/media/image8.wmf" ContentType="image/x-wmf"/>
  <Override PartName="/word/media/image30.wmf" ContentType="image/x-wmf"/>
  <Override PartName="/word/media/image127.wmf" ContentType="image/x-wmf"/>
  <Override PartName="/word/media/image27.png" ContentType="image/png"/>
  <Override PartName="/word/media/image162.wmf" ContentType="image/x-wmf"/>
  <Override PartName="/word/media/image61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135.wmf" ContentType="image/x-wmf"/>
  <Override PartName="/word/media/image68.png" ContentType="image/png"/>
  <Override PartName="/word/media/image69.wmf" ContentType="image/x-wmf"/>
  <Override PartName="/word/media/image120.wmf" ContentType="image/x-wmf"/>
  <Override PartName="/word/embeddings/oleObject127.bin" ContentType="application/vnd.openxmlformats-officedocument.oleObject"/>
  <Override PartName="/word/embeddings/oleObject67.bin" ContentType="application/vnd.openxmlformats-officedocument.oleObject"/>
  <Override PartName="/word/embeddings/oleObject126.bin" ContentType="application/vnd.openxmlformats-officedocument.oleObject"/>
  <Override PartName="/word/embeddings/oleObject66.bin" ContentType="application/vnd.openxmlformats-officedocument.oleObject"/>
  <Override PartName="/word/embeddings/oleObject109.bin" ContentType="application/vnd.openxmlformats-officedocument.oleObject"/>
  <Override PartName="/word/embeddings/oleObject49.bin" ContentType="application/vnd.openxmlformats-officedocument.oleObject"/>
  <Override PartName="/word/embeddings/oleObject108.bin" ContentType="application/vnd.openxmlformats-officedocument.oleObject"/>
  <Override PartName="/word/embeddings/oleObject48.bin" ContentType="application/vnd.openxmlformats-officedocument.oleObject"/>
  <Override PartName="/word/embeddings/oleObject107.bin" ContentType="application/vnd.openxmlformats-officedocument.oleObject"/>
  <Override PartName="/word/embeddings/oleObject47.bin" ContentType="application/vnd.openxmlformats-officedocument.oleObject"/>
  <Override PartName="/word/embeddings/oleObject106.bin" ContentType="application/vnd.openxmlformats-officedocument.oleObject"/>
  <Override PartName="/word/embeddings/oleObject46.bin" ContentType="application/vnd.openxmlformats-officedocument.oleObject"/>
  <Override PartName="/word/embeddings/oleObject105.bin" ContentType="application/vnd.openxmlformats-officedocument.oleObject"/>
  <Override PartName="/word/embeddings/oleObject45.bin" ContentType="application/vnd.openxmlformats-officedocument.oleObject"/>
  <Override PartName="/word/embeddings/oleObject99.bin" ContentType="application/vnd.openxmlformats-officedocument.oleObject"/>
  <Override PartName="/word/embeddings/oleObject98.bin" ContentType="application/vnd.openxmlformats-officedocument.oleObject"/>
  <Override PartName="/word/embeddings/oleObject97.bin" ContentType="application/vnd.openxmlformats-officedocument.oleObject"/>
  <Override PartName="/word/embeddings/oleObject29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34.bin" ContentType="application/vnd.openxmlformats-officedocument.oleObject"/>
  <Override PartName="/word/embeddings/oleObject21.bin" ContentType="application/vnd.openxmlformats-officedocument.oleObject"/>
  <Override PartName="/word/embeddings/oleObject33.bin" ContentType="application/vnd.openxmlformats-officedocument.oleObject"/>
  <Override PartName="/word/embeddings/oleObject89.bin" ContentType="application/vnd.openxmlformats-officedocument.oleObject"/>
  <Override PartName="/word/embeddings/oleObject20.bin" ContentType="application/vnd.openxmlformats-officedocument.oleObject"/>
  <Override PartName="/word/embeddings/oleObject94.bin" ContentType="application/vnd.openxmlformats-officedocument.oleObject"/>
  <Override PartName="/word/embeddings/oleObject7.bin" ContentType="application/vnd.openxmlformats-officedocument.oleObject"/>
  <Override PartName="/word/embeddings/oleObject26.bin" ContentType="application/vnd.openxmlformats-officedocument.oleObject"/>
  <Override PartName="/word/embeddings/oleObject93.bin" ContentType="application/vnd.openxmlformats-officedocument.oleObject"/>
  <Override PartName="/word/embeddings/oleObject6.bin" ContentType="application/vnd.openxmlformats-officedocument.oleObject"/>
  <Override PartName="/word/embeddings/oleObject25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24.bin" ContentType="application/vnd.openxmlformats-officedocument.oleObject"/>
  <Override PartName="/word/embeddings/oleObject64.bin" ContentType="application/vnd.openxmlformats-officedocument.oleObject"/>
  <Override PartName="/word/embeddings/oleObject12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92.bin" ContentType="application/vnd.openxmlformats-officedocument.oleObject"/>
  <Override PartName="/word/embeddings/oleObject5.bin" ContentType="application/vnd.openxmlformats-officedocument.oleObject"/>
  <Override PartName="/word/embeddings/oleObject24.bin" ContentType="application/vnd.openxmlformats-officedocument.oleObject"/>
  <Override PartName="/word/embeddings/oleObject13.bin" ContentType="application/vnd.openxmlformats-officedocument.oleObject"/>
  <Override PartName="/word/embeddings/oleObject116.bin" ContentType="application/vnd.openxmlformats-officedocument.oleObject"/>
  <Override PartName="/word/embeddings/oleObject56.bin" ContentType="application/vnd.openxmlformats-officedocument.oleObject"/>
  <Override PartName="/word/embeddings/oleObject32.bin" ContentType="application/vnd.openxmlformats-officedocument.oleObject"/>
  <Override PartName="/word/embeddings/oleObject117.bin" ContentType="application/vnd.openxmlformats-officedocument.oleObject"/>
  <Override PartName="/word/embeddings/oleObject57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embeddings/oleObject139.bin" ContentType="application/vnd.openxmlformats-officedocument.oleObject"/>
  <Override PartName="/word/embeddings/oleObject91.bin" ContentType="application/vnd.openxmlformats-officedocument.oleObject"/>
  <Override PartName="/word/embeddings/oleObject4.bin" ContentType="application/vnd.openxmlformats-officedocument.oleObject"/>
  <Override PartName="/word/embeddings/oleObject23.bin" ContentType="application/vnd.openxmlformats-officedocument.oleObject"/>
  <Override PartName="/word/embeddings/oleObject11.bin" ContentType="application/vnd.openxmlformats-officedocument.oleObject"/>
  <Override PartName="/word/embeddings/oleObject118.bin" ContentType="application/vnd.openxmlformats-officedocument.oleObject"/>
  <Override PartName="/word/embeddings/oleObject58.bin" ContentType="application/vnd.openxmlformats-officedocument.oleObject"/>
  <Override PartName="/word/embeddings/oleObject119.bin" ContentType="application/vnd.openxmlformats-officedocument.oleObject"/>
  <Override PartName="/word/embeddings/oleObject59.bin" ContentType="application/vnd.openxmlformats-officedocument.oleObject"/>
  <Override PartName="/word/embeddings/oleObject115.bin" ContentType="application/vnd.openxmlformats-officedocument.oleObject"/>
  <Override PartName="/word/embeddings/oleObject55.bin" ContentType="application/vnd.openxmlformats-officedocument.oleObject"/>
  <Override PartName="/word/embeddings/oleObject114.bin" ContentType="application/vnd.openxmlformats-officedocument.oleObject"/>
  <Override PartName="/word/embeddings/oleObject54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90.bin" ContentType="application/vnd.openxmlformats-officedocument.oleObject"/>
  <Override PartName="/word/embeddings/oleObject22.bin" ContentType="application/vnd.openxmlformats-officedocument.oleObject"/>
  <Override PartName="/word/embeddings/oleObject3.bin" ContentType="application/vnd.openxmlformats-officedocument.oleObject"/>
  <Override PartName="/word/embeddings/oleObject39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7.bin" ContentType="application/vnd.openxmlformats-officedocument.oleObject"/>
  <Override PartName="/word/embeddings/oleObject125.bin" ContentType="application/vnd.openxmlformats-officedocument.oleObject"/>
  <Override PartName="/word/embeddings/oleObject65.bin" ContentType="application/vnd.openxmlformats-officedocument.oleObject"/>
  <Override PartName="/word/embeddings/oleObject40.bin" ContentType="application/vnd.openxmlformats-officedocument.oleObject"/>
  <Override PartName="/word/embeddings/oleObject100.bin" ContentType="application/vnd.openxmlformats-officedocument.oleObject"/>
  <Override PartName="/word/embeddings/oleObject16.bin" ContentType="application/vnd.openxmlformats-officedocument.oleObject"/>
  <Override PartName="/word/embeddings/oleObject38.bin" ContentType="application/vnd.openxmlformats-officedocument.oleObject"/>
  <Override PartName="/word/embeddings/oleObject41.bin" ContentType="application/vnd.openxmlformats-officedocument.oleObject"/>
  <Override PartName="/word/embeddings/oleObject101.bin" ContentType="application/vnd.openxmlformats-officedocument.oleObject"/>
  <Override PartName="/word/embeddings/oleObject42.bin" ContentType="application/vnd.openxmlformats-officedocument.oleObject"/>
  <Override PartName="/word/embeddings/oleObject102.bin" ContentType="application/vnd.openxmlformats-officedocument.oleObject"/>
  <Override PartName="/word/embeddings/oleObject128.bin" ContentType="application/vnd.openxmlformats-officedocument.oleObject"/>
  <Override PartName="/word/embeddings/oleObject68.bin" ContentType="application/vnd.openxmlformats-officedocument.oleObject"/>
  <Override PartName="/word/embeddings/oleObject103.bin" ContentType="application/vnd.openxmlformats-officedocument.oleObject"/>
  <Override PartName="/word/embeddings/oleObject43.bin" ContentType="application/vnd.openxmlformats-officedocument.oleObject"/>
  <Override PartName="/word/embeddings/oleObject129.bin" ContentType="application/vnd.openxmlformats-officedocument.oleObject"/>
  <Override PartName="/word/embeddings/oleObject69.bin" ContentType="application/vnd.openxmlformats-officedocument.oleObject"/>
  <Override PartName="/word/embeddings/oleObject104.bin" ContentType="application/vnd.openxmlformats-officedocument.oleObject"/>
  <Override PartName="/word/embeddings/oleObject44.bin" ContentType="application/vnd.openxmlformats-officedocument.oleObject"/>
  <Override PartName="/word/embeddings/oleObject27.bin" ContentType="application/vnd.openxmlformats-officedocument.oleObject"/>
  <Override PartName="/word/embeddings/oleObject8.bin" ContentType="application/vnd.openxmlformats-officedocument.oleObject"/>
  <Override PartName="/word/embeddings/oleObject95.bin" ContentType="application/vnd.openxmlformats-officedocument.oleObject"/>
  <Override PartName="/word/embeddings/oleObject130.bin" ContentType="application/vnd.openxmlformats-officedocument.oleObject"/>
  <Override PartName="/word/embeddings/oleObject70.bin" ContentType="application/vnd.openxmlformats-officedocument.oleObject"/>
  <Override PartName="/word/embeddings/oleObject28.bin" ContentType="application/vnd.openxmlformats-officedocument.oleObject"/>
  <Override PartName="/word/embeddings/oleObject9.bin" ContentType="application/vnd.openxmlformats-officedocument.oleObject"/>
  <Override PartName="/word/embeddings/oleObject96.bin" ContentType="application/vnd.openxmlformats-officedocument.oleObject"/>
  <Override PartName="/word/embeddings/oleObject131.bin" ContentType="application/vnd.openxmlformats-officedocument.oleObject"/>
  <Override PartName="/word/embeddings/oleObject71.bin" ContentType="application/vnd.openxmlformats-officedocument.oleObject"/>
  <Override PartName="/word/embeddings/oleObject132.bin" ContentType="application/vnd.openxmlformats-officedocument.oleObject"/>
  <Override PartName="/word/embeddings/oleObject72.bin" ContentType="application/vnd.openxmlformats-officedocument.oleObject"/>
  <Override PartName="/word/embeddings/oleObject133.bin" ContentType="application/vnd.openxmlformats-officedocument.oleObject"/>
  <Override PartName="/word/embeddings/oleObject73.bin" ContentType="application/vnd.openxmlformats-officedocument.oleObject"/>
  <Override PartName="/word/embeddings/oleObject134.bin" ContentType="application/vnd.openxmlformats-officedocument.oleObject"/>
  <Override PartName="/word/embeddings/oleObject74.bin" ContentType="application/vnd.openxmlformats-officedocument.oleObject"/>
  <Override PartName="/word/embeddings/oleObject135.bin" ContentType="application/vnd.openxmlformats-officedocument.oleObject"/>
  <Override PartName="/word/embeddings/oleObject75.bin" ContentType="application/vnd.openxmlformats-officedocument.oleObject"/>
  <Override PartName="/word/embeddings/oleObject110.bin" ContentType="application/vnd.openxmlformats-officedocument.oleObject"/>
  <Override PartName="/word/embeddings/oleObject50.bin" ContentType="application/vnd.openxmlformats-officedocument.oleObject"/>
  <Override PartName="/word/embeddings/oleObject136.bin" ContentType="application/vnd.openxmlformats-officedocument.oleObject"/>
  <Override PartName="/word/embeddings/oleObject76.bin" ContentType="application/vnd.openxmlformats-officedocument.oleObject"/>
  <Override PartName="/word/embeddings/oleObject111.bin" ContentType="application/vnd.openxmlformats-officedocument.oleObject"/>
  <Override PartName="/word/embeddings/oleObject51.bin" ContentType="application/vnd.openxmlformats-officedocument.oleObject"/>
  <Override PartName="/word/embeddings/oleObject137.bin" ContentType="application/vnd.openxmlformats-officedocument.oleObject"/>
  <Override PartName="/word/embeddings/oleObject77.bin" ContentType="application/vnd.openxmlformats-officedocument.oleObject"/>
  <Override PartName="/word/embeddings/oleObject112.bin" ContentType="application/vnd.openxmlformats-officedocument.oleObject"/>
  <Override PartName="/word/embeddings/oleObject52.bin" ContentType="application/vnd.openxmlformats-officedocument.oleObject"/>
  <Override PartName="/word/embeddings/oleObject138.bin" ContentType="application/vnd.openxmlformats-officedocument.oleObject"/>
  <Override PartName="/word/embeddings/oleObject78.bin" ContentType="application/vnd.openxmlformats-officedocument.oleObject"/>
  <Override PartName="/word/embeddings/oleObject113.bin" ContentType="application/vnd.openxmlformats-officedocument.oleObject"/>
  <Override PartName="/word/embeddings/oleObject53.bin" ContentType="application/vnd.openxmlformats-officedocument.oleObject"/>
  <Override PartName="/word/embeddings/oleObject140.bin" ContentType="application/vnd.openxmlformats-officedocument.oleObject"/>
  <Override PartName="/word/embeddings/oleObject80.bin" ContentType="application/vnd.openxmlformats-officedocument.oleObject"/>
  <Override PartName="/word/embeddings/oleObject141.bin" ContentType="application/vnd.openxmlformats-officedocument.oleObject"/>
  <Override PartName="/word/embeddings/oleObject81.bin" ContentType="application/vnd.openxmlformats-officedocument.oleObject"/>
  <Override PartName="/word/embeddings/oleObject142.bin" ContentType="application/vnd.openxmlformats-officedocument.oleObject"/>
  <Override PartName="/word/embeddings/oleObject82.bin" ContentType="application/vnd.openxmlformats-officedocument.oleObject"/>
  <Override PartName="/word/embeddings/oleObject143.bin" ContentType="application/vnd.openxmlformats-officedocument.oleObject"/>
  <Override PartName="/word/embeddings/oleObject83.bin" ContentType="application/vnd.openxmlformats-officedocument.oleObject"/>
  <Override PartName="/word/embeddings/oleObject144.bin" ContentType="application/vnd.openxmlformats-officedocument.oleObject"/>
  <Override PartName="/word/embeddings/oleObject84.bin" ContentType="application/vnd.openxmlformats-officedocument.oleObject"/>
  <Override PartName="/word/embeddings/oleObject145.bin" ContentType="application/vnd.openxmlformats-officedocument.oleObject"/>
  <Override PartName="/word/embeddings/oleObject85.bin" ContentType="application/vnd.openxmlformats-officedocument.oleObject"/>
  <Override PartName="/word/embeddings/oleObject120.bin" ContentType="application/vnd.openxmlformats-officedocument.oleObject"/>
  <Override PartName="/word/embeddings/oleObject60.bin" ContentType="application/vnd.openxmlformats-officedocument.oleObject"/>
  <Override PartName="/word/embeddings/oleObject86.bin" ContentType="application/vnd.openxmlformats-officedocument.oleObject"/>
  <Override PartName="/word/embeddings/oleObject121.bin" ContentType="application/vnd.openxmlformats-officedocument.oleObject"/>
  <Override PartName="/word/embeddings/oleObject61.bin" ContentType="application/vnd.openxmlformats-officedocument.oleObject"/>
  <Override PartName="/word/embeddings/oleObject87.bin" ContentType="application/vnd.openxmlformats-officedocument.oleObject"/>
  <Override PartName="/word/embeddings/oleObject122.bin" ContentType="application/vnd.openxmlformats-officedocument.oleObject"/>
  <Override PartName="/word/embeddings/oleObject62.bin" ContentType="application/vnd.openxmlformats-officedocument.oleObject"/>
  <Override PartName="/word/embeddings/oleObject88.bin" ContentType="application/vnd.openxmlformats-officedocument.oleObject"/>
  <Override PartName="/word/embeddings/oleObject123.bin" ContentType="application/vnd.openxmlformats-officedocument.oleObject"/>
  <Override PartName="/word/embeddings/oleObject63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textAlignment w:val="center"/>
        <w:rPr/>
      </w:pPr>
      <w:r>
        <w:rPr/>
        <w:drawing>
          <wp:anchor behindDoc="0" distT="0" distB="0" distL="114935" distR="114935" simplePos="0" locked="0" layoutInCell="0" allowOverlap="1" relativeHeight="174">
            <wp:simplePos x="0" y="0"/>
            <wp:positionH relativeFrom="page">
              <wp:posOffset>11772900</wp:posOffset>
            </wp:positionH>
            <wp:positionV relativeFrom="page">
              <wp:posOffset>10706100</wp:posOffset>
            </wp:positionV>
            <wp:extent cx="406400" cy="304800"/>
            <wp:effectExtent l="0" t="0" r="0" b="0"/>
            <wp:wrapNone/>
            <wp:docPr id="1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8" t="-157" r="-1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3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年广东省普通高中学业水平选择性考试</w:t>
      </w:r>
    </w:p>
    <w:p>
      <w:pPr>
        <w:pStyle w:val="Normal"/>
        <w:spacing w:lineRule="auto" w:line="283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ascii="宋体" w:hAnsi="宋体" w:cs="宋体"/>
          <w:b/>
          <w:sz w:val="32"/>
        </w:rPr>
        <w:t>物理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一、单项选择题：本题共</w:t>
      </w:r>
      <w:r>
        <w:rPr>
          <w:rFonts w:eastAsia="Times New Roman" w:cs="Times New Roman" w:ascii="Times New Roman" w:hAnsi="Times New Roman"/>
          <w:b/>
          <w:sz w:val="24"/>
        </w:rPr>
        <w:t>7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sz w:val="24"/>
        </w:rPr>
        <w:t>4</w:t>
      </w:r>
      <w:r>
        <w:rPr>
          <w:rFonts w:ascii="宋体" w:hAnsi="宋体" w:cs="宋体"/>
          <w:b/>
          <w:sz w:val="24"/>
        </w:rPr>
        <w:t>分，共</w:t>
      </w:r>
      <w:r>
        <w:rPr>
          <w:rFonts w:eastAsia="Times New Roman" w:cs="Times New Roman" w:ascii="Times New Roman" w:hAnsi="Times New Roman"/>
          <w:b/>
          <w:sz w:val="24"/>
        </w:rPr>
        <w:t>28</w:t>
      </w:r>
      <w:r>
        <w:rPr>
          <w:rFonts w:ascii="宋体" w:hAnsi="宋体" w:cs="宋体"/>
          <w:b/>
          <w:sz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ascii="宋体" w:hAnsi="宋体" w:cs="宋体"/>
        </w:rPr>
        <w:t>科学家发现银河系中存在大量的放射性同位素铝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，铝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的半衰期为</w:t>
      </w:r>
      <w:r>
        <w:rPr>
          <w:rFonts w:eastAsia="Times New Roman" w:cs="Times New Roman" w:ascii="Times New Roman" w:hAnsi="Times New Roman"/>
        </w:rPr>
        <w:t>72</w:t>
      </w:r>
      <w:r>
        <w:rPr>
          <w:rFonts w:ascii="宋体" w:hAnsi="宋体" w:cs="宋体"/>
        </w:rPr>
        <w:t>万年，其衰变方程为</w:t>
      </w:r>
      <w:r>
        <w:rPr/>
        <w:object w:dxaOrig="1719" w:dyaOrig="379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86.25pt;height:18.7pt" filled="f" o:ole="">
            <v:imagedata r:id="rId4" o:title=""/>
          </v:shape>
          <o:OLEObject Type="Embed" ProgID="" ShapeID="ole_rId3" DrawAspect="Content" ObjectID="_1286866631" r:id="rId3"/>
        </w:object>
      </w:r>
      <w:r>
        <w:rPr>
          <w:rFonts w:ascii="宋体" w:hAnsi="宋体" w:cs="宋体"/>
        </w:rPr>
        <w:t>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eastAsia="Times New Roman" w:cs="Times New Roman" w:ascii="Times New Roman" w:hAnsi="Times New Roman"/>
        </w:rPr>
        <w:t>Y</w:t>
      </w:r>
      <w:r>
        <w:rPr>
          <w:rFonts w:ascii="宋体" w:hAnsi="宋体" w:cs="宋体"/>
        </w:rPr>
        <w:t>是氦核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B. </w:t>
      </w:r>
      <w:r>
        <w:rPr>
          <w:rFonts w:eastAsia="Times New Roman" w:cs="Times New Roman" w:ascii="Times New Roman" w:hAnsi="Times New Roman"/>
        </w:rPr>
        <w:t>Y</w:t>
      </w:r>
      <w:r>
        <w:rPr>
          <w:rFonts w:ascii="宋体" w:hAnsi="宋体" w:cs="宋体"/>
        </w:rPr>
        <w:t>是质子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C. </w:t>
      </w:r>
      <w:r>
        <w:rPr>
          <w:rFonts w:ascii="宋体" w:hAnsi="宋体" w:cs="宋体"/>
        </w:rPr>
        <w:t>再经过</w:t>
      </w:r>
      <w:r>
        <w:rPr>
          <w:rFonts w:eastAsia="Times New Roman" w:cs="Times New Roman" w:ascii="Times New Roman" w:hAnsi="Times New Roman"/>
        </w:rPr>
        <w:t>72</w:t>
      </w:r>
      <w:r>
        <w:rPr>
          <w:rFonts w:ascii="宋体" w:hAnsi="宋体" w:cs="宋体"/>
        </w:rPr>
        <w:t>万年，现有的铝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衰变一半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D. </w:t>
      </w:r>
      <w:r>
        <w:rPr>
          <w:rFonts w:ascii="宋体" w:hAnsi="宋体" w:cs="宋体"/>
        </w:rPr>
        <w:t>再经过</w:t>
      </w:r>
      <w:r>
        <w:rPr>
          <w:rFonts w:eastAsia="Times New Roman" w:cs="Times New Roman" w:ascii="Times New Roman" w:hAnsi="Times New Roman"/>
        </w:rPr>
        <w:t>144</w:t>
      </w:r>
      <w:r>
        <w:rPr>
          <w:rFonts w:ascii="宋体" w:hAnsi="宋体" w:cs="宋体"/>
        </w:rPr>
        <w:t>万年，现有的铝</w:t>
      </w:r>
      <w:r>
        <w:rPr>
          <w:rFonts w:eastAsia="Times New Roman" w:cs="Times New Roman" w:ascii="Times New Roman" w:hAnsi="Times New Roman"/>
        </w:rPr>
        <w:t>26</w:t>
      </w:r>
      <w:r>
        <w:rPr>
          <w:rFonts w:ascii="宋体" w:hAnsi="宋体" w:cs="宋体"/>
        </w:rPr>
        <w:t>全部衰变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．根据核反应的质量数和电荷数守恒可知，该核反应是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38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89pt;height:18.95pt" filled="f" o:ole="">
            <v:imagedata r:id="rId6" o:title=""/>
          </v:shape>
          <o:OLEObject Type="Embed" ProgID="" ShapeID="ole_rId5" DrawAspect="Content" ObjectID="_381968356" r:id="rId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即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是正电子，选项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．因</w:t>
      </w:r>
      <w:r>
        <w:rPr>
          <w:rFonts w:eastAsia="Times New Roman" w:cs="Times New Roman" w:ascii="Times New Roman" w:hAnsi="Times New Roman"/>
          <w:color w:val="000000"/>
        </w:rPr>
        <w:t>72</w:t>
      </w:r>
      <w:r>
        <w:rPr>
          <w:rFonts w:ascii="宋体" w:hAnsi="宋体" w:cs="宋体"/>
          <w:color w:val="000000"/>
        </w:rPr>
        <w:t>万年是一个半衰期，可知再过</w:t>
      </w:r>
      <w:r>
        <w:rPr>
          <w:rFonts w:eastAsia="Times New Roman" w:cs="Times New Roman" w:ascii="Times New Roman" w:hAnsi="Times New Roman"/>
          <w:color w:val="000000"/>
        </w:rPr>
        <w:t>72</w:t>
      </w:r>
      <w:r>
        <w:rPr>
          <w:rFonts w:ascii="宋体" w:hAnsi="宋体" w:cs="宋体"/>
          <w:color w:val="000000"/>
        </w:rPr>
        <w:t>万年，现有的铝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衰变一半；再过</w:t>
      </w:r>
      <w:r>
        <w:rPr>
          <w:rFonts w:eastAsia="Times New Roman" w:cs="Times New Roman" w:ascii="Times New Roman" w:hAnsi="Times New Roman"/>
          <w:color w:val="000000"/>
        </w:rPr>
        <w:t>144</w:t>
      </w:r>
      <w:r>
        <w:rPr>
          <w:rFonts w:ascii="宋体" w:hAnsi="宋体" w:cs="宋体"/>
          <w:color w:val="000000"/>
        </w:rPr>
        <w:t>万年，即两个半衰期，现有的铝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衰变四分之三，选项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 w:ascii="Times New Roman" w:hAnsi="Times New Roman"/>
          <w:color w:val="000000"/>
        </w:rPr>
        <w:t>2021</w:t>
      </w:r>
      <w:r>
        <w:rPr>
          <w:rFonts w:ascii="宋体" w:hAnsi="宋体" w:cs="宋体"/>
          <w:color w:val="000000"/>
        </w:rPr>
        <w:t>年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月，我国自主研发的空间站“天和”核心舱成功发射并入轨运行，若核心舱绕地球的运行可视为匀速圆周运动，已知引力常量，由下列物理量能计算出地球质量的是（　　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核心舱的质量和绕地半径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核心舱的质量和绕地周期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核心舱的绕地角速度和绕地周期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核心舱的绕地线速度和绕地半径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根据核心舱做圆周运动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向心力由地球的万有引力提供，可得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140" w:dyaOrig="6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56.8pt;height:33.1pt" filled="f" o:ole="">
            <v:imagedata r:id="rId9" o:title=""/>
          </v:shape>
          <o:OLEObject Type="Embed" ProgID="" ShapeID="ole_rId8" DrawAspect="Content" ObjectID="_845453327" r:id="rId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480" w:dyaOrig="6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24pt;height:32.95pt" filled="f" o:ole="">
            <v:imagedata r:id="rId11" o:title=""/>
          </v:shape>
          <o:OLEObject Type="Embed" ProgID="" ShapeID="ole_rId10" DrawAspect="Content" ObjectID="_2086741949" r:id="rId1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可知已知核心舱的质量和绕地半径、已知核心舱的质量和绕地周期以及已知核心舱的角速度和绕地周期，都不能求解地球的质量；若已知核心舱的绕地线速度和绕地半径可求解地球的质量。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唐代《来耜经》记载了曲辕犁相对直辕犁的优势之一是起土省力，设牛用大小相等的拉力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通过耕索分别拉两种犁，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与竖直方向的夹角分别为</w:t>
      </w:r>
      <w:r>
        <w:rPr/>
        <w:object w:dxaOrig="240" w:dyaOrig="2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95pt;height:10.85pt" filled="f" o:ole="">
            <v:imagedata r:id="rId13" o:title=""/>
          </v:shape>
          <o:OLEObject Type="Embed" ProgID="" ShapeID="ole_rId12" DrawAspect="Content" ObjectID="_265870028" r:id="rId12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60" w:dyaOrig="31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3.15pt;height:16.3pt" filled="f" o:ole="">
            <v:imagedata r:id="rId15" o:title=""/>
          </v:shape>
          <o:OLEObject Type="Embed" ProgID="" ShapeID="ole_rId14" DrawAspect="Content" ObjectID="_802590947" r:id="rId14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639" w:dyaOrig="3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32.2pt;height:15.7pt" filled="f" o:ole="">
            <v:imagedata r:id="rId17" o:title=""/>
          </v:shape>
          <o:OLEObject Type="Embed" ProgID="" ShapeID="ole_rId16" DrawAspect="Content" ObjectID="_205884235" r:id="rId16"/>
        </w:object>
      </w:r>
      <w:r>
        <w:rPr>
          <w:rFonts w:ascii="宋体" w:hAnsi="宋体" w:cs="宋体"/>
          <w:color w:val="000000"/>
        </w:rPr>
        <w:t>，如图所示，忽略耕索质量，耕地过程中，下列说法正确的是（</w:t>
      </w:r>
      <w:r>
        <w:rPr>
          <w:rFonts w:ascii="Times New Roman" w:hAnsi="Times New Roman"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181350" cy="990600"/>
            <wp:effectExtent l="0" t="0" r="0" b="0"/>
            <wp:docPr id="3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耕索对曲辕犁拉力的水平分力比对直辕犁的大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耕索对曲辕犁拉力的竖直分力比对直辕犁的大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曲辕犁匀速前进时，耕索对犁的拉力小于犁对耕索的拉力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直辕犁加速前进时，耕索对犁的拉力大于犁对耕索的拉力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drawing>
          <wp:inline distT="0" distB="0" distL="0" distR="0">
            <wp:extent cx="94615" cy="17081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5" t="-203" r="-35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．将拉力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正交分解如下图所示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95400" cy="1085850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则在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方向可得出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直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方向可得出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直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由题知</w:t>
      </w:r>
      <w:r>
        <w:rPr>
          <w:rFonts w:eastAsia="Times New Roman" w:cs="Times New Roman" w:ascii="Times New Roman" w:hAnsi="Times New Roman"/>
          <w:i/>
          <w:color w:val="000000"/>
        </w:rPr>
        <w:t>α &lt; β</w:t>
      </w:r>
      <w:r>
        <w:rPr>
          <w:rFonts w:ascii="宋体" w:hAnsi="宋体" w:cs="宋体"/>
          <w:color w:val="000000"/>
        </w:rPr>
        <w:t>则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sin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  <w:r>
        <w:rPr>
          <w:rFonts w:eastAsia="Times New Roman" w:cs="Times New Roman" w:ascii="Times New Roman" w:hAnsi="Times New Roman"/>
          <w:color w:val="000000"/>
        </w:rPr>
        <w:t xml:space="preserve"> &lt; sin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cos</w:t>
      </w:r>
      <w:r>
        <w:rPr>
          <w:rFonts w:eastAsia="Times New Roman" w:cs="Times New Roman" w:ascii="Times New Roman" w:hAnsi="Times New Roman"/>
          <w:i/>
          <w:color w:val="000000"/>
        </w:rPr>
        <w:t>α</w:t>
      </w:r>
      <w:r>
        <w:rPr>
          <w:rFonts w:eastAsia="Times New Roman" w:cs="Times New Roman" w:ascii="Times New Roman" w:hAnsi="Times New Roman"/>
          <w:color w:val="000000"/>
        </w:rPr>
        <w:t xml:space="preserve"> &gt; cos</w:t>
      </w:r>
      <w:r>
        <w:rPr>
          <w:rFonts w:eastAsia="Times New Roman" w:cs="Times New Roman" w:ascii="Times New Roman" w:hAnsi="Times New Roman"/>
          <w:i/>
          <w:color w:val="000000"/>
        </w:rPr>
        <w:t>β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则可得到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&lt;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x</w:t>
      </w:r>
      <w:r>
        <w:rPr>
          <w:rFonts w:ascii="宋体" w:hAnsi="宋体" w:cs="宋体"/>
          <w:color w:val="000000"/>
          <w:vertAlign w:val="subscript"/>
        </w:rPr>
        <w:t>直</w:t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曲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&gt; </w:t>
      </w:r>
      <w:r>
        <w:rPr>
          <w:rFonts w:eastAsia="Times New Roman" w:cs="Times New Roman" w:ascii="Times New Roman" w:hAnsi="Times New Roman"/>
          <w:i/>
          <w:color w:val="000000"/>
        </w:rPr>
        <w:t>F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y</w:t>
      </w:r>
      <w:r>
        <w:rPr>
          <w:rFonts w:ascii="宋体" w:hAnsi="宋体" w:cs="宋体"/>
          <w:color w:val="000000"/>
          <w:vertAlign w:val="subscript"/>
        </w:rPr>
        <w:t>直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错误、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．耕索对犁的拉力与犁对耕索的拉力是一对相互作用力，它们大小相等，方向相反，无论是加速还是匀速，则</w:t>
      </w: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由于高度限制，车库出入口采用图所示的曲杆道闸，道闸由转动杆</w:t>
      </w:r>
      <w:r>
        <w:rPr/>
        <w:object w:dxaOrig="400" w:dyaOrig="279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20.35pt;height:14.45pt" filled="f" o:ole="">
            <v:imagedata r:id="rId22" o:title=""/>
          </v:shape>
          <o:OLEObject Type="Embed" ProgID="" ShapeID="ole_rId21" DrawAspect="Content" ObjectID="_1949916426" r:id="rId21"/>
        </w:object>
      </w:r>
      <w:r>
        <w:rPr>
          <w:rFonts w:ascii="宋体" w:hAnsi="宋体" w:cs="宋体"/>
          <w:color w:val="000000"/>
        </w:rPr>
        <w:t>与横杆</w:t>
      </w:r>
      <w:r>
        <w:rPr/>
        <w:object w:dxaOrig="400" w:dyaOrig="3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0.2pt;height:15.7pt" filled="f" o:ole="">
            <v:imagedata r:id="rId24" o:title=""/>
          </v:shape>
          <o:OLEObject Type="Embed" ProgID="" ShapeID="ole_rId23" DrawAspect="Content" ObjectID="_743254791" r:id="rId23"/>
        </w:object>
      </w:r>
      <w:r>
        <w:rPr>
          <w:rFonts w:ascii="宋体" w:hAnsi="宋体" w:cs="宋体"/>
          <w:color w:val="000000"/>
        </w:rPr>
        <w:t>链接而成，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为横杆的两个端点。在道闸抬起过程中，杆</w:t>
      </w:r>
      <w:r>
        <w:rPr/>
        <w:object w:dxaOrig="400" w:dyaOrig="3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0.2pt;height:15.7pt" filled="f" o:ole="">
            <v:imagedata r:id="rId26" o:title=""/>
          </v:shape>
          <o:OLEObject Type="Embed" ProgID="" ShapeID="ole_rId25" DrawAspect="Content" ObjectID="_482999883" r:id="rId25"/>
        </w:object>
      </w:r>
      <w:r>
        <w:rPr>
          <w:rFonts w:ascii="宋体" w:hAnsi="宋体" w:cs="宋体"/>
          <w:color w:val="000000"/>
        </w:rPr>
        <w:t>始终保持水平。杆</w:t>
      </w:r>
      <w:r>
        <w:rPr/>
        <w:object w:dxaOrig="400" w:dyaOrig="27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0.35pt;height:14.45pt" filled="f" o:ole="">
            <v:imagedata r:id="rId28" o:title=""/>
          </v:shape>
          <o:OLEObject Type="Embed" ProgID="" ShapeID="ole_rId27" DrawAspect="Content" ObjectID="_1692587659" r:id="rId27"/>
        </w:objec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的过程中，下列说法正确的是（</w:t>
      </w:r>
      <w:r>
        <w:rPr>
          <w:rFonts w:ascii="Times New Roman" w:hAnsi="Times New Roman"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42440" cy="1247140"/>
            <wp:effectExtent l="0" t="0" r="0" b="0"/>
            <wp:docPr id="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点的线速度大小不变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点的加速度方向不变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点在竖直方向做匀速运动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点在水平方向做匀速运动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．由题知杆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点做匀速圆周运动，则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点的线速度大小不变，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．由题知杆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点从与水平方向成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匀速转动到</w:t>
      </w:r>
      <w:r>
        <w:rPr>
          <w:rFonts w:eastAsia="Times New Roman" w:cs="Times New Roman" w:ascii="Times New Roman" w:hAnsi="Times New Roman"/>
          <w:color w:val="000000"/>
        </w:rPr>
        <w:t>60°</w:t>
      </w:r>
      <w:r>
        <w:rPr>
          <w:rFonts w:ascii="宋体" w:hAnsi="宋体" w:cs="宋体"/>
          <w:color w:val="000000"/>
        </w:rPr>
        <w:t>，则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点做匀速圆周运动，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点的加速度方向时刻指向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点在竖直方向的运动与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点相同，位移</w:t>
      </w: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关于时间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的关系为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y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OP</w:t>
      </w:r>
      <w:r>
        <w:rPr>
          <w:rFonts w:eastAsia="Symbol" w:cs="Symbol" w:ascii="Symbol" w:hAnsi="Symbol"/>
          <w:color w:val="000000"/>
        </w:rPr>
        <w:t></w:t>
      </w:r>
      <w:r>
        <w:rPr>
          <w:rFonts w:eastAsia="Times New Roman" w:cs="Times New Roman" w:ascii="Times New Roman" w:hAnsi="Times New Roman"/>
          <w:color w:val="000000"/>
        </w:rPr>
        <w:t>sin(</w:t>
      </w:r>
      <w:r>
        <w:rPr/>
        <w:object w:dxaOrig="219" w:dyaOrig="56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1.2pt;height:27.75pt" filled="f" o:ole="">
            <v:imagedata r:id="rId31" o:title=""/>
          </v:shape>
          <o:OLEObject Type="Embed" ProgID="" ShapeID="ole_rId30" DrawAspect="Content" ObjectID="_1542470957" r:id="rId30"/>
        </w:objec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ωt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则可看出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点在竖直方向不是匀速运动，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点在水平方向的位移</w:t>
      </w: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关于时间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的关系为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i/>
          <w:i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x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=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OP</w:t>
      </w:r>
      <w:r>
        <w:rPr>
          <w:rFonts w:eastAsia="Symbol" w:cs="Symbol" w:ascii="Symbol" w:hAnsi="Symbol"/>
          <w:color w:val="000000"/>
        </w:rPr>
        <w:t></w:t>
      </w:r>
      <w:r>
        <w:rPr>
          <w:rFonts w:eastAsia="Times New Roman" w:cs="Times New Roman" w:ascii="Times New Roman" w:hAnsi="Times New Roman"/>
          <w:color w:val="000000"/>
        </w:rPr>
        <w:t>cos(</w:t>
      </w:r>
      <w:r>
        <w:rPr/>
        <w:object w:dxaOrig="219" w:dyaOrig="5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11.2pt;height:27.75pt" filled="f" o:ole="">
            <v:imagedata r:id="rId33" o:title=""/>
          </v:shape>
          <o:OLEObject Type="Embed" ProgID="" ShapeID="ole_rId32" DrawAspect="Content" ObjectID="_340978138" r:id="rId32"/>
        </w:object>
      </w:r>
      <w:r>
        <w:rPr>
          <w:rFonts w:eastAsia="Times New Roman" w:cs="Times New Roman" w:ascii="Times New Roman" w:hAnsi="Times New Roman"/>
          <w:color w:val="000000"/>
        </w:rPr>
        <w:t xml:space="preserve"> + </w:t>
      </w:r>
      <w:r>
        <w:rPr>
          <w:rFonts w:eastAsia="Times New Roman" w:cs="Times New Roman" w:ascii="Times New Roman" w:hAnsi="Times New Roman"/>
          <w:i/>
          <w:color w:val="000000"/>
        </w:rPr>
        <w:t>ωt</w:t>
      </w:r>
      <w:r>
        <w:rPr>
          <w:rFonts w:eastAsia="Times New Roman" w:cs="Times New Roman" w:ascii="Times New Roman" w:hAnsi="Times New Roman"/>
          <w:color w:val="000000"/>
        </w:rPr>
        <w:t xml:space="preserve">) + </w:t>
      </w:r>
      <w:r>
        <w:rPr>
          <w:rFonts w:eastAsia="Times New Roman" w:cs="Times New Roman" w:ascii="Times New Roman" w:hAnsi="Times New Roman"/>
          <w:i/>
          <w:color w:val="000000"/>
        </w:rPr>
        <w:t>l</w:t>
      </w:r>
      <w:r>
        <w:rPr>
          <w:rFonts w:eastAsia="Times New Roman" w:cs="Times New Roman" w:ascii="Times New Roman" w:hAnsi="Times New Roman"/>
          <w:i/>
          <w:color w:val="000000"/>
          <w:vertAlign w:val="subscript"/>
        </w:rPr>
        <w:t>PQ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则可看出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点在水平方向也不是匀速运动，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截面为正方形的绝缘弹性长管中心有一固定长直导线，长管外表面固定着对称分布的四根平行长直导线，若中心直导线通入电流</w:t>
      </w:r>
      <w:r>
        <w:rPr/>
        <w:object w:dxaOrig="24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1.95pt;height:17.95pt" filled="f" o:ole="">
            <v:imagedata r:id="rId35" o:title=""/>
          </v:shape>
          <o:OLEObject Type="Embed" ProgID="" ShapeID="ole_rId34" DrawAspect="Content" ObjectID="_2107250160" r:id="rId34"/>
        </w:object>
      </w:r>
      <w:r>
        <w:rPr>
          <w:rFonts w:ascii="宋体" w:hAnsi="宋体" w:cs="宋体"/>
          <w:color w:val="000000"/>
        </w:rPr>
        <w:t>，四根平行直导线均通入电流</w:t>
      </w:r>
      <w:r>
        <w:rPr/>
        <w:object w:dxaOrig="260" w:dyaOrig="35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2.75pt;height:18pt" filled="f" o:ole="">
            <v:imagedata r:id="rId37" o:title=""/>
          </v:shape>
          <o:OLEObject Type="Embed" ProgID="" ShapeID="ole_rId36" DrawAspect="Content" ObjectID="_1419915005" r:id="rId3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740" w:dyaOrig="36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36.7pt;height:17.95pt" filled="f" o:ole="">
            <v:imagedata r:id="rId39" o:title=""/>
          </v:shape>
          <o:OLEObject Type="Embed" ProgID="" ShapeID="ole_rId38" DrawAspect="Content" ObjectID="_1582684157" r:id="rId38"/>
        </w:object>
      </w:r>
      <w:r>
        <w:rPr>
          <w:rFonts w:ascii="宋体" w:hAnsi="宋体" w:cs="宋体"/>
          <w:color w:val="000000"/>
        </w:rPr>
        <w:t>，电流方向如图所示，下列截面图中可能正确表示通电后长管发生形变的是（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247140" cy="1257300"/>
            <wp:effectExtent l="0" t="0" r="0" b="0"/>
            <wp:docPr id="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A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923290" cy="1075690"/>
            <wp:effectExtent l="0" t="0" r="0" b="0"/>
            <wp:docPr id="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B.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61415" cy="1333500"/>
            <wp:effectExtent l="0" t="0" r="0" b="0"/>
            <wp:docPr id="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923290" cy="1333500"/>
            <wp:effectExtent l="0" t="0" r="0" b="0"/>
            <wp:docPr id="1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D.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42365" cy="1056640"/>
            <wp:effectExtent l="0" t="0" r="0" b="0"/>
            <wp:docPr id="1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因</w:t>
      </w:r>
      <w:r>
        <w:rPr/>
        <w:object w:dxaOrig="800" w:dyaOrig="3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39.75pt;height:17.95pt" filled="f" o:ole="">
            <v:imagedata r:id="rId46" o:title=""/>
          </v:shape>
          <o:OLEObject Type="Embed" ProgID="" ShapeID="ole_rId45" DrawAspect="Content" ObjectID="_501003960" r:id="rId45"/>
        </w:object>
      </w:r>
      <w:r>
        <w:rPr>
          <w:rFonts w:ascii="宋体" w:hAnsi="宋体" w:cs="宋体"/>
          <w:color w:val="000000"/>
        </w:rPr>
        <w:t>，则可不考虑四个边上的直导线之间的相互作用；根据两通电直导线间的安培力作用满足“同向电流相互吸引，异向电流相互排斥”，则正方形左右两侧的直导线</w:t>
      </w:r>
      <w:r>
        <w:rPr/>
        <w:object w:dxaOrig="260" w:dyaOrig="359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2.75pt;height:18pt" filled="f" o:ole="">
            <v:imagedata r:id="rId48" o:title=""/>
          </v:shape>
          <o:OLEObject Type="Embed" ProgID="" ShapeID="ole_rId47" DrawAspect="Content" ObjectID="_620998744" r:id="rId47"/>
        </w:object>
      </w:r>
      <w:r>
        <w:rPr>
          <w:rFonts w:ascii="宋体" w:hAnsi="宋体" w:cs="宋体"/>
          <w:color w:val="000000"/>
        </w:rPr>
        <w:t>要受到</w:t>
      </w:r>
      <w:r>
        <w:rPr/>
        <w:object w:dxaOrig="240" w:dyaOrig="3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1.95pt;height:17.95pt" filled="f" o:ole="">
            <v:imagedata r:id="rId50" o:title=""/>
          </v:shape>
          <o:OLEObject Type="Embed" ProgID="" ShapeID="ole_rId49" DrawAspect="Content" ObjectID="_433168547" r:id="rId49"/>
        </w:object>
      </w:r>
      <w:r>
        <w:rPr>
          <w:rFonts w:ascii="宋体" w:hAnsi="宋体" w:cs="宋体"/>
          <w:color w:val="000000"/>
        </w:rPr>
        <w:t>吸引的安培力，形成凹形，正方形上下两边的直导线</w:t>
      </w:r>
      <w:r>
        <w:rPr/>
        <w:object w:dxaOrig="260" w:dyaOrig="359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2.75pt;height:18pt" filled="f" o:ole="">
            <v:imagedata r:id="rId52" o:title=""/>
          </v:shape>
          <o:OLEObject Type="Embed" ProgID="" ShapeID="ole_rId51" DrawAspect="Content" ObjectID="_605292124" r:id="rId51"/>
        </w:object>
      </w:r>
      <w:r>
        <w:rPr>
          <w:rFonts w:ascii="宋体" w:hAnsi="宋体" w:cs="宋体"/>
          <w:color w:val="000000"/>
        </w:rPr>
        <w:t>要受到</w:t>
      </w:r>
      <w:r>
        <w:rPr/>
        <w:object w:dxaOrig="240" w:dyaOrig="36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.95pt;height:17.95pt" filled="f" o:ole="">
            <v:imagedata r:id="rId54" o:title=""/>
          </v:shape>
          <o:OLEObject Type="Embed" ProgID="" ShapeID="ole_rId53" DrawAspect="Content" ObjectID="_628014563" r:id="rId53"/>
        </w:object>
      </w:r>
      <w:r>
        <w:rPr>
          <w:rFonts w:ascii="宋体" w:hAnsi="宋体" w:cs="宋体"/>
          <w:color w:val="000000"/>
        </w:rPr>
        <w:t>排斥的安培力，形成凸形，故变形后的形状如图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图是某种静电推进装置的原理图，发射极与吸极接在高压电源两端，两极间产生强电场，虚线为等势面，在强电场作用下，一带电液滴从发射极加速飞向吸极，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是其路径上的两点，不计液滴重力，下列说法正确的是（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390140" cy="1418590"/>
            <wp:effectExtent l="0" t="0" r="0" b="0"/>
            <wp:docPr id="1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点的电势比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点的低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点的电场强度比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点的小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液滴在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点的加速度比在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点的小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液滴在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点的电势能比在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点的大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．高压电源左为正极，则所加强电场的场强向右，而沿着电场线电势逐渐降低，可知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6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38.25pt;height:17.95pt" filled="f" o:ole="">
            <v:imagedata r:id="rId57" o:title=""/>
          </v:shape>
          <o:OLEObject Type="Embed" ProgID="" ShapeID="ole_rId56" DrawAspect="Content" ObjectID="_1644688605" r:id="rId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．等差等势线的疏密反映场强的大小，由图可知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处的等势线较密，则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0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39.75pt;height:17.95pt" filled="f" o:ole="">
            <v:imagedata r:id="rId59" o:title=""/>
          </v:shape>
          <o:OLEObject Type="Embed" ProgID="" ShapeID="ole_rId58" DrawAspect="Content" ObjectID="_677174628" r:id="rId5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．液滴的重力不计，根据牛顿第二定律可知，液滴的加速度为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60" w:dyaOrig="62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38.1pt;height:31.15pt" filled="f" o:ole="">
            <v:imagedata r:id="rId61" o:title=""/>
          </v:shape>
          <o:OLEObject Type="Embed" ProgID="" ShapeID="ole_rId60" DrawAspect="Content" ObjectID="_602384261" r:id="rId6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</w:t>
      </w:r>
      <w:r>
        <w:rPr/>
        <w:object w:dxaOrig="80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39.75pt;height:17.95pt" filled="f" o:ole="">
            <v:imagedata r:id="rId63" o:title=""/>
          </v:shape>
          <o:OLEObject Type="Embed" ProgID="" ShapeID="ole_rId62" DrawAspect="Content" ObjectID="_634125562" r:id="rId62"/>
        </w:object>
      </w:r>
      <w:r>
        <w:rPr>
          <w:rFonts w:ascii="宋体" w:hAnsi="宋体" w:cs="宋体"/>
          <w:color w:val="000000"/>
        </w:rPr>
        <w:t>，可得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20" w:dyaOrig="3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35.95pt;height:17.95pt" filled="f" o:ole="">
            <v:imagedata r:id="rId65" o:title=""/>
          </v:shape>
          <o:OLEObject Type="Embed" ProgID="" ShapeID="ole_rId64" DrawAspect="Content" ObjectID="_2128655592" r:id="rId6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．液滴在电场力作用下向右加速，则电场力做正功，动能增大，电势能减少，即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79" w:dyaOrig="359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48.45pt;height:18.35pt" filled="f" o:ole="">
            <v:imagedata r:id="rId67" o:title=""/>
          </v:shape>
          <o:OLEObject Type="Embed" ProgID="" ShapeID="ole_rId66" DrawAspect="Content" ObjectID="_1915764605" r:id="rId6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某同学设计了一个充电装置，如图所示，假设永磁铁的往复运动在螺线管中产生近似正弦式交流电，周期为</w:t>
      </w:r>
      <w:r>
        <w:rPr>
          <w:rFonts w:eastAsia="Times New Roman" w:cs="Times New Roman" w:ascii="Times New Roman" w:hAnsi="Times New Roman"/>
          <w:color w:val="000000"/>
        </w:rPr>
        <w:t>0.2s</w:t>
      </w:r>
      <w:r>
        <w:rPr>
          <w:rFonts w:ascii="宋体" w:hAnsi="宋体" w:cs="宋体"/>
          <w:color w:val="000000"/>
        </w:rPr>
        <w:t>，电压最大值为</w:t>
      </w:r>
      <w:r>
        <w:rPr>
          <w:rFonts w:eastAsia="Times New Roman" w:cs="Times New Roman" w:ascii="Times New Roman" w:hAnsi="Times New Roman"/>
          <w:color w:val="000000"/>
        </w:rPr>
        <w:t>0.05V</w:t>
      </w:r>
      <w:r>
        <w:rPr>
          <w:rFonts w:ascii="宋体" w:hAnsi="宋体" w:cs="宋体"/>
          <w:color w:val="000000"/>
        </w:rPr>
        <w:t>，理想变压器原线圈接螺线管，副线圈接充电电路，原、副线圈匝数比为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cs="宋体" w:ascii="宋体" w:hAnsi="宋体"/>
          <w:color w:val="000000"/>
        </w:rPr>
        <w:t>∶</w:t>
      </w:r>
      <w:r>
        <w:rPr>
          <w:rFonts w:eastAsia="Times New Roman" w:cs="Times New Roman" w:ascii="Times New Roman" w:hAnsi="Times New Roman"/>
          <w:color w:val="000000"/>
        </w:rPr>
        <w:t>60</w:t>
      </w:r>
      <w:r>
        <w:rPr>
          <w:rFonts w:ascii="宋体" w:hAnsi="宋体" w:cs="宋体"/>
          <w:color w:val="000000"/>
        </w:rPr>
        <w:t>，下列说法正确的是（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19300" cy="780415"/>
            <wp:effectExtent l="0" t="0" r="0" b="0"/>
            <wp:docPr id="13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交流电的频率为</w:t>
      </w:r>
      <w:r>
        <w:rPr>
          <w:rFonts w:eastAsia="Times New Roman" w:cs="Times New Roman" w:ascii="Times New Roman" w:hAnsi="Times New Roman"/>
          <w:color w:val="000000"/>
        </w:rPr>
        <w:t>10Hz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副线圈两端电压最大值为</w:t>
      </w:r>
      <w:r>
        <w:rPr>
          <w:rFonts w:eastAsia="Times New Roman" w:cs="Times New Roman" w:ascii="Times New Roman" w:hAnsi="Times New Roman"/>
          <w:color w:val="000000"/>
        </w:rPr>
        <w:t>3V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变压器输入电压与永磁铁磁场强弱无关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充电电路的输入功率大于变压器的输入功率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4615" cy="170815"/>
            <wp:effectExtent l="0" t="0" r="0" b="0"/>
            <wp:docPr id="14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55" t="-203" r="-35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．周期是</w:t>
      </w:r>
      <w:r>
        <w:rPr>
          <w:rFonts w:cs="宋体" w:ascii="宋体" w:hAnsi="宋体"/>
          <w:color w:val="000000"/>
        </w:rPr>
        <w:t>T=</w:t>
      </w:r>
      <w:r>
        <w:rPr>
          <w:rFonts w:eastAsia="Times New Roman" w:cs="Times New Roman" w:ascii="Times New Roman" w:hAnsi="Times New Roman"/>
          <w:color w:val="000000"/>
        </w:rPr>
        <w:t>0.2s</w:t>
      </w:r>
      <w:r>
        <w:rPr>
          <w:rFonts w:ascii="宋体" w:hAnsi="宋体" w:cs="宋体"/>
          <w:color w:val="000000"/>
        </w:rPr>
        <w:t>，频率是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b/>
          <w:b/>
          <w:color w:val="000000"/>
        </w:rPr>
      </w:pPr>
      <w:r>
        <w:rPr/>
        <w:object w:dxaOrig="1319" w:dyaOrig="6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66pt;height:30.7pt" filled="f" o:ole="">
            <v:imagedata r:id="rId71" o:title=""/>
          </v:shape>
          <o:OLEObject Type="Embed" ProgID="" ShapeID="ole_rId70" DrawAspect="Content" ObjectID="_4646208" r:id="rId70"/>
        </w:objec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．由理想变压器原理可知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59" w:dyaOrig="679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43.5pt;height:35.95pt" filled="f" o:ole="">
            <v:imagedata r:id="rId73" o:title=""/>
          </v:shape>
          <o:OLEObject Type="Embed" ProgID="" ShapeID="ole_rId72" DrawAspect="Content" ObjectID="_591168303" r:id="rId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解得，副线两端的最大电压为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620" w:dyaOrig="68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81pt;height:33.7pt" filled="f" o:ole="">
            <v:imagedata r:id="rId75" o:title=""/>
          </v:shape>
          <o:OLEObject Type="Embed" ProgID="" ShapeID="ole_rId74" DrawAspect="Content" ObjectID="_1621429657" r:id="rId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．根据法拉第电磁感应定律可知，永磁铁磁场强，线圈中产生的感应电动势越大，变压器的输入电压会越大，故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．由理想变压器原理可知，充电电路的输入功率等于变压器的输入功率，故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二、多项选择题：本题共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18</w:t>
      </w:r>
      <w:r>
        <w:rPr>
          <w:rFonts w:ascii="宋体" w:hAnsi="宋体" w:cs="宋体"/>
          <w:b/>
          <w:color w:val="000000"/>
          <w:sz w:val="24"/>
        </w:rPr>
        <w:t>分。在每小题给出的四个选项中，有多项符合题目要求。全部选对的得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6</w:t>
      </w:r>
      <w:r>
        <w:rPr>
          <w:rFonts w:ascii="宋体" w:hAnsi="宋体" w:cs="宋体"/>
          <w:b/>
          <w:color w:val="000000"/>
          <w:sz w:val="24"/>
        </w:rPr>
        <w:t>分，选对但不全的得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3</w:t>
      </w:r>
      <w:r>
        <w:rPr>
          <w:rFonts w:ascii="宋体" w:hAnsi="宋体" w:cs="宋体"/>
          <w:b/>
          <w:color w:val="000000"/>
          <w:sz w:val="24"/>
        </w:rPr>
        <w:t>分，有选错的得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cs="宋体"/>
          <w:color w:val="000000"/>
        </w:rPr>
        <w:t>赛龙舟是端午节的传统活动。下列</w:t>
      </w:r>
      <w:r>
        <w:rPr/>
        <w:object w:dxaOrig="460" w:dyaOrig="24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21.75pt;height:14.2pt" filled="f" o:ole="">
            <v:imagedata r:id="rId77" o:title=""/>
          </v:shape>
          <o:OLEObject Type="Embed" ProgID="" ShapeID="ole_rId76" DrawAspect="Content" ObjectID="_679558775" r:id="rId76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460" w:dyaOrig="24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23.2pt;height:11.95pt" filled="f" o:ole="">
            <v:imagedata r:id="rId79" o:title=""/>
          </v:shape>
          <o:OLEObject Type="Embed" ProgID="" ShapeID="ole_rId78" DrawAspect="Content" ObjectID="_22748743" r:id="rId78"/>
        </w:object>
      </w:r>
      <w:r>
        <w:rPr>
          <w:rFonts w:ascii="宋体" w:hAnsi="宋体" w:cs="宋体"/>
          <w:color w:val="000000"/>
        </w:rPr>
        <w:t>图像描述了五条相同的龙舟从同一起点线同时出发、沿长直河道划向同一终点线的运动全过程，其中能反映龙舟甲与其它龙舟在途中出现船头并齐的有（　　）</w:t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62050" cy="1143000"/>
            <wp:effectExtent l="0" t="0" r="0" b="0"/>
            <wp:docPr id="1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B.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085850" cy="1132840"/>
            <wp:effectExtent l="0" t="0" r="0" b="0"/>
            <wp:docPr id="1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132840" cy="1190625"/>
            <wp:effectExtent l="0" t="0" r="0" b="0"/>
            <wp:docPr id="1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  <w:tab/>
        <w:t xml:space="preserve">D. 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038225" cy="1095375"/>
            <wp:effectExtent l="0" t="0" r="0" b="0"/>
            <wp:docPr id="1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．此图是速度图像，由图可知，甲的速度一直大于乙的速度，所以中途不可能出现甲乙船头并齐，故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．此图是速度图像，由图可知，开始丙的速度大，后来甲的速度大，速度图像中图像与横轴围成的面积表示位移，由图可以判断在中途甲、丙位移会相同，所以在中途甲丙船头会并齐，故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．此图是位移图像，由图可知，丁一直运动在甲的前面，所以中途不可能出现甲丁船头并齐，故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．此图是位移图像，交点表示相遇，所以甲戊在中途船头会齐，故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BD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26365" cy="76200"/>
            <wp:effectExtent l="0" t="0" r="0" b="0"/>
            <wp:docPr id="1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407" t="-407" r="-407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长征途中，为了突破敌方关隘，战士爬上陡销的山头，居高临下向敌方工事内投掷手榴弹，战士在同一位置先后投出甲、乙两颗质量均为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的手榴弹，手榴弹从投出的位置到落地点的高度差为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，在空中的运动可视为平抛运动，轨迹如图所示，重力加速度为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，下列说法正确的有（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33550" cy="1304925"/>
            <wp:effectExtent l="0" t="0" r="0" b="0"/>
            <wp:docPr id="2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甲在空中的运动时间比乙的长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两手榴弹在落地前瞬间，重力的功率相等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从投出到落地，每颗手榴弹的重力势能减少</w:t>
      </w:r>
      <w:r>
        <w:rPr/>
        <w:object w:dxaOrig="499" w:dyaOrig="3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1.75pt;height:14.25pt" filled="f" o:ole="">
            <v:imagedata r:id="rId87" o:title=""/>
          </v:shape>
          <o:OLEObject Type="Embed" ProgID="" ShapeID="ole_rId86" DrawAspect="Content" ObjectID="_1513401562" r:id="rId8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从投出到落地，每颗手榴弹的机械能变化量为</w:t>
      </w:r>
      <w:r>
        <w:rPr/>
        <w:object w:dxaOrig="499" w:dyaOrig="32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1.75pt;height:14.25pt" filled="f" o:ole="">
            <v:imagedata r:id="rId89" o:title=""/>
          </v:shape>
          <o:OLEObject Type="Embed" ProgID="" ShapeID="ole_rId88" DrawAspect="Content" ObjectID="_1985628626" r:id="rId88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．由平抛运动规律可知，做平抛运动的时间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739" w:dyaOrig="639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36.75pt;height:32.2pt" filled="f" o:ole="">
            <v:imagedata r:id="rId91" o:title=""/>
          </v:shape>
          <o:OLEObject Type="Embed" ProgID="" ShapeID="ole_rId90" DrawAspect="Content" ObjectID="_1691308817" r:id="rId9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因为两手榴弹运动的高度差相同，所以在空中运动时间相等，故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．做平抛运动的物体落地前瞬间重力的功率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260" w:dyaOrig="42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63pt;height:20.95pt" filled="f" o:ole="">
            <v:imagedata r:id="rId93" o:title=""/>
          </v:shape>
          <o:OLEObject Type="Embed" ProgID="" ShapeID="ole_rId92" DrawAspect="Content" ObjectID="_767607431" r:id="rId9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因为两手榴弹运动的高度差相同，质量相同，所以落地前瞬间，两手榴弹重力功率相同，故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．从投出到落地，手榴弹下降的高度为</w:t>
      </w:r>
      <w:r>
        <w:rPr>
          <w:rFonts w:eastAsia="Times New Roman" w:cs="Times New Roman" w:ascii="Times New Roman" w:hAnsi="Times New Roman"/>
          <w:i/>
          <w:color w:val="000000"/>
        </w:rPr>
        <w:t>h</w:t>
      </w:r>
      <w:r>
        <w:rPr>
          <w:rFonts w:ascii="宋体" w:hAnsi="宋体" w:cs="宋体"/>
          <w:color w:val="000000"/>
        </w:rPr>
        <w:t>，所以手榴弹重力势能减小量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19" w:dyaOrig="37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56.2pt;height:19.45pt" filled="f" o:ole="">
            <v:imagedata r:id="rId95" o:title=""/>
          </v:shape>
          <o:OLEObject Type="Embed" ProgID="" ShapeID="ole_rId94" DrawAspect="Content" ObjectID="_25860551" r:id="rId9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．从投出到落地，手榴弹做平抛运动，只有重力做功，机械能守恒，故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BC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如图所示，水平放置足够长光滑金属导轨</w:t>
      </w:r>
      <w:r>
        <w:rPr/>
        <w:object w:dxaOrig="380" w:dyaOrig="26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18.7pt;height:12.7pt" filled="f" o:ole="">
            <v:imagedata r:id="rId97" o:title=""/>
          </v:shape>
          <o:OLEObject Type="Embed" ProgID="" ShapeID="ole_rId96" DrawAspect="Content" ObjectID="_1896259630" r:id="rId96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79" w:dyaOrig="26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4.25pt;height:12.75pt" filled="f" o:ole="">
            <v:imagedata r:id="rId99" o:title=""/>
          </v:shape>
          <o:OLEObject Type="Embed" ProgID="" ShapeID="ole_rId98" DrawAspect="Content" ObjectID="_866417626" r:id="rId98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320" w:dyaOrig="279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6.1pt;height:13.85pt" filled="f" o:ole="">
            <v:imagedata r:id="rId101" o:title=""/>
          </v:shape>
          <o:OLEObject Type="Embed" ProgID="" ShapeID="ole_rId100" DrawAspect="Content" ObjectID="_813641518" r:id="rId100"/>
        </w:object>
      </w:r>
      <w:r>
        <w:rPr>
          <w:rFonts w:ascii="宋体" w:hAnsi="宋体" w:cs="宋体"/>
          <w:color w:val="000000"/>
        </w:rPr>
        <w:t>与</w:t>
      </w:r>
      <w:r>
        <w:rPr/>
        <w:object w:dxaOrig="279" w:dyaOrig="2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14.25pt;height:12.75pt" filled="f" o:ole="">
            <v:imagedata r:id="rId103" o:title=""/>
          </v:shape>
          <o:OLEObject Type="Embed" ProgID="" ShapeID="ole_rId102" DrawAspect="Content" ObjectID="_933919229" r:id="rId102"/>
        </w:object>
      </w:r>
      <w:r>
        <w:rPr>
          <w:rFonts w:ascii="宋体" w:hAnsi="宋体" w:cs="宋体"/>
          <w:color w:val="000000"/>
        </w:rPr>
        <w:t>平行，</w:t>
      </w:r>
      <w:r>
        <w:rPr/>
        <w:object w:dxaOrig="299" w:dyaOrig="2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4.95pt;height:13.75pt" filled="f" o:ole="">
            <v:imagedata r:id="rId105" o:title=""/>
          </v:shape>
          <o:OLEObject Type="Embed" ProgID="" ShapeID="ole_rId104" DrawAspect="Content" ObjectID="_863031838" r:id="rId104"/>
        </w:object>
      </w:r>
      <w:r>
        <w:rPr>
          <w:rFonts w:ascii="宋体" w:hAnsi="宋体" w:cs="宋体"/>
          <w:color w:val="000000"/>
        </w:rPr>
        <w:t>是以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为圆心的圆弧导轨，圆弧</w:t>
      </w:r>
      <w:r>
        <w:rPr/>
        <w:object w:dxaOrig="299" w:dyaOrig="279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4.95pt;height:14.2pt" filled="f" o:ole="">
            <v:imagedata r:id="rId107" o:title=""/>
          </v:shape>
          <o:OLEObject Type="Embed" ProgID="" ShapeID="ole_rId106" DrawAspect="Content" ObjectID="_1564131438" r:id="rId106"/>
        </w:object>
      </w:r>
      <w:r>
        <w:rPr>
          <w:rFonts w:ascii="宋体" w:hAnsi="宋体" w:cs="宋体"/>
          <w:color w:val="000000"/>
        </w:rPr>
        <w:t>左侧和扇形</w:t>
      </w:r>
      <w:r>
        <w:rPr/>
        <w:object w:dxaOrig="480" w:dyaOrig="27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23.95pt;height:14.2pt" filled="f" o:ole="">
            <v:imagedata r:id="rId109" o:title=""/>
          </v:shape>
          <o:OLEObject Type="Embed" ProgID="" ShapeID="ole_rId108" DrawAspect="Content" ObjectID="_390757809" r:id="rId108"/>
        </w:object>
      </w:r>
      <w:r>
        <w:rPr>
          <w:rFonts w:ascii="宋体" w:hAnsi="宋体" w:cs="宋体"/>
          <w:color w:val="000000"/>
        </w:rPr>
        <w:t>内有方向如图的匀强磁场，金属杆</w:t>
      </w:r>
      <w:r>
        <w:rPr/>
        <w:object w:dxaOrig="400" w:dyaOrig="279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20.35pt;height:14.45pt" filled="f" o:ole="">
            <v:imagedata r:id="rId111" o:title=""/>
          </v:shape>
          <o:OLEObject Type="Embed" ProgID="" ShapeID="ole_rId110" DrawAspect="Content" ObjectID="_384835137" r:id="rId110"/>
        </w:object>
      </w:r>
      <w:r>
        <w:rPr>
          <w:rFonts w:ascii="宋体" w:hAnsi="宋体" w:cs="宋体"/>
          <w:color w:val="000000"/>
        </w:rPr>
        <w:t>的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端与</w:t>
      </w: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点用导线相接，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端与圆弧</w:t>
      </w:r>
      <w:r>
        <w:rPr/>
        <w:object w:dxaOrig="299" w:dyaOrig="279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4.95pt;height:13.75pt" filled="f" o:ole="">
            <v:imagedata r:id="rId113" o:title=""/>
          </v:shape>
          <o:OLEObject Type="Embed" ProgID="" ShapeID="ole_rId112" DrawAspect="Content" ObjectID="_902963864" r:id="rId112"/>
        </w:object>
      </w:r>
      <w:r>
        <w:rPr>
          <w:rFonts w:ascii="宋体" w:hAnsi="宋体" w:cs="宋体"/>
          <w:color w:val="000000"/>
        </w:rPr>
        <w:t>接触良好，初始时，可滑动的金属杆</w:t>
      </w:r>
      <w:r>
        <w:rPr/>
        <w:object w:dxaOrig="460" w:dyaOrig="279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3.2pt;height:14.2pt" filled="f" o:ole="">
            <v:imagedata r:id="rId115" o:title=""/>
          </v:shape>
          <o:OLEObject Type="Embed" ProgID="" ShapeID="ole_rId114" DrawAspect="Content" ObjectID="_374222704" r:id="rId114"/>
        </w:object>
      </w:r>
      <w:r>
        <w:rPr>
          <w:rFonts w:ascii="宋体" w:hAnsi="宋体" w:cs="宋体"/>
          <w:color w:val="000000"/>
        </w:rPr>
        <w:t>静止在平行导轨上，若杆</w:t>
      </w:r>
      <w:r>
        <w:rPr/>
        <w:object w:dxaOrig="400" w:dyaOrig="279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20.35pt;height:14.45pt" filled="f" o:ole="">
            <v:imagedata r:id="rId117" o:title=""/>
          </v:shape>
          <o:OLEObject Type="Embed" ProgID="" ShapeID="ole_rId116" DrawAspect="Content" ObjectID="_47189929" r:id="rId116"/>
        </w:object>
      </w:r>
      <w:r>
        <w:rPr>
          <w:rFonts w:ascii="宋体" w:hAnsi="宋体" w:cs="宋体"/>
          <w:color w:val="000000"/>
        </w:rPr>
        <w:t>绕</w:t>
      </w:r>
      <w:r>
        <w:rPr>
          <w:rFonts w:eastAsia="Times New Roman" w:cs="Times New Roman" w:ascii="Times New Roman" w:hAnsi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点在匀强磁场区内从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到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匀速转动时，回路中始终有电流，则此过程中，下列说法正确的有（　　）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95500" cy="1238250"/>
            <wp:effectExtent l="0" t="0" r="0" b="0"/>
            <wp:docPr id="2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杆</w:t>
      </w:r>
      <w:r>
        <w:rPr/>
        <w:object w:dxaOrig="400" w:dyaOrig="279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20.35pt;height:14.45pt" filled="f" o:ole="">
            <v:imagedata r:id="rId120" o:title=""/>
          </v:shape>
          <o:OLEObject Type="Embed" ProgID="" ShapeID="ole_rId119" DrawAspect="Content" ObjectID="_1912306359" r:id="rId119"/>
        </w:object>
      </w:r>
      <w:r>
        <w:rPr>
          <w:rFonts w:ascii="宋体" w:hAnsi="宋体" w:cs="宋体"/>
          <w:color w:val="000000"/>
        </w:rPr>
        <w:t>产生的感应电动势恒定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杆</w:t>
      </w:r>
      <w:r>
        <w:rPr/>
        <w:object w:dxaOrig="400" w:dyaOrig="279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20.35pt;height:14.45pt" filled="f" o:ole="">
            <v:imagedata r:id="rId122" o:title=""/>
          </v:shape>
          <o:OLEObject Type="Embed" ProgID="" ShapeID="ole_rId121" DrawAspect="Content" ObjectID="_1523693300" r:id="rId121"/>
        </w:object>
      </w:r>
      <w:r>
        <w:rPr>
          <w:rFonts w:ascii="宋体" w:hAnsi="宋体" w:cs="宋体"/>
          <w:color w:val="000000"/>
        </w:rPr>
        <w:t>受到的安培力不变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杆</w:t>
      </w:r>
      <w:r>
        <w:rPr/>
        <w:object w:dxaOrig="460" w:dyaOrig="279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23.2pt;height:14.2pt" filled="f" o:ole="">
            <v:imagedata r:id="rId124" o:title=""/>
          </v:shape>
          <o:OLEObject Type="Embed" ProgID="" ShapeID="ole_rId123" DrawAspect="Content" ObjectID="_1695440298" r:id="rId123"/>
        </w:object>
      </w:r>
      <w:r>
        <w:rPr>
          <w:rFonts w:ascii="宋体" w:hAnsi="宋体" w:cs="宋体"/>
          <w:color w:val="000000"/>
        </w:rPr>
        <w:t>做匀加速直线运动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杆</w:t>
      </w:r>
      <w:r>
        <w:rPr/>
        <w:object w:dxaOrig="460" w:dyaOrig="27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23.2pt;height:14.2pt" filled="f" o:ole="">
            <v:imagedata r:id="rId126" o:title=""/>
          </v:shape>
          <o:OLEObject Type="Embed" ProgID="" ShapeID="ole_rId125" DrawAspect="Content" ObjectID="_1422749280" r:id="rId125"/>
        </w:object>
      </w:r>
      <w:r>
        <w:rPr>
          <w:rFonts w:ascii="宋体" w:hAnsi="宋体" w:cs="宋体"/>
          <w:color w:val="000000"/>
        </w:rPr>
        <w:t>中的电流逐渐减小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转动切割磁感线产生的感应电动势为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80" w:dyaOrig="6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59pt;height:30.95pt" filled="f" o:ole="">
            <v:imagedata r:id="rId128" o:title=""/>
          </v:shape>
          <o:OLEObject Type="Embed" ProgID="" ShapeID="ole_rId127" DrawAspect="Content" ObjectID="_1178873089" r:id="rId12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匀速转动，所以杆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产生的感应电动势恒定，故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BCD</w:t>
      </w:r>
      <w:r>
        <w:rPr>
          <w:rFonts w:ascii="宋体" w:hAnsi="宋体" w:cs="宋体"/>
          <w:color w:val="000000"/>
        </w:rPr>
        <w:t>．杆</w:t>
      </w:r>
      <w:r>
        <w:rPr>
          <w:rFonts w:eastAsia="Times New Roman" w:cs="Times New Roman" w:ascii="Times New Roman" w:hAnsi="Times New Roman"/>
          <w:i/>
          <w:color w:val="000000"/>
        </w:rPr>
        <w:t>OP</w:t>
      </w:r>
      <w:r>
        <w:rPr>
          <w:rFonts w:ascii="宋体" w:hAnsi="宋体" w:cs="宋体"/>
          <w:color w:val="000000"/>
        </w:rPr>
        <w:t>匀速转动产生的感应电动势产生的感应电流由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棒，由左手定则可知，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棒会向左运动，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棒运动会切割磁感线，产生电动势与原来电流方向相反，让回路电流减小，</w:t>
      </w:r>
      <w:r>
        <w:rPr>
          <w:rFonts w:eastAsia="Times New Roman" w:cs="Times New Roman" w:ascii="Times New Roman" w:hAnsi="Times New Roman"/>
          <w:i/>
          <w:color w:val="000000"/>
        </w:rPr>
        <w:t>MN</w:t>
      </w:r>
      <w:r>
        <w:rPr>
          <w:rFonts w:ascii="宋体" w:hAnsi="宋体" w:cs="宋体"/>
          <w:color w:val="000000"/>
        </w:rPr>
        <w:t>棒所受合力为安培力，电流减小，安培力会减小，加速度减小，故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 w:ascii="Times New Roman" w:hAnsi="Times New Roman"/>
          <w:color w:val="000000"/>
        </w:rPr>
        <w:t>BC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三、非选择题：共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54</w:t>
      </w:r>
      <w:r>
        <w:rPr>
          <w:rFonts w:ascii="宋体" w:hAnsi="宋体" w:cs="宋体"/>
          <w:b/>
          <w:color w:val="000000"/>
          <w:sz w:val="24"/>
        </w:rPr>
        <w:t>分，第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11~14</w:t>
      </w:r>
      <w:r>
        <w:rPr>
          <w:rFonts w:ascii="宋体" w:hAnsi="宋体" w:cs="宋体"/>
          <w:b/>
          <w:color w:val="000000"/>
          <w:sz w:val="24"/>
        </w:rPr>
        <w:t>题为必考题，考生都必须作答。第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15~16</w:t>
      </w:r>
      <w:r>
        <w:rPr>
          <w:rFonts w:ascii="宋体" w:hAnsi="宋体" w:cs="宋体"/>
          <w:b/>
          <w:color w:val="000000"/>
          <w:sz w:val="24"/>
        </w:rPr>
        <w:t>题为选考题，考生根据要求作答。</w: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（一）必考题：共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42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某兴趣小组测量一缓冲装置中弹簧的劲度系数，缓冲装置如图所示，固定在斜面上的透明有机玻璃管与水平面夹角为</w:t>
      </w:r>
      <w:r>
        <w:rPr>
          <w:rFonts w:eastAsia="Times New Roman" w:cs="Times New Roman" w:ascii="Times New Roman" w:hAnsi="Times New Roman"/>
          <w:color w:val="000000"/>
        </w:rPr>
        <w:t>30°</w:t>
      </w:r>
      <w:r>
        <w:rPr>
          <w:rFonts w:ascii="宋体" w:hAnsi="宋体" w:cs="宋体"/>
          <w:color w:val="000000"/>
        </w:rPr>
        <w:t>，弹簧固定在有机玻璃管底端。实验过程如下：先沿管轴线方向固定一毫米刻度尺，再将单个质量为</w:t>
      </w:r>
      <w:r>
        <w:rPr>
          <w:rFonts w:eastAsia="Times New Roman" w:cs="Times New Roman" w:ascii="Times New Roman" w:hAnsi="Times New Roman"/>
          <w:color w:val="000000"/>
        </w:rPr>
        <w:t>200g</w:t>
      </w:r>
      <w:r>
        <w:rPr>
          <w:rFonts w:ascii="宋体" w:hAnsi="宋体" w:cs="宋体"/>
          <w:color w:val="000000"/>
        </w:rPr>
        <w:t>的钢球（直径略小于玻璃管内径）逐个从管口滑进，每滑进一个钢球，待弹簧静止，记录管内钢球的个数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和弹簧上端对应的刻度尺示数</w:t>
      </w:r>
      <w:r>
        <w:rPr/>
        <w:object w:dxaOrig="279" w:dyaOrig="36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4.2pt;height:21.7pt" filled="f" o:ole="">
            <v:imagedata r:id="rId130" o:title=""/>
          </v:shape>
          <o:OLEObject Type="Embed" ProgID="" ShapeID="ole_rId129" DrawAspect="Content" ObjectID="_1937025552" r:id="rId129"/>
        </w:object>
      </w:r>
      <w:r>
        <w:rPr>
          <w:rFonts w:ascii="宋体" w:hAnsi="宋体" w:cs="宋体"/>
          <w:color w:val="000000"/>
        </w:rPr>
        <w:t>，数据如表所示。实验过程中弹簧始终处于弹性限度内。采用逐差法计算弹簧压缩量，进而计算其劲度系数。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933065" cy="2085340"/>
            <wp:effectExtent l="0" t="0" r="0" b="0"/>
            <wp:docPr id="22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1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1275"/>
        <w:gridCol w:w="990"/>
        <w:gridCol w:w="990"/>
        <w:gridCol w:w="990"/>
        <w:gridCol w:w="990"/>
        <w:gridCol w:w="990"/>
        <w:gridCol w:w="990"/>
      </w:tblGrid>
      <w:tr>
        <w:trPr>
          <w:trHeight w:val="330" w:hRule="atLeast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i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</w:rPr>
              <w:t>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cs="宋体"/>
                <w:color w:val="000000"/>
              </w:rPr>
            </w:pPr>
            <w:r>
              <w:rPr/>
              <w:object w:dxaOrig="760" w:dyaOrig="360">
                <v:shapetype id="_x0000_tole_rId132" coordsize="21600,21600" o:spt="ole_rId13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2" type="_x0000_tole_rId132" style="width:38.25pt;height:17.95pt" filled="f" o:ole="">
                  <v:imagedata r:id="rId133" o:title=""/>
                </v:shape>
                <o:OLEObject Type="Embed" ProgID="" ShapeID="ole_rId132" DrawAspect="Content" ObjectID="_1957552362" r:id="rId132"/>
              </w:objec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8.04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10.03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12.05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14.07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16.11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18.09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）利用</w:t>
      </w:r>
      <w:r>
        <w:rPr/>
        <w:object w:dxaOrig="2400" w:dyaOrig="40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20pt;height:20.2pt" filled="f" o:ole="">
            <v:imagedata r:id="rId135" o:title=""/>
          </v:shape>
          <o:OLEObject Type="Embed" ProgID="" ShapeID="ole_rId134" DrawAspect="Content" ObjectID="_41397301" r:id="rId134"/>
        </w:object>
      </w:r>
      <w:r>
        <w:rPr>
          <w:rFonts w:ascii="宋体" w:hAnsi="宋体" w:cs="宋体"/>
          <w:color w:val="000000"/>
        </w:rPr>
        <w:t>计算弹簧的压缩量：</w:t>
      </w:r>
      <w:r>
        <w:rPr/>
        <w:object w:dxaOrig="1359" w:dyaOrig="359"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68.25pt;height:18pt" filled="f" o:ole="">
            <v:imagedata r:id="rId137" o:title=""/>
          </v:shape>
          <o:OLEObject Type="Embed" ProgID="" ShapeID="ole_rId136" DrawAspect="Content" ObjectID="_1545283220" r:id="rId136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380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69pt;height:17.95pt" filled="f" o:ole="">
            <v:imagedata r:id="rId139" o:title=""/>
          </v:shape>
          <o:OLEObject Type="Embed" ProgID="" ShapeID="ole_rId138" DrawAspect="Content" ObjectID="_811634558" r:id="rId138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620" w:dyaOrig="359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30.7pt;height:18pt" filled="f" o:ole="">
            <v:imagedata r:id="rId141" o:title=""/>
          </v:shape>
          <o:OLEObject Type="Embed" ProgID="" ShapeID="ole_rId140" DrawAspect="Content" ObjectID="_1588677467" r:id="rId140"/>
        </w:objec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cm</w:t>
      </w:r>
      <w:r>
        <w:rPr>
          <w:rFonts w:ascii="宋体" w:hAnsi="宋体" w:cs="宋体"/>
          <w:color w:val="000000"/>
        </w:rPr>
        <w:t>，压缩量的平均值</w:t>
      </w:r>
      <w:r>
        <w:rPr/>
        <w:object w:dxaOrig="2320" w:dyaOrig="620"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116.2pt;height:30.7pt" filled="f" o:ole="">
            <v:imagedata r:id="rId143" o:title=""/>
          </v:shape>
          <o:OLEObject Type="Embed" ProgID="" ShapeID="ole_rId142" DrawAspect="Content" ObjectID="_784840987" r:id="rId142"/>
        </w:objec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cm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）上述</w:t>
      </w:r>
      <w:r>
        <w:rPr/>
        <w:object w:dxaOrig="360" w:dyaOrig="320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17.95pt;height:15.7pt" filled="f" o:ole="">
            <v:imagedata r:id="rId145" o:title=""/>
          </v:shape>
          <o:OLEObject Type="Embed" ProgID="" ShapeID="ole_rId144" DrawAspect="Content" ObjectID="_175761000" r:id="rId144"/>
        </w:object>
      </w:r>
      <w:r>
        <w:rPr>
          <w:rFonts w:ascii="宋体" w:hAnsi="宋体" w:cs="宋体"/>
          <w:color w:val="000000"/>
        </w:rPr>
        <w:t>是管中增加</w:t>
      </w:r>
      <w:r>
        <w:rPr>
          <w:rFonts w:cs="宋体" w:ascii="宋体" w:hAnsi="宋体"/>
          <w:color w:val="000000"/>
        </w:rPr>
        <w:t>______</w:t>
      </w:r>
      <w:r>
        <w:rPr>
          <w:rFonts w:ascii="宋体" w:hAnsi="宋体" w:cs="宋体"/>
          <w:color w:val="000000"/>
        </w:rPr>
        <w:t>个钢球时产生的弹簧平均压缩量；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）忽略摩擦，重力加速度</w:t>
      </w:r>
      <w:r>
        <w:rPr>
          <w:rFonts w:eastAsia="Times New Roman" w:cs="Times New Roman" w:ascii="Times New Roman" w:hAnsi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取</w:t>
      </w:r>
      <w:r>
        <w:rPr/>
        <w:object w:dxaOrig="999" w:dyaOrig="320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50.2pt;height:15.7pt" filled="f" o:ole="">
            <v:imagedata r:id="rId147" o:title=""/>
          </v:shape>
          <o:OLEObject Type="Embed" ProgID="" ShapeID="ole_rId146" DrawAspect="Content" ObjectID="_640225136" r:id="rId146"/>
        </w:object>
      </w:r>
      <w:r>
        <w:rPr>
          <w:rFonts w:ascii="宋体" w:hAnsi="宋体" w:cs="宋体"/>
          <w:color w:val="000000"/>
        </w:rPr>
        <w:t>，该弹簧的劲度系数为</w:t>
      </w:r>
      <w:r>
        <w:rPr>
          <w:rFonts w:cs="宋体" w:ascii="宋体" w:hAnsi="宋体"/>
          <w:color w:val="000000"/>
        </w:rPr>
        <w:t>______</w:t>
      </w:r>
      <w:r>
        <w:rPr>
          <w:rFonts w:eastAsia="Times New Roman" w:cs="Times New Roman" w:ascii="Times New Roman" w:hAnsi="Times New Roman"/>
          <w:color w:val="000000"/>
        </w:rPr>
        <w:t>N/m</w:t>
      </w:r>
      <w:r>
        <w:rPr>
          <w:rFonts w:ascii="宋体" w:hAnsi="宋体" w:cs="宋体"/>
          <w:color w:val="000000"/>
        </w:rPr>
        <w:t>。（结果保留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位有效数字）</w:t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6.04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6.05</w: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48.6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根据压缩量的变化量为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4220" w:dyaOrig="360"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211pt;height:17.95pt" filled="f" o:ole="">
            <v:imagedata r:id="rId149" o:title=""/>
          </v:shape>
          <o:OLEObject Type="Embed" ProgID="" ShapeID="ole_rId148" DrawAspect="Content" ObjectID="_555827126" r:id="rId14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压缩量的平均值为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5380" w:dyaOrig="62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269.25pt;height:30.7pt" filled="f" o:ole="">
            <v:imagedata r:id="rId151" o:title=""/>
          </v:shape>
          <o:OLEObject Type="Embed" ProgID="" ShapeID="ole_rId150" DrawAspect="Content" ObjectID="_719912383" r:id="rId15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[3]</w:t>
      </w:r>
      <w:r>
        <w:rPr>
          <w:rFonts w:ascii="宋体" w:hAnsi="宋体" w:cs="宋体"/>
          <w:color w:val="000000"/>
        </w:rPr>
        <w:t>因三个</w:t>
      </w:r>
      <w:r>
        <w:rPr/>
        <w:object w:dxaOrig="320" w:dyaOrig="24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15.95pt;height:11.95pt" filled="f" o:ole="">
            <v:imagedata r:id="rId153" o:title=""/>
          </v:shape>
          <o:OLEObject Type="Embed" ProgID="" ShapeID="ole_rId152" DrawAspect="Content" ObjectID="_144165235" r:id="rId152"/>
        </w:object>
      </w:r>
      <w:r>
        <w:rPr>
          <w:rFonts w:ascii="宋体" w:hAnsi="宋体" w:cs="宋体"/>
          <w:color w:val="000000"/>
        </w:rPr>
        <w:t>是相差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个钢球的压缩量之差，则所求平均值为管中增加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个钢球时产生的弹簧平均压缩量；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[4]</w:t>
      </w:r>
      <w:r>
        <w:rPr>
          <w:rFonts w:ascii="宋体" w:hAnsi="宋体" w:cs="宋体"/>
          <w:color w:val="000000"/>
        </w:rPr>
        <w:t>根据钢球的平衡条件有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40" w:dyaOrig="380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87pt;height:18.95pt" filled="f" o:ole="">
            <v:imagedata r:id="rId155" o:title=""/>
          </v:shape>
          <o:OLEObject Type="Embed" ProgID="" ShapeID="ole_rId154" DrawAspect="Content" ObjectID="_2103422300" r:id="rId15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5120" w:dyaOrig="620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256pt;height:30.95pt" filled="f" o:ole="">
            <v:imagedata r:id="rId157" o:title=""/>
          </v:shape>
          <o:OLEObject Type="Embed" ProgID="" ShapeID="ole_rId156" DrawAspect="Content" ObjectID="_1058781883" r:id="rId156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某小组研究热敏电阻阻值随温度的变化规律。根据实验需要已选用了规格和量程合适的器材。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）先用多用电表预判热敏电阻阻值随温度的变化趋势。选择适当倍率的欧姆挡，将两表笔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，调节欧姆调零旋钮，使指针指向右边“</w:t>
      </w:r>
      <w:r>
        <w:rPr/>
        <w:object w:dxaOrig="379" w:dyaOrig="279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18.7pt;height:14.2pt" filled="f" o:ole="">
            <v:imagedata r:id="rId159" o:title=""/>
          </v:shape>
          <o:OLEObject Type="Embed" ProgID="" ShapeID="ole_rId158" DrawAspect="Content" ObjectID="_1910191457" r:id="rId158"/>
        </w:object>
      </w:r>
      <w:r>
        <w:rPr>
          <w:rFonts w:ascii="宋体" w:hAnsi="宋体" w:cs="宋体"/>
          <w:color w:val="000000"/>
        </w:rPr>
        <w:t>”处。测量时观察到热敏电阻温度越高，相同倍率下多用电表指针向右偏转角度越大，由此可判断热敏电阻阻值随温度的升高而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）再按图连接好电路进行测量。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590290" cy="2781300"/>
            <wp:effectExtent l="0" t="0" r="0" b="0"/>
            <wp:docPr id="23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前，将滑动变阻器</w:t>
      </w:r>
      <w:r>
        <w:rPr/>
        <w:object w:dxaOrig="260" w:dyaOrig="359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4.25pt;height:21.75pt" filled="f" o:ole="">
            <v:imagedata r:id="rId162" o:title=""/>
          </v:shape>
          <o:OLEObject Type="Embed" ProgID="" ShapeID="ole_rId161" DrawAspect="Content" ObjectID="_559060056" r:id="rId161"/>
        </w:object>
      </w:r>
      <w:r>
        <w:rPr>
          <w:rFonts w:ascii="宋体" w:hAnsi="宋体" w:cs="宋体"/>
          <w:color w:val="000000"/>
        </w:rPr>
        <w:t>的滑片滑到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端（选填“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cs="宋体" w:ascii="宋体" w:hAnsi="宋体"/>
          <w:color w:val="000000"/>
        </w:rPr>
        <w:t>”</w:t>
      </w:r>
      <w:r>
        <w:rPr>
          <w:rFonts w:ascii="宋体" w:hAnsi="宋体" w:cs="宋体"/>
          <w:color w:val="000000"/>
        </w:rPr>
        <w:t>或“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cs="宋体" w:ascii="宋体" w:hAnsi="宋体"/>
          <w:color w:val="000000"/>
        </w:rPr>
        <w:t>”</w:t>
      </w:r>
      <w:r>
        <w:rPr>
          <w:rFonts w:ascii="宋体" w:hAnsi="宋体" w:cs="宋体"/>
          <w:color w:val="000000"/>
        </w:rPr>
        <w:t>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  </w:t>
      </w:r>
      <w:r>
        <w:rPr>
          <w:rFonts w:ascii="宋体" w:hAnsi="宋体" w:cs="宋体"/>
          <w:color w:val="000000"/>
        </w:rPr>
        <w:t>将温控室的温度设置为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，电阻箱</w:t>
      </w:r>
      <w:r>
        <w:rPr/>
        <w:object w:dxaOrig="300" w:dyaOrig="36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4.95pt;height:17.95pt" filled="f" o:ole="">
            <v:imagedata r:id="rId164" o:title=""/>
          </v:shape>
          <o:OLEObject Type="Embed" ProgID="" ShapeID="ole_rId163" DrawAspect="Content" ObjectID="_892913004" r:id="rId163"/>
        </w:object>
      </w:r>
      <w:r>
        <w:rPr>
          <w:rFonts w:ascii="宋体" w:hAnsi="宋体" w:cs="宋体"/>
          <w:color w:val="000000"/>
        </w:rPr>
        <w:t>调为某一阻值</w:t>
      </w:r>
      <w:r>
        <w:rPr/>
        <w:object w:dxaOrig="360" w:dyaOrig="36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17.95pt;height:17.95pt" filled="f" o:ole="">
            <v:imagedata r:id="rId166" o:title=""/>
          </v:shape>
          <o:OLEObject Type="Embed" ProgID="" ShapeID="ole_rId165" DrawAspect="Content" ObjectID="_446197603" r:id="rId165"/>
        </w:object>
      </w:r>
      <w:r>
        <w:rPr>
          <w:rFonts w:ascii="宋体" w:hAnsi="宋体" w:cs="宋体"/>
          <w:color w:val="000000"/>
        </w:rPr>
        <w:t>。闭合开关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，调节滑动变阻器</w:t>
      </w:r>
      <w:r>
        <w:rPr/>
        <w:object w:dxaOrig="260" w:dyaOrig="359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14.25pt;height:21.75pt" filled="f" o:ole="">
            <v:imagedata r:id="rId168" o:title=""/>
          </v:shape>
          <o:OLEObject Type="Embed" ProgID="" ShapeID="ole_rId167" DrawAspect="Content" ObjectID="_1597352543" r:id="rId167"/>
        </w:object>
      </w:r>
      <w:r>
        <w:rPr>
          <w:rFonts w:ascii="宋体" w:hAnsi="宋体" w:cs="宋体"/>
          <w:color w:val="000000"/>
        </w:rPr>
        <w:t>，使电压表和电流表的指针偏转到某一位置。记录此时电压表和电流表的示数、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和</w:t>
      </w:r>
      <w:r>
        <w:rPr/>
        <w:object w:dxaOrig="360" w:dyaOrig="36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17.95pt;height:17.95pt" filled="f" o:ole="">
            <v:imagedata r:id="rId170" o:title=""/>
          </v:shape>
          <o:OLEObject Type="Embed" ProgID="" ShapeID="ole_rId169" DrawAspect="Content" ObjectID="_1391824953" r:id="rId169"/>
        </w:object>
      </w:r>
      <w:r>
        <w:rPr>
          <w:rFonts w:ascii="宋体" w:hAnsi="宋体" w:cs="宋体"/>
          <w:color w:val="000000"/>
        </w:rPr>
        <w:t>。断开开关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  </w:t>
      </w:r>
      <w:r>
        <w:rPr>
          <w:rFonts w:ascii="宋体" w:hAnsi="宋体" w:cs="宋体"/>
          <w:color w:val="000000"/>
        </w:rPr>
        <w:t>再将电压表与热敏电阻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端间的导线改接到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端，闭合开关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。反复调节</w:t>
      </w:r>
      <w:r>
        <w:rPr/>
        <w:object w:dxaOrig="300" w:dyaOrig="36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14.95pt;height:17.95pt" filled="f" o:ole="">
            <v:imagedata r:id="rId172" o:title=""/>
          </v:shape>
          <o:OLEObject Type="Embed" ProgID="" ShapeID="ole_rId171" DrawAspect="Content" ObjectID="_805347842" r:id="rId171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260" w:dyaOrig="359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4.25pt;height:21.75pt" filled="f" o:ole="">
            <v:imagedata r:id="rId174" o:title=""/>
          </v:shape>
          <o:OLEObject Type="Embed" ProgID="" ShapeID="ole_rId173" DrawAspect="Content" ObjectID="_1849327085" r:id="rId173"/>
        </w:object>
      </w:r>
      <w:r>
        <w:rPr>
          <w:rFonts w:ascii="宋体" w:hAnsi="宋体" w:cs="宋体"/>
          <w:color w:val="000000"/>
        </w:rPr>
        <w:t>，使电压表和电流表的示数与上述记录的示数相同。记录此时电阻箱的阻值</w:t>
      </w:r>
      <w:r>
        <w:rPr/>
        <w:object w:dxaOrig="360" w:dyaOrig="36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17.95pt;height:17.95pt" filled="f" o:ole="">
            <v:imagedata r:id="rId176" o:title=""/>
          </v:shape>
          <o:OLEObject Type="Embed" ProgID="" ShapeID="ole_rId175" DrawAspect="Content" ObjectID="_1241164034" r:id="rId175"/>
        </w:object>
      </w:r>
      <w:r>
        <w:rPr>
          <w:rFonts w:ascii="宋体" w:hAnsi="宋体" w:cs="宋体"/>
          <w:color w:val="000000"/>
        </w:rPr>
        <w:t>。断开开关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实验中记录的阻值</w:t>
      </w:r>
      <w:r>
        <w:rPr/>
        <w:object w:dxaOrig="360" w:dyaOrig="360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17.95pt;height:17.95pt" filled="f" o:ole="">
            <v:imagedata r:id="rId178" o:title=""/>
          </v:shape>
          <o:OLEObject Type="Embed" ProgID="" ShapeID="ole_rId177" DrawAspect="Content" ObjectID="_1683833499" r:id="rId177"/>
        </w:object>
      </w:r>
      <w:r>
        <w:rPr>
          <w:color w:val="000000"/>
        </w:rPr>
        <w:t>_____</w:t>
      </w:r>
      <w:r>
        <w:rPr/>
        <w:object w:dxaOrig="360" w:dyaOrig="36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17.95pt;height:17.95pt" filled="f" o:ole="">
            <v:imagedata r:id="rId180" o:title=""/>
          </v:shape>
          <o:OLEObject Type="Embed" ProgID="" ShapeID="ole_rId179" DrawAspect="Content" ObjectID="_286615221" r:id="rId179"/>
        </w:object>
      </w:r>
      <w:r>
        <w:rPr>
          <w:rFonts w:ascii="宋体" w:hAnsi="宋体" w:cs="宋体"/>
          <w:color w:val="000000"/>
        </w:rPr>
        <w:t>（选填“大于”、“小于”或“等于”）。此时热敏电阻阻值</w:t>
      </w:r>
      <w:r>
        <w:rPr/>
        <w:object w:dxaOrig="520" w:dyaOrig="36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26.25pt;height:17.95pt" filled="f" o:ole="">
            <v:imagedata r:id="rId182" o:title=""/>
          </v:shape>
          <o:OLEObject Type="Embed" ProgID="" ShapeID="ole_rId181" DrawAspect="Content" ObjectID="_983738278" r:id="rId181"/>
        </w:object>
      </w:r>
      <w:r>
        <w:rPr>
          <w:color w:val="000000"/>
        </w:rPr>
        <w:t>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短接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减小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color w:val="000000"/>
        </w:rPr>
        <w:t xml:space="preserve">    (4). </w:t>
      </w:r>
      <w:r>
        <w:rPr>
          <w:rFonts w:ascii="宋体" w:hAnsi="宋体" w:cs="宋体"/>
          <w:color w:val="000000"/>
        </w:rPr>
        <w:t>大于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/>
        <w:object w:dxaOrig="880" w:dyaOrig="36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43.95pt;height:17.95pt" filled="f" o:ole="">
            <v:imagedata r:id="rId184" o:title=""/>
          </v:shape>
          <o:OLEObject Type="Embed" ProgID="" ShapeID="ole_rId183" DrawAspect="Content" ObjectID="_339889846" r:id="rId18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[1][2]</w:t>
      </w:r>
      <w:r>
        <w:rPr>
          <w:rFonts w:ascii="宋体" w:hAnsi="宋体" w:cs="宋体"/>
          <w:color w:val="000000"/>
        </w:rPr>
        <w:t>选择倍率适当的欧姆档，将两表笔短接；欧姆表指针向右偏转角度越大，则阻值越小，可判断热敏电阻的阻值随温度升高而减小。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）①</w:t>
      </w:r>
      <w:r>
        <w:rPr>
          <w:rFonts w:eastAsia="Times New Roman" w:cs="Times New Roman" w:ascii="Times New Roman" w:hAnsi="Times New Roman"/>
          <w:color w:val="000000"/>
        </w:rPr>
        <w:t>[3]</w:t>
      </w:r>
      <w:r>
        <w:rPr>
          <w:rFonts w:ascii="宋体" w:hAnsi="宋体" w:cs="宋体"/>
          <w:color w:val="000000"/>
        </w:rPr>
        <w:t>闭合开关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ascii="宋体" w:hAnsi="宋体" w:cs="宋体"/>
          <w:color w:val="000000"/>
        </w:rPr>
        <w:t>前，应将滑动变阻器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的阻值调到最大，即将滑片滑到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eastAsia="Times New Roman" w:cs="Times New Roman" w:ascii="Times New Roman" w:hAnsi="Times New Roman"/>
          <w:color w:val="000000"/>
        </w:rPr>
        <w:t>[4][5]</w:t>
      </w:r>
      <w:r>
        <w:rPr>
          <w:rFonts w:ascii="宋体" w:hAnsi="宋体" w:cs="宋体"/>
          <w:color w:val="000000"/>
        </w:rPr>
        <w:t>因两次电压表和电流表的示数相同，因为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80" w:dyaOrig="36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69pt;height:17.95pt" filled="f" o:ole="">
            <v:imagedata r:id="rId186" o:title=""/>
          </v:shape>
          <o:OLEObject Type="Embed" ProgID="" ShapeID="ole_rId185" DrawAspect="Content" ObjectID="_1445315470" r:id="rId185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cs="宋体"/>
          <w:color w:val="000000"/>
        </w:rPr>
        <w:t>即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80" w:dyaOrig="36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69pt;height:17.95pt" filled="f" o:ole="">
            <v:imagedata r:id="rId188" o:title=""/>
          </v:shape>
          <o:OLEObject Type="Embed" ProgID="" ShapeID="ole_rId187" DrawAspect="Content" ObjectID="_1898907028" r:id="rId18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01</w:t>
      </w:r>
      <w:r>
        <w:rPr>
          <w:rFonts w:ascii="宋体" w:hAnsi="宋体" w:cs="宋体"/>
          <w:color w:val="000000"/>
        </w:rPr>
        <w:t>大于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02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算盘是我国古老的计算工具，中心带孔的相同算珠可在算盘的固定导杆上滑动，使用前算珠需要归零，如图所示，水平放置的算盘中有甲、乙两颗算珠未在归零位置，甲靠边框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，甲、乙相隔</w:t>
      </w:r>
      <w:r>
        <w:rPr/>
        <w:object w:dxaOrig="1559" w:dyaOrig="379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77.95pt;height:19.45pt" filled="f" o:ole="">
            <v:imagedata r:id="rId190" o:title=""/>
          </v:shape>
          <o:OLEObject Type="Embed" ProgID="" ShapeID="ole_rId189" DrawAspect="Content" ObjectID="_786931860" r:id="rId189"/>
        </w:object>
      </w:r>
      <w:r>
        <w:rPr>
          <w:rFonts w:ascii="宋体" w:hAnsi="宋体" w:cs="宋体"/>
          <w:color w:val="000000"/>
        </w:rPr>
        <w:t>，乙与边框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相隔</w:t>
      </w:r>
      <w:r>
        <w:rPr/>
        <w:object w:dxaOrig="1600" w:dyaOrig="38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79.5pt;height:19.45pt" filled="f" o:ole="">
            <v:imagedata r:id="rId192" o:title=""/>
          </v:shape>
          <o:OLEObject Type="Embed" ProgID="" ShapeID="ole_rId191" DrawAspect="Content" ObjectID="_1511940484" r:id="rId191"/>
        </w:object>
      </w:r>
      <w:r>
        <w:rPr>
          <w:rFonts w:ascii="宋体" w:hAnsi="宋体" w:cs="宋体"/>
          <w:color w:val="000000"/>
        </w:rPr>
        <w:t>，算珠与导杆间的动摩擦因数</w:t>
      </w:r>
      <w:r>
        <w:rPr/>
        <w:object w:dxaOrig="680" w:dyaOrig="300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3.7pt;height:14.95pt" filled="f" o:ole="">
            <v:imagedata r:id="rId194" o:title=""/>
          </v:shape>
          <o:OLEObject Type="Embed" ProgID="" ShapeID="ole_rId193" DrawAspect="Content" ObjectID="_926489995" r:id="rId193"/>
        </w:object>
      </w:r>
      <w:r>
        <w:rPr>
          <w:rFonts w:ascii="宋体" w:hAnsi="宋体" w:cs="宋体"/>
          <w:color w:val="000000"/>
        </w:rPr>
        <w:t>。现用手指将甲以</w:t>
      </w:r>
      <w:r>
        <w:rPr/>
        <w:object w:dxaOrig="720" w:dyaOrig="279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36.3pt;height:13.95pt" filled="f" o:ole="">
            <v:imagedata r:id="rId196" o:title=""/>
          </v:shape>
          <o:OLEObject Type="Embed" ProgID="" ShapeID="ole_rId195" DrawAspect="Content" ObjectID="_142598991" r:id="rId195"/>
        </w:object>
      </w:r>
      <w:r>
        <w:rPr>
          <w:rFonts w:ascii="宋体" w:hAnsi="宋体" w:cs="宋体"/>
          <w:color w:val="000000"/>
        </w:rPr>
        <w:t>的初速度拨出，甲、乙碰撞后甲的速度大小为</w:t>
      </w:r>
      <w:r>
        <w:rPr/>
        <w:object w:dxaOrig="699" w:dyaOrig="279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35.25pt;height:14.25pt" filled="f" o:ole="">
            <v:imagedata r:id="rId198" o:title=""/>
          </v:shape>
          <o:OLEObject Type="Embed" ProgID="" ShapeID="ole_rId197" DrawAspect="Content" ObjectID="_795799974" r:id="rId197"/>
        </w:object>
      </w:r>
      <w:r>
        <w:rPr>
          <w:rFonts w:ascii="宋体" w:hAnsi="宋体" w:cs="宋体"/>
          <w:color w:val="000000"/>
        </w:rPr>
        <w:t>，方向不变，碰撞时间极短且不计，重力加速度</w:t>
      </w:r>
      <w:r>
        <w:rPr>
          <w:rFonts w:eastAsia="Times New Roman" w:cs="Times New Roman" w:ascii="Times New Roman" w:hAnsi="Times New Roman"/>
          <w:color w:val="000000"/>
        </w:rPr>
        <w:t>g</w:t>
      </w:r>
      <w:r>
        <w:rPr>
          <w:rFonts w:ascii="宋体" w:hAnsi="宋体" w:cs="宋体"/>
          <w:color w:val="000000"/>
        </w:rPr>
        <w:t>取</w:t>
      </w:r>
      <w:r>
        <w:rPr/>
        <w:object w:dxaOrig="660" w:dyaOrig="30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32.95pt;height:14.95pt" filled="f" o:ole="">
            <v:imagedata r:id="rId200" o:title=""/>
          </v:shape>
          <o:OLEObject Type="Embed" ProgID="" ShapeID="ole_rId199" DrawAspect="Content" ObjectID="_1825010046" r:id="rId199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）通过计算，判断乙算珠能否滑动到边框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）求甲算珠从拨出到停下所需的时间。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37990" cy="1694815"/>
            <wp:effectExtent l="0" t="0" r="0" b="0"/>
            <wp:docPr id="24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）能；（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 w:ascii="Times New Roman" w:hAnsi="Times New Roman"/>
          <w:color w:val="000000"/>
        </w:rPr>
        <w:t>0.2s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）甲乙滑动时的加速度大小均为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500" w:dyaOrig="36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75pt;height:17.95pt" filled="f" o:ole="">
            <v:imagedata r:id="rId203" o:title=""/>
          </v:shape>
          <o:OLEObject Type="Embed" ProgID="" ShapeID="ole_rId202" DrawAspect="Content" ObjectID="_1694007888" r:id="rId202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甲与乙碰前的速度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，则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340" w:dyaOrig="38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67pt;height:18.95pt" filled="f" o:ole="">
            <v:imagedata r:id="rId205" o:title=""/>
          </v:shape>
          <o:OLEObject Type="Embed" ProgID="" ShapeID="ole_rId204" DrawAspect="Content" ObjectID="_1783893041" r:id="rId204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>=0.3m/s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甲乙碰撞时由动量守恒定律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1600" w:dyaOrig="36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80.2pt;height:17.95pt" filled="f" o:ole="">
            <v:imagedata r:id="rId207" o:title=""/>
          </v:shape>
          <o:OLEObject Type="Embed" ProgID="" ShapeID="ole_rId206" DrawAspect="Content" ObjectID="_1185398336" r:id="rId206"/>
        </w:objec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解得碰后乙的速度</w:t>
      </w:r>
    </w:p>
    <w:p>
      <w:pPr>
        <w:pStyle w:val="Normal"/>
        <w:spacing w:lineRule="auto" w:line="360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=0.2m/s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然后乙做减速运动，当速度减为零时则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8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139pt;height:32.95pt" filled="f" o:ole="">
            <v:imagedata r:id="rId209" o:title=""/>
          </v:shape>
          <o:OLEObject Type="Embed" ProgID="" ShapeID="ole_rId208" DrawAspect="Content" ObjectID="_532296926" r:id="rId20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可知乙恰好能滑到边框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）甲与乙碰前运动的时间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80" w:dyaOrig="62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139pt;height:30.95pt" filled="f" o:ole="">
            <v:imagedata r:id="rId211" o:title=""/>
          </v:shape>
          <o:OLEObject Type="Embed" ProgID="" ShapeID="ole_rId210" DrawAspect="Content" ObjectID="_241630636" r:id="rId21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碰后甲运动的时间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919" w:dyaOrig="62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96pt;height:31pt" filled="f" o:ole="">
            <v:imagedata r:id="rId213" o:title=""/>
          </v:shape>
          <o:OLEObject Type="Embed" ProgID="" ShapeID="ole_rId212" DrawAspect="Content" ObjectID="_1769087998" r:id="rId21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则甲运动的总时间为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20" w:dyaOrig="3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76pt;height:17.95pt" filled="f" o:ole="">
            <v:imagedata r:id="rId215" o:title=""/>
          </v:shape>
          <o:OLEObject Type="Embed" ProgID="" ShapeID="ole_rId214" DrawAspect="Content" ObjectID="_1829403373" r:id="rId21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图是一种花瓣形电子加速器简化示意图，空间有三个同心圆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围成的区域，圆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内为无场区，圆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之间存在辐射状电场，圆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之间有三个圆心角均略小于</w:t>
      </w:r>
      <w:r>
        <w:rPr>
          <w:rFonts w:eastAsia="Times New Roman" w:cs="Times New Roman" w:ascii="Times New Roman" w:hAnsi="Times New Roman"/>
          <w:color w:val="000000"/>
        </w:rPr>
        <w:t>90°</w:t>
      </w:r>
      <w:r>
        <w:rPr>
          <w:rFonts w:ascii="宋体" w:hAnsi="宋体" w:cs="宋体"/>
          <w:color w:val="000000"/>
        </w:rPr>
        <w:t>的扇环形匀强磁场区Ⅰ、Ⅱ和Ⅲ。各区感应强度恒定，大小不同，方向均垂直纸面向外。电子以初动能</w:t>
      </w:r>
      <w:r>
        <w:rPr/>
        <w:object w:dxaOrig="380" w:dyaOrig="36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8.7pt;height:17.95pt" filled="f" o:ole="">
            <v:imagedata r:id="rId217" o:title=""/>
          </v:shape>
          <o:OLEObject Type="Embed" ProgID="" ShapeID="ole_rId216" DrawAspect="Content" ObjectID="_686908298" r:id="rId216"/>
        </w:object>
      </w:r>
      <w:r>
        <w:rPr>
          <w:rFonts w:ascii="宋体" w:hAnsi="宋体" w:cs="宋体"/>
          <w:color w:val="000000"/>
        </w:rPr>
        <w:t>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上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点沿径向进入电场，电场可以反向，保证电子每次进入电场即被全程加速，已知圆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与圆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之间电势差为</w:t>
      </w:r>
      <w:r>
        <w:rPr>
          <w:rFonts w:eastAsia="Times New Roman" w:cs="Times New Roman" w:ascii="Times New Roman" w:hAnsi="Times New Roman"/>
          <w:i/>
          <w:color w:val="000000"/>
        </w:rPr>
        <w:t>U</w:t>
      </w:r>
      <w:r>
        <w:rPr>
          <w:rFonts w:ascii="宋体" w:hAnsi="宋体" w:cs="宋体"/>
          <w:color w:val="000000"/>
        </w:rPr>
        <w:t>，圆</w:t>
      </w:r>
      <w:r>
        <w:rPr>
          <w:rFonts w:eastAsia="Times New Roman" w:cs="Times New Roman" w:ascii="Times New Roman" w:hAnsi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半径为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，圆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半径为</w:t>
      </w:r>
      <w:r>
        <w:rPr/>
        <w:object w:dxaOrig="499" w:dyaOrig="359">
          <v:shapetype id="_x0000_tole_rId218" coordsize="21600,21600" o:spt="ole_rId2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8" type="_x0000_tole_rId218" style="width:24.75pt;height:18pt" filled="f" o:ole="">
            <v:imagedata r:id="rId219" o:title=""/>
          </v:shape>
          <o:OLEObject Type="Embed" ProgID="" ShapeID="ole_rId218" DrawAspect="Content" ObjectID="_811293779" r:id="rId218"/>
        </w:object>
      </w:r>
      <w:r>
        <w:rPr>
          <w:rFonts w:ascii="宋体" w:hAnsi="宋体" w:cs="宋体"/>
          <w:color w:val="000000"/>
        </w:rPr>
        <w:t>，电子质量为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，电荷量为</w:t>
      </w:r>
      <w:r>
        <w:rPr>
          <w:rFonts w:eastAsia="Times New Roman" w:cs="Times New Roman" w:ascii="Times New Roman" w:hAnsi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，忽略相对论效应，取</w:t>
      </w:r>
      <w:r>
        <w:rPr/>
        <w:object w:dxaOrig="1460" w:dyaOrig="279">
          <v:shapetype id="_x0000_tole_rId220" coordsize="21600,21600" o:spt="ole_rId2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0" type="_x0000_tole_rId220" style="width:72.7pt;height:14.2pt" filled="f" o:ole="">
            <v:imagedata r:id="rId221" o:title=""/>
          </v:shape>
          <o:OLEObject Type="Embed" ProgID="" ShapeID="ole_rId220" DrawAspect="Content" ObjectID="_1579313267" r:id="rId220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）当</w:t>
      </w:r>
      <w:r>
        <w:rPr/>
        <w:object w:dxaOrig="760" w:dyaOrig="360">
          <v:shapetype id="_x0000_tole_rId222" coordsize="21600,21600" o:spt="ole_rId2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2" type="_x0000_tole_rId222" style="width:38.25pt;height:17.95pt" filled="f" o:ole="">
            <v:imagedata r:id="rId223" o:title=""/>
          </v:shape>
          <o:OLEObject Type="Embed" ProgID="" ShapeID="ole_rId222" DrawAspect="Content" ObjectID="_778762426" r:id="rId222"/>
        </w:object>
      </w:r>
      <w:r>
        <w:rPr>
          <w:rFonts w:ascii="宋体" w:hAnsi="宋体" w:cs="宋体"/>
          <w:color w:val="000000"/>
        </w:rPr>
        <w:t>时，电子加速后均沿各磁场区边缘进入磁场，且在电场内相邻运动轨迹的夹角</w:t>
      </w:r>
      <w:r>
        <w:rPr/>
        <w:object w:dxaOrig="200" w:dyaOrig="280">
          <v:shapetype id="_x0000_tole_rId224" coordsize="21600,21600" o:spt="ole_rId2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4" type="_x0000_tole_rId224" style="width:9.65pt;height:14.5pt" filled="f" o:ole="">
            <v:imagedata r:id="rId225" o:title=""/>
          </v:shape>
          <o:OLEObject Type="Embed" ProgID="" ShapeID="ole_rId224" DrawAspect="Content" ObjectID="_1197811320" r:id="rId224"/>
        </w:object>
      </w:r>
      <w:r>
        <w:rPr>
          <w:rFonts w:ascii="宋体" w:hAnsi="宋体" w:cs="宋体"/>
          <w:color w:val="000000"/>
        </w:rPr>
        <w:t>均为</w:t>
      </w:r>
      <w:r>
        <w:rPr>
          <w:rFonts w:eastAsia="Times New Roman" w:cs="Times New Roman" w:ascii="Times New Roman" w:hAnsi="Times New Roman"/>
          <w:color w:val="000000"/>
        </w:rPr>
        <w:t>45°</w:t>
      </w:r>
      <w:r>
        <w:rPr>
          <w:rFonts w:ascii="宋体" w:hAnsi="宋体" w:cs="宋体"/>
          <w:color w:val="000000"/>
        </w:rPr>
        <w:t>，最终从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点出射，运动轨迹如图中带箭头实线所示，求Ⅰ区的磁感应强度大小、电子在Ⅰ区磁场中的运动时间及在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点出射时的动能；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）已知电子只要不与Ⅰ区磁场外边界相碰，就能从出射区域出射。当</w:t>
      </w:r>
      <w:r>
        <w:rPr/>
        <w:object w:dxaOrig="1060" w:dyaOrig="360">
          <v:shapetype id="_x0000_tole_rId226" coordsize="21600,21600" o:spt="ole_rId2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6" type="_x0000_tole_rId226" style="width:53.25pt;height:17.95pt" filled="f" o:ole="">
            <v:imagedata r:id="rId227" o:title=""/>
          </v:shape>
          <o:OLEObject Type="Embed" ProgID="" ShapeID="ole_rId226" DrawAspect="Content" ObjectID="_334141328" r:id="rId226"/>
        </w:object>
      </w:r>
      <w:r>
        <w:rPr>
          <w:rFonts w:ascii="宋体" w:hAnsi="宋体" w:cs="宋体"/>
          <w:color w:val="000000"/>
        </w:rPr>
        <w:t>时，要保证电子从出射区域出射，求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ascii="宋体" w:hAnsi="宋体" w:cs="宋体"/>
          <w:color w:val="000000"/>
        </w:rPr>
        <w:t>的最大值。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76875" cy="2523490"/>
            <wp:effectExtent l="0" t="0" r="0" b="0"/>
            <wp:docPr id="2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/>
        <w:object w:dxaOrig="859" w:dyaOrig="679">
          <v:shapetype id="_x0000_tole_rId229" coordsize="21600,21600" o:spt="ole_rId2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9" type="_x0000_tole_rId229" style="width:42.9pt;height:33.8pt" filled="f" o:ole="">
            <v:imagedata r:id="rId230" o:title=""/>
          </v:shape>
          <o:OLEObject Type="Embed" ProgID="" ShapeID="ole_rId229" DrawAspect="Content" ObjectID="_102153095" r:id="rId229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100" w:dyaOrig="680">
          <v:shapetype id="_x0000_tole_rId231" coordsize="21600,21600" o:spt="ole_rId2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1" type="_x0000_tole_rId231" style="width:54.75pt;height:33.75pt" filled="f" o:ole="">
            <v:imagedata r:id="rId232" o:title=""/>
          </v:shape>
          <o:OLEObject Type="Embed" ProgID="" ShapeID="ole_rId231" DrawAspect="Content" ObjectID="_1599929646" r:id="rId231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499" w:dyaOrig="279">
          <v:shapetype id="_x0000_tole_rId233" coordsize="21600,21600" o:spt="ole_rId2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3" type="_x0000_tole_rId233" style="width:24.7pt;height:14.25pt" filled="f" o:ole="">
            <v:imagedata r:id="rId234" o:title=""/>
          </v:shape>
          <o:OLEObject Type="Embed" ProgID="" ShapeID="ole_rId233" DrawAspect="Content" ObjectID="_1496313104" r:id="rId233"/>
        </w:object>
      </w:r>
      <w:r>
        <w:rPr>
          <w:rFonts w:ascii="宋体" w:hAnsi="宋体" w:cs="宋体"/>
          <w:color w:val="000000"/>
        </w:rPr>
        <w:t>；（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/>
        <w:object w:dxaOrig="320" w:dyaOrig="620">
          <v:shapetype id="_x0000_tole_rId235" coordsize="21600,21600" o:spt="ole_rId2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5" type="_x0000_tole_rId235" style="width:15.7pt;height:30.7pt" filled="f" o:ole="">
            <v:imagedata r:id="rId236" o:title=""/>
          </v:shape>
          <o:OLEObject Type="Embed" ProgID="" ShapeID="ole_rId235" DrawAspect="Content" ObjectID="_183645958" r:id="rId235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）电子在电场中加速有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00" w:dyaOrig="620">
          <v:shapetype id="_x0000_tole_rId237" coordsize="21600,21600" o:spt="ole_rId2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7" type="_x0000_tole_rId237" style="width:65.25pt;height:31.45pt" filled="f" o:ole="">
            <v:imagedata r:id="rId238" o:title=""/>
          </v:shape>
          <o:OLEObject Type="Embed" ProgID="" ShapeID="ole_rId237" DrawAspect="Content" ObjectID="_1368959708" r:id="rId23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中，由几何关系可得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160" w:dyaOrig="320">
          <v:shapetype id="_x0000_tole_rId239" coordsize="21600,21600" o:spt="ole_rId2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9" type="_x0000_tole_rId239" style="width:108pt;height:16.45pt" filled="f" o:ole="">
            <v:imagedata r:id="rId240" o:title=""/>
          </v:shape>
          <o:OLEObject Type="Embed" ProgID="" ShapeID="ole_rId239" DrawAspect="Content" ObjectID="_1674461971" r:id="rId239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180" w:dyaOrig="660">
          <v:shapetype id="_x0000_tole_rId241" coordsize="21600,21600" o:spt="ole_rId2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1" type="_x0000_tole_rId241" style="width:59.2pt;height:32.95pt" filled="f" o:ole="">
            <v:imagedata r:id="rId242" o:title=""/>
          </v:shape>
          <o:OLEObject Type="Embed" ProgID="" ShapeID="ole_rId241" DrawAspect="Content" ObjectID="_1388399065" r:id="rId24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19" w:dyaOrig="679">
          <v:shapetype id="_x0000_tole_rId243" coordsize="21600,21600" o:spt="ole_rId2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3" type="_x0000_tole_rId243" style="width:66.05pt;height:33.8pt" filled="f" o:ole="">
            <v:imagedata r:id="rId244" o:title=""/>
          </v:shape>
          <o:OLEObject Type="Embed" ProgID="" ShapeID="ole_rId243" DrawAspect="Content" ObjectID="_447749240" r:id="rId24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中的运动周期为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20">
          <v:shapetype id="_x0000_tole_rId245" coordsize="21600,21600" o:spt="ole_rId2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5" type="_x0000_tole_rId245" style="width:44.1pt;height:30.85pt" filled="f" o:ole="">
            <v:imagedata r:id="rId246" o:title=""/>
          </v:shape>
          <o:OLEObject Type="Embed" ProgID="" ShapeID="ole_rId245" DrawAspect="Content" ObjectID="_746260209" r:id="rId24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由几何关系可得，电子在磁场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中运动的圆心角为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00" w:dyaOrig="62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39.75pt;height:30.7pt" filled="f" o:ole="">
            <v:imagedata r:id="rId248" o:title=""/>
          </v:shape>
          <o:OLEObject Type="Embed" ProgID="" ShapeID="ole_rId247" DrawAspect="Content" ObjectID="_1898790796" r:id="rId24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中的运动时间为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2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43.95pt;height:30.95pt" filled="f" o:ole="">
            <v:imagedata r:id="rId250" o:title=""/>
          </v:shape>
          <o:OLEObject Type="Embed" ProgID="" ShapeID="ole_rId249" DrawAspect="Content" ObjectID="_232874593" r:id="rId24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399" w:dyaOrig="679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69.8pt;height:33.8pt" filled="f" o:ole="">
            <v:imagedata r:id="rId252" o:title=""/>
          </v:shape>
          <o:OLEObject Type="Embed" ProgID="" ShapeID="ole_rId251" DrawAspect="Content" ObjectID="_749901193" r:id="rId2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从</w:t>
      </w:r>
      <w:r>
        <w:rPr>
          <w:rFonts w:eastAsia="Times New Roman" w:cs="Times New Roman" w:ascii="Times New Roman" w:hAnsi="Times New Roman"/>
          <w:i/>
          <w:color w:val="000000"/>
        </w:rPr>
        <w:t>Q</w:t>
      </w:r>
      <w:r>
        <w:rPr>
          <w:rFonts w:ascii="宋体" w:hAnsi="宋体" w:cs="宋体"/>
          <w:color w:val="000000"/>
        </w:rPr>
        <w:t>点出来的动能为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79" w:dyaOrig="359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49.1pt;height:18.1pt" filled="f" o:ole="">
            <v:imagedata r:id="rId254" o:title=""/>
          </v:shape>
          <o:OLEObject Type="Embed" ProgID="" ShapeID="ole_rId253" DrawAspect="Content" ObjectID="_784683650" r:id="rId25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）在磁场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中的做匀速圆周运动的最大半径为</w:t>
      </w:r>
      <w:r>
        <w:rPr/>
        <w:object w:dxaOrig="260" w:dyaOrig="359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12.75pt;height:18pt" filled="f" o:ole="">
            <v:imagedata r:id="rId256" o:title=""/>
          </v:shape>
          <o:OLEObject Type="Embed" ProgID="" ShapeID="ole_rId255" DrawAspect="Content" ObjectID="_1991734584" r:id="rId255"/>
        </w:object>
      </w:r>
      <w:r>
        <w:rPr>
          <w:rFonts w:ascii="宋体" w:hAnsi="宋体" w:cs="宋体"/>
          <w:color w:val="000000"/>
        </w:rPr>
        <w:t>，此时圆周的轨迹与</w:t>
      </w:r>
      <w:r>
        <w:rPr>
          <w:rFonts w:ascii="Times New Roman" w:hAnsi="Times New Roman" w:cs="Times New Roman"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边界相切，由几何关系可得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200" w:dyaOrig="54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09.9pt;height:26.85pt" filled="f" o:ole="">
            <v:imagedata r:id="rId258" o:title=""/>
          </v:shape>
          <o:OLEObject Type="Embed" ProgID="" ShapeID="ole_rId257" DrawAspect="Content" ObjectID="_1355141999" r:id="rId25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039" w:dyaOrig="679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51.95pt;height:34.05pt" filled="f" o:ole="">
            <v:imagedata r:id="rId260" o:title=""/>
          </v:shape>
          <o:OLEObject Type="Embed" ProgID="" ShapeID="ole_rId259" DrawAspect="Content" ObjectID="_220913038" r:id="rId25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由于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420" w:dyaOrig="72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71.05pt;height:35.95pt" filled="f" o:ole="">
            <v:imagedata r:id="rId262" o:title=""/>
          </v:shape>
          <o:OLEObject Type="Embed" ProgID="" ShapeID="ole_rId261" DrawAspect="Content" ObjectID="_2051894904" r:id="rId261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059" w:dyaOrig="62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03pt;height:31pt" filled="f" o:ole="">
            <v:imagedata r:id="rId264" o:title=""/>
          </v:shape>
          <o:OLEObject Type="Embed" ProgID="" ShapeID="ole_rId263" DrawAspect="Content" ObjectID="_448079360" r:id="rId26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620" w:dyaOrig="5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30.7pt;height:27.7pt" filled="f" o:ole="">
            <v:imagedata r:id="rId266" o:title=""/>
          </v:shape>
          <o:OLEObject Type="Embed" ProgID="" ShapeID="ole_rId265" DrawAspect="Content" ObjectID="_831690468" r:id="rId265"/>
        </w:object>
      </w:r>
    </w:p>
    <w:p>
      <w:pPr>
        <w:pStyle w:val="Normal"/>
        <w:spacing w:lineRule="auto" w:line="283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（二）选考题：共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12</w:t>
      </w:r>
      <w:r>
        <w:rPr>
          <w:rFonts w:ascii="宋体" w:hAnsi="宋体" w:cs="宋体"/>
          <w:b/>
          <w:color w:val="000000"/>
          <w:sz w:val="24"/>
        </w:rPr>
        <w:t>分，请考生从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道题中任选一题作答。如果多做，则按所做的第一题计分。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在高空飞行的客机上某乘客喝完一瓶矿泉水后，把瓶盖拧紧。下飞机后发现矿泉水瓶变瘪了，机场地面温度与高空客舱内温度相同。由此可判断，高空客舱内的气体压强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（选填“大于”、“小于”或“等于”）机场地面大气压强：从高空客舱到机场地面，矿泉水瓶内气体的分子平均动能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（选填“变大”、“变小”或“不变”）。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小于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不变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机场地面温度与高空客舱温度相同，由题意知瓶内气体体积变小，以瓶内气体为研究对象，根据理想气体状态方程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880" w:dyaOrig="639">
          <v:shapetype id="_x0000_tole_rId267" coordsize="21600,21600" o:spt="ole_rId2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7" type="_x0000_tole_rId267" style="width:43.95pt;height:31.95pt" filled="f" o:ole="">
            <v:imagedata r:id="rId268" o:title=""/>
          </v:shape>
          <o:OLEObject Type="Embed" ProgID="" ShapeID="ole_rId267" DrawAspect="Content" ObjectID="_1004784701" r:id="rId2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故可知高空客舱内的气体压强小于机场地面大气压强；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由于温度是平均动能的标志，气体的平均动能只与温度有关，机场地面温度与高空客舱温度相同，故从高空客舱到机场地面，瓶内气体的分子平均动能不变。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为方便抽取密封药瓶里的药液，护士一般先用注射器注入少量气体到药瓶里后再抽取药液，如图所示，某种药瓶的容积为</w:t>
      </w:r>
      <w:r>
        <w:rPr>
          <w:rFonts w:eastAsia="Times New Roman" w:cs="Times New Roman" w:ascii="Times New Roman" w:hAnsi="Times New Roman"/>
          <w:color w:val="000000"/>
        </w:rPr>
        <w:t>0.9mL</w:t>
      </w:r>
      <w:r>
        <w:rPr>
          <w:rFonts w:ascii="宋体" w:hAnsi="宋体" w:cs="宋体"/>
          <w:color w:val="000000"/>
        </w:rPr>
        <w:t>，内装有</w:t>
      </w:r>
      <w:r>
        <w:rPr>
          <w:rFonts w:eastAsia="Times New Roman" w:cs="Times New Roman" w:ascii="Times New Roman" w:hAnsi="Times New Roman"/>
          <w:color w:val="000000"/>
        </w:rPr>
        <w:t>0.5mL</w:t>
      </w:r>
      <w:r>
        <w:rPr>
          <w:rFonts w:ascii="宋体" w:hAnsi="宋体" w:cs="宋体"/>
          <w:color w:val="000000"/>
        </w:rPr>
        <w:t>的药液，瓶内气体压强为</w:t>
      </w:r>
      <w:r>
        <w:rPr/>
        <w:object w:dxaOrig="1100" w:dyaOrig="320">
          <v:shapetype id="_x0000_tole_rId269" coordsize="21600,21600" o:spt="ole_rId2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9" type="_x0000_tole_rId269" style="width:54.7pt;height:15.7pt" filled="f" o:ole="">
            <v:imagedata r:id="rId270" o:title=""/>
          </v:shape>
          <o:OLEObject Type="Embed" ProgID="" ShapeID="ole_rId269" DrawAspect="Content" ObjectID="_674919314" r:id="rId269"/>
        </w:object>
      </w:r>
      <w:r>
        <w:rPr>
          <w:rFonts w:ascii="宋体" w:hAnsi="宋体" w:cs="宋体"/>
          <w:color w:val="000000"/>
        </w:rPr>
        <w:t>，护士把注射器内横截面积为</w:t>
      </w:r>
      <w:r>
        <w:rPr/>
        <w:object w:dxaOrig="740" w:dyaOrig="320">
          <v:shapetype id="_x0000_tole_rId271" coordsize="21600,21600" o:spt="ole_rId2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1" type="_x0000_tole_rId271" style="width:37.2pt;height:16.15pt" filled="f" o:ole="">
            <v:imagedata r:id="rId272" o:title=""/>
          </v:shape>
          <o:OLEObject Type="Embed" ProgID="" ShapeID="ole_rId271" DrawAspect="Content" ObjectID="_781214499" r:id="rId271"/>
        </w:object>
      </w:r>
      <w:r>
        <w:rPr>
          <w:rFonts w:ascii="宋体" w:hAnsi="宋体" w:cs="宋体"/>
          <w:color w:val="000000"/>
        </w:rPr>
        <w:t>、长度为</w:t>
      </w:r>
      <w:r>
        <w:rPr>
          <w:rFonts w:eastAsia="Times New Roman" w:cs="Times New Roman" w:ascii="Times New Roman" w:hAnsi="Times New Roman"/>
          <w:color w:val="000000"/>
        </w:rPr>
        <w:t>0.4cm</w:t>
      </w:r>
      <w:r>
        <w:rPr>
          <w:rFonts w:ascii="宋体" w:hAnsi="宋体" w:cs="宋体"/>
          <w:color w:val="000000"/>
        </w:rPr>
        <w:t>、压强为</w:t>
      </w:r>
      <w:r>
        <w:rPr/>
        <w:object w:dxaOrig="1100" w:dyaOrig="320">
          <v:shapetype id="_x0000_tole_rId273" coordsize="21600,21600" o:spt="ole_rId2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3" type="_x0000_tole_rId273" style="width:54.7pt;height:15.7pt" filled="f" o:ole="">
            <v:imagedata r:id="rId274" o:title=""/>
          </v:shape>
          <o:OLEObject Type="Embed" ProgID="" ShapeID="ole_rId273" DrawAspect="Content" ObjectID="_1382568061" r:id="rId273"/>
        </w:object>
      </w:r>
      <w:r>
        <w:rPr>
          <w:rFonts w:ascii="宋体" w:hAnsi="宋体" w:cs="宋体"/>
          <w:color w:val="000000"/>
        </w:rPr>
        <w:t>的气体注入药瓶，若瓶内外温度相同且保持不变，气体视为理想气体，求此时药瓶内气体的压强。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04165" cy="1304290"/>
            <wp:effectExtent l="0" t="0" r="0" b="0"/>
            <wp:docPr id="26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50" t="-12" r="-5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/>
        <w:object w:dxaOrig="1100" w:dyaOrig="320">
          <v:shapetype id="_x0000_tole_rId276" coordsize="21600,21600" o:spt="ole_rId2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6" type="_x0000_tole_rId276" style="width:54.7pt;height:15.7pt" filled="f" o:ole="">
            <v:imagedata r:id="rId277" o:title=""/>
          </v:shape>
          <o:OLEObject Type="Embed" ProgID="" ShapeID="ole_rId276" DrawAspect="Content" ObjectID="_667745441" r:id="rId27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cs="宋体"/>
          <w:color w:val="000000"/>
        </w:rPr>
        <w:t>以注入后的所有气体为研究对象，由题意可知瓶内气体发生等温变化，设瓶内气体体积为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1</w:t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540" w:dyaOrig="380">
          <v:shapetype id="_x0000_tole_rId278" coordsize="21600,21600" o:spt="ole_rId2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8" type="_x0000_tole_rId278" style="width:177pt;height:18.95pt" filled="f" o:ole="">
            <v:imagedata r:id="rId279" o:title=""/>
          </v:shape>
          <o:OLEObject Type="Embed" ProgID="" ShapeID="ole_rId278" DrawAspect="Content" ObjectID="_222600188" r:id="rId278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注射器内气体体积为</w:t>
      </w:r>
      <w:r>
        <w:rPr>
          <w:rFonts w:eastAsia="Times New Roman" w:cs="Times New Roman" w:ascii="Times New Roman" w:hAnsi="Times New Roman"/>
          <w:i/>
          <w:color w:val="000000"/>
        </w:rPr>
        <w:t>V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720" w:dyaOrig="380">
          <v:shapetype id="_x0000_tole_rId280" coordsize="21600,21600" o:spt="ole_rId2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0" type="_x0000_tole_rId280" style="width:136pt;height:18.95pt" filled="f" o:ole="">
            <v:imagedata r:id="rId281" o:title=""/>
          </v:shape>
          <o:OLEObject Type="Embed" ProgID="" ShapeID="ole_rId280" DrawAspect="Content" ObjectID="_648645413" r:id="rId28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根据理想气体状态方程有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59" w:dyaOrig="400">
          <v:shapetype id="_x0000_tole_rId282" coordsize="21600,21600" o:spt="ole_rId2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2" type="_x0000_tole_rId282" style="width:87.95pt;height:19.95pt" filled="f" o:ole="">
            <v:imagedata r:id="rId283" o:title=""/>
          </v:shape>
          <o:OLEObject Type="Embed" ProgID="" ShapeID="ole_rId282" DrawAspect="Content" ObjectID="_1304106912" r:id="rId28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代入数据解得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559" w:dyaOrig="379">
          <v:shapetype id="_x0000_tole_rId284" coordsize="21600,21600" o:spt="ole_rId2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4" type="_x0000_tole_rId284" style="width:77.95pt;height:18.7pt" filled="f" o:ole="">
            <v:imagedata r:id="rId285" o:title=""/>
          </v:shape>
          <o:OLEObject Type="Embed" ProgID="" ShapeID="ole_rId284" DrawAspect="Content" ObjectID="_1127958006" r:id="rId28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如图所示，一个轻质弹簧下端挂一小球，小球静止。现将小球向下拉动距离</w:t>
      </w:r>
      <w:r>
        <w:rPr>
          <w:rFonts w:eastAsia="Times New Roman" w:cs="Times New Roman" w:ascii="Times New Roman" w:hAnsi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后由静止释放，并开始计时，小球在竖直方向做简谐运动，周期为</w:t>
      </w:r>
      <w:r>
        <w:rPr>
          <w:rFonts w:eastAsia="Times New Roman" w:cs="Times New Roman" w:ascii="Times New Roman" w:hAnsi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。经</w:t>
      </w:r>
      <w:r>
        <w:rPr/>
        <w:object w:dxaOrig="260" w:dyaOrig="620">
          <v:shapetype id="_x0000_tole_rId286" coordsize="21600,21600" o:spt="ole_rId2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6" type="_x0000_tole_rId286" style="width:12.75pt;height:30.7pt" filled="f" o:ole="">
            <v:imagedata r:id="rId287" o:title=""/>
          </v:shape>
          <o:OLEObject Type="Embed" ProgID="" ShapeID="ole_rId286" DrawAspect="Content" ObjectID="_236457644" r:id="rId286"/>
        </w:object>
      </w:r>
      <w:r>
        <w:rPr>
          <w:rFonts w:ascii="宋体" w:hAnsi="宋体" w:cs="宋体"/>
          <w:color w:val="000000"/>
        </w:rPr>
        <w:t>时间，小球从最低点向上运动的距离</w:t>
      </w:r>
      <w:r>
        <w:rPr>
          <w:color w:val="000000"/>
        </w:rPr>
        <w:t>_____</w:t>
      </w:r>
      <w:r>
        <w:rPr/>
        <w:object w:dxaOrig="279" w:dyaOrig="620">
          <v:shapetype id="_x0000_tole_rId288" coordsize="21600,21600" o:spt="ole_rId2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8" type="_x0000_tole_rId288" style="width:13.75pt;height:31.1pt" filled="f" o:ole="">
            <v:imagedata r:id="rId289" o:title=""/>
          </v:shape>
          <o:OLEObject Type="Embed" ProgID="" ShapeID="ole_rId288" DrawAspect="Content" ObjectID="_115820641" r:id="rId288"/>
        </w:object>
      </w:r>
      <w:r>
        <w:rPr>
          <w:rFonts w:ascii="宋体" w:hAnsi="宋体" w:cs="宋体"/>
          <w:color w:val="000000"/>
        </w:rPr>
        <w:t>（选填“大于”、“小于”或“等于”）；在</w:t>
      </w:r>
      <w:r>
        <w:rPr/>
        <w:object w:dxaOrig="260" w:dyaOrig="619">
          <v:shapetype id="_x0000_tole_rId290" coordsize="21600,21600" o:spt="ole_rId2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0" type="_x0000_tole_rId290" style="width:12.75pt;height:30.75pt" filled="f" o:ole="">
            <v:imagedata r:id="rId291" o:title=""/>
          </v:shape>
          <o:OLEObject Type="Embed" ProgID="" ShapeID="ole_rId290" DrawAspect="Content" ObjectID="_451094002" r:id="rId290"/>
        </w:object>
      </w:r>
      <w:r>
        <w:rPr>
          <w:rFonts w:ascii="宋体" w:hAnsi="宋体" w:cs="宋体"/>
          <w:color w:val="000000"/>
        </w:rPr>
        <w:t>时刻，小球的动能</w:t>
      </w:r>
      <w:r>
        <w:rPr>
          <w:color w:val="000000"/>
        </w:rPr>
        <w:t>______</w:t>
      </w:r>
      <w:r>
        <w:rPr>
          <w:rFonts w:ascii="宋体" w:hAnsi="宋体" w:cs="宋体"/>
          <w:color w:val="000000"/>
        </w:rPr>
        <w:t>（选填“最大”或“最小”）。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124200" cy="1609725"/>
            <wp:effectExtent l="0" t="0" r="0" b="0"/>
            <wp:docPr id="2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小于</w:t>
      </w:r>
      <w:r>
        <w:rPr>
          <w:rFonts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最大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[1]</w:t>
      </w:r>
      <w:r>
        <w:rPr>
          <w:rFonts w:ascii="宋体" w:hAnsi="宋体" w:cs="宋体"/>
          <w:color w:val="000000"/>
        </w:rPr>
        <w:t>根据简谐振动的位移公式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780" w:dyaOrig="680">
          <v:shapetype id="_x0000_tole_rId293" coordsize="21600,21600" o:spt="ole_rId2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3" type="_x0000_tole_rId293" style="width:88.5pt;height:33.7pt" filled="f" o:ole="">
            <v:imagedata r:id="rId294" o:title=""/>
          </v:shape>
          <o:OLEObject Type="Embed" ProgID="" ShapeID="ole_rId293" DrawAspect="Content" ObjectID="_1732407384" r:id="rId29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  <w:r>
        <w:rPr/>
        <w:object w:dxaOrig="579" w:dyaOrig="620">
          <v:shapetype id="_x0000_tole_rId295" coordsize="21600,21600" o:spt="ole_rId2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5" type="_x0000_tole_rId295" style="width:29.2pt;height:30.7pt" filled="f" o:ole="">
            <v:imagedata r:id="rId296" o:title=""/>
          </v:shape>
          <o:OLEObject Type="Embed" ProgID="" ShapeID="ole_rId295" DrawAspect="Content" ObjectID="_672503688" r:id="rId295"/>
        </w:object>
      </w:r>
      <w:r>
        <w:rPr>
          <w:rFonts w:ascii="宋体" w:hAnsi="宋体" w:cs="宋体"/>
          <w:color w:val="000000"/>
        </w:rPr>
        <w:t>时有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2960" w:dyaOrig="720">
          <v:shapetype id="_x0000_tole_rId297" coordsize="21600,21600" o:spt="ole_rId2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7" type="_x0000_tole_rId297" style="width:147.75pt;height:35.95pt" filled="f" o:ole="">
            <v:imagedata r:id="rId298" o:title=""/>
          </v:shape>
          <o:OLEObject Type="Embed" ProgID="" ShapeID="ole_rId297" DrawAspect="Content" ObjectID="_547066955" r:id="rId29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所以小球从最低点向上运动的距离为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3159" w:dyaOrig="680">
          <v:shapetype id="_x0000_tole_rId299" coordsize="21600,21600" o:spt="ole_rId2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9" type="_x0000_tole_rId299" style="width:158.25pt;height:33.7pt" filled="f" o:ole="">
            <v:imagedata r:id="rId300" o:title=""/>
          </v:shape>
          <o:OLEObject Type="Embed" ProgID="" ShapeID="ole_rId299" DrawAspect="Content" ObjectID="_724516539" r:id="rId29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则小球从最低点向上运动的距离小于</w:t>
      </w:r>
      <w:r>
        <w:rPr/>
        <w:object w:dxaOrig="279" w:dyaOrig="620">
          <v:shapetype id="_x0000_tole_rId301" coordsize="21600,21600" o:spt="ole_rId3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1" type="_x0000_tole_rId301" style="width:13.75pt;height:31.1pt" filled="f" o:ole="">
            <v:imagedata r:id="rId302" o:title=""/>
          </v:shape>
          <o:OLEObject Type="Embed" ProgID="" ShapeID="ole_rId301" DrawAspect="Content" ObjectID="_93051597" r:id="rId301"/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[2]</w:t>
      </w:r>
      <w:r>
        <w:rPr>
          <w:rFonts w:ascii="宋体" w:hAnsi="宋体" w:cs="宋体"/>
          <w:color w:val="000000"/>
        </w:rPr>
        <w:t>在</w:t>
      </w:r>
      <w:r>
        <w:rPr/>
        <w:object w:dxaOrig="580" w:dyaOrig="620">
          <v:shapetype id="_x0000_tole_rId303" coordsize="21600,21600" o:spt="ole_rId3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3" type="_x0000_tole_rId303" style="width:28.95pt;height:30.95pt" filled="f" o:ole="">
            <v:imagedata r:id="rId304" o:title=""/>
          </v:shape>
          <o:OLEObject Type="Embed" ProgID="" ShapeID="ole_rId303" DrawAspect="Content" ObjectID="_2005162366" r:id="rId303"/>
        </w:object>
      </w:r>
      <w:r>
        <w:rPr>
          <w:rFonts w:ascii="宋体" w:hAnsi="宋体" w:cs="宋体"/>
          <w:color w:val="000000"/>
        </w:rPr>
        <w:t>时，小球回到平衡位置，具有最大的振动速度，所以小球的动能最大。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如图所示，一种光学传感器是通过接收器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接收到光的强度变化而触发工作的。光从挡风玻璃内侧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点射向外侧</w:t>
      </w:r>
      <w:r>
        <w:rPr>
          <w:rFonts w:eastAsia="Times New Roman" w:cs="Times New Roman" w:ascii="Times New Roman" w:hAnsi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点再折射到空气中，测得入射角为</w:t>
      </w:r>
      <w:r>
        <w:rPr/>
        <w:object w:dxaOrig="240" w:dyaOrig="220">
          <v:shapetype id="_x0000_tole_rId305" coordsize="21600,21600" o:spt="ole_rId3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5" type="_x0000_tole_rId305" style="width:11.95pt;height:10.85pt" filled="f" o:ole="">
            <v:imagedata r:id="rId306" o:title=""/>
          </v:shape>
          <o:OLEObject Type="Embed" ProgID="" ShapeID="ole_rId305" DrawAspect="Content" ObjectID="_108762360" r:id="rId305"/>
        </w:object>
      </w:r>
      <w:r>
        <w:rPr>
          <w:rFonts w:ascii="宋体" w:hAnsi="宋体" w:cs="宋体"/>
          <w:color w:val="000000"/>
        </w:rPr>
        <w:t>，折射角为</w:t>
      </w:r>
      <w:r>
        <w:rPr/>
        <w:object w:dxaOrig="260" w:dyaOrig="319">
          <v:shapetype id="_x0000_tole_rId307" coordsize="21600,21600" o:spt="ole_rId3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7" type="_x0000_tole_rId307" style="width:13.15pt;height:16.3pt" filled="f" o:ole="">
            <v:imagedata r:id="rId308" o:title=""/>
          </v:shape>
          <o:OLEObject Type="Embed" ProgID="" ShapeID="ole_rId307" DrawAspect="Content" ObjectID="_1510412108" r:id="rId307"/>
        </w:object>
      </w:r>
      <w:r>
        <w:rPr>
          <w:rFonts w:ascii="宋体" w:hAnsi="宋体" w:cs="宋体"/>
          <w:color w:val="000000"/>
        </w:rPr>
        <w:t>；光从</w:t>
      </w:r>
      <w:r>
        <w:rPr>
          <w:rFonts w:eastAsia="Times New Roman" w:cs="Times New Roman" w:ascii="Times New Roman" w:hAnsi="Times New Roman"/>
          <w:i/>
          <w:color w:val="000000"/>
        </w:rPr>
        <w:t>P</w:t>
      </w:r>
      <w:r>
        <w:rPr>
          <w:rFonts w:ascii="宋体" w:hAnsi="宋体" w:cs="宋体"/>
          <w:color w:val="000000"/>
        </w:rPr>
        <w:t>点射向外侧</w:t>
      </w:r>
      <w:r>
        <w:rPr>
          <w:rFonts w:eastAsia="Times New Roman" w:cs="Times New Roman" w:ascii="Times New Roman" w:hAnsi="Times New Roman"/>
          <w:i/>
          <w:color w:val="000000"/>
        </w:rPr>
        <w:t>N</w:t>
      </w:r>
      <w:r>
        <w:rPr>
          <w:rFonts w:ascii="宋体" w:hAnsi="宋体" w:cs="宋体"/>
          <w:color w:val="000000"/>
        </w:rPr>
        <w:t>点，刚好发生全反射并被</w:t>
      </w:r>
      <w:r>
        <w:rPr>
          <w:rFonts w:eastAsia="Times New Roman" w:cs="Times New Roman" w:ascii="Times New Roman" w:hAnsi="Times New Roman"/>
          <w:color w:val="000000"/>
        </w:rPr>
        <w:t>Q</w:t>
      </w:r>
      <w:r>
        <w:rPr>
          <w:rFonts w:ascii="宋体" w:hAnsi="宋体" w:cs="宋体"/>
          <w:color w:val="000000"/>
        </w:rPr>
        <w:t>接收，求光从玻璃射向空气时临界角</w:t>
      </w:r>
      <w:r>
        <w:rPr/>
        <w:object w:dxaOrig="200" w:dyaOrig="280">
          <v:shapetype id="_x0000_tole_rId309" coordsize="21600,21600" o:spt="ole_rId3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9" type="_x0000_tole_rId309" style="width:9.65pt;height:14.5pt" filled="f" o:ole="">
            <v:imagedata r:id="rId310" o:title=""/>
          </v:shape>
          <o:OLEObject Type="Embed" ProgID="" ShapeID="ole_rId309" DrawAspect="Content" ObjectID="_1657145570" r:id="rId309"/>
        </w:object>
      </w:r>
      <w:r>
        <w:rPr>
          <w:rFonts w:ascii="宋体" w:hAnsi="宋体" w:cs="宋体"/>
          <w:color w:val="000000"/>
        </w:rPr>
        <w:t>的正弦值表达式。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133090" cy="1409065"/>
            <wp:effectExtent l="0" t="0" r="0" b="0"/>
            <wp:docPr id="28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/>
        <w:object w:dxaOrig="600" w:dyaOrig="660">
          <v:shapetype id="_x0000_tole_rId312" coordsize="21600,21600" o:spt="ole_rId3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2" type="_x0000_tole_rId312" style="width:29.95pt;height:32.95pt" filled="f" o:ole="">
            <v:imagedata r:id="rId313" o:title=""/>
          </v:shape>
          <o:OLEObject Type="Embed" ProgID="" ShapeID="ole_rId312" DrawAspect="Content" ObjectID="_1261373072" r:id="rId312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【详解】根据光的折射定律有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60" w:dyaOrig="620">
          <v:shapetype id="_x0000_tole_rId314" coordsize="21600,21600" o:spt="ole_rId3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4" type="_x0000_tole_rId314" style="width:47.95pt;height:30.7pt" filled="f" o:ole="">
            <v:imagedata r:id="rId315" o:title=""/>
          </v:shape>
          <o:OLEObject Type="Embed" ProgID="" ShapeID="ole_rId314" DrawAspect="Content" ObjectID="_1402509830" r:id="rId314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根据光的全反射规律有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920" w:dyaOrig="620">
          <v:shapetype id="_x0000_tole_rId316" coordsize="21600,21600" o:spt="ole_rId3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6" type="_x0000_tole_rId316" style="width:46.5pt;height:32.25pt" filled="f" o:ole="">
            <v:imagedata r:id="rId317" o:title=""/>
          </v:shape>
          <o:OLEObject Type="Embed" ProgID="" ShapeID="ole_rId316" DrawAspect="Content" ObjectID="_924134631" r:id="rId316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联立解得</w: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/>
        <w:object w:dxaOrig="1279" w:dyaOrig="659">
          <v:shapetype id="_x0000_tole_rId318" coordsize="21600,21600" o:spt="ole_rId3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8" type="_x0000_tole_rId318" style="width:64.45pt;height:32.95pt" filled="f" o:ole="">
            <v:imagedata r:id="rId319" o:title=""/>
          </v:shape>
          <o:OLEObject Type="Embed" ProgID="" ShapeID="ole_rId318" DrawAspect="Content" ObjectID="_1355858034" r:id="rId318"/>
        </w:object>
      </w:r>
    </w:p>
    <w:p>
      <w:pPr>
        <w:pStyle w:val="Normal"/>
        <w:spacing w:lineRule="auto" w:line="360"/>
        <w:jc w:val="center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宋体">
    <w:charset w:val="86"/>
    <w:family w:val="auto"/>
    <w:pitch w:val="default"/>
  </w:font>
  <w:font w:name="ˎ̥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黑体">
    <w:charset w:val="86"/>
    <w:family w:val="auto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CharChar4">
    <w:name w:val=" Char Char4"/>
    <w:basedOn w:val="Style13"/>
    <w:qFormat/>
    <w:rPr>
      <w:rFonts w:ascii="Cambria" w:hAnsi="Cambria" w:eastAsia="宋体" w:cs="Cambria"/>
      <w:b/>
      <w:bCs/>
      <w:color w:val="365F91"/>
      <w:sz w:val="28"/>
      <w:szCs w:val="28"/>
      <w:lang w:val="en-US" w:eastAsia="zh-CN" w:bidi="ar-SA"/>
    </w:rPr>
  </w:style>
  <w:style w:type="character" w:styleId="1Char">
    <w:name w:val="标题1 Char"/>
    <w:basedOn w:val="Style13"/>
    <w:qFormat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character" w:styleId="CharChar1">
    <w:name w:val=" Char Char1"/>
    <w:basedOn w:val="Style13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CharChar3">
    <w:name w:val=" Char Char3"/>
    <w:basedOn w:val="Style13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basedOn w:val="Style13"/>
    <w:rPr>
      <w:color w:val="800080"/>
      <w:u w:val="single"/>
    </w:rPr>
  </w:style>
  <w:style w:type="character" w:styleId="Emphasis">
    <w:name w:val="Emphasis"/>
    <w:basedOn w:val="Style13"/>
    <w:qFormat/>
    <w:rPr>
      <w:i/>
      <w:i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character" w:styleId="Detailtitle1">
    <w:name w:val="detailtitle1"/>
    <w:basedOn w:val="Style13"/>
    <w:qFormat/>
    <w:rPr>
      <w:rFonts w:ascii="ˎ̥;Times New Roman" w:hAnsi="ˎ̥;Times New Roman" w:cs="ˎ̥;Times New Roman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00" w:hanging="200"/>
    </w:pPr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" w:hAnsi="黑体" w:eastAsia="黑体" w:cs="Times New Roman"/>
      <w:b/>
      <w:szCs w:val="20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6">
    <w:name w:val="日期"/>
    <w:basedOn w:val="Normal"/>
    <w:next w:val="Normal"/>
    <w:qFormat/>
    <w:pPr/>
    <w:rPr>
      <w:rFonts w:ascii="Times New Roman" w:hAnsi="Times New Roman" w:cs="Times New Roman"/>
      <w:szCs w:val="24"/>
    </w:rPr>
  </w:style>
  <w:style w:type="paragraph" w:styleId="2">
    <w:name w:val="正文文本缩进 2"/>
    <w:basedOn w:val="Normal"/>
    <w:qFormat/>
    <w:pPr>
      <w:tabs>
        <w:tab w:val="clear" w:pos="420"/>
        <w:tab w:val="left" w:pos="3240" w:leader="none"/>
      </w:tabs>
      <w:ind w:firstLine="420"/>
    </w:pPr>
    <w:rPr>
      <w:rFonts w:ascii="Times New Roman" w:hAnsi="Times New Roman" w:cs="Times New Roman"/>
      <w:bCs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Style17">
    <w:name w:val="普通(网站)"/>
    <w:basedOn w:val="Normal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Style18">
    <w:name w:val="正文首行缩进"/>
    <w:basedOn w:val="TextBody"/>
    <w:qFormat/>
    <w:pPr>
      <w:ind w:firstLine="420"/>
    </w:pPr>
    <w:rPr/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19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cs="Times New Roman"/>
      <w:szCs w:val="20"/>
    </w:rPr>
  </w:style>
  <w:style w:type="paragraph" w:styleId="A">
    <w:name w:val="a"/>
    <w:basedOn w:val="Normal"/>
    <w:qFormat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paragraph" w:styleId="Char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szCs w:val="20"/>
    </w:rPr>
  </w:style>
  <w:style w:type="paragraph" w:styleId="Style20">
    <w:name w:val="无间隔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image" Target="media/image10.png"/><Relationship Id="rId19" Type="http://schemas.openxmlformats.org/officeDocument/2006/relationships/image" Target="media/image11.wmf"/><Relationship Id="rId20" Type="http://schemas.openxmlformats.org/officeDocument/2006/relationships/image" Target="media/image12.png"/><Relationship Id="rId21" Type="http://schemas.openxmlformats.org/officeDocument/2006/relationships/oleObject" Target="embeddings/oleObject8.bin"/><Relationship Id="rId22" Type="http://schemas.openxmlformats.org/officeDocument/2006/relationships/image" Target="media/image13.wmf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5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6.wmf"/><Relationship Id="rId29" Type="http://schemas.openxmlformats.org/officeDocument/2006/relationships/image" Target="media/image17.png"/><Relationship Id="rId30" Type="http://schemas.openxmlformats.org/officeDocument/2006/relationships/oleObject" Target="embeddings/oleObject12.bin"/><Relationship Id="rId31" Type="http://schemas.openxmlformats.org/officeDocument/2006/relationships/image" Target="media/image18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9.wmf"/><Relationship Id="rId34" Type="http://schemas.openxmlformats.org/officeDocument/2006/relationships/oleObject" Target="embeddings/oleObject14.bin"/><Relationship Id="rId35" Type="http://schemas.openxmlformats.org/officeDocument/2006/relationships/image" Target="media/image20.wmf"/><Relationship Id="rId36" Type="http://schemas.openxmlformats.org/officeDocument/2006/relationships/oleObject" Target="embeddings/oleObject15.bin"/><Relationship Id="rId37" Type="http://schemas.openxmlformats.org/officeDocument/2006/relationships/image" Target="media/image21.wmf"/><Relationship Id="rId38" Type="http://schemas.openxmlformats.org/officeDocument/2006/relationships/oleObject" Target="embeddings/oleObject16.bin"/><Relationship Id="rId39" Type="http://schemas.openxmlformats.org/officeDocument/2006/relationships/image" Target="media/image22.wmf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oleObject" Target="embeddings/oleObject17.bin"/><Relationship Id="rId46" Type="http://schemas.openxmlformats.org/officeDocument/2006/relationships/image" Target="media/image28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9.wmf"/><Relationship Id="rId49" Type="http://schemas.openxmlformats.org/officeDocument/2006/relationships/oleObject" Target="embeddings/oleObject19.bin"/><Relationship Id="rId50" Type="http://schemas.openxmlformats.org/officeDocument/2006/relationships/image" Target="media/image30.wmf"/><Relationship Id="rId51" Type="http://schemas.openxmlformats.org/officeDocument/2006/relationships/oleObject" Target="embeddings/oleObject20.bin"/><Relationship Id="rId52" Type="http://schemas.openxmlformats.org/officeDocument/2006/relationships/image" Target="media/image31.wmf"/><Relationship Id="rId53" Type="http://schemas.openxmlformats.org/officeDocument/2006/relationships/oleObject" Target="embeddings/oleObject21.bin"/><Relationship Id="rId54" Type="http://schemas.openxmlformats.org/officeDocument/2006/relationships/image" Target="media/image32.wmf"/><Relationship Id="rId55" Type="http://schemas.openxmlformats.org/officeDocument/2006/relationships/image" Target="media/image33.png"/><Relationship Id="rId56" Type="http://schemas.openxmlformats.org/officeDocument/2006/relationships/oleObject" Target="embeddings/oleObject22.bin"/><Relationship Id="rId57" Type="http://schemas.openxmlformats.org/officeDocument/2006/relationships/image" Target="media/image34.wmf"/><Relationship Id="rId58" Type="http://schemas.openxmlformats.org/officeDocument/2006/relationships/oleObject" Target="embeddings/oleObject23.bin"/><Relationship Id="rId59" Type="http://schemas.openxmlformats.org/officeDocument/2006/relationships/image" Target="media/image35.wmf"/><Relationship Id="rId60" Type="http://schemas.openxmlformats.org/officeDocument/2006/relationships/oleObject" Target="embeddings/oleObject24.bin"/><Relationship Id="rId61" Type="http://schemas.openxmlformats.org/officeDocument/2006/relationships/image" Target="media/image36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7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8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9.wmf"/><Relationship Id="rId68" Type="http://schemas.openxmlformats.org/officeDocument/2006/relationships/image" Target="media/image40.png"/><Relationship Id="rId69" Type="http://schemas.openxmlformats.org/officeDocument/2006/relationships/image" Target="media/image11.wmf"/><Relationship Id="rId70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4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6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8" Type="http://schemas.openxmlformats.org/officeDocument/2006/relationships/oleObject" Target="embeddings/oleObject32.bin"/><Relationship Id="rId79" Type="http://schemas.openxmlformats.org/officeDocument/2006/relationships/image" Target="media/image45.wmf"/><Relationship Id="rId80" Type="http://schemas.openxmlformats.org/officeDocument/2006/relationships/image" Target="media/image46.png"/><Relationship Id="rId81" Type="http://schemas.openxmlformats.org/officeDocument/2006/relationships/image" Target="media/image47.png"/><Relationship Id="rId82" Type="http://schemas.openxmlformats.org/officeDocument/2006/relationships/image" Target="media/image48.png"/><Relationship Id="rId83" Type="http://schemas.openxmlformats.org/officeDocument/2006/relationships/image" Target="media/image49.png"/><Relationship Id="rId84" Type="http://schemas.openxmlformats.org/officeDocument/2006/relationships/image" Target="media/image50.wmf"/><Relationship Id="rId85" Type="http://schemas.openxmlformats.org/officeDocument/2006/relationships/image" Target="media/image51.png"/><Relationship Id="rId86" Type="http://schemas.openxmlformats.org/officeDocument/2006/relationships/oleObject" Target="embeddings/oleObject33.bin"/><Relationship Id="rId87" Type="http://schemas.openxmlformats.org/officeDocument/2006/relationships/image" Target="media/image52.wmf"/><Relationship Id="rId88" Type="http://schemas.openxmlformats.org/officeDocument/2006/relationships/oleObject" Target="embeddings/oleObject34.bin"/><Relationship Id="rId89" Type="http://schemas.openxmlformats.org/officeDocument/2006/relationships/image" Target="media/image53.wmf"/><Relationship Id="rId90" Type="http://schemas.openxmlformats.org/officeDocument/2006/relationships/oleObject" Target="embeddings/oleObject35.bin"/><Relationship Id="rId91" Type="http://schemas.openxmlformats.org/officeDocument/2006/relationships/image" Target="media/image54.wmf"/><Relationship Id="rId92" Type="http://schemas.openxmlformats.org/officeDocument/2006/relationships/oleObject" Target="embeddings/oleObject36.bin"/><Relationship Id="rId93" Type="http://schemas.openxmlformats.org/officeDocument/2006/relationships/image" Target="media/image55.wmf"/><Relationship Id="rId94" Type="http://schemas.openxmlformats.org/officeDocument/2006/relationships/oleObject" Target="embeddings/oleObject37.bin"/><Relationship Id="rId95" Type="http://schemas.openxmlformats.org/officeDocument/2006/relationships/image" Target="media/image56.wmf"/><Relationship Id="rId96" Type="http://schemas.openxmlformats.org/officeDocument/2006/relationships/oleObject" Target="embeddings/oleObject38.bin"/><Relationship Id="rId97" Type="http://schemas.openxmlformats.org/officeDocument/2006/relationships/image" Target="media/image57.wmf"/><Relationship Id="rId98" Type="http://schemas.openxmlformats.org/officeDocument/2006/relationships/oleObject" Target="embeddings/oleObject39.bin"/><Relationship Id="rId99" Type="http://schemas.openxmlformats.org/officeDocument/2006/relationships/image" Target="media/image58.wmf"/><Relationship Id="rId100" Type="http://schemas.openxmlformats.org/officeDocument/2006/relationships/oleObject" Target="embeddings/oleObject40.bin"/><Relationship Id="rId101" Type="http://schemas.openxmlformats.org/officeDocument/2006/relationships/image" Target="media/image59.wmf"/><Relationship Id="rId102" Type="http://schemas.openxmlformats.org/officeDocument/2006/relationships/oleObject" Target="embeddings/oleObject41.bin"/><Relationship Id="rId103" Type="http://schemas.openxmlformats.org/officeDocument/2006/relationships/image" Target="media/image60.wmf"/><Relationship Id="rId104" Type="http://schemas.openxmlformats.org/officeDocument/2006/relationships/oleObject" Target="embeddings/oleObject42.bin"/><Relationship Id="rId105" Type="http://schemas.openxmlformats.org/officeDocument/2006/relationships/image" Target="media/image61.wmf"/><Relationship Id="rId106" Type="http://schemas.openxmlformats.org/officeDocument/2006/relationships/oleObject" Target="embeddings/oleObject43.bin"/><Relationship Id="rId107" Type="http://schemas.openxmlformats.org/officeDocument/2006/relationships/image" Target="media/image62.wmf"/><Relationship Id="rId108" Type="http://schemas.openxmlformats.org/officeDocument/2006/relationships/oleObject" Target="embeddings/oleObject44.bin"/><Relationship Id="rId109" Type="http://schemas.openxmlformats.org/officeDocument/2006/relationships/image" Target="media/image63.wmf"/><Relationship Id="rId110" Type="http://schemas.openxmlformats.org/officeDocument/2006/relationships/oleObject" Target="embeddings/oleObject45.bin"/><Relationship Id="rId111" Type="http://schemas.openxmlformats.org/officeDocument/2006/relationships/image" Target="media/image64.wmf"/><Relationship Id="rId112" Type="http://schemas.openxmlformats.org/officeDocument/2006/relationships/oleObject" Target="embeddings/oleObject46.bin"/><Relationship Id="rId113" Type="http://schemas.openxmlformats.org/officeDocument/2006/relationships/image" Target="media/image65.wmf"/><Relationship Id="rId114" Type="http://schemas.openxmlformats.org/officeDocument/2006/relationships/oleObject" Target="embeddings/oleObject47.bin"/><Relationship Id="rId115" Type="http://schemas.openxmlformats.org/officeDocument/2006/relationships/image" Target="media/image66.wmf"/><Relationship Id="rId116" Type="http://schemas.openxmlformats.org/officeDocument/2006/relationships/oleObject" Target="embeddings/oleObject48.bin"/><Relationship Id="rId117" Type="http://schemas.openxmlformats.org/officeDocument/2006/relationships/image" Target="media/image67.wmf"/><Relationship Id="rId118" Type="http://schemas.openxmlformats.org/officeDocument/2006/relationships/image" Target="media/image68.png"/><Relationship Id="rId119" Type="http://schemas.openxmlformats.org/officeDocument/2006/relationships/oleObject" Target="embeddings/oleObject49.bin"/><Relationship Id="rId120" Type="http://schemas.openxmlformats.org/officeDocument/2006/relationships/image" Target="media/image69.wmf"/><Relationship Id="rId121" Type="http://schemas.openxmlformats.org/officeDocument/2006/relationships/oleObject" Target="embeddings/oleObject50.bin"/><Relationship Id="rId122" Type="http://schemas.openxmlformats.org/officeDocument/2006/relationships/image" Target="media/image70.wmf"/><Relationship Id="rId123" Type="http://schemas.openxmlformats.org/officeDocument/2006/relationships/oleObject" Target="embeddings/oleObject51.bin"/><Relationship Id="rId124" Type="http://schemas.openxmlformats.org/officeDocument/2006/relationships/image" Target="media/image71.wmf"/><Relationship Id="rId125" Type="http://schemas.openxmlformats.org/officeDocument/2006/relationships/oleObject" Target="embeddings/oleObject52.bin"/><Relationship Id="rId126" Type="http://schemas.openxmlformats.org/officeDocument/2006/relationships/image" Target="media/image72.wmf"/><Relationship Id="rId127" Type="http://schemas.openxmlformats.org/officeDocument/2006/relationships/oleObject" Target="embeddings/oleObject53.bin"/><Relationship Id="rId128" Type="http://schemas.openxmlformats.org/officeDocument/2006/relationships/image" Target="media/image73.wmf"/><Relationship Id="rId129" Type="http://schemas.openxmlformats.org/officeDocument/2006/relationships/oleObject" Target="embeddings/oleObject54.bin"/><Relationship Id="rId130" Type="http://schemas.openxmlformats.org/officeDocument/2006/relationships/image" Target="media/image74.wmf"/><Relationship Id="rId131" Type="http://schemas.openxmlformats.org/officeDocument/2006/relationships/image" Target="media/image75.png"/><Relationship Id="rId132" Type="http://schemas.openxmlformats.org/officeDocument/2006/relationships/oleObject" Target="embeddings/oleObject55.bin"/><Relationship Id="rId133" Type="http://schemas.openxmlformats.org/officeDocument/2006/relationships/image" Target="media/image76.wmf"/><Relationship Id="rId134" Type="http://schemas.openxmlformats.org/officeDocument/2006/relationships/oleObject" Target="embeddings/oleObject56.bin"/><Relationship Id="rId135" Type="http://schemas.openxmlformats.org/officeDocument/2006/relationships/image" Target="media/image77.wmf"/><Relationship Id="rId136" Type="http://schemas.openxmlformats.org/officeDocument/2006/relationships/oleObject" Target="embeddings/oleObject57.bin"/><Relationship Id="rId137" Type="http://schemas.openxmlformats.org/officeDocument/2006/relationships/image" Target="media/image78.wmf"/><Relationship Id="rId138" Type="http://schemas.openxmlformats.org/officeDocument/2006/relationships/oleObject" Target="embeddings/oleObject58.bin"/><Relationship Id="rId139" Type="http://schemas.openxmlformats.org/officeDocument/2006/relationships/image" Target="media/image79.wmf"/><Relationship Id="rId140" Type="http://schemas.openxmlformats.org/officeDocument/2006/relationships/oleObject" Target="embeddings/oleObject59.bin"/><Relationship Id="rId141" Type="http://schemas.openxmlformats.org/officeDocument/2006/relationships/image" Target="media/image80.wmf"/><Relationship Id="rId142" Type="http://schemas.openxmlformats.org/officeDocument/2006/relationships/oleObject" Target="embeddings/oleObject60.bin"/><Relationship Id="rId143" Type="http://schemas.openxmlformats.org/officeDocument/2006/relationships/image" Target="media/image81.wmf"/><Relationship Id="rId144" Type="http://schemas.openxmlformats.org/officeDocument/2006/relationships/oleObject" Target="embeddings/oleObject61.bin"/><Relationship Id="rId145" Type="http://schemas.openxmlformats.org/officeDocument/2006/relationships/image" Target="media/image82.wmf"/><Relationship Id="rId146" Type="http://schemas.openxmlformats.org/officeDocument/2006/relationships/oleObject" Target="embeddings/oleObject62.bin"/><Relationship Id="rId147" Type="http://schemas.openxmlformats.org/officeDocument/2006/relationships/image" Target="media/image83.wmf"/><Relationship Id="rId148" Type="http://schemas.openxmlformats.org/officeDocument/2006/relationships/oleObject" Target="embeddings/oleObject63.bin"/><Relationship Id="rId149" Type="http://schemas.openxmlformats.org/officeDocument/2006/relationships/image" Target="media/image84.wmf"/><Relationship Id="rId150" Type="http://schemas.openxmlformats.org/officeDocument/2006/relationships/oleObject" Target="embeddings/oleObject64.bin"/><Relationship Id="rId151" Type="http://schemas.openxmlformats.org/officeDocument/2006/relationships/image" Target="media/image85.wmf"/><Relationship Id="rId152" Type="http://schemas.openxmlformats.org/officeDocument/2006/relationships/oleObject" Target="embeddings/oleObject65.bin"/><Relationship Id="rId153" Type="http://schemas.openxmlformats.org/officeDocument/2006/relationships/image" Target="media/image86.wmf"/><Relationship Id="rId154" Type="http://schemas.openxmlformats.org/officeDocument/2006/relationships/oleObject" Target="embeddings/oleObject66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7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8.bin"/><Relationship Id="rId159" Type="http://schemas.openxmlformats.org/officeDocument/2006/relationships/image" Target="media/image89.wmf"/><Relationship Id="rId160" Type="http://schemas.openxmlformats.org/officeDocument/2006/relationships/image" Target="media/image90.png"/><Relationship Id="rId161" Type="http://schemas.openxmlformats.org/officeDocument/2006/relationships/oleObject" Target="embeddings/oleObject69.bin"/><Relationship Id="rId162" Type="http://schemas.openxmlformats.org/officeDocument/2006/relationships/image" Target="media/image91.wmf"/><Relationship Id="rId163" Type="http://schemas.openxmlformats.org/officeDocument/2006/relationships/oleObject" Target="embeddings/oleObject70.bin"/><Relationship Id="rId164" Type="http://schemas.openxmlformats.org/officeDocument/2006/relationships/image" Target="media/image92.wmf"/><Relationship Id="rId165" Type="http://schemas.openxmlformats.org/officeDocument/2006/relationships/oleObject" Target="embeddings/oleObject71.bin"/><Relationship Id="rId166" Type="http://schemas.openxmlformats.org/officeDocument/2006/relationships/image" Target="media/image93.wmf"/><Relationship Id="rId167" Type="http://schemas.openxmlformats.org/officeDocument/2006/relationships/oleObject" Target="embeddings/oleObject72.bin"/><Relationship Id="rId168" Type="http://schemas.openxmlformats.org/officeDocument/2006/relationships/image" Target="media/image94.wmf"/><Relationship Id="rId169" Type="http://schemas.openxmlformats.org/officeDocument/2006/relationships/oleObject" Target="embeddings/oleObject73.bin"/><Relationship Id="rId170" Type="http://schemas.openxmlformats.org/officeDocument/2006/relationships/image" Target="media/image95.wmf"/><Relationship Id="rId171" Type="http://schemas.openxmlformats.org/officeDocument/2006/relationships/oleObject" Target="embeddings/oleObject74.bin"/><Relationship Id="rId172" Type="http://schemas.openxmlformats.org/officeDocument/2006/relationships/image" Target="media/image96.wmf"/><Relationship Id="rId173" Type="http://schemas.openxmlformats.org/officeDocument/2006/relationships/oleObject" Target="embeddings/oleObject75.bin"/><Relationship Id="rId174" Type="http://schemas.openxmlformats.org/officeDocument/2006/relationships/image" Target="media/image97.wmf"/><Relationship Id="rId175" Type="http://schemas.openxmlformats.org/officeDocument/2006/relationships/oleObject" Target="embeddings/oleObject76.bin"/><Relationship Id="rId176" Type="http://schemas.openxmlformats.org/officeDocument/2006/relationships/image" Target="media/image98.wmf"/><Relationship Id="rId177" Type="http://schemas.openxmlformats.org/officeDocument/2006/relationships/oleObject" Target="embeddings/oleObject77.bin"/><Relationship Id="rId178" Type="http://schemas.openxmlformats.org/officeDocument/2006/relationships/image" Target="media/image99.wmf"/><Relationship Id="rId179" Type="http://schemas.openxmlformats.org/officeDocument/2006/relationships/oleObject" Target="embeddings/oleObject78.bin"/><Relationship Id="rId180" Type="http://schemas.openxmlformats.org/officeDocument/2006/relationships/image" Target="media/image100.wmf"/><Relationship Id="rId181" Type="http://schemas.openxmlformats.org/officeDocument/2006/relationships/oleObject" Target="embeddings/oleObject79.bin"/><Relationship Id="rId182" Type="http://schemas.openxmlformats.org/officeDocument/2006/relationships/image" Target="media/image101.wmf"/><Relationship Id="rId183" Type="http://schemas.openxmlformats.org/officeDocument/2006/relationships/oleObject" Target="embeddings/oleObject80.bin"/><Relationship Id="rId184" Type="http://schemas.openxmlformats.org/officeDocument/2006/relationships/image" Target="media/image102.wmf"/><Relationship Id="rId185" Type="http://schemas.openxmlformats.org/officeDocument/2006/relationships/oleObject" Target="embeddings/oleObject81.bin"/><Relationship Id="rId186" Type="http://schemas.openxmlformats.org/officeDocument/2006/relationships/image" Target="media/image103.wmf"/><Relationship Id="rId187" Type="http://schemas.openxmlformats.org/officeDocument/2006/relationships/oleObject" Target="embeddings/oleObject82.bin"/><Relationship Id="rId188" Type="http://schemas.openxmlformats.org/officeDocument/2006/relationships/image" Target="media/image104.wmf"/><Relationship Id="rId189" Type="http://schemas.openxmlformats.org/officeDocument/2006/relationships/oleObject" Target="embeddings/oleObject83.bin"/><Relationship Id="rId190" Type="http://schemas.openxmlformats.org/officeDocument/2006/relationships/image" Target="media/image105.wmf"/><Relationship Id="rId191" Type="http://schemas.openxmlformats.org/officeDocument/2006/relationships/oleObject" Target="embeddings/oleObject84.bin"/><Relationship Id="rId192" Type="http://schemas.openxmlformats.org/officeDocument/2006/relationships/image" Target="media/image106.wmf"/><Relationship Id="rId193" Type="http://schemas.openxmlformats.org/officeDocument/2006/relationships/oleObject" Target="embeddings/oleObject85.bin"/><Relationship Id="rId194" Type="http://schemas.openxmlformats.org/officeDocument/2006/relationships/image" Target="media/image107.wmf"/><Relationship Id="rId195" Type="http://schemas.openxmlformats.org/officeDocument/2006/relationships/oleObject" Target="embeddings/oleObject86.bin"/><Relationship Id="rId196" Type="http://schemas.openxmlformats.org/officeDocument/2006/relationships/image" Target="media/image108.wmf"/><Relationship Id="rId197" Type="http://schemas.openxmlformats.org/officeDocument/2006/relationships/oleObject" Target="embeddings/oleObject87.bin"/><Relationship Id="rId198" Type="http://schemas.openxmlformats.org/officeDocument/2006/relationships/image" Target="media/image109.wmf"/><Relationship Id="rId199" Type="http://schemas.openxmlformats.org/officeDocument/2006/relationships/oleObject" Target="embeddings/oleObject88.bin"/><Relationship Id="rId200" Type="http://schemas.openxmlformats.org/officeDocument/2006/relationships/image" Target="media/image110.wmf"/><Relationship Id="rId201" Type="http://schemas.openxmlformats.org/officeDocument/2006/relationships/image" Target="media/image111.png"/><Relationship Id="rId202" Type="http://schemas.openxmlformats.org/officeDocument/2006/relationships/oleObject" Target="embeddings/oleObject89.bin"/><Relationship Id="rId203" Type="http://schemas.openxmlformats.org/officeDocument/2006/relationships/image" Target="media/image112.wmf"/><Relationship Id="rId204" Type="http://schemas.openxmlformats.org/officeDocument/2006/relationships/oleObject" Target="embeddings/oleObject90.bin"/><Relationship Id="rId205" Type="http://schemas.openxmlformats.org/officeDocument/2006/relationships/image" Target="media/image113.wmf"/><Relationship Id="rId206" Type="http://schemas.openxmlformats.org/officeDocument/2006/relationships/oleObject" Target="embeddings/oleObject91.bin"/><Relationship Id="rId207" Type="http://schemas.openxmlformats.org/officeDocument/2006/relationships/image" Target="media/image114.wmf"/><Relationship Id="rId208" Type="http://schemas.openxmlformats.org/officeDocument/2006/relationships/oleObject" Target="embeddings/oleObject92.bin"/><Relationship Id="rId209" Type="http://schemas.openxmlformats.org/officeDocument/2006/relationships/image" Target="media/image115.wmf"/><Relationship Id="rId210" Type="http://schemas.openxmlformats.org/officeDocument/2006/relationships/oleObject" Target="embeddings/oleObject93.bin"/><Relationship Id="rId211" Type="http://schemas.openxmlformats.org/officeDocument/2006/relationships/image" Target="media/image116.wmf"/><Relationship Id="rId212" Type="http://schemas.openxmlformats.org/officeDocument/2006/relationships/oleObject" Target="embeddings/oleObject94.bin"/><Relationship Id="rId213" Type="http://schemas.openxmlformats.org/officeDocument/2006/relationships/image" Target="media/image117.wmf"/><Relationship Id="rId214" Type="http://schemas.openxmlformats.org/officeDocument/2006/relationships/oleObject" Target="embeddings/oleObject95.bin"/><Relationship Id="rId215" Type="http://schemas.openxmlformats.org/officeDocument/2006/relationships/image" Target="media/image118.wmf"/><Relationship Id="rId216" Type="http://schemas.openxmlformats.org/officeDocument/2006/relationships/oleObject" Target="embeddings/oleObject96.bin"/><Relationship Id="rId217" Type="http://schemas.openxmlformats.org/officeDocument/2006/relationships/image" Target="media/image119.wmf"/><Relationship Id="rId218" Type="http://schemas.openxmlformats.org/officeDocument/2006/relationships/oleObject" Target="embeddings/oleObject97.bin"/><Relationship Id="rId219" Type="http://schemas.openxmlformats.org/officeDocument/2006/relationships/image" Target="media/image120.wmf"/><Relationship Id="rId220" Type="http://schemas.openxmlformats.org/officeDocument/2006/relationships/oleObject" Target="embeddings/oleObject98.bin"/><Relationship Id="rId221" Type="http://schemas.openxmlformats.org/officeDocument/2006/relationships/image" Target="media/image121.wmf"/><Relationship Id="rId222" Type="http://schemas.openxmlformats.org/officeDocument/2006/relationships/oleObject" Target="embeddings/oleObject99.bin"/><Relationship Id="rId223" Type="http://schemas.openxmlformats.org/officeDocument/2006/relationships/image" Target="media/image122.wmf"/><Relationship Id="rId224" Type="http://schemas.openxmlformats.org/officeDocument/2006/relationships/oleObject" Target="embeddings/oleObject100.bin"/><Relationship Id="rId225" Type="http://schemas.openxmlformats.org/officeDocument/2006/relationships/image" Target="media/image123.wmf"/><Relationship Id="rId226" Type="http://schemas.openxmlformats.org/officeDocument/2006/relationships/oleObject" Target="embeddings/oleObject101.bin"/><Relationship Id="rId227" Type="http://schemas.openxmlformats.org/officeDocument/2006/relationships/image" Target="media/image124.wmf"/><Relationship Id="rId228" Type="http://schemas.openxmlformats.org/officeDocument/2006/relationships/image" Target="media/image125.png"/><Relationship Id="rId229" Type="http://schemas.openxmlformats.org/officeDocument/2006/relationships/oleObject" Target="embeddings/oleObject102.bin"/><Relationship Id="rId230" Type="http://schemas.openxmlformats.org/officeDocument/2006/relationships/image" Target="media/image126.wmf"/><Relationship Id="rId231" Type="http://schemas.openxmlformats.org/officeDocument/2006/relationships/oleObject" Target="embeddings/oleObject103.bin"/><Relationship Id="rId232" Type="http://schemas.openxmlformats.org/officeDocument/2006/relationships/image" Target="media/image127.wmf"/><Relationship Id="rId233" Type="http://schemas.openxmlformats.org/officeDocument/2006/relationships/oleObject" Target="embeddings/oleObject104.bin"/><Relationship Id="rId234" Type="http://schemas.openxmlformats.org/officeDocument/2006/relationships/image" Target="media/image128.wmf"/><Relationship Id="rId235" Type="http://schemas.openxmlformats.org/officeDocument/2006/relationships/oleObject" Target="embeddings/oleObject105.bin"/><Relationship Id="rId236" Type="http://schemas.openxmlformats.org/officeDocument/2006/relationships/image" Target="media/image129.wmf"/><Relationship Id="rId237" Type="http://schemas.openxmlformats.org/officeDocument/2006/relationships/oleObject" Target="embeddings/oleObject106.bin"/><Relationship Id="rId238" Type="http://schemas.openxmlformats.org/officeDocument/2006/relationships/image" Target="media/image130.wmf"/><Relationship Id="rId239" Type="http://schemas.openxmlformats.org/officeDocument/2006/relationships/oleObject" Target="embeddings/oleObject107.bin"/><Relationship Id="rId240" Type="http://schemas.openxmlformats.org/officeDocument/2006/relationships/image" Target="media/image131.wmf"/><Relationship Id="rId241" Type="http://schemas.openxmlformats.org/officeDocument/2006/relationships/oleObject" Target="embeddings/oleObject108.bin"/><Relationship Id="rId242" Type="http://schemas.openxmlformats.org/officeDocument/2006/relationships/image" Target="media/image132.wmf"/><Relationship Id="rId243" Type="http://schemas.openxmlformats.org/officeDocument/2006/relationships/oleObject" Target="embeddings/oleObject109.bin"/><Relationship Id="rId244" Type="http://schemas.openxmlformats.org/officeDocument/2006/relationships/image" Target="media/image133.wmf"/><Relationship Id="rId245" Type="http://schemas.openxmlformats.org/officeDocument/2006/relationships/oleObject" Target="embeddings/oleObject110.bin"/><Relationship Id="rId246" Type="http://schemas.openxmlformats.org/officeDocument/2006/relationships/image" Target="media/image134.wmf"/><Relationship Id="rId247" Type="http://schemas.openxmlformats.org/officeDocument/2006/relationships/oleObject" Target="embeddings/oleObject111.bin"/><Relationship Id="rId248" Type="http://schemas.openxmlformats.org/officeDocument/2006/relationships/image" Target="media/image135.wmf"/><Relationship Id="rId249" Type="http://schemas.openxmlformats.org/officeDocument/2006/relationships/oleObject" Target="embeddings/oleObject112.bin"/><Relationship Id="rId250" Type="http://schemas.openxmlformats.org/officeDocument/2006/relationships/image" Target="media/image136.wmf"/><Relationship Id="rId251" Type="http://schemas.openxmlformats.org/officeDocument/2006/relationships/oleObject" Target="embeddings/oleObject113.bin"/><Relationship Id="rId252" Type="http://schemas.openxmlformats.org/officeDocument/2006/relationships/image" Target="media/image137.wmf"/><Relationship Id="rId253" Type="http://schemas.openxmlformats.org/officeDocument/2006/relationships/oleObject" Target="embeddings/oleObject114.bin"/><Relationship Id="rId254" Type="http://schemas.openxmlformats.org/officeDocument/2006/relationships/image" Target="media/image138.wmf"/><Relationship Id="rId255" Type="http://schemas.openxmlformats.org/officeDocument/2006/relationships/oleObject" Target="embeddings/oleObject115.bin"/><Relationship Id="rId256" Type="http://schemas.openxmlformats.org/officeDocument/2006/relationships/image" Target="media/image139.wmf"/><Relationship Id="rId257" Type="http://schemas.openxmlformats.org/officeDocument/2006/relationships/oleObject" Target="embeddings/oleObject116.bin"/><Relationship Id="rId258" Type="http://schemas.openxmlformats.org/officeDocument/2006/relationships/image" Target="media/image140.wmf"/><Relationship Id="rId259" Type="http://schemas.openxmlformats.org/officeDocument/2006/relationships/oleObject" Target="embeddings/oleObject117.bin"/><Relationship Id="rId260" Type="http://schemas.openxmlformats.org/officeDocument/2006/relationships/image" Target="media/image141.wmf"/><Relationship Id="rId261" Type="http://schemas.openxmlformats.org/officeDocument/2006/relationships/oleObject" Target="embeddings/oleObject118.bin"/><Relationship Id="rId262" Type="http://schemas.openxmlformats.org/officeDocument/2006/relationships/image" Target="media/image142.wmf"/><Relationship Id="rId263" Type="http://schemas.openxmlformats.org/officeDocument/2006/relationships/oleObject" Target="embeddings/oleObject119.bin"/><Relationship Id="rId264" Type="http://schemas.openxmlformats.org/officeDocument/2006/relationships/image" Target="media/image143.wmf"/><Relationship Id="rId265" Type="http://schemas.openxmlformats.org/officeDocument/2006/relationships/oleObject" Target="embeddings/oleObject120.bin"/><Relationship Id="rId266" Type="http://schemas.openxmlformats.org/officeDocument/2006/relationships/image" Target="media/image144.wmf"/><Relationship Id="rId267" Type="http://schemas.openxmlformats.org/officeDocument/2006/relationships/oleObject" Target="embeddings/oleObject121.bin"/><Relationship Id="rId268" Type="http://schemas.openxmlformats.org/officeDocument/2006/relationships/image" Target="media/image145.wmf"/><Relationship Id="rId269" Type="http://schemas.openxmlformats.org/officeDocument/2006/relationships/oleObject" Target="embeddings/oleObject122.bin"/><Relationship Id="rId270" Type="http://schemas.openxmlformats.org/officeDocument/2006/relationships/image" Target="media/image146.wmf"/><Relationship Id="rId271" Type="http://schemas.openxmlformats.org/officeDocument/2006/relationships/oleObject" Target="embeddings/oleObject123.bin"/><Relationship Id="rId272" Type="http://schemas.openxmlformats.org/officeDocument/2006/relationships/image" Target="media/image147.wmf"/><Relationship Id="rId273" Type="http://schemas.openxmlformats.org/officeDocument/2006/relationships/oleObject" Target="embeddings/oleObject124.bin"/><Relationship Id="rId274" Type="http://schemas.openxmlformats.org/officeDocument/2006/relationships/image" Target="media/image148.wmf"/><Relationship Id="rId275" Type="http://schemas.openxmlformats.org/officeDocument/2006/relationships/image" Target="media/image149.png"/><Relationship Id="rId276" Type="http://schemas.openxmlformats.org/officeDocument/2006/relationships/oleObject" Target="embeddings/oleObject125.bin"/><Relationship Id="rId277" Type="http://schemas.openxmlformats.org/officeDocument/2006/relationships/image" Target="media/image150.wmf"/><Relationship Id="rId278" Type="http://schemas.openxmlformats.org/officeDocument/2006/relationships/oleObject" Target="embeddings/oleObject126.bin"/><Relationship Id="rId279" Type="http://schemas.openxmlformats.org/officeDocument/2006/relationships/image" Target="media/image151.wmf"/><Relationship Id="rId280" Type="http://schemas.openxmlformats.org/officeDocument/2006/relationships/oleObject" Target="embeddings/oleObject127.bin"/><Relationship Id="rId281" Type="http://schemas.openxmlformats.org/officeDocument/2006/relationships/image" Target="media/image152.wmf"/><Relationship Id="rId282" Type="http://schemas.openxmlformats.org/officeDocument/2006/relationships/oleObject" Target="embeddings/oleObject128.bin"/><Relationship Id="rId283" Type="http://schemas.openxmlformats.org/officeDocument/2006/relationships/image" Target="media/image153.wmf"/><Relationship Id="rId284" Type="http://schemas.openxmlformats.org/officeDocument/2006/relationships/oleObject" Target="embeddings/oleObject129.bin"/><Relationship Id="rId285" Type="http://schemas.openxmlformats.org/officeDocument/2006/relationships/image" Target="media/image154.wmf"/><Relationship Id="rId286" Type="http://schemas.openxmlformats.org/officeDocument/2006/relationships/oleObject" Target="embeddings/oleObject130.bin"/><Relationship Id="rId287" Type="http://schemas.openxmlformats.org/officeDocument/2006/relationships/image" Target="media/image155.wmf"/><Relationship Id="rId288" Type="http://schemas.openxmlformats.org/officeDocument/2006/relationships/oleObject" Target="embeddings/oleObject131.bin"/><Relationship Id="rId289" Type="http://schemas.openxmlformats.org/officeDocument/2006/relationships/image" Target="media/image156.wmf"/><Relationship Id="rId290" Type="http://schemas.openxmlformats.org/officeDocument/2006/relationships/oleObject" Target="embeddings/oleObject132.bin"/><Relationship Id="rId291" Type="http://schemas.openxmlformats.org/officeDocument/2006/relationships/image" Target="media/image157.wmf"/><Relationship Id="rId292" Type="http://schemas.openxmlformats.org/officeDocument/2006/relationships/image" Target="media/image158.png"/><Relationship Id="rId293" Type="http://schemas.openxmlformats.org/officeDocument/2006/relationships/oleObject" Target="embeddings/oleObject133.bin"/><Relationship Id="rId294" Type="http://schemas.openxmlformats.org/officeDocument/2006/relationships/image" Target="media/image159.wmf"/><Relationship Id="rId295" Type="http://schemas.openxmlformats.org/officeDocument/2006/relationships/oleObject" Target="embeddings/oleObject134.bin"/><Relationship Id="rId296" Type="http://schemas.openxmlformats.org/officeDocument/2006/relationships/image" Target="media/image160.wmf"/><Relationship Id="rId297" Type="http://schemas.openxmlformats.org/officeDocument/2006/relationships/oleObject" Target="embeddings/oleObject135.bin"/><Relationship Id="rId298" Type="http://schemas.openxmlformats.org/officeDocument/2006/relationships/image" Target="media/image161.wmf"/><Relationship Id="rId299" Type="http://schemas.openxmlformats.org/officeDocument/2006/relationships/oleObject" Target="embeddings/oleObject136.bin"/><Relationship Id="rId300" Type="http://schemas.openxmlformats.org/officeDocument/2006/relationships/image" Target="media/image162.wmf"/><Relationship Id="rId301" Type="http://schemas.openxmlformats.org/officeDocument/2006/relationships/oleObject" Target="embeddings/oleObject137.bin"/><Relationship Id="rId302" Type="http://schemas.openxmlformats.org/officeDocument/2006/relationships/image" Target="media/image163.wmf"/><Relationship Id="rId303" Type="http://schemas.openxmlformats.org/officeDocument/2006/relationships/oleObject" Target="embeddings/oleObject138.bin"/><Relationship Id="rId304" Type="http://schemas.openxmlformats.org/officeDocument/2006/relationships/image" Target="media/image164.wmf"/><Relationship Id="rId305" Type="http://schemas.openxmlformats.org/officeDocument/2006/relationships/oleObject" Target="embeddings/oleObject139.bin"/><Relationship Id="rId306" Type="http://schemas.openxmlformats.org/officeDocument/2006/relationships/image" Target="media/image165.wmf"/><Relationship Id="rId307" Type="http://schemas.openxmlformats.org/officeDocument/2006/relationships/oleObject" Target="embeddings/oleObject140.bin"/><Relationship Id="rId308" Type="http://schemas.openxmlformats.org/officeDocument/2006/relationships/image" Target="media/image166.wmf"/><Relationship Id="rId309" Type="http://schemas.openxmlformats.org/officeDocument/2006/relationships/oleObject" Target="embeddings/oleObject141.bin"/><Relationship Id="rId310" Type="http://schemas.openxmlformats.org/officeDocument/2006/relationships/image" Target="media/image167.wmf"/><Relationship Id="rId311" Type="http://schemas.openxmlformats.org/officeDocument/2006/relationships/image" Target="media/image168.png"/><Relationship Id="rId312" Type="http://schemas.openxmlformats.org/officeDocument/2006/relationships/oleObject" Target="embeddings/oleObject142.bin"/><Relationship Id="rId313" Type="http://schemas.openxmlformats.org/officeDocument/2006/relationships/image" Target="media/image169.wmf"/><Relationship Id="rId314" Type="http://schemas.openxmlformats.org/officeDocument/2006/relationships/oleObject" Target="embeddings/oleObject143.bin"/><Relationship Id="rId315" Type="http://schemas.openxmlformats.org/officeDocument/2006/relationships/image" Target="media/image170.wmf"/><Relationship Id="rId316" Type="http://schemas.openxmlformats.org/officeDocument/2006/relationships/oleObject" Target="embeddings/oleObject144.bin"/><Relationship Id="rId317" Type="http://schemas.openxmlformats.org/officeDocument/2006/relationships/image" Target="media/image171.wmf"/><Relationship Id="rId318" Type="http://schemas.openxmlformats.org/officeDocument/2006/relationships/oleObject" Target="embeddings/oleObject145.bin"/><Relationship Id="rId319" Type="http://schemas.openxmlformats.org/officeDocument/2006/relationships/image" Target="media/image172.wmf"/><Relationship Id="rId320" Type="http://schemas.openxmlformats.org/officeDocument/2006/relationships/numbering" Target="numbering.xml"/><Relationship Id="rId321" Type="http://schemas.openxmlformats.org/officeDocument/2006/relationships/fontTable" Target="fontTable.xml"/><Relationship Id="rId3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2021-06-13T12:45:00Z</dcterms:created>
  <dc:creator>MC SYSTEM</dc:creator>
  <dc:description/>
  <dc:language>en-US</dc:language>
  <cp:lastModifiedBy>王宝龙</cp:lastModifiedBy>
  <dcterms:modified xsi:type="dcterms:W3CDTF">2021-06-23T21:25:52Z</dcterms:modified>
  <cp:revision>1</cp:revision>
  <dc:subject>高考资源网版权所有 盗版必究</dc:subject>
  <dc:title>高考资源网word模版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B504CEF08F64425791A1D48DF0C2C2C2</vt:lpwstr>
  </property>
  <property fmtid="{D5CDD505-2E9C-101B-9397-08002B2CF9AE}" pid="3" name="KSOProductBuildVer">
    <vt:lpwstr>2052-11.1.0.10577</vt:lpwstr>
  </property>
</Properties>
</file>