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2013</w:t>
      </w:r>
      <w:r>
        <w:rPr>
          <w:b/>
          <w:sz w:val="30"/>
          <w:szCs w:val="30"/>
        </w:rPr>
        <w:t>年全国统一高考生物试卷（新课标Ⅰ）</w:t>
      </w:r>
    </w:p>
    <w:p>
      <w:pPr>
        <w:pStyle w:val="Normal"/>
        <w:spacing w:lineRule="auto" w:line="360"/>
        <w:ind w:left="312" w:hanging="313"/>
        <w:rPr>
          <w:b/>
          <w:b/>
          <w:sz w:val="24"/>
          <w:szCs w:val="24"/>
        </w:rPr>
      </w:pPr>
      <w:r>
        <w:rPr>
          <w:b/>
          <w:sz w:val="24"/>
          <w:szCs w:val="24"/>
        </w:rPr>
        <w:t>一、选择题（共</w:t>
      </w:r>
      <w:r>
        <w:rPr>
          <w:b/>
          <w:sz w:val="24"/>
          <w:szCs w:val="24"/>
        </w:rPr>
        <w:t>6</w:t>
      </w:r>
      <w:r>
        <w:rPr>
          <w:b/>
          <w:sz w:val="24"/>
          <w:szCs w:val="24"/>
        </w:rPr>
        <w:t>小题）</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分）关于蛋白质生物合成的叙述，正确的是（　　）</w:t>
      </w:r>
    </w:p>
    <w:p>
      <w:pPr>
        <w:pStyle w:val="Normal"/>
        <w:spacing w:lineRule="auto" w:line="360"/>
        <w:ind w:firstLine="312"/>
        <w:jc w:val="left"/>
        <w:rPr/>
      </w:pPr>
      <w:r>
        <w:rPr>
          <w:sz w:val="24"/>
          <w:szCs w:val="24"/>
        </w:rPr>
        <w:t>A</w:t>
      </w:r>
      <w:r>
        <w:rPr>
          <w:sz w:val="24"/>
          <w:szCs w:val="24"/>
        </w:rPr>
        <w:t>．一种</w:t>
      </w:r>
      <w:r>
        <w:rPr>
          <w:sz w:val="24"/>
          <w:szCs w:val="24"/>
        </w:rPr>
        <w:t>tRNA</w:t>
      </w:r>
      <w:r>
        <w:rPr>
          <w:sz w:val="24"/>
          <w:szCs w:val="24"/>
        </w:rPr>
        <w:t>可以携带多种氨基酸</w:t>
      </w:r>
      <w:r>
        <w:rPr/>
        <w:tab/>
      </w:r>
    </w:p>
    <w:p>
      <w:pPr>
        <w:pStyle w:val="Normal"/>
        <w:spacing w:lineRule="auto" w:line="360"/>
        <w:ind w:firstLine="312"/>
        <w:jc w:val="left"/>
        <w:rPr/>
      </w:pPr>
      <w:r>
        <w:rPr>
          <w:sz w:val="24"/>
          <w:szCs w:val="24"/>
        </w:rPr>
        <w:t>B</w:t>
      </w:r>
      <w:r>
        <w:rPr>
          <w:sz w:val="24"/>
          <w:szCs w:val="24"/>
        </w:rPr>
        <w:t>．</w:t>
      </w:r>
      <w:r>
        <w:rPr>
          <w:sz w:val="24"/>
          <w:szCs w:val="24"/>
        </w:rPr>
        <w:t>DNA</w:t>
      </w:r>
      <w:r>
        <w:rPr>
          <w:sz w:val="24"/>
          <w:szCs w:val="24"/>
        </w:rPr>
        <w:t>聚合酶是在细胞核中合成的</w:t>
      </w:r>
      <w:r>
        <w:rPr/>
        <w:tab/>
      </w:r>
    </w:p>
    <w:p>
      <w:pPr>
        <w:pStyle w:val="Normal"/>
        <w:spacing w:lineRule="auto" w:line="360"/>
        <w:ind w:firstLine="312"/>
        <w:jc w:val="left"/>
        <w:rPr/>
      </w:pPr>
      <w:r>
        <w:rPr>
          <w:sz w:val="24"/>
          <w:szCs w:val="24"/>
        </w:rPr>
        <w:t>C</w:t>
      </w:r>
      <w:r>
        <w:rPr>
          <w:sz w:val="24"/>
          <w:szCs w:val="24"/>
        </w:rPr>
        <w:t>．反密码子是位于</w:t>
      </w:r>
      <w:r>
        <w:rPr>
          <w:sz w:val="24"/>
          <w:szCs w:val="24"/>
        </w:rPr>
        <w:t>mRNA</w:t>
      </w:r>
      <w:r>
        <w:rPr>
          <w:sz w:val="24"/>
          <w:szCs w:val="24"/>
        </w:rPr>
        <w:t>上相邻的三个碱基</w:t>
      </w:r>
      <w:r>
        <w:rPr/>
        <w:tab/>
      </w:r>
    </w:p>
    <w:p>
      <w:pPr>
        <w:pStyle w:val="Normal"/>
        <w:spacing w:lineRule="auto" w:line="360"/>
        <w:ind w:firstLine="312"/>
        <w:jc w:val="left"/>
        <w:rPr/>
      </w:pPr>
      <w:r>
        <w:rPr>
          <w:sz w:val="24"/>
          <w:szCs w:val="24"/>
        </w:rPr>
        <w:t>D</w:t>
      </w:r>
      <w:r>
        <w:rPr>
          <w:sz w:val="24"/>
          <w:szCs w:val="24"/>
        </w:rPr>
        <w:t>．线粒体中的</w:t>
      </w:r>
      <w:r>
        <w:rPr>
          <w:sz w:val="24"/>
          <w:szCs w:val="24"/>
        </w:rPr>
        <w:t>DNA</w:t>
      </w:r>
      <w:r>
        <w:rPr>
          <w:sz w:val="24"/>
          <w:szCs w:val="24"/>
        </w:rPr>
        <w:t>能控制某些蛋白质的合成</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分）关于同一个体中细胞有丝分裂和减数第一次分裂的叙述，正确的是（　　）</w:t>
      </w:r>
    </w:p>
    <w:p>
      <w:pPr>
        <w:pStyle w:val="Normal"/>
        <w:spacing w:lineRule="auto" w:line="360"/>
        <w:ind w:firstLine="312"/>
        <w:jc w:val="left"/>
        <w:rPr/>
      </w:pPr>
      <w:r>
        <w:rPr>
          <w:sz w:val="24"/>
          <w:szCs w:val="24"/>
        </w:rPr>
        <w:t>A</w:t>
      </w:r>
      <w:r>
        <w:rPr>
          <w:sz w:val="24"/>
          <w:szCs w:val="24"/>
        </w:rPr>
        <w:t>．两者前期染色体数目相同，染色体行为和</w:t>
      </w:r>
      <w:r>
        <w:rPr>
          <w:rFonts w:eastAsia="Times New Roman"/>
          <w:sz w:val="24"/>
          <w:szCs w:val="24"/>
        </w:rPr>
        <w:t xml:space="preserve"> </w:t>
      </w:r>
      <w:r>
        <w:rPr>
          <w:sz w:val="24"/>
          <w:szCs w:val="24"/>
        </w:rPr>
        <w:t>DNA</w:t>
      </w:r>
      <w:r>
        <w:rPr>
          <w:sz w:val="24"/>
          <w:szCs w:val="24"/>
        </w:rPr>
        <w:t>分子数目不同</w:t>
      </w:r>
      <w:r>
        <w:rPr/>
        <w:tab/>
      </w:r>
    </w:p>
    <w:p>
      <w:pPr>
        <w:pStyle w:val="Normal"/>
        <w:spacing w:lineRule="auto" w:line="360"/>
        <w:ind w:firstLine="312"/>
        <w:jc w:val="left"/>
        <w:rPr/>
      </w:pPr>
      <w:r>
        <w:rPr>
          <w:sz w:val="24"/>
          <w:szCs w:val="24"/>
        </w:rPr>
        <w:t>B</w:t>
      </w:r>
      <w:r>
        <w:rPr>
          <w:sz w:val="24"/>
          <w:szCs w:val="24"/>
        </w:rPr>
        <w:t>．两者中期染色体数目不同，染色体行为和</w:t>
      </w:r>
      <w:r>
        <w:rPr>
          <w:rFonts w:eastAsia="Times New Roman"/>
          <w:sz w:val="24"/>
          <w:szCs w:val="24"/>
        </w:rPr>
        <w:t xml:space="preserve"> </w:t>
      </w:r>
      <w:r>
        <w:rPr>
          <w:sz w:val="24"/>
          <w:szCs w:val="24"/>
        </w:rPr>
        <w:t>DNA</w:t>
      </w:r>
      <w:r>
        <w:rPr>
          <w:sz w:val="24"/>
          <w:szCs w:val="24"/>
        </w:rPr>
        <w:t>分子数目相同</w:t>
      </w:r>
      <w:r>
        <w:rPr/>
        <w:tab/>
      </w:r>
    </w:p>
    <w:p>
      <w:pPr>
        <w:pStyle w:val="Normal"/>
        <w:spacing w:lineRule="auto" w:line="360"/>
        <w:ind w:firstLine="312"/>
        <w:jc w:val="left"/>
        <w:rPr/>
      </w:pPr>
      <w:r>
        <w:rPr>
          <w:sz w:val="24"/>
          <w:szCs w:val="24"/>
        </w:rPr>
        <w:t>C</w:t>
      </w:r>
      <w:r>
        <w:rPr>
          <w:sz w:val="24"/>
          <w:szCs w:val="24"/>
        </w:rPr>
        <w:t>．两者后期染色体数目和染色体行为不同，</w:t>
      </w:r>
      <w:r>
        <w:rPr>
          <w:sz w:val="24"/>
          <w:szCs w:val="24"/>
        </w:rPr>
        <w:t>DNA</w:t>
      </w:r>
      <w:r>
        <w:rPr>
          <w:sz w:val="24"/>
          <w:szCs w:val="24"/>
        </w:rPr>
        <w:t>分子数目相同</w:t>
      </w:r>
      <w:r>
        <w:rPr/>
        <w:tab/>
      </w:r>
    </w:p>
    <w:p>
      <w:pPr>
        <w:pStyle w:val="Normal"/>
        <w:spacing w:lineRule="auto" w:line="360"/>
        <w:ind w:firstLine="312"/>
        <w:jc w:val="left"/>
        <w:rPr/>
      </w:pPr>
      <w:r>
        <w:rPr>
          <w:sz w:val="24"/>
          <w:szCs w:val="24"/>
        </w:rPr>
        <w:t>D</w:t>
      </w:r>
      <w:r>
        <w:rPr>
          <w:sz w:val="24"/>
          <w:szCs w:val="24"/>
        </w:rPr>
        <w:t>．两者末期染色体数目和染色体行为相同，</w:t>
      </w:r>
      <w:r>
        <w:rPr>
          <w:sz w:val="24"/>
          <w:szCs w:val="24"/>
        </w:rPr>
        <w:t>DNA</w:t>
      </w:r>
      <w:r>
        <w:rPr>
          <w:sz w:val="24"/>
          <w:szCs w:val="24"/>
        </w:rPr>
        <w:t>分子数目不同</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分）关于植物细胞主动运输方式吸收所需矿质元素离子的叙述，正确的是（　　）</w:t>
      </w:r>
    </w:p>
    <w:p>
      <w:pPr>
        <w:pStyle w:val="Normal"/>
        <w:spacing w:lineRule="auto" w:line="360"/>
        <w:ind w:firstLine="312"/>
        <w:jc w:val="left"/>
        <w:rPr/>
      </w:pPr>
      <w:r>
        <w:rPr>
          <w:sz w:val="24"/>
          <w:szCs w:val="24"/>
        </w:rPr>
        <w:t>A</w:t>
      </w:r>
      <w:r>
        <w:rPr>
          <w:sz w:val="24"/>
          <w:szCs w:val="24"/>
        </w:rPr>
        <w:t>．吸收不同矿质元素离子的速率都相同</w:t>
      </w:r>
      <w:r>
        <w:rPr/>
        <w:tab/>
      </w:r>
    </w:p>
    <w:p>
      <w:pPr>
        <w:pStyle w:val="Normal"/>
        <w:spacing w:lineRule="auto" w:line="360"/>
        <w:ind w:firstLine="312"/>
        <w:jc w:val="left"/>
        <w:rPr/>
      </w:pPr>
      <w:r>
        <w:rPr>
          <w:sz w:val="24"/>
          <w:szCs w:val="24"/>
        </w:rPr>
        <w:t>B</w:t>
      </w:r>
      <w:r>
        <w:rPr>
          <w:sz w:val="24"/>
          <w:szCs w:val="24"/>
        </w:rPr>
        <w:t>．低温不影响矿质元素离子的吸收速率</w:t>
      </w:r>
      <w:r>
        <w:rPr/>
        <w:tab/>
      </w:r>
    </w:p>
    <w:p>
      <w:pPr>
        <w:pStyle w:val="Normal"/>
        <w:spacing w:lineRule="auto" w:line="360"/>
        <w:ind w:firstLine="312"/>
        <w:jc w:val="left"/>
        <w:rPr/>
      </w:pPr>
      <w:r>
        <w:rPr>
          <w:sz w:val="24"/>
          <w:szCs w:val="24"/>
        </w:rPr>
        <w:t>C</w:t>
      </w:r>
      <w:r>
        <w:rPr>
          <w:sz w:val="24"/>
          <w:szCs w:val="24"/>
        </w:rPr>
        <w:t>．主动运输矿质元素离子的过程只发生在活细胞中</w:t>
      </w:r>
      <w:r>
        <w:rPr/>
        <w:tab/>
      </w:r>
    </w:p>
    <w:p>
      <w:pPr>
        <w:pStyle w:val="Normal"/>
        <w:spacing w:lineRule="auto" w:line="360"/>
        <w:ind w:firstLine="312"/>
        <w:jc w:val="left"/>
        <w:rPr/>
      </w:pPr>
      <w:r>
        <w:rPr>
          <w:sz w:val="24"/>
          <w:szCs w:val="24"/>
        </w:rPr>
        <w:t>D</w:t>
      </w:r>
      <w:r>
        <w:rPr>
          <w:sz w:val="24"/>
          <w:szCs w:val="24"/>
        </w:rPr>
        <w:t>．叶肉细胞不能以主动运输的方式吸收矿质元素离子</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分）示意图甲、乙、丙、丁为某实验动物感染</w:t>
      </w:r>
      <w:r>
        <w:rPr>
          <w:sz w:val="24"/>
          <w:szCs w:val="24"/>
        </w:rPr>
        <w:t>HIV</w:t>
      </w:r>
      <w:r>
        <w:rPr>
          <w:sz w:val="24"/>
          <w:szCs w:val="24"/>
        </w:rPr>
        <w:t>后的情况．下列叙述错误的是（　　）</w:t>
      </w:r>
    </w:p>
    <w:p>
      <w:pPr>
        <w:pStyle w:val="Normal"/>
        <w:spacing w:lineRule="auto" w:line="360"/>
        <w:ind w:left="312" w:hanging="273"/>
        <w:rPr/>
      </w:pPr>
      <w:r>
        <w:rPr/>
        <w:drawing>
          <wp:inline distT="0" distB="0" distL="0" distR="0">
            <wp:extent cx="1021080" cy="1501140"/>
            <wp:effectExtent l="0" t="0" r="0" b="0"/>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2"/>
                    <a:srcRect l="-28" t="-19" r="-28" b="-19"/>
                    <a:stretch>
                      <a:fillRect/>
                    </a:stretch>
                  </pic:blipFill>
                  <pic:spPr bwMode="auto">
                    <a:xfrm>
                      <a:off x="0" y="0"/>
                      <a:ext cx="1021080" cy="1501140"/>
                    </a:xfrm>
                    <a:prstGeom prst="rect">
                      <a:avLst/>
                    </a:prstGeom>
                  </pic:spPr>
                </pic:pic>
              </a:graphicData>
            </a:graphic>
          </wp:inline>
        </w:drawing>
      </w:r>
      <w:r>
        <w:rPr/>
        <w:drawing>
          <wp:inline distT="0" distB="0" distL="0" distR="0">
            <wp:extent cx="1447800" cy="1066800"/>
            <wp:effectExtent l="0" t="0" r="0" b="0"/>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3"/>
                    <a:srcRect l="-20" t="-27" r="-20" b="-27"/>
                    <a:stretch>
                      <a:fillRect/>
                    </a:stretch>
                  </pic:blipFill>
                  <pic:spPr bwMode="auto">
                    <a:xfrm>
                      <a:off x="0" y="0"/>
                      <a:ext cx="1447800" cy="1066800"/>
                    </a:xfrm>
                    <a:prstGeom prst="rect">
                      <a:avLst/>
                    </a:prstGeom>
                  </pic:spPr>
                </pic:pic>
              </a:graphicData>
            </a:graphic>
          </wp:inline>
        </w:drawing>
      </w:r>
      <w:r>
        <w:rPr/>
        <w:drawing>
          <wp:inline distT="0" distB="0" distL="0" distR="0">
            <wp:extent cx="1341120" cy="1226820"/>
            <wp:effectExtent l="0" t="0" r="0" b="0"/>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4"/>
                    <a:srcRect l="-21" t="-23" r="-21" b="-23"/>
                    <a:stretch>
                      <a:fillRect/>
                    </a:stretch>
                  </pic:blipFill>
                  <pic:spPr bwMode="auto">
                    <a:xfrm>
                      <a:off x="0" y="0"/>
                      <a:ext cx="1341120" cy="1226820"/>
                    </a:xfrm>
                    <a:prstGeom prst="rect">
                      <a:avLst/>
                    </a:prstGeom>
                  </pic:spPr>
                </pic:pic>
              </a:graphicData>
            </a:graphic>
          </wp:inline>
        </w:drawing>
      </w:r>
      <w:r>
        <w:rPr/>
        <w:drawing>
          <wp:inline distT="0" distB="0" distL="0" distR="0">
            <wp:extent cx="1356360" cy="120396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5"/>
                    <a:srcRect l="-21" t="-24" r="-21" b="-24"/>
                    <a:stretch>
                      <a:fillRect/>
                    </a:stretch>
                  </pic:blipFill>
                  <pic:spPr bwMode="auto">
                    <a:xfrm>
                      <a:off x="0" y="0"/>
                      <a:ext cx="1356360" cy="1203960"/>
                    </a:xfrm>
                    <a:prstGeom prst="rect">
                      <a:avLst/>
                    </a:prstGeom>
                  </pic:spPr>
                </pic:pic>
              </a:graphicData>
            </a:graphic>
          </wp:inline>
        </w:drawing>
      </w:r>
    </w:p>
    <w:p>
      <w:pPr>
        <w:pStyle w:val="Normal"/>
        <w:spacing w:lineRule="auto" w:line="360"/>
        <w:ind w:left="312" w:hanging="273"/>
        <w:rPr>
          <w:rFonts w:eastAsia="宋体"/>
          <w:lang w:val="en-US" w:eastAsia="zh-CN"/>
        </w:rPr>
      </w:pPr>
      <w:r>
        <w:rPr>
          <w:rFonts w:eastAsia="Times New Roman"/>
          <w:lang w:val="en-US" w:eastAsia="zh-CN"/>
        </w:rPr>
        <w:t xml:space="preserve">   </w:t>
      </w:r>
      <w:r>
        <w:rPr>
          <w:lang w:val="en-US" w:eastAsia="zh-CN"/>
        </w:rPr>
        <w:t>A                    B                    C                    D</w:t>
      </w:r>
    </w:p>
    <w:p>
      <w:pPr>
        <w:pStyle w:val="Normal"/>
        <w:spacing w:lineRule="auto" w:line="360"/>
        <w:ind w:firstLine="312"/>
        <w:jc w:val="left"/>
        <w:rPr/>
      </w:pPr>
      <w:r>
        <w:rPr>
          <w:sz w:val="24"/>
          <w:szCs w:val="24"/>
        </w:rPr>
        <w:t>A</w:t>
      </w:r>
      <w:r>
        <w:rPr>
          <w:sz w:val="24"/>
          <w:szCs w:val="24"/>
        </w:rPr>
        <w:t>．从图可以看出，</w:t>
      </w:r>
      <w:r>
        <w:rPr>
          <w:sz w:val="24"/>
          <w:szCs w:val="24"/>
        </w:rPr>
        <w:t>HIV</w:t>
      </w:r>
      <w:r>
        <w:rPr>
          <w:sz w:val="24"/>
          <w:szCs w:val="24"/>
        </w:rPr>
        <w:t>感染过程中存在逆转录现象</w:t>
      </w:r>
      <w:r>
        <w:rPr/>
        <w:tab/>
      </w:r>
    </w:p>
    <w:p>
      <w:pPr>
        <w:pStyle w:val="Normal"/>
        <w:spacing w:lineRule="auto" w:line="360"/>
        <w:ind w:firstLine="312"/>
        <w:jc w:val="left"/>
        <w:rPr/>
      </w:pPr>
      <w:r>
        <w:rPr>
          <w:sz w:val="24"/>
          <w:szCs w:val="24"/>
        </w:rPr>
        <w:t>B</w:t>
      </w:r>
      <w:r>
        <w:rPr>
          <w:sz w:val="24"/>
          <w:szCs w:val="24"/>
        </w:rPr>
        <w:t>．从图可以看出，</w:t>
      </w:r>
      <w:r>
        <w:rPr>
          <w:sz w:val="24"/>
          <w:szCs w:val="24"/>
        </w:rPr>
        <w:t>HIV</w:t>
      </w:r>
      <w:r>
        <w:rPr>
          <w:sz w:val="24"/>
          <w:szCs w:val="24"/>
        </w:rPr>
        <w:t>侵入后机体能产生体液免疫</w:t>
      </w:r>
      <w:r>
        <w:rPr/>
        <w:tab/>
      </w:r>
    </w:p>
    <w:p>
      <w:pPr>
        <w:pStyle w:val="Normal"/>
        <w:spacing w:lineRule="auto" w:line="360"/>
        <w:ind w:firstLine="312"/>
        <w:jc w:val="left"/>
        <w:rPr/>
      </w:pPr>
      <w:r>
        <w:rPr>
          <w:sz w:val="24"/>
          <w:szCs w:val="24"/>
        </w:rPr>
        <w:t>C</w:t>
      </w:r>
      <w:r>
        <w:rPr>
          <w:sz w:val="24"/>
          <w:szCs w:val="24"/>
        </w:rPr>
        <w:t>．从图可以推测，</w:t>
      </w:r>
      <w:r>
        <w:rPr>
          <w:sz w:val="24"/>
          <w:szCs w:val="24"/>
        </w:rPr>
        <w:t>HIV</w:t>
      </w:r>
      <w:r>
        <w:rPr>
          <w:sz w:val="24"/>
          <w:szCs w:val="24"/>
        </w:rPr>
        <w:t>可能对实验药物</w:t>
      </w:r>
      <w:r>
        <w:rPr>
          <w:sz w:val="24"/>
          <w:szCs w:val="24"/>
        </w:rPr>
        <w:t>a</w:t>
      </w:r>
      <w:r>
        <w:rPr>
          <w:sz w:val="24"/>
          <w:szCs w:val="24"/>
        </w:rPr>
        <w:t>敏感</w:t>
      </w:r>
      <w:r>
        <w:rPr/>
        <w:tab/>
      </w:r>
    </w:p>
    <w:p>
      <w:pPr>
        <w:pStyle w:val="Normal"/>
        <w:spacing w:lineRule="auto" w:line="360"/>
        <w:ind w:firstLine="312"/>
        <w:jc w:val="left"/>
        <w:rPr/>
      </w:pPr>
      <w:r>
        <w:rPr>
          <w:sz w:val="24"/>
          <w:szCs w:val="24"/>
        </w:rPr>
        <w:t>D</w:t>
      </w:r>
      <w:r>
        <w:rPr>
          <w:sz w:val="24"/>
          <w:szCs w:val="24"/>
        </w:rPr>
        <w:t>．从图可以看出，</w:t>
      </w:r>
      <w:r>
        <w:rPr>
          <w:sz w:val="24"/>
          <w:szCs w:val="24"/>
        </w:rPr>
        <w:t>HIV</w:t>
      </w:r>
      <w:r>
        <w:rPr>
          <w:sz w:val="24"/>
          <w:szCs w:val="24"/>
        </w:rPr>
        <w:t>对实验药物</w:t>
      </w:r>
      <w:r>
        <w:rPr>
          <w:sz w:val="24"/>
          <w:szCs w:val="24"/>
        </w:rPr>
        <w:t>b</w:t>
      </w:r>
      <w:r>
        <w:rPr>
          <w:sz w:val="24"/>
          <w:szCs w:val="24"/>
        </w:rPr>
        <w:t>敏感</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分）某农场面积为</w:t>
      </w:r>
      <w:r>
        <w:rPr>
          <w:sz w:val="24"/>
          <w:szCs w:val="24"/>
        </w:rPr>
        <w:t>140hm</w:t>
      </w:r>
      <w:r>
        <w:rPr>
          <w:sz w:val="24"/>
          <w:szCs w:val="24"/>
          <w:vertAlign w:val="superscript"/>
        </w:rPr>
        <w:t>2</w:t>
      </w:r>
      <w:r>
        <w:rPr>
          <w:sz w:val="24"/>
          <w:szCs w:val="24"/>
        </w:rPr>
        <w:t>，农场丰富的植物资源为黑线姬鼠提供了良好的生存条件，鼠大量繁殖吸引鹰前来捕食，某研究小组采用标志重捕法调查该农场黑线姬鼠的种群密度，第一次捕获</w:t>
      </w:r>
      <w:r>
        <w:rPr>
          <w:sz w:val="24"/>
          <w:szCs w:val="24"/>
        </w:rPr>
        <w:t>100</w:t>
      </w:r>
      <w:r>
        <w:rPr>
          <w:sz w:val="24"/>
          <w:szCs w:val="24"/>
        </w:rPr>
        <w:t>只，标记后全部放掉，第二次捕获</w:t>
      </w:r>
      <w:r>
        <w:rPr>
          <w:sz w:val="24"/>
          <w:szCs w:val="24"/>
        </w:rPr>
        <w:t>280</w:t>
      </w:r>
      <w:r>
        <w:rPr>
          <w:sz w:val="24"/>
          <w:szCs w:val="24"/>
        </w:rPr>
        <w:t>只，发现其中有</w:t>
      </w:r>
      <w:r>
        <w:rPr>
          <w:sz w:val="24"/>
          <w:szCs w:val="24"/>
        </w:rPr>
        <w:t>2</w:t>
      </w:r>
      <w:r>
        <w:rPr>
          <w:sz w:val="24"/>
          <w:szCs w:val="24"/>
        </w:rPr>
        <w:t>只带有标记，下列叙述错误的是（　　）</w:t>
      </w:r>
    </w:p>
    <w:p>
      <w:pPr>
        <w:pStyle w:val="Normal"/>
        <w:spacing w:lineRule="auto" w:line="360"/>
        <w:ind w:firstLine="312"/>
        <w:jc w:val="left"/>
        <w:rPr/>
      </w:pPr>
      <w:r>
        <w:rPr>
          <w:sz w:val="24"/>
          <w:szCs w:val="24"/>
        </w:rPr>
        <w:t>A</w:t>
      </w:r>
      <w:r>
        <w:rPr>
          <w:sz w:val="24"/>
          <w:szCs w:val="24"/>
        </w:rPr>
        <w:t>．鹰的迁入率增加会影响黑线姬鼠的种群密度</w:t>
      </w:r>
      <w:r>
        <w:rPr/>
        <w:tab/>
      </w:r>
    </w:p>
    <w:p>
      <w:pPr>
        <w:pStyle w:val="Normal"/>
        <w:spacing w:lineRule="auto" w:line="360"/>
        <w:ind w:firstLine="312"/>
        <w:jc w:val="left"/>
        <w:rPr/>
      </w:pPr>
      <w:r>
        <w:rPr>
          <w:sz w:val="24"/>
          <w:szCs w:val="24"/>
        </w:rPr>
        <w:t>B</w:t>
      </w:r>
      <w:r>
        <w:rPr>
          <w:sz w:val="24"/>
          <w:szCs w:val="24"/>
        </w:rPr>
        <w:t>．该农场黑线姬鼠的种群密度约为</w:t>
      </w:r>
      <w:r>
        <w:rPr>
          <w:sz w:val="24"/>
          <w:szCs w:val="24"/>
        </w:rPr>
        <w:t>100</w:t>
      </w:r>
      <w:r>
        <w:rPr>
          <w:sz w:val="24"/>
          <w:szCs w:val="24"/>
        </w:rPr>
        <w:t>只</w:t>
      </w:r>
      <w:r>
        <w:rPr>
          <w:sz w:val="24"/>
          <w:szCs w:val="24"/>
        </w:rPr>
        <w:t>/hm</w:t>
      </w:r>
      <w:r>
        <w:rPr>
          <w:sz w:val="24"/>
          <w:szCs w:val="24"/>
          <w:vertAlign w:val="superscript"/>
        </w:rPr>
        <w:t>2</w:t>
      </w:r>
      <w:r>
        <w:rPr/>
        <w:tab/>
      </w:r>
    </w:p>
    <w:p>
      <w:pPr>
        <w:pStyle w:val="Normal"/>
        <w:spacing w:lineRule="auto" w:line="360"/>
        <w:ind w:firstLine="312"/>
        <w:jc w:val="left"/>
        <w:rPr/>
      </w:pPr>
      <w:r>
        <w:rPr>
          <w:sz w:val="24"/>
          <w:szCs w:val="24"/>
        </w:rPr>
        <w:t>C</w:t>
      </w:r>
      <w:r>
        <w:rPr>
          <w:sz w:val="24"/>
          <w:szCs w:val="24"/>
        </w:rPr>
        <w:t>．黑线姬鼠种群数量下降说明农场群落的丰富度下降</w:t>
      </w:r>
      <w:r>
        <w:rPr/>
        <w:tab/>
      </w:r>
    </w:p>
    <w:p>
      <w:pPr>
        <w:pStyle w:val="Normal"/>
        <w:spacing w:lineRule="auto" w:line="360"/>
        <w:ind w:firstLine="312"/>
        <w:jc w:val="left"/>
        <w:rPr/>
      </w:pPr>
      <w:r>
        <w:rPr>
          <w:sz w:val="24"/>
          <w:szCs w:val="24"/>
        </w:rPr>
        <w:t>D</w:t>
      </w:r>
      <w:r>
        <w:rPr>
          <w:sz w:val="24"/>
          <w:szCs w:val="24"/>
        </w:rPr>
        <w:t>．植物→鼠→鹰这条食物链，第三营养级含能量少</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分）若用玉米为实验材料验证孟德尔分离定律，下列因素对得出正确实验结论影响最小的是（　　）</w:t>
      </w:r>
    </w:p>
    <w:p>
      <w:pPr>
        <w:pStyle w:val="Normal"/>
        <w:spacing w:lineRule="auto" w:line="360"/>
        <w:ind w:firstLine="312"/>
        <w:jc w:val="left"/>
        <w:rPr/>
      </w:pPr>
      <w:r>
        <w:rPr>
          <w:sz w:val="24"/>
          <w:szCs w:val="24"/>
        </w:rPr>
        <w:t>A</w:t>
      </w:r>
      <w:r>
        <w:rPr>
          <w:sz w:val="24"/>
          <w:szCs w:val="24"/>
        </w:rPr>
        <w:t>．所选实验材料是否为纯合子</w:t>
      </w:r>
      <w:r>
        <w:rPr/>
        <w:tab/>
      </w:r>
    </w:p>
    <w:p>
      <w:pPr>
        <w:pStyle w:val="Normal"/>
        <w:spacing w:lineRule="auto" w:line="360"/>
        <w:ind w:firstLine="312"/>
        <w:jc w:val="left"/>
        <w:rPr/>
      </w:pPr>
      <w:r>
        <w:rPr>
          <w:sz w:val="24"/>
          <w:szCs w:val="24"/>
        </w:rPr>
        <w:t>B</w:t>
      </w:r>
      <w:r>
        <w:rPr>
          <w:sz w:val="24"/>
          <w:szCs w:val="24"/>
        </w:rPr>
        <w:t>．所选相对性状的显隐性是否易于区分</w:t>
      </w:r>
      <w:r>
        <w:rPr/>
        <w:tab/>
      </w:r>
    </w:p>
    <w:p>
      <w:pPr>
        <w:pStyle w:val="Normal"/>
        <w:spacing w:lineRule="auto" w:line="360"/>
        <w:ind w:firstLine="312"/>
        <w:jc w:val="left"/>
        <w:rPr/>
      </w:pPr>
      <w:r>
        <w:rPr>
          <w:sz w:val="24"/>
          <w:szCs w:val="24"/>
        </w:rPr>
        <w:t>C</w:t>
      </w:r>
      <w:r>
        <w:rPr>
          <w:sz w:val="24"/>
          <w:szCs w:val="24"/>
        </w:rPr>
        <w:t>．所选相对性状是否受一对等位基因控制</w:t>
      </w:r>
      <w:r>
        <w:rPr/>
        <w:tab/>
      </w:r>
    </w:p>
    <w:p>
      <w:pPr>
        <w:pStyle w:val="Normal"/>
        <w:spacing w:lineRule="auto" w:line="360"/>
        <w:ind w:firstLine="312"/>
        <w:jc w:val="left"/>
        <w:rPr/>
      </w:pPr>
      <w:r>
        <w:rPr>
          <w:sz w:val="24"/>
          <w:szCs w:val="24"/>
        </w:rPr>
        <w:t>D</w:t>
      </w:r>
      <w:r>
        <w:rPr>
          <w:sz w:val="24"/>
          <w:szCs w:val="24"/>
        </w:rPr>
        <w:t>．是否严格遵守实验操作流程和统计分析方法</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6</w:t>
      </w:r>
      <w:r>
        <w:rPr>
          <w:b/>
          <w:sz w:val="24"/>
          <w:szCs w:val="24"/>
        </w:rPr>
        <w:t>小题，满分</w:t>
      </w:r>
      <w:r>
        <w:rPr>
          <w:b/>
          <w:sz w:val="24"/>
          <w:szCs w:val="24"/>
        </w:rPr>
        <w:t>54</w:t>
      </w:r>
      <w:r>
        <w:rPr>
          <w:b/>
          <w:sz w:val="24"/>
          <w:szCs w:val="24"/>
        </w:rPr>
        <w:t>分）</w:t>
      </w:r>
    </w:p>
    <w:p>
      <w:pPr>
        <w:pStyle w:val="Normal"/>
        <w:spacing w:lineRule="auto" w:line="360"/>
        <w:ind w:left="312" w:hanging="312"/>
        <w:rPr>
          <w:sz w:val="24"/>
          <w:szCs w:val="24"/>
        </w:rPr>
      </w:pPr>
      <w:r>
        <w:rPr>
          <w:sz w:val="24"/>
          <w:szCs w:val="24"/>
        </w:rPr>
        <w:t>7</w:t>
      </w:r>
      <w:r>
        <w:rPr>
          <w:sz w:val="24"/>
          <w:szCs w:val="24"/>
        </w:rPr>
        <w:t>．（</w:t>
      </w:r>
      <w:r>
        <w:rPr>
          <w:sz w:val="24"/>
          <w:szCs w:val="24"/>
        </w:rPr>
        <w:t>11</w:t>
      </w:r>
      <w:r>
        <w:rPr>
          <w:sz w:val="24"/>
          <w:szCs w:val="24"/>
        </w:rPr>
        <w:t>分）某油料作物种子中脂肪含量为种子干重的</w:t>
      </w:r>
      <w:r>
        <w:rPr>
          <w:sz w:val="24"/>
          <w:szCs w:val="24"/>
        </w:rPr>
        <w:t>70%</w:t>
      </w:r>
      <w:r>
        <w:rPr>
          <w:sz w:val="24"/>
          <w:szCs w:val="24"/>
        </w:rPr>
        <w:t>．为探究该植物种子萌发过程中干重及脂肪的含量变化，某研究小组将种子置于温度、水分（蒸馏水）、通气等条件适宜的黑暗环境中培养，定期检查萌发种子（含幼苗）的脂肪含量和干重，结果表明：脂肪含量逐渐减少，到第</w:t>
      </w:r>
      <w:r>
        <w:rPr>
          <w:sz w:val="24"/>
          <w:szCs w:val="24"/>
        </w:rPr>
        <w:t>11d</w:t>
      </w:r>
      <w:r>
        <w:rPr>
          <w:sz w:val="24"/>
          <w:szCs w:val="24"/>
        </w:rPr>
        <w:t>时减少了</w:t>
      </w:r>
      <w:r>
        <w:rPr>
          <w:sz w:val="24"/>
          <w:szCs w:val="24"/>
        </w:rPr>
        <w:t>90%</w:t>
      </w:r>
      <w:r>
        <w:rPr>
          <w:sz w:val="24"/>
          <w:szCs w:val="24"/>
        </w:rPr>
        <w:t>，干重变化如图所示。</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）为了观察胚乳中的脂肪，常用</w:t>
      </w:r>
      <w:r>
        <w:rPr>
          <w:sz w:val="24"/>
          <w:szCs w:val="24"/>
          <w:u w:val="single"/>
        </w:rPr>
        <w:t>　</w:t>
      </w:r>
      <w:r>
        <w:rPr>
          <w:rFonts w:eastAsia="Times New Roman"/>
          <w:sz w:val="24"/>
          <w:szCs w:val="24"/>
          <w:u w:val="single"/>
        </w:rPr>
        <w:t xml:space="preserve">   </w:t>
      </w:r>
      <w:r>
        <w:rPr>
          <w:sz w:val="24"/>
          <w:szCs w:val="24"/>
          <w:u w:val="single"/>
        </w:rPr>
        <w:t>　</w:t>
      </w:r>
      <w:r>
        <w:rPr>
          <w:sz w:val="24"/>
          <w:szCs w:val="24"/>
        </w:rPr>
        <w:t>染液对种子胚乳切片染色，然后在显微镜下观察，可见</w:t>
      </w:r>
      <w:r>
        <w:rPr>
          <w:sz w:val="24"/>
          <w:szCs w:val="24"/>
          <w:u w:val="single"/>
        </w:rPr>
        <w:t>　</w:t>
      </w:r>
      <w:r>
        <w:rPr>
          <w:rFonts w:eastAsia="Times New Roman"/>
          <w:sz w:val="24"/>
          <w:szCs w:val="24"/>
          <w:u w:val="single"/>
        </w:rPr>
        <w:t xml:space="preserve">   </w:t>
      </w:r>
      <w:r>
        <w:rPr>
          <w:sz w:val="24"/>
          <w:szCs w:val="24"/>
          <w:u w:val="single"/>
        </w:rPr>
        <w:t>　</w:t>
      </w:r>
      <w:r>
        <w:rPr>
          <w:sz w:val="24"/>
          <w:szCs w:val="24"/>
        </w:rPr>
        <w:t>色的脂肪微粒。</w:t>
      </w:r>
    </w:p>
    <w:p>
      <w:pPr>
        <w:pStyle w:val="Normal"/>
        <w:spacing w:lineRule="auto" w:line="360"/>
        <w:ind w:left="312" w:hanging="312"/>
        <w:rPr/>
      </w:pPr>
      <w:r>
        <w:rPr>
          <w:sz w:val="24"/>
          <w:szCs w:val="24"/>
        </w:rPr>
        <w:t>（</w:t>
      </w:r>
      <w:r>
        <w:rPr>
          <w:sz w:val="24"/>
          <w:szCs w:val="24"/>
        </w:rPr>
        <w:t>2</w:t>
      </w:r>
      <w:r>
        <w:rPr>
          <w:sz w:val="24"/>
          <w:szCs w:val="24"/>
        </w:rPr>
        <w:t>）实验过程中，导致萌发种子干重增加的主要元素是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w:t>
      </w:r>
      <w:r>
        <w:rPr>
          <w:sz w:val="24"/>
          <w:szCs w:val="24"/>
        </w:rPr>
        <w:t>C”</w:t>
      </w:r>
      <w:r>
        <w:rPr>
          <w:sz w:val="24"/>
          <w:szCs w:val="24"/>
        </w:rPr>
        <w:t>、“</w:t>
      </w:r>
      <w:r>
        <w:rPr>
          <w:sz w:val="24"/>
          <w:szCs w:val="24"/>
        </w:rPr>
        <w:t>N”</w:t>
      </w:r>
      <w:r>
        <w:rPr>
          <w:sz w:val="24"/>
          <w:szCs w:val="24"/>
        </w:rPr>
        <w:t>或“</w:t>
      </w:r>
      <w:r>
        <w:rPr>
          <w:sz w:val="24"/>
          <w:szCs w:val="24"/>
        </w:rPr>
        <w:t>O”</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）实验第</w:t>
      </w:r>
      <w:r>
        <w:rPr>
          <w:sz w:val="24"/>
          <w:szCs w:val="24"/>
        </w:rPr>
        <w:t>11d</w:t>
      </w:r>
      <w:r>
        <w:rPr>
          <w:sz w:val="24"/>
          <w:szCs w:val="24"/>
        </w:rPr>
        <w:t>后，如果使萌发种子（含幼苗）的干重增加，必须提供的条件是</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343785" cy="1562100"/>
            <wp:effectExtent l="0" t="0" r="0" b="0"/>
            <wp:docPr id="5"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
                    <pic:cNvPicPr>
                      <a:picLocks noChangeAspect="1" noChangeArrowheads="1"/>
                    </pic:cNvPicPr>
                  </pic:nvPicPr>
                  <pic:blipFill>
                    <a:blip r:embed="rId6"/>
                    <a:srcRect l="-15" t="-23" r="-15" b="-23"/>
                    <a:stretch>
                      <a:fillRect/>
                    </a:stretch>
                  </pic:blipFill>
                  <pic:spPr bwMode="auto">
                    <a:xfrm>
                      <a:off x="0" y="0"/>
                      <a:ext cx="2343785" cy="1562100"/>
                    </a:xfrm>
                    <a:prstGeom prst="rect">
                      <a:avLst/>
                    </a:prstGeom>
                  </pic:spPr>
                </pic:pic>
              </a:graphicData>
            </a:graphic>
          </wp:inline>
        </w:drawing>
      </w:r>
    </w:p>
    <w:p>
      <w:pPr>
        <w:pStyle w:val="Normal"/>
        <w:spacing w:lineRule="auto" w:line="360"/>
        <w:ind w:left="312" w:hanging="312"/>
        <w:rPr>
          <w:sz w:val="24"/>
          <w:szCs w:val="24"/>
        </w:rPr>
      </w:pPr>
      <w:r>
        <w:rPr>
          <w:sz w:val="24"/>
          <w:szCs w:val="24"/>
        </w:rPr>
        <w:t>8</w:t>
      </w:r>
      <w:r>
        <w:rPr>
          <w:sz w:val="24"/>
          <w:szCs w:val="24"/>
        </w:rPr>
        <w:t>．（</w:t>
      </w:r>
      <w:r>
        <w:rPr>
          <w:sz w:val="24"/>
          <w:szCs w:val="24"/>
        </w:rPr>
        <w:t>10</w:t>
      </w:r>
      <w:r>
        <w:rPr>
          <w:sz w:val="24"/>
          <w:szCs w:val="24"/>
        </w:rPr>
        <w:t>分）胰岛素可使骨骼肌细胞和脂肪细胞膜上葡萄糖转运载体的数量增加，已知这些细胞膜上的载体转运葡萄糖的过程不消耗</w:t>
      </w:r>
      <w:r>
        <w:rPr>
          <w:sz w:val="24"/>
          <w:szCs w:val="24"/>
        </w:rPr>
        <w:t>ATP</w:t>
      </w: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）胰岛素从胰岛</w:t>
      </w:r>
      <w:r>
        <w:rPr>
          <w:sz w:val="24"/>
          <w:szCs w:val="24"/>
        </w:rPr>
        <w:t>B</w:t>
      </w:r>
      <w:r>
        <w:rPr>
          <w:sz w:val="24"/>
          <w:szCs w:val="24"/>
        </w:rPr>
        <w:t>细胞释放到细胞外的运输方式是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，葡萄糖进入骨骼肌细胞内的运输方式是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）当血糖浓度上升时，胰岛素分泌</w:t>
      </w:r>
      <w:r>
        <w:rPr>
          <w:sz w:val="24"/>
          <w:szCs w:val="24"/>
          <w:u w:val="single"/>
        </w:rPr>
        <w:t>　</w:t>
      </w:r>
      <w:r>
        <w:rPr>
          <w:rFonts w:eastAsia="Times New Roman"/>
          <w:sz w:val="24"/>
          <w:szCs w:val="24"/>
          <w:u w:val="single"/>
        </w:rPr>
        <w:t xml:space="preserve">   </w:t>
      </w:r>
      <w:r>
        <w:rPr>
          <w:sz w:val="24"/>
          <w:szCs w:val="24"/>
          <w:u w:val="single"/>
        </w:rPr>
        <w:t>　</w:t>
      </w:r>
      <w:r>
        <w:rPr>
          <w:sz w:val="24"/>
          <w:szCs w:val="24"/>
        </w:rPr>
        <w:t>，引起骨骼肌细胞膜上葡萄糖转运载体的数量增加，其意义是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）脂肪细胞</w:t>
      </w:r>
      <w:r>
        <w:rPr>
          <w:sz w:val="24"/>
          <w:szCs w:val="24"/>
          <w:u w:val="single"/>
        </w:rPr>
        <w:t>　</w:t>
      </w:r>
      <w:r>
        <w:rPr>
          <w:rFonts w:eastAsia="Times New Roman"/>
          <w:sz w:val="24"/>
          <w:szCs w:val="24"/>
          <w:u w:val="single"/>
        </w:rPr>
        <w:t xml:space="preserve">   </w:t>
      </w:r>
      <w:r>
        <w:rPr>
          <w:sz w:val="24"/>
          <w:szCs w:val="24"/>
          <w:u w:val="single"/>
        </w:rPr>
        <w:t>　</w:t>
      </w:r>
      <w:r>
        <w:rPr>
          <w:sz w:val="24"/>
          <w:szCs w:val="24"/>
        </w:rPr>
        <w:t>（填“是”或“不是”）胰岛素作用的靶细胞．</w:t>
      </w:r>
    </w:p>
    <w:p>
      <w:pPr>
        <w:pStyle w:val="Normal"/>
        <w:spacing w:lineRule="auto" w:line="360"/>
        <w:ind w:left="312" w:hanging="312"/>
        <w:rPr/>
      </w:pPr>
      <w:r>
        <w:rPr>
          <w:sz w:val="24"/>
          <w:szCs w:val="24"/>
        </w:rPr>
        <w:t>（</w:t>
      </w:r>
      <w:r>
        <w:rPr>
          <w:sz w:val="24"/>
          <w:szCs w:val="24"/>
        </w:rPr>
        <w:t>4</w:t>
      </w:r>
      <w:r>
        <w:rPr>
          <w:sz w:val="24"/>
          <w:szCs w:val="24"/>
        </w:rPr>
        <w:t>）健康人进餐后，血糖浓度有小幅度增加．然后恢复到餐前水平．在此过程中，血液中胰岛素浓度的相应变化是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9</w:t>
      </w:r>
      <w:r>
        <w:rPr>
          <w:sz w:val="24"/>
          <w:szCs w:val="24"/>
        </w:rPr>
        <w:t>．（</w:t>
      </w:r>
      <w:r>
        <w:rPr>
          <w:sz w:val="24"/>
          <w:szCs w:val="24"/>
        </w:rPr>
        <w:t>12</w:t>
      </w:r>
      <w:r>
        <w:rPr>
          <w:sz w:val="24"/>
          <w:szCs w:val="24"/>
        </w:rPr>
        <w:t>分）一对相对性状可受多对等位基因控制，如某种植物花的紫色（显性）和白色（隐性）。这对相对性状就受多对等位基因控制。科学家已从该种植物的一个紫花品系中选育出了</w:t>
      </w:r>
      <w:r>
        <w:rPr>
          <w:sz w:val="24"/>
          <w:szCs w:val="24"/>
        </w:rPr>
        <w:t>5</w:t>
      </w:r>
      <w:r>
        <w:rPr>
          <w:sz w:val="24"/>
          <w:szCs w:val="24"/>
        </w:rPr>
        <w:t>个基因型不同的白花品系，且这</w:t>
      </w:r>
      <w:r>
        <w:rPr>
          <w:sz w:val="24"/>
          <w:szCs w:val="24"/>
        </w:rPr>
        <w:t>5</w:t>
      </w:r>
      <w:r>
        <w:rPr>
          <w:sz w:val="24"/>
          <w:szCs w:val="24"/>
        </w:rPr>
        <w:t>个白花品系与该紫花品系都只有一对等位基因存在差异。某同学在大量种植该紫花品系时，偶然发现了</w:t>
      </w:r>
      <w:r>
        <w:rPr>
          <w:sz w:val="24"/>
          <w:szCs w:val="24"/>
        </w:rPr>
        <w:t>1</w:t>
      </w:r>
      <w:r>
        <w:rPr>
          <w:sz w:val="24"/>
          <w:szCs w:val="24"/>
        </w:rPr>
        <w:t>株白花植株，将其自交，后代均表现为白花。</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）假设上述植物花的紫色（显性）和白色（隐性）这对相对性状受</w:t>
      </w:r>
      <w:r>
        <w:rPr>
          <w:sz w:val="24"/>
          <w:szCs w:val="24"/>
        </w:rPr>
        <w:t>8</w:t>
      </w:r>
      <w:r>
        <w:rPr>
          <w:sz w:val="24"/>
          <w:szCs w:val="24"/>
        </w:rPr>
        <w:t>对等位基因控制，显性基因分别用</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w:t>
      </w:r>
      <w:r>
        <w:rPr>
          <w:sz w:val="24"/>
          <w:szCs w:val="24"/>
        </w:rPr>
        <w:t>F</w:t>
      </w:r>
      <w:r>
        <w:rPr>
          <w:sz w:val="24"/>
          <w:szCs w:val="24"/>
        </w:rPr>
        <w:t>、</w:t>
      </w:r>
      <w:r>
        <w:rPr>
          <w:sz w:val="24"/>
          <w:szCs w:val="24"/>
        </w:rPr>
        <w:t>G</w:t>
      </w:r>
      <w:r>
        <w:rPr>
          <w:sz w:val="24"/>
          <w:szCs w:val="24"/>
        </w:rPr>
        <w:t>、</w:t>
      </w:r>
      <w:r>
        <w:rPr>
          <w:sz w:val="24"/>
          <w:szCs w:val="24"/>
        </w:rPr>
        <w:t>H</w:t>
      </w:r>
      <w:r>
        <w:rPr>
          <w:sz w:val="24"/>
          <w:szCs w:val="24"/>
        </w:rPr>
        <w:t>表示，则紫花品系的基因型为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；上述</w:t>
      </w:r>
      <w:r>
        <w:rPr>
          <w:sz w:val="24"/>
          <w:szCs w:val="24"/>
        </w:rPr>
        <w:t>5</w:t>
      </w:r>
      <w:r>
        <w:rPr>
          <w:sz w:val="24"/>
          <w:szCs w:val="24"/>
        </w:rPr>
        <w:t>个白花品系之一的基因型可能为</w:t>
      </w:r>
      <w:r>
        <w:rPr>
          <w:sz w:val="24"/>
          <w:szCs w:val="24"/>
          <w:u w:val="single"/>
        </w:rPr>
        <w:t>　</w:t>
      </w:r>
      <w:r>
        <w:rPr>
          <w:rFonts w:eastAsia="Times New Roman"/>
          <w:sz w:val="24"/>
          <w:szCs w:val="24"/>
          <w:u w:val="single"/>
        </w:rPr>
        <w:t xml:space="preserve">   </w:t>
      </w:r>
      <w:r>
        <w:rPr>
          <w:sz w:val="24"/>
          <w:szCs w:val="24"/>
          <w:u w:val="single"/>
        </w:rPr>
        <w:t>　</w:t>
      </w:r>
      <w:r>
        <w:rPr>
          <w:sz w:val="24"/>
          <w:szCs w:val="24"/>
        </w:rPr>
        <w:t>（写出其中一种基因型即可）</w:t>
      </w:r>
    </w:p>
    <w:p>
      <w:pPr>
        <w:pStyle w:val="Normal"/>
        <w:spacing w:lineRule="auto" w:line="360"/>
        <w:ind w:left="312" w:hanging="312"/>
        <w:rPr/>
      </w:pPr>
      <w:r>
        <w:rPr>
          <w:sz w:val="24"/>
          <w:szCs w:val="24"/>
        </w:rPr>
        <w:t>（</w:t>
      </w:r>
      <w:r>
        <w:rPr>
          <w:sz w:val="24"/>
          <w:szCs w:val="24"/>
        </w:rPr>
        <w:t>2</w:t>
      </w:r>
      <w:r>
        <w:rPr>
          <w:sz w:val="24"/>
          <w:szCs w:val="24"/>
        </w:rPr>
        <w:t>）假设该白花植株与紫花品系也只有一对等位基因存在差异，若要通过杂交实验来确定该白花植株是一个新等位基因突变造成的，还是属于上述</w:t>
      </w:r>
      <w:r>
        <w:rPr>
          <w:sz w:val="24"/>
          <w:szCs w:val="24"/>
        </w:rPr>
        <w:t>5</w:t>
      </w:r>
      <w:r>
        <w:rPr>
          <w:sz w:val="24"/>
          <w:szCs w:val="24"/>
        </w:rPr>
        <w:t>个白花品系中的一个，则：该实验的思路</w:t>
      </w:r>
      <w:r>
        <w:rPr>
          <w:sz w:val="24"/>
          <w:szCs w:val="24"/>
          <w:u w:val="single"/>
        </w:rPr>
        <w:t>　</w:t>
      </w:r>
      <w:r>
        <w:rPr>
          <w:rFonts w:eastAsia="Times New Roman"/>
          <w:sz w:val="24"/>
          <w:szCs w:val="24"/>
          <w:u w:val="single"/>
        </w:rPr>
        <w:t xml:space="preserve">   </w:t>
      </w:r>
      <w:r>
        <w:rPr>
          <w:sz w:val="24"/>
          <w:szCs w:val="24"/>
          <w:u w:val="single"/>
        </w:rPr>
        <w:t>　</w:t>
      </w:r>
      <w:r>
        <w:rPr>
          <w:sz w:val="24"/>
          <w:szCs w:val="24"/>
        </w:rPr>
        <w:t>；预期的实验结果及结论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10</w:t>
      </w:r>
      <w:r>
        <w:rPr>
          <w:sz w:val="24"/>
          <w:szCs w:val="24"/>
        </w:rPr>
        <w:t>．（</w:t>
      </w:r>
      <w:r>
        <w:rPr>
          <w:sz w:val="24"/>
          <w:szCs w:val="24"/>
        </w:rPr>
        <w:t>6</w:t>
      </w:r>
      <w:r>
        <w:rPr>
          <w:sz w:val="24"/>
          <w:szCs w:val="24"/>
        </w:rPr>
        <w:t>分）南方某地的常绿阔叶林等因过度砍伐而遭到破坏。停止砍伐一段时间后，该地常绿阔叶林逐步得以恢复。下表为恢复过程依次更替的群落类型及其植物组成。</w:t>
      </w:r>
    </w:p>
    <w:tbl>
      <w:tblPr>
        <w:tblW w:w="8301" w:type="dxa"/>
        <w:jc w:val="left"/>
        <w:tblInd w:w="0" w:type="dxa"/>
        <w:tblLayout w:type="fixed"/>
        <w:tblCellMar>
          <w:top w:w="30" w:type="dxa"/>
          <w:left w:w="30" w:type="dxa"/>
          <w:bottom w:w="30" w:type="dxa"/>
          <w:right w:w="30" w:type="dxa"/>
        </w:tblCellMar>
      </w:tblPr>
      <w:tblGrid>
        <w:gridCol w:w="1649"/>
        <w:gridCol w:w="2369"/>
        <w:gridCol w:w="1945"/>
        <w:gridCol w:w="1169"/>
        <w:gridCol w:w="1169"/>
      </w:tblGrid>
      <w:tr>
        <w:trPr/>
        <w:tc>
          <w:tcPr>
            <w:tcW w:w="1649"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演替阶段</w:t>
            </w:r>
          </w:p>
        </w:tc>
        <w:tc>
          <w:tcPr>
            <w:tcW w:w="2369"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群落类型</w:t>
            </w:r>
          </w:p>
        </w:tc>
        <w:tc>
          <w:tcPr>
            <w:tcW w:w="4283"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植物种类数</w:t>
            </w:r>
            <w:r>
              <w:rPr>
                <w:rFonts w:eastAsia="宋体" w:cs="Times New Roman" w:ascii="Calibri" w:hAnsi="Calibri"/>
                <w:kern w:val="2"/>
                <w:sz w:val="24"/>
                <w:szCs w:val="24"/>
                <w:lang w:val="en-US" w:eastAsia="zh-CN" w:bidi="ar-SA"/>
              </w:rPr>
              <w:t>/</w:t>
            </w:r>
            <w:r>
              <w:rPr>
                <w:rFonts w:ascii="Calibri" w:hAnsi="Calibri" w:cs="Times New Roman"/>
                <w:kern w:val="2"/>
                <w:sz w:val="24"/>
                <w:szCs w:val="24"/>
                <w:lang w:val="en-US" w:eastAsia="zh-CN" w:bidi="ar-SA"/>
              </w:rPr>
              <w:t>种</w:t>
            </w:r>
          </w:p>
        </w:tc>
      </w:tr>
      <w:tr>
        <w:trPr/>
        <w:tc>
          <w:tcPr>
            <w:tcW w:w="1649"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369"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草本植物</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灌木</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乔木</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草丛</w:t>
            </w:r>
          </w:p>
        </w:tc>
        <w:tc>
          <w:tcPr>
            <w:tcW w:w="1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34</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针叶林</w:t>
            </w:r>
          </w:p>
        </w:tc>
        <w:tc>
          <w:tcPr>
            <w:tcW w:w="1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52</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12</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针、阔叶混交林</w:t>
            </w:r>
          </w:p>
        </w:tc>
        <w:tc>
          <w:tcPr>
            <w:tcW w:w="1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67</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24</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17</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常绿阔叶林</w:t>
            </w:r>
          </w:p>
        </w:tc>
        <w:tc>
          <w:tcPr>
            <w:tcW w:w="1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106</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31</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16</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）该地常绿阔叶林恢复过程中群落演替的类型为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演替。常绿阔叶林遭到破坏后又得以恢复的原因，除了植物的种子或者繁殖体课得到保留外，还可能是原有的</w:t>
      </w:r>
      <w:r>
        <w:rPr>
          <w:sz w:val="24"/>
          <w:szCs w:val="24"/>
          <w:u w:val="single"/>
        </w:rPr>
        <w:t>　</w:t>
      </w:r>
      <w:r>
        <w:rPr>
          <w:rFonts w:eastAsia="Times New Roman"/>
          <w:sz w:val="24"/>
          <w:szCs w:val="24"/>
          <w:u w:val="single"/>
        </w:rPr>
        <w:t xml:space="preserve">   </w:t>
      </w:r>
      <w:r>
        <w:rPr>
          <w:sz w:val="24"/>
          <w:szCs w:val="24"/>
          <w:u w:val="single"/>
        </w:rPr>
        <w:t>　</w:t>
      </w:r>
      <w:r>
        <w:rPr>
          <w:sz w:val="24"/>
          <w:szCs w:val="24"/>
        </w:rPr>
        <w:t>条件也得到基本保留。</w:t>
      </w:r>
    </w:p>
    <w:p>
      <w:pPr>
        <w:pStyle w:val="Normal"/>
        <w:spacing w:lineRule="auto" w:line="360"/>
        <w:ind w:left="312" w:hanging="312"/>
        <w:rPr/>
      </w:pPr>
      <w:r>
        <w:rPr>
          <w:sz w:val="24"/>
          <w:szCs w:val="24"/>
        </w:rPr>
        <w:t>（</w:t>
      </w:r>
      <w:r>
        <w:rPr>
          <w:sz w:val="24"/>
          <w:szCs w:val="24"/>
        </w:rPr>
        <w:t>2</w:t>
      </w:r>
      <w:r>
        <w:rPr>
          <w:sz w:val="24"/>
          <w:szCs w:val="24"/>
        </w:rPr>
        <w:t>）在由上述群落构成的生态系统中，恢复力稳定性最强的是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生态系统，抵抗力稳定性最强的是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生态系统。</w:t>
      </w:r>
    </w:p>
    <w:p>
      <w:pPr>
        <w:pStyle w:val="Normal"/>
        <w:spacing w:lineRule="auto" w:line="360"/>
        <w:ind w:left="312" w:hanging="312"/>
        <w:rPr/>
      </w:pPr>
      <w:r>
        <w:rPr>
          <w:sz w:val="24"/>
          <w:szCs w:val="24"/>
        </w:rPr>
        <w:t>（</w:t>
      </w:r>
      <w:r>
        <w:rPr>
          <w:sz w:val="24"/>
          <w:szCs w:val="24"/>
        </w:rPr>
        <w:t>3</w:t>
      </w:r>
      <w:r>
        <w:rPr>
          <w:sz w:val="24"/>
          <w:szCs w:val="24"/>
        </w:rPr>
        <w:t>）与草丛相比，针叶林中的动物分层现象较为</w:t>
      </w:r>
      <w:r>
        <w:rPr>
          <w:sz w:val="24"/>
          <w:szCs w:val="24"/>
          <w:u w:val="single"/>
        </w:rPr>
        <w:t>　</w:t>
      </w:r>
      <w:r>
        <w:rPr>
          <w:rFonts w:eastAsia="Times New Roman"/>
          <w:sz w:val="24"/>
          <w:szCs w:val="24"/>
          <w:u w:val="single"/>
        </w:rPr>
        <w:t xml:space="preserve">   </w:t>
      </w:r>
      <w:r>
        <w:rPr>
          <w:sz w:val="24"/>
          <w:szCs w:val="24"/>
          <w:u w:val="single"/>
        </w:rPr>
        <w:t>　</w:t>
      </w:r>
      <w:r>
        <w:rPr>
          <w:sz w:val="24"/>
          <w:szCs w:val="24"/>
        </w:rPr>
        <w:t>（填“简单”或“复杂”），原因是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分）回答下列有关泡菜制作的习题：</w:t>
      </w:r>
    </w:p>
    <w:p>
      <w:pPr>
        <w:pStyle w:val="Normal"/>
        <w:spacing w:lineRule="auto" w:line="360"/>
        <w:ind w:left="312" w:hanging="312"/>
        <w:rPr/>
      </w:pPr>
      <w:r>
        <w:rPr>
          <w:sz w:val="24"/>
          <w:szCs w:val="24"/>
        </w:rPr>
        <w:t>（</w:t>
      </w:r>
      <w:r>
        <w:rPr>
          <w:sz w:val="24"/>
          <w:szCs w:val="24"/>
        </w:rPr>
        <w:t>1</w:t>
      </w:r>
      <w:r>
        <w:rPr>
          <w:sz w:val="24"/>
          <w:szCs w:val="24"/>
        </w:rPr>
        <w:t>）制作泡菜是，所用盐水煮沸，其目的是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。为了缩短制作时间，有人还会在冷却后的盐水中加入少量陈泡菜液，加入陈泡菜液的目的是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）泡菜制作过程中，乳酸发酵过程即为乳酸菌进行</w:t>
      </w:r>
      <w:r>
        <w:rPr>
          <w:sz w:val="24"/>
          <w:szCs w:val="24"/>
          <w:u w:val="single"/>
        </w:rPr>
        <w:t>　</w:t>
      </w:r>
      <w:r>
        <w:rPr>
          <w:rFonts w:eastAsia="Times New Roman"/>
          <w:sz w:val="24"/>
          <w:szCs w:val="24"/>
          <w:u w:val="single"/>
        </w:rPr>
        <w:t xml:space="preserve">   </w:t>
      </w:r>
      <w:r>
        <w:rPr>
          <w:sz w:val="24"/>
          <w:szCs w:val="24"/>
          <w:u w:val="single"/>
        </w:rPr>
        <w:t>　</w:t>
      </w:r>
      <w:r>
        <w:rPr>
          <w:sz w:val="24"/>
          <w:szCs w:val="24"/>
        </w:rPr>
        <w:t>的过程。该过程发生在乳酸菌的</w:t>
      </w:r>
      <w:r>
        <w:rPr>
          <w:sz w:val="24"/>
          <w:szCs w:val="24"/>
          <w:u w:val="single"/>
        </w:rPr>
        <w:t>　</w:t>
      </w:r>
      <w:r>
        <w:rPr>
          <w:rFonts w:eastAsia="Times New Roman"/>
          <w:sz w:val="24"/>
          <w:szCs w:val="24"/>
          <w:u w:val="single"/>
        </w:rPr>
        <w:t xml:space="preserve">   </w:t>
      </w:r>
      <w:r>
        <w:rPr>
          <w:sz w:val="24"/>
          <w:szCs w:val="24"/>
          <w:u w:val="single"/>
        </w:rPr>
        <w:t>　</w:t>
      </w:r>
      <w:r>
        <w:rPr>
          <w:sz w:val="24"/>
          <w:szCs w:val="24"/>
        </w:rPr>
        <w:t>中。</w:t>
      </w:r>
    </w:p>
    <w:p>
      <w:pPr>
        <w:pStyle w:val="Normal"/>
        <w:spacing w:lineRule="auto" w:line="360"/>
        <w:ind w:left="312" w:hanging="312"/>
        <w:rPr/>
      </w:pPr>
      <w:r>
        <w:rPr>
          <w:sz w:val="24"/>
          <w:szCs w:val="24"/>
        </w:rPr>
        <w:t>（</w:t>
      </w:r>
      <w:r>
        <w:rPr>
          <w:sz w:val="24"/>
          <w:szCs w:val="24"/>
        </w:rPr>
        <w:t>3</w:t>
      </w:r>
      <w:r>
        <w:rPr>
          <w:sz w:val="24"/>
          <w:szCs w:val="24"/>
        </w:rPr>
        <w:t>）泡菜制作过程中影响亚硝酸盐含量的因素有</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等。</w:t>
      </w:r>
    </w:p>
    <w:p>
      <w:pPr>
        <w:pStyle w:val="Normal"/>
        <w:spacing w:lineRule="auto" w:line="360"/>
        <w:ind w:left="312" w:hanging="312"/>
        <w:rPr/>
      </w:pPr>
      <w:r>
        <w:rPr>
          <w:sz w:val="24"/>
          <w:szCs w:val="24"/>
        </w:rPr>
        <w:t>（</w:t>
      </w:r>
      <w:r>
        <w:rPr>
          <w:sz w:val="24"/>
          <w:szCs w:val="24"/>
        </w:rPr>
        <w:t>4</w:t>
      </w:r>
      <w:r>
        <w:rPr>
          <w:sz w:val="24"/>
          <w:szCs w:val="24"/>
        </w:rPr>
        <w:t>）从开始制作到泡菜质量最佳这段时间内，泡菜液逐渐变酸，这段时间内泡菜坛中乳酸菌和其他杂菌的消长规律是</w:t>
      </w:r>
      <w:r>
        <w:rPr>
          <w:sz w:val="24"/>
          <w:szCs w:val="24"/>
          <w:u w:val="single"/>
        </w:rPr>
        <w:t>　</w:t>
      </w:r>
      <w:r>
        <w:rPr>
          <w:rFonts w:eastAsia="Times New Roman"/>
          <w:sz w:val="24"/>
          <w:szCs w:val="24"/>
          <w:u w:val="single"/>
        </w:rPr>
        <w:t xml:space="preserve">   </w:t>
      </w:r>
      <w:r>
        <w:rPr>
          <w:sz w:val="24"/>
          <w:szCs w:val="24"/>
          <w:u w:val="single"/>
        </w:rPr>
        <w:t>　</w:t>
      </w:r>
      <w:r>
        <w:rPr>
          <w:sz w:val="24"/>
          <w:szCs w:val="24"/>
        </w:rPr>
        <w:t>，原因是：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12</w:t>
      </w:r>
      <w:r>
        <w:rPr>
          <w:sz w:val="24"/>
          <w:szCs w:val="24"/>
        </w:rPr>
        <w:t>．阅读如下材料：</w:t>
      </w:r>
    </w:p>
    <w:p>
      <w:pPr>
        <w:pStyle w:val="Normal"/>
        <w:spacing w:lineRule="auto" w:line="360"/>
        <w:ind w:left="312" w:hanging="312"/>
        <w:rPr>
          <w:sz w:val="24"/>
          <w:szCs w:val="24"/>
        </w:rPr>
      </w:pPr>
      <w:r>
        <w:rPr>
          <w:sz w:val="24"/>
          <w:szCs w:val="24"/>
        </w:rPr>
        <w:t>资料甲：科学家将牛生长激素基因导入小鼠受精卵中，得到了体型巨大的“超级小鼠”；科学家采用农杆菌转化法培育出转基因烟草。</w:t>
      </w:r>
    </w:p>
    <w:p>
      <w:pPr>
        <w:pStyle w:val="Normal"/>
        <w:spacing w:lineRule="auto" w:line="360"/>
        <w:ind w:left="312" w:hanging="312"/>
        <w:rPr/>
      </w:pPr>
      <w:r>
        <w:rPr>
          <w:sz w:val="24"/>
          <w:szCs w:val="24"/>
        </w:rPr>
        <w:t>资料乙：</w:t>
      </w:r>
      <w:r>
        <w:rPr>
          <w:sz w:val="24"/>
          <w:szCs w:val="24"/>
        </w:rPr>
        <w:t>T</w:t>
      </w:r>
      <w:r>
        <w:rPr>
          <w:sz w:val="24"/>
          <w:szCs w:val="24"/>
          <w:vertAlign w:val="subscript"/>
        </w:rPr>
        <w:t>4</w:t>
      </w:r>
      <w:r>
        <w:rPr>
          <w:sz w:val="24"/>
          <w:szCs w:val="24"/>
        </w:rPr>
        <w:t>溶菌酶在翁度较高时易失去活性，科学家对编码</w:t>
      </w:r>
      <w:r>
        <w:rPr>
          <w:sz w:val="24"/>
          <w:szCs w:val="24"/>
        </w:rPr>
        <w:t>T</w:t>
      </w:r>
      <w:r>
        <w:rPr>
          <w:sz w:val="24"/>
          <w:szCs w:val="24"/>
          <w:vertAlign w:val="subscript"/>
        </w:rPr>
        <w:t>4</w:t>
      </w:r>
      <w:r>
        <w:rPr>
          <w:sz w:val="24"/>
          <w:szCs w:val="24"/>
        </w:rPr>
        <w:t>溶菌酶的基因进行了改造，使其表达的</w:t>
      </w:r>
      <w:r>
        <w:rPr>
          <w:sz w:val="24"/>
          <w:szCs w:val="24"/>
        </w:rPr>
        <w:t>T</w:t>
      </w:r>
      <w:r>
        <w:rPr>
          <w:sz w:val="24"/>
          <w:szCs w:val="24"/>
          <w:vertAlign w:val="subscript"/>
        </w:rPr>
        <w:t>4</w:t>
      </w:r>
      <w:r>
        <w:rPr>
          <w:sz w:val="24"/>
          <w:szCs w:val="24"/>
        </w:rPr>
        <w:t>溶菌酶的第</w:t>
      </w:r>
      <w:r>
        <w:rPr>
          <w:sz w:val="24"/>
          <w:szCs w:val="24"/>
        </w:rPr>
        <w:t>3</w:t>
      </w:r>
      <w:r>
        <w:rPr>
          <w:sz w:val="24"/>
          <w:szCs w:val="24"/>
        </w:rPr>
        <w:t>位的异亮氨酸变为半胱氨酸，在该半胱氨酸与第</w:t>
      </w:r>
      <w:r>
        <w:rPr>
          <w:sz w:val="24"/>
          <w:szCs w:val="24"/>
        </w:rPr>
        <w:t>97</w:t>
      </w:r>
      <w:r>
        <w:rPr>
          <w:sz w:val="24"/>
          <w:szCs w:val="24"/>
        </w:rPr>
        <w:t>位的半胱氨酸之间形成了一个二硫键，提高了</w:t>
      </w:r>
      <w:r>
        <w:rPr>
          <w:sz w:val="24"/>
          <w:szCs w:val="24"/>
        </w:rPr>
        <w:t>T</w:t>
      </w:r>
      <w:r>
        <w:rPr>
          <w:sz w:val="24"/>
          <w:szCs w:val="24"/>
          <w:vertAlign w:val="subscript"/>
        </w:rPr>
        <w:t>4</w:t>
      </w:r>
      <w:r>
        <w:rPr>
          <w:sz w:val="24"/>
          <w:szCs w:val="24"/>
        </w:rPr>
        <w:t>溶菌酶的耐热性。</w:t>
      </w:r>
    </w:p>
    <w:p>
      <w:pPr>
        <w:pStyle w:val="Normal"/>
        <w:spacing w:lineRule="auto" w:line="360"/>
        <w:ind w:left="312" w:hanging="312"/>
        <w:rPr>
          <w:sz w:val="24"/>
          <w:szCs w:val="24"/>
        </w:rPr>
      </w:pPr>
      <w:r>
        <w:rPr>
          <w:sz w:val="24"/>
          <w:szCs w:val="24"/>
        </w:rPr>
        <w:t>资料丙：兔甲和兔乙是同一物种的两个雌性个体，科学家兔甲受精卵发育成的胚胎移植到兔乙的体内，成功产出兔甲的后代，证实了同一物种的胚胎可在不同个体的体内发育。</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）资料甲属于基因工程的范畴。将基因表达载体导入小鼠的受精卵中常用</w:t>
      </w:r>
      <w:r>
        <w:rPr>
          <w:sz w:val="24"/>
          <w:szCs w:val="24"/>
          <w:u w:val="single"/>
        </w:rPr>
        <w:t>　</w:t>
      </w:r>
      <w:r>
        <w:rPr>
          <w:rFonts w:eastAsia="Times New Roman"/>
          <w:sz w:val="24"/>
          <w:szCs w:val="24"/>
          <w:u w:val="single"/>
        </w:rPr>
        <w:t xml:space="preserve">   </w:t>
      </w:r>
      <w:r>
        <w:rPr>
          <w:sz w:val="24"/>
          <w:szCs w:val="24"/>
          <w:u w:val="single"/>
        </w:rPr>
        <w:t>　</w:t>
      </w:r>
      <w:r>
        <w:rPr>
          <w:sz w:val="24"/>
          <w:szCs w:val="24"/>
        </w:rPr>
        <w:t>法。构建基因表达载体常用的工具酶是</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。在培育有些转基因植物时，常用农杆菌转化法，农杆菌的作用是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）资料乙中的技术属于</w:t>
      </w:r>
      <w:r>
        <w:rPr>
          <w:sz w:val="24"/>
          <w:szCs w:val="24"/>
          <w:u w:val="single"/>
        </w:rPr>
        <w:t>　</w:t>
      </w:r>
      <w:r>
        <w:rPr>
          <w:rFonts w:eastAsia="Times New Roman"/>
          <w:sz w:val="24"/>
          <w:szCs w:val="24"/>
          <w:u w:val="single"/>
        </w:rPr>
        <w:t xml:space="preserve">   </w:t>
      </w:r>
      <w:r>
        <w:rPr>
          <w:sz w:val="24"/>
          <w:szCs w:val="24"/>
          <w:u w:val="single"/>
        </w:rPr>
        <w:t>　</w:t>
      </w:r>
      <w:r>
        <w:rPr>
          <w:sz w:val="24"/>
          <w:szCs w:val="24"/>
        </w:rPr>
        <w:t>工程范畴。该工程是指以分子生物学相关理论为基础，通过基因修饰或基因合成，对</w:t>
      </w:r>
      <w:r>
        <w:rPr>
          <w:sz w:val="24"/>
          <w:szCs w:val="24"/>
          <w:u w:val="single"/>
        </w:rPr>
        <w:t>　</w:t>
      </w:r>
      <w:r>
        <w:rPr>
          <w:rFonts w:eastAsia="Times New Roman"/>
          <w:sz w:val="24"/>
          <w:szCs w:val="24"/>
          <w:u w:val="single"/>
        </w:rPr>
        <w:t xml:space="preserve">   </w:t>
      </w:r>
      <w:r>
        <w:rPr>
          <w:sz w:val="24"/>
          <w:szCs w:val="24"/>
          <w:u w:val="single"/>
        </w:rPr>
        <w:t>　</w:t>
      </w:r>
      <w:r>
        <w:rPr>
          <w:sz w:val="24"/>
          <w:szCs w:val="24"/>
        </w:rPr>
        <w:t>进行改造，或制造制造一种</w:t>
      </w:r>
      <w:r>
        <w:rPr>
          <w:sz w:val="24"/>
          <w:szCs w:val="24"/>
          <w:u w:val="single"/>
        </w:rPr>
        <w:t>　</w:t>
      </w:r>
      <w:r>
        <w:rPr>
          <w:rFonts w:eastAsia="Times New Roman"/>
          <w:sz w:val="24"/>
          <w:szCs w:val="24"/>
          <w:u w:val="single"/>
        </w:rPr>
        <w:t xml:space="preserve">   </w:t>
      </w:r>
      <w:r>
        <w:rPr>
          <w:sz w:val="24"/>
          <w:szCs w:val="24"/>
          <w:u w:val="single"/>
        </w:rPr>
        <w:t>　</w:t>
      </w:r>
      <w:r>
        <w:rPr>
          <w:sz w:val="24"/>
          <w:szCs w:val="24"/>
        </w:rPr>
        <w:t>的技术。在该实例中，引起</w:t>
      </w:r>
      <w:r>
        <w:rPr>
          <w:sz w:val="24"/>
          <w:szCs w:val="24"/>
        </w:rPr>
        <w:t>T4</w:t>
      </w:r>
      <w:r>
        <w:rPr>
          <w:sz w:val="24"/>
          <w:szCs w:val="24"/>
        </w:rPr>
        <w:t>溶菌酶空间结构改变的原因是组成该酶肽链的</w:t>
      </w:r>
      <w:r>
        <w:rPr>
          <w:sz w:val="24"/>
          <w:szCs w:val="24"/>
          <w:u w:val="single"/>
        </w:rPr>
        <w:t>　</w:t>
      </w:r>
      <w:r>
        <w:rPr>
          <w:rFonts w:eastAsia="Times New Roman"/>
          <w:sz w:val="24"/>
          <w:szCs w:val="24"/>
          <w:u w:val="single"/>
        </w:rPr>
        <w:t xml:space="preserve">   </w:t>
      </w:r>
      <w:r>
        <w:rPr>
          <w:sz w:val="24"/>
          <w:szCs w:val="24"/>
          <w:u w:val="single"/>
        </w:rPr>
        <w:t>　</w:t>
      </w:r>
      <w:r>
        <w:rPr>
          <w:sz w:val="24"/>
          <w:szCs w:val="24"/>
        </w:rPr>
        <w:t>序列发生了改变。</w:t>
      </w:r>
    </w:p>
    <w:p>
      <w:pPr>
        <w:pStyle w:val="Normal"/>
        <w:spacing w:lineRule="auto" w:line="360"/>
        <w:ind w:left="312" w:hanging="312"/>
        <w:rPr/>
      </w:pPr>
      <w:r>
        <w:rPr>
          <w:sz w:val="24"/>
          <w:szCs w:val="24"/>
        </w:rPr>
        <w:t>（</w:t>
      </w:r>
      <w:r>
        <w:rPr>
          <w:sz w:val="24"/>
          <w:szCs w:val="24"/>
        </w:rPr>
        <w:t>3</w:t>
      </w:r>
      <w:r>
        <w:rPr>
          <w:sz w:val="24"/>
          <w:szCs w:val="24"/>
        </w:rPr>
        <w:t>）资料丙属于胚胎工程的范畴。胚胎移植是指将获得的早期胚胎移植到</w:t>
      </w:r>
      <w:r>
        <w:rPr>
          <w:sz w:val="24"/>
          <w:szCs w:val="24"/>
          <w:u w:val="single"/>
        </w:rPr>
        <w:t>　</w:t>
      </w:r>
      <w:r>
        <w:rPr>
          <w:rFonts w:eastAsia="Times New Roman"/>
          <w:sz w:val="24"/>
          <w:szCs w:val="24"/>
          <w:u w:val="single"/>
        </w:rPr>
        <w:t xml:space="preserve">   </w:t>
      </w:r>
      <w:r>
        <w:rPr>
          <w:sz w:val="24"/>
          <w:szCs w:val="24"/>
          <w:u w:val="single"/>
        </w:rPr>
        <w:t>　</w:t>
      </w:r>
      <w:r>
        <w:rPr>
          <w:sz w:val="24"/>
          <w:szCs w:val="24"/>
        </w:rPr>
        <w:t>种的、生理状态相同的另一个雌性动物体内，使之继续发育成新个体的技术。在资料丙的实例中，兔甲称为</w:t>
      </w:r>
      <w:r>
        <w:rPr>
          <w:sz w:val="24"/>
          <w:szCs w:val="24"/>
          <w:u w:val="single"/>
        </w:rPr>
        <w:t>　</w:t>
      </w:r>
      <w:r>
        <w:rPr>
          <w:rFonts w:eastAsia="Times New Roman"/>
          <w:sz w:val="24"/>
          <w:szCs w:val="24"/>
          <w:u w:val="single"/>
        </w:rPr>
        <w:t xml:space="preserve">   </w:t>
      </w:r>
      <w:r>
        <w:rPr>
          <w:sz w:val="24"/>
          <w:szCs w:val="24"/>
          <w:u w:val="single"/>
        </w:rPr>
        <w:t>　</w:t>
      </w:r>
      <w:r>
        <w:rPr>
          <w:sz w:val="24"/>
          <w:szCs w:val="24"/>
        </w:rPr>
        <w:t>体，兔乙称为</w:t>
      </w:r>
      <w:r>
        <w:rPr>
          <w:sz w:val="24"/>
          <w:szCs w:val="24"/>
          <w:u w:val="single"/>
        </w:rPr>
        <w:t>　</w:t>
      </w:r>
      <w:r>
        <w:rPr>
          <w:rFonts w:eastAsia="Times New Roman"/>
          <w:sz w:val="24"/>
          <w:szCs w:val="24"/>
          <w:u w:val="single"/>
        </w:rPr>
        <w:t xml:space="preserve">   </w:t>
      </w:r>
      <w:r>
        <w:rPr>
          <w:sz w:val="24"/>
          <w:szCs w:val="24"/>
          <w:u w:val="single"/>
        </w:rPr>
        <w:t>　</w:t>
      </w:r>
      <w:r>
        <w:rPr>
          <w:sz w:val="24"/>
          <w:szCs w:val="24"/>
        </w:rPr>
        <w:t>体。</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2013</w:t>
      </w:r>
      <w:r>
        <w:rPr>
          <w:b/>
          <w:sz w:val="34"/>
          <w:szCs w:val="34"/>
        </w:rPr>
        <w:t>年全国统一高考生物试卷（新课标Ⅰ）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6</w:t>
      </w:r>
      <w:r>
        <w:rPr>
          <w:b/>
          <w:sz w:val="24"/>
          <w:szCs w:val="24"/>
        </w:rPr>
        <w:t>小题）</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分）关于蛋白质生物合成的叙述，正确的是（　　）</w:t>
      </w:r>
    </w:p>
    <w:p>
      <w:pPr>
        <w:pStyle w:val="Normal"/>
        <w:spacing w:lineRule="auto" w:line="360"/>
        <w:ind w:firstLine="312"/>
        <w:jc w:val="left"/>
        <w:rPr/>
      </w:pPr>
      <w:r>
        <w:rPr>
          <w:sz w:val="24"/>
          <w:szCs w:val="24"/>
        </w:rPr>
        <w:t>A</w:t>
      </w:r>
      <w:r>
        <w:rPr>
          <w:sz w:val="24"/>
          <w:szCs w:val="24"/>
        </w:rPr>
        <w:t>．一种</w:t>
      </w:r>
      <w:r>
        <w:rPr>
          <w:sz w:val="24"/>
          <w:szCs w:val="24"/>
        </w:rPr>
        <w:t>tRNA</w:t>
      </w:r>
      <w:r>
        <w:rPr>
          <w:sz w:val="24"/>
          <w:szCs w:val="24"/>
        </w:rPr>
        <w:t>可以携带多种氨基酸</w:t>
      </w:r>
      <w:r>
        <w:rPr/>
        <w:tab/>
      </w:r>
    </w:p>
    <w:p>
      <w:pPr>
        <w:pStyle w:val="Normal"/>
        <w:spacing w:lineRule="auto" w:line="360"/>
        <w:ind w:firstLine="312"/>
        <w:jc w:val="left"/>
        <w:rPr/>
      </w:pPr>
      <w:r>
        <w:rPr>
          <w:sz w:val="24"/>
          <w:szCs w:val="24"/>
        </w:rPr>
        <w:t>B</w:t>
      </w:r>
      <w:r>
        <w:rPr>
          <w:sz w:val="24"/>
          <w:szCs w:val="24"/>
        </w:rPr>
        <w:t>．</w:t>
      </w:r>
      <w:r>
        <w:rPr>
          <w:sz w:val="24"/>
          <w:szCs w:val="24"/>
        </w:rPr>
        <w:t>DNA</w:t>
      </w:r>
      <w:r>
        <w:rPr>
          <w:sz w:val="24"/>
          <w:szCs w:val="24"/>
        </w:rPr>
        <w:t>聚合酶是在细胞核中合成的</w:t>
      </w:r>
      <w:r>
        <w:rPr/>
        <w:tab/>
      </w:r>
    </w:p>
    <w:p>
      <w:pPr>
        <w:pStyle w:val="Normal"/>
        <w:spacing w:lineRule="auto" w:line="360"/>
        <w:ind w:firstLine="312"/>
        <w:jc w:val="left"/>
        <w:rPr/>
      </w:pPr>
      <w:r>
        <w:rPr>
          <w:sz w:val="24"/>
          <w:szCs w:val="24"/>
        </w:rPr>
        <w:t>C</w:t>
      </w:r>
      <w:r>
        <w:rPr>
          <w:sz w:val="24"/>
          <w:szCs w:val="24"/>
        </w:rPr>
        <w:t>．反密码子是位于</w:t>
      </w:r>
      <w:r>
        <w:rPr>
          <w:sz w:val="24"/>
          <w:szCs w:val="24"/>
        </w:rPr>
        <w:t>mRNA</w:t>
      </w:r>
      <w:r>
        <w:rPr>
          <w:sz w:val="24"/>
          <w:szCs w:val="24"/>
        </w:rPr>
        <w:t>上相邻的三个碱基</w:t>
      </w:r>
      <w:r>
        <w:rPr/>
        <w:tab/>
      </w:r>
    </w:p>
    <w:p>
      <w:pPr>
        <w:pStyle w:val="Normal"/>
        <w:spacing w:lineRule="auto" w:line="360"/>
        <w:ind w:firstLine="312"/>
        <w:jc w:val="left"/>
        <w:rPr/>
      </w:pPr>
      <w:r>
        <w:rPr>
          <w:sz w:val="24"/>
          <w:szCs w:val="24"/>
        </w:rPr>
        <w:t>D</w:t>
      </w:r>
      <w:r>
        <w:rPr>
          <w:sz w:val="24"/>
          <w:szCs w:val="24"/>
        </w:rPr>
        <w:t>．线粒体中的</w:t>
      </w:r>
      <w:r>
        <w:rPr>
          <w:sz w:val="24"/>
          <w:szCs w:val="24"/>
        </w:rPr>
        <w:t>DNA</w:t>
      </w:r>
      <w:r>
        <w:rPr>
          <w:sz w:val="24"/>
          <w:szCs w:val="24"/>
        </w:rPr>
        <w:t>能控制某些蛋白质的合成</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7F</w:t>
      </w:r>
      <w:r>
        <w:rPr>
          <w:sz w:val="24"/>
          <w:szCs w:val="24"/>
        </w:rPr>
        <w:t>：遗传信息的转录和翻译．</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遗传信息位于</w:t>
      </w:r>
      <w:r>
        <w:rPr>
          <w:sz w:val="24"/>
          <w:szCs w:val="24"/>
        </w:rPr>
        <w:t>DNA</w:t>
      </w:r>
      <w:r>
        <w:rPr>
          <w:sz w:val="24"/>
          <w:szCs w:val="24"/>
        </w:rPr>
        <w:t>上，能控制蛋白质的合成；密码子位于</w:t>
      </w:r>
      <w:r>
        <w:rPr>
          <w:sz w:val="24"/>
          <w:szCs w:val="24"/>
        </w:rPr>
        <w:t>mRNA</w:t>
      </w:r>
      <w:r>
        <w:rPr>
          <w:sz w:val="24"/>
          <w:szCs w:val="24"/>
        </w:rPr>
        <w:t>，能编码氨基酸（终止密码子除外）；反密码子位于</w:t>
      </w:r>
      <w:r>
        <w:rPr>
          <w:sz w:val="24"/>
          <w:szCs w:val="24"/>
        </w:rPr>
        <w:t>tRNA</w:t>
      </w:r>
      <w:r>
        <w:rPr>
          <w:sz w:val="24"/>
          <w:szCs w:val="24"/>
        </w:rPr>
        <w:t>上，能识别密码子并转运相应的氨基酸，且一种</w:t>
      </w:r>
      <w:r>
        <w:rPr>
          <w:sz w:val="24"/>
          <w:szCs w:val="24"/>
        </w:rPr>
        <w:t>tRNA</w:t>
      </w:r>
      <w:r>
        <w:rPr>
          <w:sz w:val="24"/>
          <w:szCs w:val="24"/>
        </w:rPr>
        <w:t>只能携带一种氨基酸，但一种氨基酸可能由一种或几种</w:t>
      </w:r>
      <w:r>
        <w:rPr>
          <w:sz w:val="24"/>
          <w:szCs w:val="24"/>
        </w:rPr>
        <w:t>tRNA</w:t>
      </w:r>
      <w:r>
        <w:rPr>
          <w:sz w:val="24"/>
          <w:szCs w:val="24"/>
        </w:rPr>
        <w:t>携带。</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、一种</w:t>
      </w:r>
      <w:r>
        <w:rPr>
          <w:sz w:val="24"/>
          <w:szCs w:val="24"/>
        </w:rPr>
        <w:t>tRNA</w:t>
      </w:r>
      <w:r>
        <w:rPr>
          <w:sz w:val="24"/>
          <w:szCs w:val="24"/>
        </w:rPr>
        <w:t>只能携带一种氨基酸，</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w:t>
      </w:r>
      <w:r>
        <w:rPr>
          <w:sz w:val="24"/>
          <w:szCs w:val="24"/>
        </w:rPr>
        <w:t>DNA</w:t>
      </w:r>
      <w:r>
        <w:rPr>
          <w:sz w:val="24"/>
          <w:szCs w:val="24"/>
        </w:rPr>
        <w:t>聚合酶属于蛋白质，在细胞质的核糖体上合成，</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、反密码子位于</w:t>
      </w:r>
      <w:r>
        <w:rPr>
          <w:sz w:val="24"/>
          <w:szCs w:val="24"/>
        </w:rPr>
        <w:t>tRNA</w:t>
      </w:r>
      <w:r>
        <w:rPr>
          <w:sz w:val="24"/>
          <w:szCs w:val="24"/>
        </w:rPr>
        <w:t>上，</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、线粒体中含有少量的</w:t>
      </w:r>
      <w:r>
        <w:rPr>
          <w:sz w:val="24"/>
          <w:szCs w:val="24"/>
        </w:rPr>
        <w:t>DNA</w:t>
      </w:r>
      <w:r>
        <w:rPr>
          <w:sz w:val="24"/>
          <w:szCs w:val="24"/>
        </w:rPr>
        <w:t>，也能控制某些蛋白质的合成，</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本题考查遗传信息的转录和翻译、细胞器的结构和功能，首先要求考生识记</w:t>
      </w:r>
      <w:r>
        <w:rPr>
          <w:sz w:val="24"/>
          <w:szCs w:val="24"/>
        </w:rPr>
        <w:t>RNA</w:t>
      </w:r>
      <w:r>
        <w:rPr>
          <w:sz w:val="24"/>
          <w:szCs w:val="24"/>
        </w:rPr>
        <w:t>的种类及功能，明确密码子、反密码子和遗传信息所在的位置；其次还要求考生识记核糖体和线粒体的结构和功能，再对选项作出正确的判断。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分）关于同一个体中细胞有丝分裂和减数第一次分裂的叙述，正确的是（　　）</w:t>
      </w:r>
    </w:p>
    <w:p>
      <w:pPr>
        <w:pStyle w:val="Normal"/>
        <w:spacing w:lineRule="auto" w:line="360"/>
        <w:ind w:firstLine="312"/>
        <w:jc w:val="left"/>
        <w:rPr/>
      </w:pPr>
      <w:r>
        <w:rPr>
          <w:sz w:val="24"/>
          <w:szCs w:val="24"/>
        </w:rPr>
        <w:t>A</w:t>
      </w:r>
      <w:r>
        <w:rPr>
          <w:sz w:val="24"/>
          <w:szCs w:val="24"/>
        </w:rPr>
        <w:t>．两者前期染色体数目相同，染色体行为和</w:t>
      </w:r>
      <w:r>
        <w:rPr>
          <w:rFonts w:eastAsia="Times New Roman"/>
          <w:sz w:val="24"/>
          <w:szCs w:val="24"/>
        </w:rPr>
        <w:t xml:space="preserve"> </w:t>
      </w:r>
      <w:r>
        <w:rPr>
          <w:sz w:val="24"/>
          <w:szCs w:val="24"/>
        </w:rPr>
        <w:t>DNA</w:t>
      </w:r>
      <w:r>
        <w:rPr>
          <w:sz w:val="24"/>
          <w:szCs w:val="24"/>
        </w:rPr>
        <w:t>分子数目不同</w:t>
      </w:r>
      <w:r>
        <w:rPr/>
        <w:tab/>
      </w:r>
    </w:p>
    <w:p>
      <w:pPr>
        <w:pStyle w:val="Normal"/>
        <w:spacing w:lineRule="auto" w:line="360"/>
        <w:ind w:firstLine="312"/>
        <w:jc w:val="left"/>
        <w:rPr/>
      </w:pPr>
      <w:r>
        <w:rPr>
          <w:sz w:val="24"/>
          <w:szCs w:val="24"/>
        </w:rPr>
        <w:t>B</w:t>
      </w:r>
      <w:r>
        <w:rPr>
          <w:sz w:val="24"/>
          <w:szCs w:val="24"/>
        </w:rPr>
        <w:t>．两者中期染色体数目不同，染色体行为和</w:t>
      </w:r>
      <w:r>
        <w:rPr>
          <w:rFonts w:eastAsia="Times New Roman"/>
          <w:sz w:val="24"/>
          <w:szCs w:val="24"/>
        </w:rPr>
        <w:t xml:space="preserve"> </w:t>
      </w:r>
      <w:r>
        <w:rPr>
          <w:sz w:val="24"/>
          <w:szCs w:val="24"/>
        </w:rPr>
        <w:t>DNA</w:t>
      </w:r>
      <w:r>
        <w:rPr>
          <w:sz w:val="24"/>
          <w:szCs w:val="24"/>
        </w:rPr>
        <w:t>分子数目相同</w:t>
      </w:r>
      <w:r>
        <w:rPr/>
        <w:tab/>
      </w:r>
    </w:p>
    <w:p>
      <w:pPr>
        <w:pStyle w:val="Normal"/>
        <w:spacing w:lineRule="auto" w:line="360"/>
        <w:ind w:firstLine="312"/>
        <w:jc w:val="left"/>
        <w:rPr/>
      </w:pPr>
      <w:r>
        <w:rPr>
          <w:sz w:val="24"/>
          <w:szCs w:val="24"/>
        </w:rPr>
        <w:t>C</w:t>
      </w:r>
      <w:r>
        <w:rPr>
          <w:sz w:val="24"/>
          <w:szCs w:val="24"/>
        </w:rPr>
        <w:t>．两者后期染色体数目和染色体行为不同，</w:t>
      </w:r>
      <w:r>
        <w:rPr>
          <w:sz w:val="24"/>
          <w:szCs w:val="24"/>
        </w:rPr>
        <w:t>DNA</w:t>
      </w:r>
      <w:r>
        <w:rPr>
          <w:sz w:val="24"/>
          <w:szCs w:val="24"/>
        </w:rPr>
        <w:t>分子数目相同</w:t>
      </w:r>
      <w:r>
        <w:rPr/>
        <w:tab/>
      </w:r>
    </w:p>
    <w:p>
      <w:pPr>
        <w:pStyle w:val="Normal"/>
        <w:spacing w:lineRule="auto" w:line="360"/>
        <w:ind w:firstLine="312"/>
        <w:jc w:val="left"/>
        <w:rPr/>
      </w:pPr>
      <w:r>
        <w:rPr>
          <w:sz w:val="24"/>
          <w:szCs w:val="24"/>
        </w:rPr>
        <w:t>D</w:t>
      </w:r>
      <w:r>
        <w:rPr>
          <w:sz w:val="24"/>
          <w:szCs w:val="24"/>
        </w:rPr>
        <w:t>．两者末期染色体数目和染色体行为相同，</w:t>
      </w:r>
      <w:r>
        <w:rPr>
          <w:sz w:val="24"/>
          <w:szCs w:val="24"/>
        </w:rPr>
        <w:t>DNA</w:t>
      </w:r>
      <w:r>
        <w:rPr>
          <w:sz w:val="24"/>
          <w:szCs w:val="24"/>
        </w:rPr>
        <w:t>分子数目不同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47</w:t>
      </w:r>
      <w:r>
        <w:rPr>
          <w:sz w:val="24"/>
          <w:szCs w:val="24"/>
        </w:rPr>
        <w:t>：细胞有丝分裂不同时期的特点；</w:t>
      </w:r>
      <w:r>
        <w:rPr>
          <w:sz w:val="24"/>
          <w:szCs w:val="24"/>
        </w:rPr>
        <w:t>61</w:t>
      </w:r>
      <w:r>
        <w:rPr>
          <w:sz w:val="24"/>
          <w:szCs w:val="24"/>
        </w:rPr>
        <w:t>：细胞的减数分裂．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44</w:t>
      </w:r>
      <w:r>
        <w:rPr>
          <w:sz w:val="24"/>
          <w:szCs w:val="24"/>
        </w:rPr>
        <w:t>：对比分析法；</w:t>
      </w:r>
      <w:r>
        <w:rPr>
          <w:sz w:val="24"/>
          <w:szCs w:val="24"/>
        </w:rPr>
        <w:t>51E</w:t>
      </w:r>
      <w:r>
        <w:rPr>
          <w:sz w:val="24"/>
          <w:szCs w:val="24"/>
        </w:rPr>
        <w:t>：有丝分裂；</w:t>
      </w:r>
      <w:r>
        <w:rPr>
          <w:sz w:val="24"/>
          <w:szCs w:val="24"/>
        </w:rPr>
        <w:t>521</w:t>
      </w:r>
      <w:r>
        <w:rPr>
          <w:sz w:val="24"/>
          <w:szCs w:val="24"/>
        </w:rPr>
        <w:t>：减数分裂．</w:t>
      </w:r>
    </w:p>
    <w:p>
      <w:pPr>
        <w:pStyle w:val="Normal"/>
        <w:spacing w:lineRule="auto" w:line="360"/>
        <w:ind w:left="312" w:hanging="312"/>
        <w:rPr/>
      </w:pPr>
      <w:r>
        <w:rPr>
          <w:color w:val="0000FF"/>
          <w:sz w:val="24"/>
          <w:szCs w:val="24"/>
        </w:rPr>
        <w:t>【分析】</w:t>
      </w:r>
      <w:r>
        <w:rPr>
          <w:sz w:val="24"/>
          <w:szCs w:val="24"/>
        </w:rPr>
        <w:t>有丝分裂记忆口诀：前期：膜仁消失现两体，中期：形定数晰赤道齐，后期：点裂体增均两极，末期：两消两现重开始。</w:t>
      </w:r>
    </w:p>
    <w:p>
      <w:pPr>
        <w:pStyle w:val="Normal"/>
        <w:spacing w:lineRule="auto" w:line="360"/>
        <w:ind w:left="312" w:hanging="312"/>
        <w:rPr>
          <w:sz w:val="24"/>
          <w:szCs w:val="24"/>
        </w:rPr>
      </w:pPr>
      <w:r>
        <w:rPr>
          <w:sz w:val="24"/>
          <w:szCs w:val="24"/>
        </w:rPr>
        <w:t>减数第一次分裂前期：同源染色体联会形成四分体；减数第一次分裂中期：同源染色体排列在赤道板上；减数第一次分裂后期：同源染色体分离，非同源染色体自由组合。</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、两者前期时染色体数目、</w:t>
      </w:r>
      <w:r>
        <w:rPr>
          <w:sz w:val="24"/>
          <w:szCs w:val="24"/>
        </w:rPr>
        <w:t>DNA</w:t>
      </w:r>
      <w:r>
        <w:rPr>
          <w:sz w:val="24"/>
          <w:szCs w:val="24"/>
        </w:rPr>
        <w:t>数目相同，但是染色体行为不同，减一前期出现同源染色体联会的现象，</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、两者中期染色体数目和</w:t>
      </w:r>
      <w:r>
        <w:rPr>
          <w:sz w:val="24"/>
          <w:szCs w:val="24"/>
        </w:rPr>
        <w:t>DNA</w:t>
      </w:r>
      <w:r>
        <w:rPr>
          <w:sz w:val="24"/>
          <w:szCs w:val="24"/>
        </w:rPr>
        <w:t>含量相同，染色体行为不同，有丝分裂中期染色体的着丝点都排列在赤道板上，而减数第一次分裂中期，同源染色体成对地排列在赤道板上，</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、两者后期染色体数目不同，染色体行为也不同，有丝分裂后期着丝点分裂，姐妹染色单体分开成为染色体，而减数第一次分裂后期同源染色体分离，非同源染色体自由组合，但这两个时期的</w:t>
      </w:r>
      <w:r>
        <w:rPr>
          <w:sz w:val="24"/>
          <w:szCs w:val="24"/>
        </w:rPr>
        <w:t>DNA</w:t>
      </w:r>
      <w:r>
        <w:rPr>
          <w:sz w:val="24"/>
          <w:szCs w:val="24"/>
        </w:rPr>
        <w:t>含量相同，</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、两者末期染色体行为和数目不同，</w:t>
      </w:r>
      <w:r>
        <w:rPr>
          <w:sz w:val="24"/>
          <w:szCs w:val="24"/>
        </w:rPr>
        <w:t>DNA</w:t>
      </w:r>
      <w:r>
        <w:rPr>
          <w:sz w:val="24"/>
          <w:szCs w:val="24"/>
        </w:rPr>
        <w:t>分子数目相同，</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本题考查有丝分裂和减数分裂的相关知识，要求考生识记有丝分裂和减数分裂不同时期的特点，掌握有丝分裂和减数分裂过程中染色体数目和行为变化规律，能对两者进行比较，再根据题干要求选出正确的答案。</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分）关于植物细胞主动运输方式吸收所需矿质元素离子的叙述，正确的是（　　）</w:t>
      </w:r>
    </w:p>
    <w:p>
      <w:pPr>
        <w:pStyle w:val="Normal"/>
        <w:spacing w:lineRule="auto" w:line="360"/>
        <w:ind w:firstLine="312"/>
        <w:jc w:val="left"/>
        <w:rPr/>
      </w:pPr>
      <w:r>
        <w:rPr>
          <w:sz w:val="24"/>
          <w:szCs w:val="24"/>
        </w:rPr>
        <w:t>A</w:t>
      </w:r>
      <w:r>
        <w:rPr>
          <w:sz w:val="24"/>
          <w:szCs w:val="24"/>
        </w:rPr>
        <w:t>．吸收不同矿质元素离子的速率都相同</w:t>
      </w:r>
      <w:r>
        <w:rPr/>
        <w:tab/>
      </w:r>
    </w:p>
    <w:p>
      <w:pPr>
        <w:pStyle w:val="Normal"/>
        <w:spacing w:lineRule="auto" w:line="360"/>
        <w:ind w:firstLine="312"/>
        <w:jc w:val="left"/>
        <w:rPr/>
      </w:pPr>
      <w:r>
        <w:rPr>
          <w:sz w:val="24"/>
          <w:szCs w:val="24"/>
        </w:rPr>
        <w:t>B</w:t>
      </w:r>
      <w:r>
        <w:rPr>
          <w:sz w:val="24"/>
          <w:szCs w:val="24"/>
        </w:rPr>
        <w:t>．低温不影响矿质元素离子的吸收速率</w:t>
      </w:r>
      <w:r>
        <w:rPr/>
        <w:tab/>
      </w:r>
    </w:p>
    <w:p>
      <w:pPr>
        <w:pStyle w:val="Normal"/>
        <w:spacing w:lineRule="auto" w:line="360"/>
        <w:ind w:firstLine="312"/>
        <w:jc w:val="left"/>
        <w:rPr/>
      </w:pPr>
      <w:r>
        <w:rPr>
          <w:sz w:val="24"/>
          <w:szCs w:val="24"/>
        </w:rPr>
        <w:t>C</w:t>
      </w:r>
      <w:r>
        <w:rPr>
          <w:sz w:val="24"/>
          <w:szCs w:val="24"/>
        </w:rPr>
        <w:t>．主动运输矿质元素离子的过程只发生在活细胞中</w:t>
      </w:r>
      <w:r>
        <w:rPr/>
        <w:tab/>
      </w:r>
    </w:p>
    <w:p>
      <w:pPr>
        <w:pStyle w:val="Normal"/>
        <w:spacing w:lineRule="auto" w:line="360"/>
        <w:ind w:firstLine="312"/>
        <w:jc w:val="left"/>
        <w:rPr/>
      </w:pPr>
      <w:r>
        <w:rPr>
          <w:sz w:val="24"/>
          <w:szCs w:val="24"/>
        </w:rPr>
        <w:t>D</w:t>
      </w:r>
      <w:r>
        <w:rPr>
          <w:sz w:val="24"/>
          <w:szCs w:val="24"/>
        </w:rPr>
        <w:t>．叶肉细胞不能以主动运输的方式吸收矿质元素离子</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33</w:t>
      </w:r>
      <w:r>
        <w:rPr>
          <w:sz w:val="24"/>
          <w:szCs w:val="24"/>
        </w:rPr>
        <w:t>：主动运输的原理和意义．</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关于主动运输，要注意把握两点：一是载体，二是能量，载体是蛋白质，不同生物和同一生物的不同细胞上的载体有差异，能量来源于细胞呼吸．</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、不同的植物细胞，细胞膜上吸收不同矿质元素离子的载体数量不同，吸收不同矿质元素离子的速率也不同，</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、矿质元素离子的吸收需要细胞呼吸提供能量，低温影响细胞的呼吸作用，因而影响矿质元素离子的吸收速率，</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、主动运输矿质元素离子的过程需要载体和能量，因此该过程只发生在活细胞中，</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、叶肉细胞也是活细胞，它吸收矿质元素离子的方式也是主动运输，</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本题考查植物细胞主动运输的条件和影响因素的相关知识，旨在考查学生对主动运输条件和影响因素的识记和理解能力．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分）示意图甲、乙、丙、丁为某实验动物感染</w:t>
      </w:r>
      <w:r>
        <w:rPr>
          <w:sz w:val="24"/>
          <w:szCs w:val="24"/>
        </w:rPr>
        <w:t>HIV</w:t>
      </w:r>
      <w:r>
        <w:rPr>
          <w:sz w:val="24"/>
          <w:szCs w:val="24"/>
        </w:rPr>
        <w:t>后的情况．下列叙述错误的是（　　）</w:t>
      </w:r>
    </w:p>
    <w:p>
      <w:pPr>
        <w:pStyle w:val="Normal"/>
        <w:spacing w:lineRule="auto" w:line="360"/>
        <w:ind w:firstLine="312"/>
        <w:jc w:val="left"/>
        <w:rPr/>
      </w:pPr>
      <w:r>
        <w:rPr>
          <w:sz w:val="24"/>
          <w:szCs w:val="24"/>
        </w:rPr>
        <w:t>A</w:t>
      </w:r>
      <w:r>
        <w:rPr>
          <w:sz w:val="24"/>
          <w:szCs w:val="24"/>
        </w:rPr>
        <w:t>．</w:t>
      </w:r>
      <w:r>
        <w:rPr>
          <w:sz w:val="24"/>
          <w:szCs w:val="24"/>
        </w:rPr>
        <w:drawing>
          <wp:inline distT="0" distB="0" distL="0" distR="0">
            <wp:extent cx="1133475" cy="120967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32" t="-30" r="-32" b="-30"/>
                    <a:stretch>
                      <a:fillRect/>
                    </a:stretch>
                  </pic:blipFill>
                  <pic:spPr bwMode="auto">
                    <a:xfrm>
                      <a:off x="0" y="0"/>
                      <a:ext cx="1133475" cy="1209675"/>
                    </a:xfrm>
                    <a:prstGeom prst="rect">
                      <a:avLst/>
                    </a:prstGeom>
                  </pic:spPr>
                </pic:pic>
              </a:graphicData>
            </a:graphic>
          </wp:inline>
        </w:drawing>
      </w:r>
      <w:r>
        <w:rPr>
          <w:sz w:val="24"/>
          <w:szCs w:val="24"/>
        </w:rPr>
        <w:t>从图可以看出，</w:t>
      </w:r>
      <w:r>
        <w:rPr>
          <w:sz w:val="24"/>
          <w:szCs w:val="24"/>
        </w:rPr>
        <w:t>HIV</w:t>
      </w:r>
      <w:r>
        <w:rPr>
          <w:sz w:val="24"/>
          <w:szCs w:val="24"/>
        </w:rPr>
        <w:t>感染过程中存在逆转录现象</w:t>
      </w:r>
      <w:r>
        <w:rPr/>
        <w:tab/>
      </w:r>
    </w:p>
    <w:p>
      <w:pPr>
        <w:pStyle w:val="Normal"/>
        <w:spacing w:lineRule="auto" w:line="360"/>
        <w:ind w:firstLine="312"/>
        <w:jc w:val="left"/>
        <w:rPr/>
      </w:pPr>
      <w:r>
        <w:rPr>
          <w:sz w:val="24"/>
          <w:szCs w:val="24"/>
        </w:rPr>
        <w:t>B</w:t>
      </w:r>
      <w:r>
        <w:rPr>
          <w:sz w:val="24"/>
          <w:szCs w:val="24"/>
        </w:rPr>
        <w:t>．</w:t>
      </w:r>
      <w:r>
        <w:rPr>
          <w:sz w:val="24"/>
          <w:szCs w:val="24"/>
        </w:rPr>
        <w:drawing>
          <wp:inline distT="0" distB="0" distL="0" distR="0">
            <wp:extent cx="1695450" cy="85725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rcRect l="-21" t="-42" r="-21" b="-42"/>
                    <a:stretch>
                      <a:fillRect/>
                    </a:stretch>
                  </pic:blipFill>
                  <pic:spPr bwMode="auto">
                    <a:xfrm>
                      <a:off x="0" y="0"/>
                      <a:ext cx="1695450" cy="857250"/>
                    </a:xfrm>
                    <a:prstGeom prst="rect">
                      <a:avLst/>
                    </a:prstGeom>
                  </pic:spPr>
                </pic:pic>
              </a:graphicData>
            </a:graphic>
          </wp:inline>
        </w:drawing>
      </w:r>
      <w:r>
        <w:rPr>
          <w:sz w:val="24"/>
          <w:szCs w:val="24"/>
        </w:rPr>
        <w:t>从图可以看出，</w:t>
      </w:r>
      <w:r>
        <w:rPr>
          <w:sz w:val="24"/>
          <w:szCs w:val="24"/>
        </w:rPr>
        <w:t>HIV</w:t>
      </w:r>
      <w:r>
        <w:rPr>
          <w:sz w:val="24"/>
          <w:szCs w:val="24"/>
        </w:rPr>
        <w:t>侵入后机体能产生体液免疫</w:t>
      </w:r>
      <w:r>
        <w:rPr/>
        <w:tab/>
      </w:r>
    </w:p>
    <w:p>
      <w:pPr>
        <w:pStyle w:val="Normal"/>
        <w:spacing w:lineRule="auto" w:line="360"/>
        <w:ind w:firstLine="312"/>
        <w:jc w:val="left"/>
        <w:rPr/>
      </w:pPr>
      <w:r>
        <w:rPr>
          <w:sz w:val="24"/>
          <w:szCs w:val="24"/>
        </w:rPr>
        <w:t>C</w:t>
      </w:r>
      <w:r>
        <w:rPr>
          <w:sz w:val="24"/>
          <w:szCs w:val="24"/>
        </w:rPr>
        <w:t>．</w:t>
      </w:r>
      <w:r>
        <w:rPr>
          <w:sz w:val="24"/>
          <w:szCs w:val="24"/>
        </w:rPr>
        <w:drawing>
          <wp:inline distT="0" distB="0" distL="0" distR="0">
            <wp:extent cx="1524000" cy="102870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rcRect l="-24" t="-35" r="-24" b="-35"/>
                    <a:stretch>
                      <a:fillRect/>
                    </a:stretch>
                  </pic:blipFill>
                  <pic:spPr bwMode="auto">
                    <a:xfrm>
                      <a:off x="0" y="0"/>
                      <a:ext cx="1524000" cy="1028700"/>
                    </a:xfrm>
                    <a:prstGeom prst="rect">
                      <a:avLst/>
                    </a:prstGeom>
                  </pic:spPr>
                </pic:pic>
              </a:graphicData>
            </a:graphic>
          </wp:inline>
        </w:drawing>
      </w:r>
      <w:r>
        <w:rPr>
          <w:sz w:val="24"/>
          <w:szCs w:val="24"/>
        </w:rPr>
        <w:t>从图可以推测，</w:t>
      </w:r>
      <w:r>
        <w:rPr>
          <w:sz w:val="24"/>
          <w:szCs w:val="24"/>
        </w:rPr>
        <w:t>HIV</w:t>
      </w:r>
      <w:r>
        <w:rPr>
          <w:sz w:val="24"/>
          <w:szCs w:val="24"/>
        </w:rPr>
        <w:t>可能对实验药物</w:t>
      </w:r>
      <w:r>
        <w:rPr>
          <w:sz w:val="24"/>
          <w:szCs w:val="24"/>
        </w:rPr>
        <w:t>a</w:t>
      </w:r>
      <w:r>
        <w:rPr>
          <w:sz w:val="24"/>
          <w:szCs w:val="24"/>
        </w:rPr>
        <w:t>敏感</w:t>
      </w:r>
      <w:r>
        <w:rPr/>
        <w:tab/>
      </w:r>
    </w:p>
    <w:p>
      <w:pPr>
        <w:pStyle w:val="Normal"/>
        <w:spacing w:lineRule="auto" w:line="360"/>
        <w:ind w:firstLine="312"/>
        <w:jc w:val="left"/>
        <w:rPr/>
      </w:pPr>
      <w:r>
        <w:rPr>
          <w:sz w:val="24"/>
          <w:szCs w:val="24"/>
        </w:rPr>
        <w:t>D</w:t>
      </w:r>
      <w:r>
        <w:rPr>
          <w:sz w:val="24"/>
          <w:szCs w:val="24"/>
        </w:rPr>
        <w:t>．</w:t>
      </w:r>
      <w:r>
        <w:rPr>
          <w:sz w:val="24"/>
          <w:szCs w:val="24"/>
        </w:rPr>
        <w:drawing>
          <wp:inline distT="0" distB="0" distL="0" distR="0">
            <wp:extent cx="1514475" cy="100012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rcRect l="-24" t="-36" r="-24" b="-36"/>
                    <a:stretch>
                      <a:fillRect/>
                    </a:stretch>
                  </pic:blipFill>
                  <pic:spPr bwMode="auto">
                    <a:xfrm>
                      <a:off x="0" y="0"/>
                      <a:ext cx="1514475" cy="1000125"/>
                    </a:xfrm>
                    <a:prstGeom prst="rect">
                      <a:avLst/>
                    </a:prstGeom>
                  </pic:spPr>
                </pic:pic>
              </a:graphicData>
            </a:graphic>
          </wp:inline>
        </w:drawing>
      </w:r>
      <w:r>
        <w:rPr>
          <w:sz w:val="24"/>
          <w:szCs w:val="24"/>
        </w:rPr>
        <w:t>从图可以看出，</w:t>
      </w:r>
      <w:r>
        <w:rPr>
          <w:sz w:val="24"/>
          <w:szCs w:val="24"/>
        </w:rPr>
        <w:t>HIV</w:t>
      </w:r>
      <w:r>
        <w:rPr>
          <w:sz w:val="24"/>
          <w:szCs w:val="24"/>
        </w:rPr>
        <w:t>对实验药物</w:t>
      </w:r>
      <w:r>
        <w:rPr>
          <w:sz w:val="24"/>
          <w:szCs w:val="24"/>
        </w:rPr>
        <w:t>b</w:t>
      </w:r>
      <w:r>
        <w:rPr>
          <w:sz w:val="24"/>
          <w:szCs w:val="24"/>
        </w:rPr>
        <w:t>敏感</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121</w:t>
      </w:r>
      <w:r>
        <w:rPr>
          <w:sz w:val="24"/>
          <w:szCs w:val="24"/>
        </w:rPr>
        <w:t>：坐标曲线图；</w:t>
      </w:r>
      <w:r>
        <w:rPr>
          <w:sz w:val="24"/>
          <w:szCs w:val="24"/>
        </w:rPr>
        <w:t>534</w:t>
      </w:r>
      <w:r>
        <w:rPr>
          <w:sz w:val="24"/>
          <w:szCs w:val="24"/>
        </w:rPr>
        <w:t>：免疫调节．</w:t>
      </w:r>
    </w:p>
    <w:p>
      <w:pPr>
        <w:pStyle w:val="Normal"/>
        <w:spacing w:lineRule="auto" w:line="360"/>
        <w:ind w:left="312" w:hanging="312"/>
        <w:rPr/>
      </w:pPr>
      <w:r>
        <w:rPr>
          <w:color w:val="0000FF"/>
          <w:sz w:val="24"/>
          <w:szCs w:val="24"/>
        </w:rPr>
        <w:t>【分析】</w:t>
      </w:r>
      <w:r>
        <w:rPr>
          <w:sz w:val="24"/>
          <w:szCs w:val="24"/>
        </w:rPr>
        <w:t>1</w:t>
      </w:r>
      <w:r>
        <w:rPr>
          <w:sz w:val="24"/>
          <w:szCs w:val="24"/>
        </w:rPr>
        <w:t>、根据图甲分析，</w:t>
      </w:r>
      <w:r>
        <w:rPr>
          <w:sz w:val="24"/>
          <w:szCs w:val="24"/>
        </w:rPr>
        <w:t>RNA</w:t>
      </w:r>
      <w:r>
        <w:rPr>
          <w:sz w:val="24"/>
          <w:szCs w:val="24"/>
        </w:rPr>
        <w:t>逆转录形成</w:t>
      </w:r>
      <w:r>
        <w:rPr>
          <w:sz w:val="24"/>
          <w:szCs w:val="24"/>
        </w:rPr>
        <w:t>DNA</w:t>
      </w:r>
      <w:r>
        <w:rPr>
          <w:sz w:val="24"/>
          <w:szCs w:val="24"/>
        </w:rPr>
        <w:t>，</w:t>
      </w:r>
      <w:r>
        <w:rPr>
          <w:sz w:val="24"/>
          <w:szCs w:val="24"/>
        </w:rPr>
        <w:t>DNA</w:t>
      </w:r>
      <w:r>
        <w:rPr>
          <w:sz w:val="24"/>
          <w:szCs w:val="24"/>
        </w:rPr>
        <w:t>整合到宿主染色体上．</w:t>
      </w:r>
    </w:p>
    <w:p>
      <w:pPr>
        <w:pStyle w:val="Normal"/>
        <w:spacing w:lineRule="auto" w:line="360"/>
        <w:ind w:left="312" w:hanging="312"/>
        <w:rPr>
          <w:sz w:val="24"/>
          <w:szCs w:val="24"/>
        </w:rPr>
      </w:pPr>
      <w:r>
        <w:rPr>
          <w:sz w:val="24"/>
          <w:szCs w:val="24"/>
        </w:rPr>
        <w:t>2</w:t>
      </w:r>
      <w:r>
        <w:rPr>
          <w:sz w:val="24"/>
          <w:szCs w:val="24"/>
        </w:rPr>
        <w:t>、根据图乙分析，抗</w:t>
      </w:r>
      <w:r>
        <w:rPr>
          <w:sz w:val="24"/>
          <w:szCs w:val="24"/>
        </w:rPr>
        <w:t>HIV</w:t>
      </w:r>
      <w:r>
        <w:rPr>
          <w:sz w:val="24"/>
          <w:szCs w:val="24"/>
        </w:rPr>
        <w:t>抗体水平先增加，后急剧减少．</w:t>
      </w:r>
    </w:p>
    <w:p>
      <w:pPr>
        <w:pStyle w:val="Normal"/>
        <w:spacing w:lineRule="auto" w:line="360"/>
        <w:ind w:left="312" w:hanging="312"/>
        <w:rPr>
          <w:sz w:val="24"/>
          <w:szCs w:val="24"/>
        </w:rPr>
      </w:pPr>
      <w:r>
        <w:rPr>
          <w:sz w:val="24"/>
          <w:szCs w:val="24"/>
        </w:rPr>
        <w:t>3</w:t>
      </w:r>
      <w:r>
        <w:rPr>
          <w:sz w:val="24"/>
          <w:szCs w:val="24"/>
        </w:rPr>
        <w:t>、根据图丙分析，加入实验药物后</w:t>
      </w:r>
      <w:r>
        <w:rPr>
          <w:sz w:val="24"/>
          <w:szCs w:val="24"/>
        </w:rPr>
        <w:t>T</w:t>
      </w:r>
      <w:r>
        <w:rPr>
          <w:sz w:val="24"/>
          <w:szCs w:val="24"/>
        </w:rPr>
        <w:t>细胞的数量增加．</w:t>
      </w:r>
    </w:p>
    <w:p>
      <w:pPr>
        <w:pStyle w:val="Normal"/>
        <w:spacing w:lineRule="auto" w:line="360"/>
        <w:ind w:left="312" w:hanging="312"/>
        <w:rPr>
          <w:sz w:val="24"/>
          <w:szCs w:val="24"/>
        </w:rPr>
      </w:pPr>
      <w:r>
        <w:rPr>
          <w:sz w:val="24"/>
          <w:szCs w:val="24"/>
        </w:rPr>
        <w:t>4</w:t>
      </w:r>
      <w:r>
        <w:rPr>
          <w:sz w:val="24"/>
          <w:szCs w:val="24"/>
        </w:rPr>
        <w:t>、根据图丁分析，</w:t>
      </w:r>
      <w:r>
        <w:rPr>
          <w:sz w:val="24"/>
          <w:szCs w:val="24"/>
        </w:rPr>
        <w:t>HIV</w:t>
      </w:r>
      <w:r>
        <w:rPr>
          <w:sz w:val="24"/>
          <w:szCs w:val="24"/>
        </w:rPr>
        <w:t>侵染人体后病毒的数量先增加后减少，接着大量增加；而</w:t>
      </w:r>
      <w:r>
        <w:rPr>
          <w:sz w:val="24"/>
          <w:szCs w:val="24"/>
        </w:rPr>
        <w:t>T</w:t>
      </w:r>
      <w:r>
        <w:rPr>
          <w:sz w:val="24"/>
          <w:szCs w:val="24"/>
        </w:rPr>
        <w:t>细胞的数量先增加后减少．</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、由图甲可知，</w:t>
      </w:r>
      <w:r>
        <w:rPr>
          <w:sz w:val="24"/>
          <w:szCs w:val="24"/>
        </w:rPr>
        <w:t>HIV</w:t>
      </w:r>
      <w:r>
        <w:rPr>
          <w:sz w:val="24"/>
          <w:szCs w:val="24"/>
        </w:rPr>
        <w:t>的</w:t>
      </w:r>
      <w:r>
        <w:rPr>
          <w:sz w:val="24"/>
          <w:szCs w:val="24"/>
        </w:rPr>
        <w:t>RNA→DNA</w:t>
      </w:r>
      <w:r>
        <w:rPr>
          <w:sz w:val="24"/>
          <w:szCs w:val="24"/>
        </w:rPr>
        <w:t>应为逆转录过程，</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、由图乙可知，</w:t>
      </w:r>
      <w:r>
        <w:rPr>
          <w:sz w:val="24"/>
          <w:szCs w:val="24"/>
        </w:rPr>
        <w:t>HIV</w:t>
      </w:r>
      <w:r>
        <w:rPr>
          <w:sz w:val="24"/>
          <w:szCs w:val="24"/>
        </w:rPr>
        <w:t>感染实验动物后出现了抗</w:t>
      </w:r>
      <w:r>
        <w:rPr>
          <w:sz w:val="24"/>
          <w:szCs w:val="24"/>
        </w:rPr>
        <w:t>HIV</w:t>
      </w:r>
      <w:r>
        <w:rPr>
          <w:sz w:val="24"/>
          <w:szCs w:val="24"/>
        </w:rPr>
        <w:t>抗体含量的上升，说明机体能产生体液免疫，</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、由图丙可知，加入实验药物</w:t>
      </w:r>
      <w:r>
        <w:rPr>
          <w:sz w:val="24"/>
          <w:szCs w:val="24"/>
        </w:rPr>
        <w:t>a</w:t>
      </w:r>
      <w:r>
        <w:rPr>
          <w:sz w:val="24"/>
          <w:szCs w:val="24"/>
        </w:rPr>
        <w:t>后，</w:t>
      </w:r>
      <w:r>
        <w:rPr>
          <w:sz w:val="24"/>
          <w:szCs w:val="24"/>
        </w:rPr>
        <w:t>T</w:t>
      </w:r>
      <w:r>
        <w:rPr>
          <w:sz w:val="24"/>
          <w:szCs w:val="24"/>
        </w:rPr>
        <w:t>细胞数量上升，说明加入的实验药物</w:t>
      </w:r>
      <w:r>
        <w:rPr>
          <w:sz w:val="24"/>
          <w:szCs w:val="24"/>
        </w:rPr>
        <w:t>a</w:t>
      </w:r>
      <w:r>
        <w:rPr>
          <w:sz w:val="24"/>
          <w:szCs w:val="24"/>
        </w:rPr>
        <w:t>抑制了</w:t>
      </w:r>
      <w:r>
        <w:rPr>
          <w:sz w:val="24"/>
          <w:szCs w:val="24"/>
        </w:rPr>
        <w:t>HIV</w:t>
      </w:r>
      <w:r>
        <w:rPr>
          <w:sz w:val="24"/>
          <w:szCs w:val="24"/>
        </w:rPr>
        <w:t>的增殖，</w:t>
      </w:r>
      <w:r>
        <w:rPr>
          <w:sz w:val="24"/>
          <w:szCs w:val="24"/>
        </w:rPr>
        <w:t>HIV</w:t>
      </w:r>
      <w:r>
        <w:rPr>
          <w:sz w:val="24"/>
          <w:szCs w:val="24"/>
        </w:rPr>
        <w:t>可能对实验药物</w:t>
      </w:r>
      <w:r>
        <w:rPr>
          <w:sz w:val="24"/>
          <w:szCs w:val="24"/>
        </w:rPr>
        <w:t>a</w:t>
      </w:r>
      <w:r>
        <w:rPr>
          <w:sz w:val="24"/>
          <w:szCs w:val="24"/>
        </w:rPr>
        <w:t>敏感，</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、由图丁可知，加入实验药物</w:t>
      </w:r>
      <w:r>
        <w:rPr>
          <w:sz w:val="24"/>
          <w:szCs w:val="24"/>
        </w:rPr>
        <w:t>b</w:t>
      </w:r>
      <w:r>
        <w:rPr>
          <w:sz w:val="24"/>
          <w:szCs w:val="24"/>
        </w:rPr>
        <w:t>后，</w:t>
      </w:r>
      <w:r>
        <w:rPr>
          <w:sz w:val="24"/>
          <w:szCs w:val="24"/>
        </w:rPr>
        <w:t>HIV</w:t>
      </w:r>
      <w:r>
        <w:rPr>
          <w:sz w:val="24"/>
          <w:szCs w:val="24"/>
        </w:rPr>
        <w:t>的浓度仍上升，说明</w:t>
      </w:r>
      <w:r>
        <w:rPr>
          <w:sz w:val="24"/>
          <w:szCs w:val="24"/>
        </w:rPr>
        <w:t>HIV</w:t>
      </w:r>
      <w:r>
        <w:rPr>
          <w:sz w:val="24"/>
          <w:szCs w:val="24"/>
        </w:rPr>
        <w:t>对实验药物</w:t>
      </w:r>
      <w:r>
        <w:rPr>
          <w:sz w:val="24"/>
          <w:szCs w:val="24"/>
        </w:rPr>
        <w:t>b</w:t>
      </w:r>
      <w:r>
        <w:rPr>
          <w:sz w:val="24"/>
          <w:szCs w:val="24"/>
        </w:rPr>
        <w:t>不敏感，</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本题主要考查实验动物感染</w:t>
      </w:r>
      <w:r>
        <w:rPr>
          <w:sz w:val="24"/>
          <w:szCs w:val="24"/>
        </w:rPr>
        <w:t>HIV</w:t>
      </w:r>
      <w:r>
        <w:rPr>
          <w:sz w:val="24"/>
          <w:szCs w:val="24"/>
        </w:rPr>
        <w:t>的相关知识，其中涉及</w:t>
      </w:r>
      <w:r>
        <w:rPr>
          <w:sz w:val="24"/>
          <w:szCs w:val="24"/>
        </w:rPr>
        <w:t>HIV</w:t>
      </w:r>
      <w:r>
        <w:rPr>
          <w:sz w:val="24"/>
          <w:szCs w:val="24"/>
        </w:rPr>
        <w:t>遗传信息的传递、体液免疫以及</w:t>
      </w:r>
      <w:r>
        <w:rPr>
          <w:sz w:val="24"/>
          <w:szCs w:val="24"/>
        </w:rPr>
        <w:t>HIV</w:t>
      </w:r>
      <w:r>
        <w:rPr>
          <w:sz w:val="24"/>
          <w:szCs w:val="24"/>
        </w:rPr>
        <w:t>对实验药物的敏感度等问题，意在考查考生的识记能力和理解所学知识要点的能力；能运用所学知识与观点，通过比较、分析与综合等方法对某些生物学问题进行解释、推理，做出合理的判断或得出正确的结论．</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分）某农场面积为</w:t>
      </w:r>
      <w:r>
        <w:rPr>
          <w:sz w:val="24"/>
          <w:szCs w:val="24"/>
        </w:rPr>
        <w:t>140hm</w:t>
      </w:r>
      <w:r>
        <w:rPr>
          <w:sz w:val="24"/>
          <w:szCs w:val="24"/>
          <w:vertAlign w:val="superscript"/>
        </w:rPr>
        <w:t>2</w:t>
      </w:r>
      <w:r>
        <w:rPr>
          <w:sz w:val="24"/>
          <w:szCs w:val="24"/>
        </w:rPr>
        <w:t>，农场丰富的植物资源为黑线姬鼠提供了良好的生存条件，鼠大量繁殖吸引鹰前来捕食，某研究小组采用标志重捕法调查该农场黑线姬鼠的种群密度，第一次捕获</w:t>
      </w:r>
      <w:r>
        <w:rPr>
          <w:sz w:val="24"/>
          <w:szCs w:val="24"/>
        </w:rPr>
        <w:t>100</w:t>
      </w:r>
      <w:r>
        <w:rPr>
          <w:sz w:val="24"/>
          <w:szCs w:val="24"/>
        </w:rPr>
        <w:t>只，标记后全部放掉，第二次捕获</w:t>
      </w:r>
      <w:r>
        <w:rPr>
          <w:sz w:val="24"/>
          <w:szCs w:val="24"/>
        </w:rPr>
        <w:t>280</w:t>
      </w:r>
      <w:r>
        <w:rPr>
          <w:sz w:val="24"/>
          <w:szCs w:val="24"/>
        </w:rPr>
        <w:t>只，发现其中有</w:t>
      </w:r>
      <w:r>
        <w:rPr>
          <w:sz w:val="24"/>
          <w:szCs w:val="24"/>
        </w:rPr>
        <w:t>2</w:t>
      </w:r>
      <w:r>
        <w:rPr>
          <w:sz w:val="24"/>
          <w:szCs w:val="24"/>
        </w:rPr>
        <w:t>只带有标记，下列叙述错误的是（　　）</w:t>
      </w:r>
    </w:p>
    <w:p>
      <w:pPr>
        <w:pStyle w:val="Normal"/>
        <w:spacing w:lineRule="auto" w:line="360"/>
        <w:ind w:firstLine="312"/>
        <w:jc w:val="left"/>
        <w:rPr/>
      </w:pPr>
      <w:r>
        <w:rPr>
          <w:sz w:val="24"/>
          <w:szCs w:val="24"/>
        </w:rPr>
        <w:t>A</w:t>
      </w:r>
      <w:r>
        <w:rPr>
          <w:sz w:val="24"/>
          <w:szCs w:val="24"/>
        </w:rPr>
        <w:t>．鹰的迁入率增加会影响黑线姬鼠的种群密度</w:t>
      </w:r>
      <w:r>
        <w:rPr/>
        <w:tab/>
      </w:r>
    </w:p>
    <w:p>
      <w:pPr>
        <w:pStyle w:val="Normal"/>
        <w:spacing w:lineRule="auto" w:line="360"/>
        <w:ind w:firstLine="312"/>
        <w:jc w:val="left"/>
        <w:rPr/>
      </w:pPr>
      <w:r>
        <w:rPr>
          <w:sz w:val="24"/>
          <w:szCs w:val="24"/>
        </w:rPr>
        <w:t>B</w:t>
      </w:r>
      <w:r>
        <w:rPr>
          <w:sz w:val="24"/>
          <w:szCs w:val="24"/>
        </w:rPr>
        <w:t>．该农场黑线姬鼠的种群密度约为</w:t>
      </w:r>
      <w:r>
        <w:rPr>
          <w:sz w:val="24"/>
          <w:szCs w:val="24"/>
        </w:rPr>
        <w:t>100</w:t>
      </w:r>
      <w:r>
        <w:rPr>
          <w:sz w:val="24"/>
          <w:szCs w:val="24"/>
        </w:rPr>
        <w:t>只</w:t>
      </w:r>
      <w:r>
        <w:rPr>
          <w:sz w:val="24"/>
          <w:szCs w:val="24"/>
        </w:rPr>
        <w:t>/hm</w:t>
      </w:r>
      <w:r>
        <w:rPr>
          <w:sz w:val="24"/>
          <w:szCs w:val="24"/>
          <w:vertAlign w:val="superscript"/>
        </w:rPr>
        <w:t>2</w:t>
      </w:r>
      <w:r>
        <w:rPr/>
        <w:tab/>
      </w:r>
    </w:p>
    <w:p>
      <w:pPr>
        <w:pStyle w:val="Normal"/>
        <w:spacing w:lineRule="auto" w:line="360"/>
        <w:ind w:firstLine="312"/>
        <w:jc w:val="left"/>
        <w:rPr/>
      </w:pPr>
      <w:r>
        <w:rPr>
          <w:sz w:val="24"/>
          <w:szCs w:val="24"/>
        </w:rPr>
        <w:t>C</w:t>
      </w:r>
      <w:r>
        <w:rPr>
          <w:sz w:val="24"/>
          <w:szCs w:val="24"/>
        </w:rPr>
        <w:t>．黑线姬鼠种群数量下降说明农场群落的丰富度下降</w:t>
      </w:r>
      <w:r>
        <w:rPr/>
        <w:tab/>
      </w:r>
    </w:p>
    <w:p>
      <w:pPr>
        <w:pStyle w:val="Normal"/>
        <w:spacing w:lineRule="auto" w:line="360"/>
        <w:ind w:firstLine="312"/>
        <w:jc w:val="left"/>
        <w:rPr/>
      </w:pPr>
      <w:r>
        <w:rPr>
          <w:sz w:val="24"/>
          <w:szCs w:val="24"/>
        </w:rPr>
        <w:t>D</w:t>
      </w:r>
      <w:r>
        <w:rPr>
          <w:sz w:val="24"/>
          <w:szCs w:val="24"/>
        </w:rPr>
        <w:t>．植物→鼠→鹰这条食物链，第三营养级含能量少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F3</w:t>
      </w:r>
      <w:r>
        <w:rPr>
          <w:sz w:val="24"/>
          <w:szCs w:val="24"/>
        </w:rPr>
        <w:t>：估算种群密度的方法．</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标志重捕法计算公式：种群中个体数（</w:t>
      </w:r>
      <w:r>
        <w:rPr>
          <w:sz w:val="24"/>
          <w:szCs w:val="24"/>
        </w:rPr>
        <w:t>N</w:t>
      </w:r>
      <w:r>
        <w:rPr>
          <w:sz w:val="24"/>
          <w:szCs w:val="24"/>
        </w:rPr>
        <w:t>）</w:t>
      </w:r>
      <w:r>
        <w:rPr>
          <w:rFonts w:eastAsia="宋体" w:cs="宋体" w:ascii="宋体" w:hAnsi="宋体"/>
          <w:sz w:val="24"/>
          <w:szCs w:val="24"/>
        </w:rPr>
        <w:t>÷</w:t>
      </w:r>
      <w:r>
        <w:rPr>
          <w:sz w:val="24"/>
          <w:szCs w:val="24"/>
        </w:rPr>
        <w:t>第一次捕获并标记的个体数</w:t>
      </w:r>
      <w:r>
        <w:rPr>
          <w:sz w:val="24"/>
          <w:szCs w:val="24"/>
        </w:rPr>
        <w:t>=</w:t>
      </w:r>
      <w:r>
        <w:rPr>
          <w:sz w:val="24"/>
          <w:szCs w:val="24"/>
        </w:rPr>
        <w:t>第二次重捕总数</w:t>
      </w:r>
      <w:r>
        <w:rPr>
          <w:rFonts w:eastAsia="宋体" w:cs="宋体" w:ascii="宋体" w:hAnsi="宋体"/>
          <w:sz w:val="24"/>
          <w:szCs w:val="24"/>
        </w:rPr>
        <w:t>÷</w:t>
      </w:r>
      <w:r>
        <w:rPr>
          <w:sz w:val="24"/>
          <w:szCs w:val="24"/>
        </w:rPr>
        <w:t>重捕中被标志的个体数，即</w:t>
      </w:r>
      <w:r>
        <w:rPr>
          <w:sz w:val="24"/>
          <w:szCs w:val="24"/>
        </w:rPr>
        <w:drawing>
          <wp:inline distT="0" distB="0" distL="0" distR="0">
            <wp:extent cx="647065" cy="3333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74" t="-338" r="-174" b="-338"/>
                    <a:stretch>
                      <a:fillRect/>
                    </a:stretch>
                  </pic:blipFill>
                  <pic:spPr bwMode="auto">
                    <a:xfrm>
                      <a:off x="0" y="0"/>
                      <a:ext cx="647065" cy="333375"/>
                    </a:xfrm>
                    <a:prstGeom prst="rect">
                      <a:avLst/>
                    </a:prstGeom>
                  </pic:spPr>
                </pic:pic>
              </a:graphicData>
            </a:graphic>
          </wp:inline>
        </w:drawing>
      </w:r>
      <w:r>
        <w:rPr>
          <w:sz w:val="24"/>
          <w:szCs w:val="24"/>
        </w:rPr>
        <w:t>，解得</w:t>
      </w:r>
      <w:r>
        <w:rPr>
          <w:sz w:val="24"/>
          <w:szCs w:val="24"/>
        </w:rPr>
        <w:t>X=14000</w:t>
      </w:r>
      <w:r>
        <w:rPr>
          <w:sz w:val="24"/>
          <w:szCs w:val="24"/>
        </w:rPr>
        <w:t>只</w:t>
      </w:r>
      <w:r>
        <w:rPr>
          <w:sz w:val="24"/>
          <w:szCs w:val="24"/>
        </w:rPr>
        <w:t>/140hm</w:t>
      </w:r>
      <w:r>
        <w:rPr>
          <w:sz w:val="24"/>
          <w:szCs w:val="24"/>
          <w:vertAlign w:val="superscript"/>
        </w:rPr>
        <w:t>2</w:t>
      </w:r>
      <w:r>
        <w:rPr>
          <w:sz w:val="24"/>
          <w:szCs w:val="24"/>
        </w:rPr>
        <w:t>，所以黑线姬鼠的种群密度为</w:t>
      </w:r>
      <w:r>
        <w:rPr>
          <w:sz w:val="24"/>
          <w:szCs w:val="24"/>
        </w:rPr>
        <w:t>14000</w:t>
      </w:r>
      <w:r>
        <w:rPr>
          <w:rFonts w:eastAsia="宋体" w:cs="宋体" w:ascii="宋体" w:hAnsi="宋体"/>
          <w:sz w:val="24"/>
          <w:szCs w:val="24"/>
        </w:rPr>
        <w:t>÷</w:t>
      </w:r>
      <w:r>
        <w:rPr>
          <w:sz w:val="24"/>
          <w:szCs w:val="24"/>
        </w:rPr>
        <w:t>140=100</w:t>
      </w:r>
      <w:r>
        <w:rPr>
          <w:sz w:val="24"/>
          <w:szCs w:val="24"/>
        </w:rPr>
        <w:t>只</w:t>
      </w:r>
      <w:r>
        <w:rPr>
          <w:sz w:val="24"/>
          <w:szCs w:val="24"/>
        </w:rPr>
        <w:t>/hm</w:t>
      </w:r>
      <w:r>
        <w:rPr>
          <w:sz w:val="24"/>
          <w:szCs w:val="24"/>
          <w:vertAlign w:val="superscript"/>
        </w:rPr>
        <w:t>2</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、鹰是鼠的天敌，鹰的数量肯定会影响黑线姬鼠的种群密度，</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、由以上分析可知黑线姬鼠的种群密度为</w:t>
      </w:r>
      <w:r>
        <w:rPr>
          <w:sz w:val="24"/>
          <w:szCs w:val="24"/>
        </w:rPr>
        <w:t>100</w:t>
      </w:r>
      <w:r>
        <w:rPr>
          <w:sz w:val="24"/>
          <w:szCs w:val="24"/>
        </w:rPr>
        <w:t>只</w:t>
      </w:r>
      <w:r>
        <w:rPr>
          <w:sz w:val="24"/>
          <w:szCs w:val="24"/>
        </w:rPr>
        <w:t>/hm</w:t>
      </w:r>
      <w:r>
        <w:rPr>
          <w:sz w:val="24"/>
          <w:szCs w:val="24"/>
          <w:vertAlign w:val="superscript"/>
        </w:rPr>
        <w:t>2</w:t>
      </w:r>
      <w:r>
        <w:rPr>
          <w:sz w:val="24"/>
          <w:szCs w:val="24"/>
        </w:rPr>
        <w:t>，</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、物种丰富度是指群落中物种数目的多少，黑线姬鼠种群数量下降但并未灭绝，</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、能量沿着食物链流动的过程中逐级递减，因此植物→鼠→鹰这条食物链，第三营养级含能量少，</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本题考查种间关系、估算种群密度的方法、群落特征、生态系统的能量流动等知识，要求考生掌握估算种群密度的方法，能运用标志重捕法计算种群密度；识记群落的特征；理解和掌握生态系统能量的流动特点．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分）若用玉米为实验材料验证孟德尔分离定律，下列因素对得出正确实验结论影响最小的是（　　）</w:t>
      </w:r>
    </w:p>
    <w:p>
      <w:pPr>
        <w:pStyle w:val="Normal"/>
        <w:spacing w:lineRule="auto" w:line="360"/>
        <w:ind w:firstLine="312"/>
        <w:jc w:val="left"/>
        <w:rPr/>
      </w:pPr>
      <w:r>
        <w:rPr>
          <w:sz w:val="24"/>
          <w:szCs w:val="24"/>
        </w:rPr>
        <w:t>A</w:t>
      </w:r>
      <w:r>
        <w:rPr>
          <w:sz w:val="24"/>
          <w:szCs w:val="24"/>
        </w:rPr>
        <w:t>．所选实验材料是否为纯合子</w:t>
      </w:r>
      <w:r>
        <w:rPr/>
        <w:tab/>
      </w:r>
    </w:p>
    <w:p>
      <w:pPr>
        <w:pStyle w:val="Normal"/>
        <w:spacing w:lineRule="auto" w:line="360"/>
        <w:ind w:firstLine="312"/>
        <w:jc w:val="left"/>
        <w:rPr/>
      </w:pPr>
      <w:r>
        <w:rPr>
          <w:sz w:val="24"/>
          <w:szCs w:val="24"/>
        </w:rPr>
        <w:t>B</w:t>
      </w:r>
      <w:r>
        <w:rPr>
          <w:sz w:val="24"/>
          <w:szCs w:val="24"/>
        </w:rPr>
        <w:t>．所选相对性状的显隐性是否易于区分</w:t>
      </w:r>
      <w:r>
        <w:rPr/>
        <w:tab/>
      </w:r>
    </w:p>
    <w:p>
      <w:pPr>
        <w:pStyle w:val="Normal"/>
        <w:spacing w:lineRule="auto" w:line="360"/>
        <w:ind w:firstLine="312"/>
        <w:jc w:val="left"/>
        <w:rPr/>
      </w:pPr>
      <w:r>
        <w:rPr>
          <w:sz w:val="24"/>
          <w:szCs w:val="24"/>
        </w:rPr>
        <w:t>C</w:t>
      </w:r>
      <w:r>
        <w:rPr>
          <w:sz w:val="24"/>
          <w:szCs w:val="24"/>
        </w:rPr>
        <w:t>．所选相对性状是否受一对等位基因控制</w:t>
      </w:r>
      <w:r>
        <w:rPr/>
        <w:tab/>
      </w:r>
    </w:p>
    <w:p>
      <w:pPr>
        <w:pStyle w:val="Normal"/>
        <w:spacing w:lineRule="auto" w:line="360"/>
        <w:ind w:firstLine="312"/>
        <w:jc w:val="left"/>
        <w:rPr/>
      </w:pPr>
      <w:r>
        <w:rPr>
          <w:sz w:val="24"/>
          <w:szCs w:val="24"/>
        </w:rPr>
        <w:t>D</w:t>
      </w:r>
      <w:r>
        <w:rPr>
          <w:sz w:val="24"/>
          <w:szCs w:val="24"/>
        </w:rPr>
        <w:t>．是否严格遵守实验操作流程和统计分析方法</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81</w:t>
      </w:r>
      <w:r>
        <w:rPr>
          <w:sz w:val="24"/>
          <w:szCs w:val="24"/>
        </w:rPr>
        <w:t>：孟德尔遗传实验；</w:t>
      </w:r>
      <w:r>
        <w:rPr>
          <w:sz w:val="24"/>
          <w:szCs w:val="24"/>
        </w:rPr>
        <w:t>86</w:t>
      </w:r>
      <w:r>
        <w:rPr>
          <w:sz w:val="24"/>
          <w:szCs w:val="24"/>
        </w:rPr>
        <w:t>：对分离现象的解释和验证．</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孟德尔分离定律的实质是杂合子在减数分裂时，位于一对同源染色体上的一对等位基因分离，进入不同的配子中去，独立地遗传给后代．</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、验证孟德尔分离定律一般用测交的方法，即杂合子与隐性个体杂交，</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、显隐性不容易区分，容易导致统计错误，影响实验结果，</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、所选相对性状必须受一对等位基因的控制，如果受两对或多对等位基因控制，则可能符合自由组合定律，</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、不遵守操作流程和统计方法，实验结果很难说准确，</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本题考查孟德尔分离定律的相关知识，意在考查学生的识记能力和判断能力，运用所学知识综合分析问题的能力．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6</w:t>
      </w:r>
      <w:r>
        <w:rPr>
          <w:b/>
          <w:sz w:val="24"/>
          <w:szCs w:val="24"/>
        </w:rPr>
        <w:t>小题，满分</w:t>
      </w:r>
      <w:r>
        <w:rPr>
          <w:b/>
          <w:sz w:val="24"/>
          <w:szCs w:val="24"/>
        </w:rPr>
        <w:t>54</w:t>
      </w:r>
      <w:r>
        <w:rPr>
          <w:b/>
          <w:sz w:val="24"/>
          <w:szCs w:val="24"/>
        </w:rPr>
        <w:t>分）</w:t>
      </w:r>
    </w:p>
    <w:p>
      <w:pPr>
        <w:pStyle w:val="Normal"/>
        <w:spacing w:lineRule="auto" w:line="360"/>
        <w:ind w:left="312" w:hanging="312"/>
        <w:rPr>
          <w:sz w:val="24"/>
          <w:szCs w:val="24"/>
        </w:rPr>
      </w:pPr>
      <w:r>
        <w:rPr>
          <w:sz w:val="24"/>
          <w:szCs w:val="24"/>
        </w:rPr>
        <w:t>7</w:t>
      </w:r>
      <w:r>
        <w:rPr>
          <w:sz w:val="24"/>
          <w:szCs w:val="24"/>
        </w:rPr>
        <w:t>．（</w:t>
      </w:r>
      <w:r>
        <w:rPr>
          <w:sz w:val="24"/>
          <w:szCs w:val="24"/>
        </w:rPr>
        <w:t>11</w:t>
      </w:r>
      <w:r>
        <w:rPr>
          <w:sz w:val="24"/>
          <w:szCs w:val="24"/>
        </w:rPr>
        <w:t>分）某油料作物种子中脂肪含量为种子干重的</w:t>
      </w:r>
      <w:r>
        <w:rPr>
          <w:sz w:val="24"/>
          <w:szCs w:val="24"/>
        </w:rPr>
        <w:t>70%</w:t>
      </w:r>
      <w:r>
        <w:rPr>
          <w:sz w:val="24"/>
          <w:szCs w:val="24"/>
        </w:rPr>
        <w:t>．为探究该植物种子萌发过程中干重及脂肪的含量变化，某研究小组将种子置于温度、水分（蒸馏水）、通气等条件适宜的黑暗环境中培养，定期检查萌发种子（含幼苗）的脂肪含量和干重，结果表明：脂肪含量逐渐减少，到第</w:t>
      </w:r>
      <w:r>
        <w:rPr>
          <w:sz w:val="24"/>
          <w:szCs w:val="24"/>
        </w:rPr>
        <w:t>11d</w:t>
      </w:r>
      <w:r>
        <w:rPr>
          <w:sz w:val="24"/>
          <w:szCs w:val="24"/>
        </w:rPr>
        <w:t>时减少了</w:t>
      </w:r>
      <w:r>
        <w:rPr>
          <w:sz w:val="24"/>
          <w:szCs w:val="24"/>
        </w:rPr>
        <w:t>90%</w:t>
      </w:r>
      <w:r>
        <w:rPr>
          <w:sz w:val="24"/>
          <w:szCs w:val="24"/>
        </w:rPr>
        <w:t>，干重变化如图所示。</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）为了观察胚乳中的脂肪，常用</w:t>
      </w:r>
      <w:r>
        <w:rPr>
          <w:sz w:val="24"/>
          <w:szCs w:val="24"/>
          <w:u w:val="single"/>
        </w:rPr>
        <w:t>　苏丹Ⅲ（Ⅳ）　</w:t>
      </w:r>
      <w:r>
        <w:rPr>
          <w:sz w:val="24"/>
          <w:szCs w:val="24"/>
        </w:rPr>
        <w:t>染液对种子胚乳切片染色，然后在显微镜下观察，可见</w:t>
      </w:r>
      <w:r>
        <w:rPr>
          <w:sz w:val="24"/>
          <w:szCs w:val="24"/>
          <w:u w:val="single"/>
        </w:rPr>
        <w:t>　橘黄色（红色）　</w:t>
      </w:r>
      <w:r>
        <w:rPr>
          <w:sz w:val="24"/>
          <w:szCs w:val="24"/>
        </w:rPr>
        <w:t>色的脂肪微粒。</w:t>
      </w:r>
    </w:p>
    <w:p>
      <w:pPr>
        <w:pStyle w:val="Normal"/>
        <w:spacing w:lineRule="auto" w:line="360"/>
        <w:ind w:left="312" w:hanging="312"/>
        <w:rPr/>
      </w:pPr>
      <w:r>
        <w:rPr>
          <w:sz w:val="24"/>
          <w:szCs w:val="24"/>
        </w:rPr>
        <w:t>（</w:t>
      </w:r>
      <w:r>
        <w:rPr>
          <w:sz w:val="24"/>
          <w:szCs w:val="24"/>
        </w:rPr>
        <w:t>2</w:t>
      </w:r>
      <w:r>
        <w:rPr>
          <w:sz w:val="24"/>
          <w:szCs w:val="24"/>
        </w:rPr>
        <w:t>）实验过程中，导致萌发种子干重增加的主要元素是</w:t>
      </w:r>
      <w:r>
        <w:rPr>
          <w:sz w:val="24"/>
          <w:szCs w:val="24"/>
          <w:u w:val="single"/>
        </w:rPr>
        <w:t>　</w:t>
      </w:r>
      <w:r>
        <w:rPr>
          <w:sz w:val="24"/>
          <w:szCs w:val="24"/>
          <w:u w:val="single"/>
        </w:rPr>
        <w:t>O</w:t>
      </w:r>
      <w:r>
        <w:rPr>
          <w:sz w:val="24"/>
          <w:szCs w:val="24"/>
          <w:u w:val="single"/>
        </w:rPr>
        <w:t>　</w:t>
      </w:r>
      <w:r>
        <w:rPr>
          <w:sz w:val="24"/>
          <w:szCs w:val="24"/>
        </w:rPr>
        <w:t>（填“</w:t>
      </w:r>
      <w:r>
        <w:rPr>
          <w:sz w:val="24"/>
          <w:szCs w:val="24"/>
        </w:rPr>
        <w:t>C”</w:t>
      </w:r>
      <w:r>
        <w:rPr>
          <w:sz w:val="24"/>
          <w:szCs w:val="24"/>
        </w:rPr>
        <w:t>、“</w:t>
      </w:r>
      <w:r>
        <w:rPr>
          <w:sz w:val="24"/>
          <w:szCs w:val="24"/>
        </w:rPr>
        <w:t>N”</w:t>
      </w:r>
      <w:r>
        <w:rPr>
          <w:sz w:val="24"/>
          <w:szCs w:val="24"/>
        </w:rPr>
        <w:t>或“</w:t>
      </w:r>
      <w:r>
        <w:rPr>
          <w:sz w:val="24"/>
          <w:szCs w:val="24"/>
        </w:rPr>
        <w:t>O”</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）实验第</w:t>
      </w:r>
      <w:r>
        <w:rPr>
          <w:sz w:val="24"/>
          <w:szCs w:val="24"/>
        </w:rPr>
        <w:t>11d</w:t>
      </w:r>
      <w:r>
        <w:rPr>
          <w:sz w:val="24"/>
          <w:szCs w:val="24"/>
        </w:rPr>
        <w:t>后，如果使萌发种子（含幼苗）的干重增加，必须提供的条件是</w:t>
      </w:r>
      <w:r>
        <w:rPr>
          <w:sz w:val="24"/>
          <w:szCs w:val="24"/>
          <w:u w:val="single"/>
        </w:rPr>
        <w:t>　适宜的光照　</w:t>
      </w:r>
      <w:r>
        <w:rPr>
          <w:sz w:val="24"/>
          <w:szCs w:val="24"/>
        </w:rPr>
        <w:t>和</w:t>
      </w:r>
      <w:r>
        <w:rPr>
          <w:sz w:val="24"/>
          <w:szCs w:val="24"/>
          <w:u w:val="single"/>
        </w:rPr>
        <w:t>　所需的矿质元素　</w:t>
      </w:r>
      <w:r>
        <w:rPr>
          <w:sz w:val="24"/>
          <w:szCs w:val="24"/>
        </w:rPr>
        <w:t>。</w:t>
      </w:r>
    </w:p>
    <w:p>
      <w:pPr>
        <w:pStyle w:val="Normal"/>
        <w:spacing w:lineRule="auto" w:line="360"/>
        <w:ind w:left="273" w:hanging="312"/>
        <w:rPr>
          <w:sz w:val="24"/>
          <w:szCs w:val="24"/>
        </w:rPr>
      </w:pPr>
      <w:r>
        <w:rPr>
          <w:sz w:val="24"/>
          <w:szCs w:val="24"/>
        </w:rPr>
        <w:drawing>
          <wp:inline distT="0" distB="0" distL="0" distR="0">
            <wp:extent cx="2343785" cy="1562100"/>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rcRect l="-15" t="-23" r="-15" b="-23"/>
                    <a:stretch>
                      <a:fillRect/>
                    </a:stretch>
                  </pic:blipFill>
                  <pic:spPr bwMode="auto">
                    <a:xfrm>
                      <a:off x="0" y="0"/>
                      <a:ext cx="2343785" cy="15621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1P</w:t>
      </w:r>
      <w:r>
        <w:rPr>
          <w:sz w:val="24"/>
          <w:szCs w:val="24"/>
        </w:rPr>
        <w:t>：检测脂肪的实验；</w:t>
      </w:r>
      <w:r>
        <w:rPr>
          <w:sz w:val="24"/>
          <w:szCs w:val="24"/>
        </w:rPr>
        <w:t>3J</w:t>
      </w:r>
      <w:r>
        <w:rPr>
          <w:sz w:val="24"/>
          <w:szCs w:val="24"/>
        </w:rPr>
        <w:t>：光反应、暗反应过程的能量变化和物质变化．</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脂肪的鉴定，脂肪可以被苏丹</w:t>
      </w:r>
      <w:r>
        <w:rPr>
          <w:sz w:val="24"/>
          <w:szCs w:val="24"/>
        </w:rPr>
        <w:t>III</w:t>
      </w:r>
      <w:r>
        <w:rPr>
          <w:sz w:val="24"/>
          <w:szCs w:val="24"/>
        </w:rPr>
        <w:t>染液染成橘黄色，植物的光合作用必须有光（光反应），同时需要根从土壤中吸收的矿质元素，用来合成有机物。</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）种子的胚乳贮存营养物质，如果要观察胚乳中的脂肪，常用苏丹Ⅲ（Ⅳ）染液对种子胚乳切片染色，然后在显微镜下观察，可见橘黄色的脂肪微粒。</w:t>
      </w:r>
    </w:p>
    <w:p>
      <w:pPr>
        <w:pStyle w:val="Normal"/>
        <w:spacing w:lineRule="auto" w:line="360"/>
        <w:ind w:left="312" w:hanging="312"/>
        <w:rPr>
          <w:sz w:val="24"/>
          <w:szCs w:val="24"/>
        </w:rPr>
      </w:pPr>
      <w:r>
        <w:rPr>
          <w:sz w:val="24"/>
          <w:szCs w:val="24"/>
        </w:rPr>
        <w:t>（</w:t>
      </w:r>
      <w:r>
        <w:rPr>
          <w:sz w:val="24"/>
          <w:szCs w:val="24"/>
        </w:rPr>
        <w:t>2</w:t>
      </w:r>
      <w:r>
        <w:rPr>
          <w:sz w:val="24"/>
          <w:szCs w:val="24"/>
        </w:rPr>
        <w:t>）种子萌发时首先必须进行大分子有机物的水解，这需要种子吸收大量的水分。干重增加应该是脂肪水解时加入的水的质量，故导致萌发种子干重增加的主要元素是氧。</w:t>
      </w:r>
    </w:p>
    <w:p>
      <w:pPr>
        <w:pStyle w:val="Normal"/>
        <w:spacing w:lineRule="auto" w:line="360"/>
        <w:ind w:left="312" w:hanging="312"/>
        <w:rPr>
          <w:sz w:val="24"/>
          <w:szCs w:val="24"/>
        </w:rPr>
      </w:pPr>
      <w:r>
        <w:rPr>
          <w:sz w:val="24"/>
          <w:szCs w:val="24"/>
        </w:rPr>
        <w:t>（</w:t>
      </w:r>
      <w:r>
        <w:rPr>
          <w:sz w:val="24"/>
          <w:szCs w:val="24"/>
        </w:rPr>
        <w:t>3</w:t>
      </w:r>
      <w:r>
        <w:rPr>
          <w:sz w:val="24"/>
          <w:szCs w:val="24"/>
        </w:rPr>
        <w:t>）如果使萌发种子（含幼苗）的干重增加，幼苗必须进行光合作用，提供的条件是适宜的光照、所需的矿质元素。</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）苏丹Ⅲ（Ⅳ）</w:t>
      </w:r>
      <w:r>
        <w:rPr>
          <w:rFonts w:eastAsia="Times New Roman"/>
          <w:sz w:val="24"/>
          <w:szCs w:val="24"/>
        </w:rPr>
        <w:t xml:space="preserve">      </w:t>
      </w:r>
      <w:r>
        <w:rPr>
          <w:sz w:val="24"/>
          <w:szCs w:val="24"/>
        </w:rPr>
        <w:t>橘黄色（红色）</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O</w:t>
      </w:r>
    </w:p>
    <w:p>
      <w:pPr>
        <w:pStyle w:val="Normal"/>
        <w:spacing w:lineRule="auto" w:line="360"/>
        <w:ind w:left="312" w:hanging="312"/>
        <w:rPr>
          <w:sz w:val="24"/>
          <w:szCs w:val="24"/>
        </w:rPr>
      </w:pPr>
      <w:r>
        <w:rPr>
          <w:sz w:val="24"/>
          <w:szCs w:val="24"/>
        </w:rPr>
        <w:t>（</w:t>
      </w:r>
      <w:r>
        <w:rPr>
          <w:sz w:val="24"/>
          <w:szCs w:val="24"/>
        </w:rPr>
        <w:t>3</w:t>
      </w:r>
      <w:r>
        <w:rPr>
          <w:sz w:val="24"/>
          <w:szCs w:val="24"/>
        </w:rPr>
        <w:t>）适宜的光照</w:t>
      </w:r>
      <w:r>
        <w:rPr>
          <w:rFonts w:eastAsia="Times New Roman"/>
          <w:sz w:val="24"/>
          <w:szCs w:val="24"/>
        </w:rPr>
        <w:t xml:space="preserve">       </w:t>
      </w:r>
      <w:r>
        <w:rPr>
          <w:sz w:val="24"/>
          <w:szCs w:val="24"/>
        </w:rPr>
        <w:t>所需的矿质元素</w:t>
      </w:r>
    </w:p>
    <w:p>
      <w:pPr>
        <w:pStyle w:val="Normal"/>
        <w:spacing w:lineRule="auto" w:line="360"/>
        <w:ind w:left="312" w:hanging="312"/>
        <w:rPr/>
      </w:pPr>
      <w:r>
        <w:rPr>
          <w:color w:val="0000FF"/>
          <w:sz w:val="24"/>
          <w:szCs w:val="24"/>
        </w:rPr>
        <w:t>【点评】</w:t>
      </w:r>
      <w:r>
        <w:rPr>
          <w:sz w:val="24"/>
          <w:szCs w:val="24"/>
        </w:rPr>
        <w:t>本题考查了脂肪的鉴定和植物的光合作用，要记住三大营养物质鉴定时加入的试剂和出现的颜色反应；植物的光合作用是考查的重点，必须牢固掌握。</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10</w:t>
      </w:r>
      <w:r>
        <w:rPr>
          <w:sz w:val="24"/>
          <w:szCs w:val="24"/>
        </w:rPr>
        <w:t>分）胰岛素可使骨骼肌细胞和脂肪细胞膜上葡萄糖转运载体的数量增加，已知这些细胞膜上的载体转运葡萄糖的过程不消耗</w:t>
      </w:r>
      <w:r>
        <w:rPr>
          <w:sz w:val="24"/>
          <w:szCs w:val="24"/>
        </w:rPr>
        <w:t>ATP</w:t>
      </w: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）胰岛素从胰岛</w:t>
      </w:r>
      <w:r>
        <w:rPr>
          <w:sz w:val="24"/>
          <w:szCs w:val="24"/>
        </w:rPr>
        <w:t>B</w:t>
      </w:r>
      <w:r>
        <w:rPr>
          <w:sz w:val="24"/>
          <w:szCs w:val="24"/>
        </w:rPr>
        <w:t>细胞释放到细胞外的运输方式是</w:t>
      </w:r>
      <w:r>
        <w:rPr>
          <w:sz w:val="24"/>
          <w:szCs w:val="24"/>
          <w:u w:val="single"/>
        </w:rPr>
        <w:t>　胞吐　</w:t>
      </w:r>
      <w:r>
        <w:rPr>
          <w:sz w:val="24"/>
          <w:szCs w:val="24"/>
        </w:rPr>
        <w:t>，葡萄糖进入骨骼肌细胞内的运输方式是</w:t>
      </w:r>
      <w:r>
        <w:rPr>
          <w:sz w:val="24"/>
          <w:szCs w:val="24"/>
          <w:u w:val="single"/>
        </w:rPr>
        <w:t>　协助扩散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）当血糖浓度上升时，胰岛素分泌</w:t>
      </w:r>
      <w:r>
        <w:rPr>
          <w:sz w:val="24"/>
          <w:szCs w:val="24"/>
          <w:u w:val="single"/>
        </w:rPr>
        <w:t>　增加　</w:t>
      </w:r>
      <w:r>
        <w:rPr>
          <w:sz w:val="24"/>
          <w:szCs w:val="24"/>
        </w:rPr>
        <w:t>，引起骨骼肌细胞膜上葡萄糖转运载体的数量增加，其意义是</w:t>
      </w:r>
      <w:r>
        <w:rPr>
          <w:sz w:val="24"/>
          <w:szCs w:val="24"/>
          <w:u w:val="single"/>
        </w:rPr>
        <w:t>　促进葡萄糖进入骨骼肌细胞，在细胞内的利用，降低血糖浓度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）脂肪细胞</w:t>
      </w:r>
      <w:r>
        <w:rPr>
          <w:sz w:val="24"/>
          <w:szCs w:val="24"/>
          <w:u w:val="single"/>
        </w:rPr>
        <w:t>　是　</w:t>
      </w:r>
      <w:r>
        <w:rPr>
          <w:sz w:val="24"/>
          <w:szCs w:val="24"/>
        </w:rPr>
        <w:t>（填“是”或“不是”）胰岛素作用的靶细胞．</w:t>
      </w:r>
    </w:p>
    <w:p>
      <w:pPr>
        <w:pStyle w:val="Normal"/>
        <w:spacing w:lineRule="auto" w:line="360"/>
        <w:ind w:left="312" w:hanging="312"/>
        <w:rPr/>
      </w:pPr>
      <w:r>
        <w:rPr>
          <w:sz w:val="24"/>
          <w:szCs w:val="24"/>
        </w:rPr>
        <w:t>（</w:t>
      </w:r>
      <w:r>
        <w:rPr>
          <w:sz w:val="24"/>
          <w:szCs w:val="24"/>
        </w:rPr>
        <w:t>4</w:t>
      </w:r>
      <w:r>
        <w:rPr>
          <w:sz w:val="24"/>
          <w:szCs w:val="24"/>
        </w:rPr>
        <w:t>）健康人进餐后，血糖浓度有小幅度增加．然后恢复到餐前水平．在此过程中，血液中胰岛素浓度的相应变化是</w:t>
      </w:r>
      <w:r>
        <w:rPr>
          <w:sz w:val="24"/>
          <w:szCs w:val="24"/>
          <w:u w:val="single"/>
        </w:rPr>
        <w:t>　先增加，后减少并趋于稳定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31</w:t>
      </w:r>
      <w:r>
        <w:rPr>
          <w:sz w:val="24"/>
          <w:szCs w:val="24"/>
        </w:rPr>
        <w:t>：物质跨膜运输的方式及其异同；</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本题是对细胞膜控制物质进出、血糖平衡调节过程的综合性考查，回忆细胞膜控制物质进出的方式和异同点及血糖平衡调节过程，然后根据问题的具体要求进行解答．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）胰岛素的本质是蛋白质，属于大分子物质，胰岛</w:t>
      </w:r>
      <w:r>
        <w:rPr>
          <w:sz w:val="24"/>
          <w:szCs w:val="24"/>
        </w:rPr>
        <w:t>B</w:t>
      </w:r>
      <w:r>
        <w:rPr>
          <w:sz w:val="24"/>
          <w:szCs w:val="24"/>
        </w:rPr>
        <w:t>细胞合成胰岛素并分泌到细胞外的过程是胞吐；由题意可知，骨骼肌细胞细胞膜上的载体转运葡萄糖的过程不消耗</w:t>
      </w:r>
      <w:r>
        <w:rPr>
          <w:sz w:val="24"/>
          <w:szCs w:val="24"/>
        </w:rPr>
        <w:t>ATP</w:t>
      </w:r>
      <w:r>
        <w:rPr>
          <w:sz w:val="24"/>
          <w:szCs w:val="24"/>
        </w:rPr>
        <w:t>，因此葡萄糖进入骨骼肌细胞的运输方式是协助扩散．</w:t>
      </w:r>
    </w:p>
    <w:p>
      <w:pPr>
        <w:pStyle w:val="Normal"/>
        <w:spacing w:lineRule="auto" w:line="360"/>
        <w:ind w:left="312" w:hanging="312"/>
        <w:rPr>
          <w:sz w:val="24"/>
          <w:szCs w:val="24"/>
        </w:rPr>
      </w:pPr>
      <w:r>
        <w:rPr>
          <w:sz w:val="24"/>
          <w:szCs w:val="24"/>
        </w:rPr>
        <w:t>（</w:t>
      </w:r>
      <w:r>
        <w:rPr>
          <w:sz w:val="24"/>
          <w:szCs w:val="24"/>
        </w:rPr>
        <w:t>2</w:t>
      </w:r>
      <w:r>
        <w:rPr>
          <w:sz w:val="24"/>
          <w:szCs w:val="24"/>
        </w:rPr>
        <w:t>）当血糖浓度上升时，胰岛素的合成和分泌增加，引起骨骼肌细胞膜上葡萄糖转运载体的数量增加，从而促进葡萄糖运入骨骼肌细胞和被利用，降低血糖．</w:t>
      </w:r>
    </w:p>
    <w:p>
      <w:pPr>
        <w:pStyle w:val="Normal"/>
        <w:spacing w:lineRule="auto" w:line="360"/>
        <w:ind w:left="312" w:hanging="312"/>
        <w:rPr>
          <w:sz w:val="24"/>
          <w:szCs w:val="24"/>
        </w:rPr>
      </w:pPr>
      <w:r>
        <w:rPr>
          <w:sz w:val="24"/>
          <w:szCs w:val="24"/>
        </w:rPr>
        <w:t>（</w:t>
      </w:r>
      <w:r>
        <w:rPr>
          <w:sz w:val="24"/>
          <w:szCs w:val="24"/>
        </w:rPr>
        <w:t>3</w:t>
      </w:r>
      <w:r>
        <w:rPr>
          <w:sz w:val="24"/>
          <w:szCs w:val="24"/>
        </w:rPr>
        <w:t>）胰岛素的作用是加速物质氧化分解，促进血糖合成糖原，促进葡萄糖转化为脂肪等非糖类物质，当胰岛素促进糖类转化为脂肪时，作用的靶细胞是脂肪细胞．</w:t>
      </w:r>
    </w:p>
    <w:p>
      <w:pPr>
        <w:pStyle w:val="Normal"/>
        <w:spacing w:lineRule="auto" w:line="360"/>
        <w:ind w:left="312" w:hanging="312"/>
        <w:rPr>
          <w:sz w:val="24"/>
          <w:szCs w:val="24"/>
        </w:rPr>
      </w:pPr>
      <w:r>
        <w:rPr>
          <w:sz w:val="24"/>
          <w:szCs w:val="24"/>
        </w:rPr>
        <w:t>（</w:t>
      </w:r>
      <w:r>
        <w:rPr>
          <w:sz w:val="24"/>
          <w:szCs w:val="24"/>
        </w:rPr>
        <w:t>4</w:t>
      </w:r>
      <w:r>
        <w:rPr>
          <w:sz w:val="24"/>
          <w:szCs w:val="24"/>
        </w:rPr>
        <w:t>）健康人进餐后，血糖浓度升高，此时胰岛素分泌增加，使血糖浓度降低，血糖浓度降低后，胰岛素的合成和分泌下降．</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）胞吐</w:t>
      </w:r>
      <w:r>
        <w:rPr>
          <w:rFonts w:eastAsia="Times New Roman"/>
          <w:sz w:val="24"/>
          <w:szCs w:val="24"/>
        </w:rPr>
        <w:t xml:space="preserve">    </w:t>
      </w:r>
      <w:r>
        <w:rPr>
          <w:sz w:val="24"/>
          <w:szCs w:val="24"/>
        </w:rPr>
        <w:t>协助扩散</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）增加</w:t>
      </w:r>
      <w:r>
        <w:rPr>
          <w:rFonts w:eastAsia="Times New Roman"/>
          <w:sz w:val="24"/>
          <w:szCs w:val="24"/>
        </w:rPr>
        <w:t xml:space="preserve">    </w:t>
      </w:r>
      <w:r>
        <w:rPr>
          <w:sz w:val="24"/>
          <w:szCs w:val="24"/>
        </w:rPr>
        <w:t>促进葡萄糖进入骨骼肌细胞，在细胞内的利用，降低血糖浓度</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）是</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4</w:t>
      </w:r>
      <w:r>
        <w:rPr>
          <w:sz w:val="24"/>
          <w:szCs w:val="24"/>
        </w:rPr>
        <w:t>）先增加，后减少并趋于稳定</w:t>
      </w:r>
    </w:p>
    <w:p>
      <w:pPr>
        <w:pStyle w:val="Normal"/>
        <w:spacing w:lineRule="auto" w:line="360"/>
        <w:ind w:left="312" w:hanging="312"/>
        <w:rPr/>
      </w:pPr>
      <w:r>
        <w:rPr>
          <w:color w:val="0000FF"/>
          <w:sz w:val="24"/>
          <w:szCs w:val="24"/>
        </w:rPr>
        <w:t>【点评】</w:t>
      </w:r>
      <w:r>
        <w:rPr>
          <w:sz w:val="24"/>
          <w:szCs w:val="24"/>
        </w:rPr>
        <w:t>本题的知识点是胞吐的作用，协助扩散的特点，胰岛素降低血糖浓度的机理和过程，对相关知识的理解与综合应用是解题的关键．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12</w:t>
      </w:r>
      <w:r>
        <w:rPr>
          <w:sz w:val="24"/>
          <w:szCs w:val="24"/>
        </w:rPr>
        <w:t>分）一对相对性状可受多对等位基因控制，如某种植物花的紫色（显性）和白色（隐性）。这对相对性状就受多对等位基因控制。科学家已从该种植物的一个紫花品系中选育出了</w:t>
      </w:r>
      <w:r>
        <w:rPr>
          <w:sz w:val="24"/>
          <w:szCs w:val="24"/>
        </w:rPr>
        <w:t>5</w:t>
      </w:r>
      <w:r>
        <w:rPr>
          <w:sz w:val="24"/>
          <w:szCs w:val="24"/>
        </w:rPr>
        <w:t>个基因型不同的白花品系，且这</w:t>
      </w:r>
      <w:r>
        <w:rPr>
          <w:sz w:val="24"/>
          <w:szCs w:val="24"/>
        </w:rPr>
        <w:t>5</w:t>
      </w:r>
      <w:r>
        <w:rPr>
          <w:sz w:val="24"/>
          <w:szCs w:val="24"/>
        </w:rPr>
        <w:t>个白花品系与该紫花品系都只有一对等位基因存在差异。某同学在大量种植该紫花品系时，偶然发现了</w:t>
      </w:r>
      <w:r>
        <w:rPr>
          <w:sz w:val="24"/>
          <w:szCs w:val="24"/>
        </w:rPr>
        <w:t>1</w:t>
      </w:r>
      <w:r>
        <w:rPr>
          <w:sz w:val="24"/>
          <w:szCs w:val="24"/>
        </w:rPr>
        <w:t>株白花植株，将其自交，后代均表现为白花。</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）假设上述植物花的紫色（显性）和白色（隐性）这对相对性状受</w:t>
      </w:r>
      <w:r>
        <w:rPr>
          <w:sz w:val="24"/>
          <w:szCs w:val="24"/>
        </w:rPr>
        <w:t>8</w:t>
      </w:r>
      <w:r>
        <w:rPr>
          <w:sz w:val="24"/>
          <w:szCs w:val="24"/>
        </w:rPr>
        <w:t>对等位基因控制，显性基因分别用</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w:t>
      </w:r>
      <w:r>
        <w:rPr>
          <w:sz w:val="24"/>
          <w:szCs w:val="24"/>
        </w:rPr>
        <w:t>F</w:t>
      </w:r>
      <w:r>
        <w:rPr>
          <w:sz w:val="24"/>
          <w:szCs w:val="24"/>
        </w:rPr>
        <w:t>、</w:t>
      </w:r>
      <w:r>
        <w:rPr>
          <w:sz w:val="24"/>
          <w:szCs w:val="24"/>
        </w:rPr>
        <w:t>G</w:t>
      </w:r>
      <w:r>
        <w:rPr>
          <w:sz w:val="24"/>
          <w:szCs w:val="24"/>
        </w:rPr>
        <w:t>、</w:t>
      </w:r>
      <w:r>
        <w:rPr>
          <w:sz w:val="24"/>
          <w:szCs w:val="24"/>
        </w:rPr>
        <w:t>H</w:t>
      </w:r>
      <w:r>
        <w:rPr>
          <w:sz w:val="24"/>
          <w:szCs w:val="24"/>
        </w:rPr>
        <w:t>表示，则紫花品系的基因型为</w:t>
      </w:r>
      <w:r>
        <w:rPr>
          <w:sz w:val="24"/>
          <w:szCs w:val="24"/>
          <w:u w:val="single"/>
        </w:rPr>
        <w:t>　</w:t>
      </w:r>
      <w:r>
        <w:rPr>
          <w:sz w:val="24"/>
          <w:szCs w:val="24"/>
          <w:u w:val="single"/>
        </w:rPr>
        <w:t>AABBCCDDEEFFGGHH</w:t>
      </w:r>
      <w:r>
        <w:rPr>
          <w:sz w:val="24"/>
          <w:szCs w:val="24"/>
          <w:u w:val="single"/>
        </w:rPr>
        <w:t>　</w:t>
      </w:r>
      <w:r>
        <w:rPr>
          <w:sz w:val="24"/>
          <w:szCs w:val="24"/>
        </w:rPr>
        <w:t>；上述</w:t>
      </w:r>
      <w:r>
        <w:rPr>
          <w:sz w:val="24"/>
          <w:szCs w:val="24"/>
        </w:rPr>
        <w:t>5</w:t>
      </w:r>
      <w:r>
        <w:rPr>
          <w:sz w:val="24"/>
          <w:szCs w:val="24"/>
        </w:rPr>
        <w:t>个白花品系之一的基因型可能为</w:t>
      </w:r>
      <w:r>
        <w:rPr>
          <w:sz w:val="24"/>
          <w:szCs w:val="24"/>
          <w:u w:val="single"/>
        </w:rPr>
        <w:t>　</w:t>
      </w:r>
      <w:r>
        <w:rPr>
          <w:sz w:val="24"/>
          <w:szCs w:val="24"/>
          <w:u w:val="single"/>
        </w:rPr>
        <w:t>aaBBCCDDEEFFGGHH</w:t>
      </w:r>
      <w:r>
        <w:rPr>
          <w:sz w:val="24"/>
          <w:szCs w:val="24"/>
          <w:u w:val="single"/>
        </w:rPr>
        <w:t>　</w:t>
      </w:r>
      <w:r>
        <w:rPr>
          <w:sz w:val="24"/>
          <w:szCs w:val="24"/>
        </w:rPr>
        <w:t>（写出其中一种基因型即可）</w:t>
      </w:r>
    </w:p>
    <w:p>
      <w:pPr>
        <w:pStyle w:val="Normal"/>
        <w:spacing w:lineRule="auto" w:line="360"/>
        <w:ind w:left="312" w:hanging="312"/>
        <w:rPr/>
      </w:pPr>
      <w:r>
        <w:rPr>
          <w:sz w:val="24"/>
          <w:szCs w:val="24"/>
        </w:rPr>
        <w:t>（</w:t>
      </w:r>
      <w:r>
        <w:rPr>
          <w:sz w:val="24"/>
          <w:szCs w:val="24"/>
        </w:rPr>
        <w:t>2</w:t>
      </w:r>
      <w:r>
        <w:rPr>
          <w:sz w:val="24"/>
          <w:szCs w:val="24"/>
        </w:rPr>
        <w:t>）假设该白花植株与紫花品系也只有一对等位基因存在差异，若要通过杂交实验来确定该白花植株是一个新等位基因突变造成的，还是属于上述</w:t>
      </w:r>
      <w:r>
        <w:rPr>
          <w:sz w:val="24"/>
          <w:szCs w:val="24"/>
        </w:rPr>
        <w:t>5</w:t>
      </w:r>
      <w:r>
        <w:rPr>
          <w:sz w:val="24"/>
          <w:szCs w:val="24"/>
        </w:rPr>
        <w:t>个白花品系中的一个，则：该实验的思路</w:t>
      </w:r>
      <w:r>
        <w:rPr>
          <w:sz w:val="24"/>
          <w:szCs w:val="24"/>
          <w:u w:val="single"/>
        </w:rPr>
        <w:t>　用该白花植株的后代分别与</w:t>
      </w:r>
      <w:r>
        <w:rPr>
          <w:sz w:val="24"/>
          <w:szCs w:val="24"/>
          <w:u w:val="single"/>
        </w:rPr>
        <w:t>5</w:t>
      </w:r>
      <w:r>
        <w:rPr>
          <w:sz w:val="24"/>
          <w:szCs w:val="24"/>
          <w:u w:val="single"/>
        </w:rPr>
        <w:t>个白花品系杂交，观察子代花色　</w:t>
      </w:r>
      <w:r>
        <w:rPr>
          <w:sz w:val="24"/>
          <w:szCs w:val="24"/>
        </w:rPr>
        <w:t>；预期的实验结果及结论</w:t>
      </w:r>
      <w:r>
        <w:rPr>
          <w:sz w:val="24"/>
          <w:szCs w:val="24"/>
          <w:u w:val="single"/>
        </w:rPr>
        <w:t>　在</w:t>
      </w:r>
      <w:r>
        <w:rPr>
          <w:sz w:val="24"/>
          <w:szCs w:val="24"/>
          <w:u w:val="single"/>
        </w:rPr>
        <w:t>5</w:t>
      </w:r>
      <w:r>
        <w:rPr>
          <w:sz w:val="24"/>
          <w:szCs w:val="24"/>
          <w:u w:val="single"/>
        </w:rPr>
        <w:t>个杂交组合中如果</w:t>
      </w:r>
      <w:r>
        <w:rPr>
          <w:sz w:val="24"/>
          <w:szCs w:val="24"/>
          <w:u w:val="single"/>
        </w:rPr>
        <w:t>4</w:t>
      </w:r>
      <w:r>
        <w:rPr>
          <w:sz w:val="24"/>
          <w:szCs w:val="24"/>
          <w:u w:val="single"/>
        </w:rPr>
        <w:t>个组合的子代为紫花</w:t>
      </w:r>
      <w:r>
        <w:rPr>
          <w:sz w:val="24"/>
          <w:szCs w:val="24"/>
          <w:u w:val="single"/>
        </w:rPr>
        <w:t>1</w:t>
      </w:r>
      <w:r>
        <w:rPr>
          <w:sz w:val="24"/>
          <w:szCs w:val="24"/>
          <w:u w:val="single"/>
        </w:rPr>
        <w:t>个组合的子代为白花说明该白花植株属于这</w:t>
      </w:r>
      <w:r>
        <w:rPr>
          <w:sz w:val="24"/>
          <w:szCs w:val="24"/>
          <w:u w:val="single"/>
        </w:rPr>
        <w:t>5</w:t>
      </w:r>
      <w:r>
        <w:rPr>
          <w:sz w:val="24"/>
          <w:szCs w:val="24"/>
          <w:u w:val="single"/>
        </w:rPr>
        <w:t>个白花品系之一，如果子代全部为紫花，说明该白花植株是新等位基因突变造成的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85</w:t>
      </w:r>
      <w:r>
        <w:rPr>
          <w:sz w:val="24"/>
          <w:szCs w:val="24"/>
        </w:rPr>
        <w:t>：基因的分离规律的实质及应用；</w:t>
      </w:r>
      <w:r>
        <w:rPr>
          <w:sz w:val="24"/>
          <w:szCs w:val="24"/>
        </w:rPr>
        <w:t>92</w:t>
      </w:r>
      <w:r>
        <w:rPr>
          <w:sz w:val="24"/>
          <w:szCs w:val="24"/>
        </w:rPr>
        <w:t>：基因突变的特征．</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大量种植紫花品系时，偶然发现</w:t>
      </w:r>
      <w:r>
        <w:rPr>
          <w:sz w:val="24"/>
          <w:szCs w:val="24"/>
        </w:rPr>
        <w:t>1</w:t>
      </w:r>
      <w:r>
        <w:rPr>
          <w:sz w:val="24"/>
          <w:szCs w:val="24"/>
        </w:rPr>
        <w:t>株白花植株，且自交后代都是白花，说明该白花品系最可能为基因突变产生的。产生的白花植株自交后代均表现为白花，说明该白花植株为纯合子，且与紫品种只有一对基因的差异。</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）该紫花品系能稳定遗传，应该为纯合子，即基因型为</w:t>
      </w:r>
      <w:r>
        <w:rPr>
          <w:sz w:val="24"/>
          <w:szCs w:val="24"/>
        </w:rPr>
        <w:t>AABBCCDDEEFFGGHH</w:t>
      </w:r>
      <w:r>
        <w:rPr>
          <w:sz w:val="24"/>
          <w:szCs w:val="24"/>
        </w:rPr>
        <w:t>．产生的白花品系能稳定遗传，说明其为纯合子，基因型可能为</w:t>
      </w:r>
      <w:r>
        <w:rPr>
          <w:sz w:val="24"/>
          <w:szCs w:val="24"/>
        </w:rPr>
        <w:t>aaBBCCDDEEFFGGHH</w:t>
      </w:r>
      <w:r>
        <w:rPr>
          <w:sz w:val="24"/>
          <w:szCs w:val="24"/>
        </w:rPr>
        <w:t>（与紫花品种只有一对基因的差异）。</w:t>
      </w:r>
    </w:p>
    <w:p>
      <w:pPr>
        <w:pStyle w:val="Normal"/>
        <w:spacing w:lineRule="auto" w:line="360"/>
        <w:ind w:left="312" w:hanging="312"/>
        <w:rPr/>
      </w:pPr>
      <w:r>
        <w:rPr>
          <w:sz w:val="24"/>
          <w:szCs w:val="24"/>
        </w:rPr>
        <w:t>（</w:t>
      </w:r>
      <w:r>
        <w:rPr>
          <w:sz w:val="24"/>
          <w:szCs w:val="24"/>
        </w:rPr>
        <w:t>2</w:t>
      </w:r>
      <w:r>
        <w:rPr>
          <w:sz w:val="24"/>
          <w:szCs w:val="24"/>
        </w:rPr>
        <w:t>）若该白花植株是新等位基因突变造成的，则其他基因全部显性纯合，</w:t>
      </w:r>
      <w:r>
        <w:rPr>
          <w:sz w:val="24"/>
          <w:szCs w:val="24"/>
        </w:rPr>
        <w:t>5</w:t>
      </w:r>
      <w:r>
        <w:rPr>
          <w:sz w:val="24"/>
          <w:szCs w:val="24"/>
        </w:rPr>
        <w:t>个白花品系杂交，后代全部为紫花。若该白花植株是</w:t>
      </w:r>
      <w:r>
        <w:rPr>
          <w:sz w:val="24"/>
          <w:szCs w:val="24"/>
        </w:rPr>
        <w:t>5</w:t>
      </w:r>
      <w:r>
        <w:rPr>
          <w:sz w:val="24"/>
          <w:szCs w:val="24"/>
        </w:rPr>
        <w:t>个品系中的一个，则</w:t>
      </w:r>
      <w:r>
        <w:rPr>
          <w:sz w:val="24"/>
          <w:szCs w:val="24"/>
        </w:rPr>
        <w:t>A</w:t>
      </w:r>
      <w:r>
        <w:rPr>
          <w:rFonts w:ascii="宋体" w:hAnsi="宋体" w:cs="宋体"/>
          <w:sz w:val="24"/>
          <w:szCs w:val="24"/>
        </w:rPr>
        <w:t>～</w:t>
      </w:r>
      <w:r>
        <w:rPr>
          <w:sz w:val="24"/>
          <w:szCs w:val="24"/>
        </w:rPr>
        <w:t>H</w:t>
      </w:r>
      <w:r>
        <w:rPr>
          <w:sz w:val="24"/>
          <w:szCs w:val="24"/>
        </w:rPr>
        <w:t>基因有一对为隐性，与</w:t>
      </w:r>
      <w:r>
        <w:rPr>
          <w:sz w:val="24"/>
          <w:szCs w:val="24"/>
        </w:rPr>
        <w:t>5</w:t>
      </w:r>
      <w:r>
        <w:rPr>
          <w:sz w:val="24"/>
          <w:szCs w:val="24"/>
        </w:rPr>
        <w:t>个白花品系杂交，其中会有一个组合出现子代为白花的现象。</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AABBCCDDEEFFGGHH      aaBBCCDDEEFFGGHH</w:t>
      </w:r>
    </w:p>
    <w:p>
      <w:pPr>
        <w:pStyle w:val="Normal"/>
        <w:spacing w:lineRule="auto" w:line="360"/>
        <w:ind w:left="312" w:hanging="312"/>
        <w:rPr>
          <w:sz w:val="24"/>
          <w:szCs w:val="24"/>
        </w:rPr>
      </w:pPr>
      <w:r>
        <w:rPr>
          <w:sz w:val="24"/>
          <w:szCs w:val="24"/>
        </w:rPr>
        <w:t>（</w:t>
      </w:r>
      <w:r>
        <w:rPr>
          <w:sz w:val="24"/>
          <w:szCs w:val="24"/>
        </w:rPr>
        <w:t>2</w:t>
      </w:r>
      <w:r>
        <w:rPr>
          <w:sz w:val="24"/>
          <w:szCs w:val="24"/>
        </w:rPr>
        <w:t>）用该白花植株的后代分别与</w:t>
      </w:r>
      <w:r>
        <w:rPr>
          <w:sz w:val="24"/>
          <w:szCs w:val="24"/>
        </w:rPr>
        <w:t>5</w:t>
      </w:r>
      <w:r>
        <w:rPr>
          <w:sz w:val="24"/>
          <w:szCs w:val="24"/>
        </w:rPr>
        <w:t>个白花品系杂交，观察子代花色</w:t>
      </w:r>
      <w:r>
        <w:rPr>
          <w:rFonts w:eastAsia="Times New Roman"/>
          <w:sz w:val="24"/>
          <w:szCs w:val="24"/>
        </w:rPr>
        <w:t xml:space="preserve">     </w:t>
      </w:r>
      <w:r>
        <w:rPr>
          <w:sz w:val="24"/>
          <w:szCs w:val="24"/>
        </w:rPr>
        <w:t>在</w:t>
      </w:r>
      <w:r>
        <w:rPr>
          <w:sz w:val="24"/>
          <w:szCs w:val="24"/>
        </w:rPr>
        <w:t>5</w:t>
      </w:r>
      <w:r>
        <w:rPr>
          <w:sz w:val="24"/>
          <w:szCs w:val="24"/>
        </w:rPr>
        <w:t>个杂交组合中如果</w:t>
      </w:r>
      <w:r>
        <w:rPr>
          <w:sz w:val="24"/>
          <w:szCs w:val="24"/>
        </w:rPr>
        <w:t>4</w:t>
      </w:r>
      <w:r>
        <w:rPr>
          <w:sz w:val="24"/>
          <w:szCs w:val="24"/>
        </w:rPr>
        <w:t>个组合的子代为紫花</w:t>
      </w:r>
      <w:r>
        <w:rPr>
          <w:sz w:val="24"/>
          <w:szCs w:val="24"/>
        </w:rPr>
        <w:t>1</w:t>
      </w:r>
      <w:r>
        <w:rPr>
          <w:sz w:val="24"/>
          <w:szCs w:val="24"/>
        </w:rPr>
        <w:t>个组合的子代为白花说明该白花植株属于这</w:t>
      </w:r>
      <w:r>
        <w:rPr>
          <w:sz w:val="24"/>
          <w:szCs w:val="24"/>
        </w:rPr>
        <w:t>5</w:t>
      </w:r>
      <w:r>
        <w:rPr>
          <w:sz w:val="24"/>
          <w:szCs w:val="24"/>
        </w:rPr>
        <w:t>个白花品系之一，如果子代全部为紫花，说明该白花植株是新等位基因突变造成的。</w:t>
      </w:r>
    </w:p>
    <w:p>
      <w:pPr>
        <w:pStyle w:val="Normal"/>
        <w:spacing w:lineRule="auto" w:line="360"/>
        <w:ind w:left="312" w:hanging="312"/>
        <w:rPr/>
      </w:pPr>
      <w:r>
        <w:rPr>
          <w:color w:val="0000FF"/>
          <w:sz w:val="24"/>
          <w:szCs w:val="24"/>
        </w:rPr>
        <w:t>【点评】</w:t>
      </w:r>
      <w:r>
        <w:rPr>
          <w:sz w:val="24"/>
          <w:szCs w:val="24"/>
        </w:rPr>
        <w:t>本题考查基因分离定律及应用、基因突变，要求考生理解和掌握基因分离定律和基因突变的特征，能根据题干信息推断该白花植株是基因突变产生，且为纯合子；还要求考生根据基因分离定律和自由组合定律，设计杂交实验进行验证。</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6</w:t>
      </w:r>
      <w:r>
        <w:rPr>
          <w:sz w:val="24"/>
          <w:szCs w:val="24"/>
        </w:rPr>
        <w:t>分）南方某地的常绿阔叶林等因过度砍伐而遭到破坏。停止砍伐一段时间后，该地常绿阔叶林逐步得以恢复。下表为恢复过程依次更替的群落类型及其植物组成。</w:t>
      </w:r>
    </w:p>
    <w:tbl>
      <w:tblPr>
        <w:tblW w:w="8301" w:type="dxa"/>
        <w:jc w:val="left"/>
        <w:tblInd w:w="0" w:type="dxa"/>
        <w:tblLayout w:type="fixed"/>
        <w:tblCellMar>
          <w:top w:w="30" w:type="dxa"/>
          <w:left w:w="30" w:type="dxa"/>
          <w:bottom w:w="30" w:type="dxa"/>
          <w:right w:w="30" w:type="dxa"/>
        </w:tblCellMar>
      </w:tblPr>
      <w:tblGrid>
        <w:gridCol w:w="1649"/>
        <w:gridCol w:w="2369"/>
        <w:gridCol w:w="1945"/>
        <w:gridCol w:w="1169"/>
        <w:gridCol w:w="1169"/>
      </w:tblGrid>
      <w:tr>
        <w:trPr/>
        <w:tc>
          <w:tcPr>
            <w:tcW w:w="1649"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演替阶段</w:t>
            </w:r>
          </w:p>
        </w:tc>
        <w:tc>
          <w:tcPr>
            <w:tcW w:w="2369"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群落类型</w:t>
            </w:r>
          </w:p>
        </w:tc>
        <w:tc>
          <w:tcPr>
            <w:tcW w:w="4283" w:type="dxa"/>
            <w:gridSpan w:val="3"/>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植物种类数</w:t>
            </w:r>
            <w:r>
              <w:rPr>
                <w:rFonts w:eastAsia="宋体" w:cs="Times New Roman" w:ascii="Calibri" w:hAnsi="Calibri"/>
                <w:kern w:val="2"/>
                <w:sz w:val="24"/>
                <w:szCs w:val="24"/>
                <w:lang w:val="en-US" w:eastAsia="zh-CN" w:bidi="ar-SA"/>
              </w:rPr>
              <w:t>/</w:t>
            </w:r>
            <w:r>
              <w:rPr>
                <w:rFonts w:ascii="Calibri" w:hAnsi="Calibri" w:cs="Times New Roman"/>
                <w:kern w:val="2"/>
                <w:sz w:val="24"/>
                <w:szCs w:val="24"/>
                <w:lang w:val="en-US" w:eastAsia="zh-CN" w:bidi="ar-SA"/>
              </w:rPr>
              <w:t>种</w:t>
            </w:r>
          </w:p>
        </w:tc>
      </w:tr>
      <w:tr>
        <w:trPr/>
        <w:tc>
          <w:tcPr>
            <w:tcW w:w="1649"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369"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草本植物</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灌木</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乔木</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草丛</w:t>
            </w:r>
          </w:p>
        </w:tc>
        <w:tc>
          <w:tcPr>
            <w:tcW w:w="1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34</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0</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针叶林</w:t>
            </w:r>
          </w:p>
        </w:tc>
        <w:tc>
          <w:tcPr>
            <w:tcW w:w="1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52</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12</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针、阔叶混交林</w:t>
            </w:r>
          </w:p>
        </w:tc>
        <w:tc>
          <w:tcPr>
            <w:tcW w:w="1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67</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24</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17</w:t>
            </w:r>
          </w:p>
        </w:tc>
      </w:tr>
      <w:tr>
        <w:trPr/>
        <w:tc>
          <w:tcPr>
            <w:tcW w:w="164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w:t>
            </w:r>
          </w:p>
        </w:tc>
        <w:tc>
          <w:tcPr>
            <w:tcW w:w="23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常绿阔叶林</w:t>
            </w:r>
          </w:p>
        </w:tc>
        <w:tc>
          <w:tcPr>
            <w:tcW w:w="19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106</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31</w:t>
            </w:r>
          </w:p>
        </w:tc>
        <w:tc>
          <w:tcPr>
            <w:tcW w:w="116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16</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）该地常绿阔叶林恢复过程中群落演替的类型为</w:t>
      </w:r>
      <w:r>
        <w:rPr>
          <w:sz w:val="24"/>
          <w:szCs w:val="24"/>
          <w:u w:val="single"/>
        </w:rPr>
        <w:t>　次生　</w:t>
      </w:r>
      <w:r>
        <w:rPr>
          <w:sz w:val="24"/>
          <w:szCs w:val="24"/>
        </w:rPr>
        <w:t>演替。常绿阔叶林遭到破坏后又得以恢复的原因，除了植物的种子或者繁殖体课得到保留外，还可能是原有的</w:t>
      </w:r>
      <w:r>
        <w:rPr>
          <w:sz w:val="24"/>
          <w:szCs w:val="24"/>
          <w:u w:val="single"/>
        </w:rPr>
        <w:t>　土壤　</w:t>
      </w:r>
      <w:r>
        <w:rPr>
          <w:sz w:val="24"/>
          <w:szCs w:val="24"/>
        </w:rPr>
        <w:t>条件也得到基本保留。</w:t>
      </w:r>
    </w:p>
    <w:p>
      <w:pPr>
        <w:pStyle w:val="Normal"/>
        <w:spacing w:lineRule="auto" w:line="360"/>
        <w:ind w:left="312" w:hanging="312"/>
        <w:rPr/>
      </w:pPr>
      <w:r>
        <w:rPr>
          <w:sz w:val="24"/>
          <w:szCs w:val="24"/>
        </w:rPr>
        <w:t>（</w:t>
      </w:r>
      <w:r>
        <w:rPr>
          <w:sz w:val="24"/>
          <w:szCs w:val="24"/>
        </w:rPr>
        <w:t>2</w:t>
      </w:r>
      <w:r>
        <w:rPr>
          <w:sz w:val="24"/>
          <w:szCs w:val="24"/>
        </w:rPr>
        <w:t>）在由上述群落构成的生态系统中，恢复力稳定性最强的是</w:t>
      </w:r>
      <w:r>
        <w:rPr>
          <w:sz w:val="24"/>
          <w:szCs w:val="24"/>
          <w:u w:val="single"/>
        </w:rPr>
        <w:t>　草丛　</w:t>
      </w:r>
      <w:r>
        <w:rPr>
          <w:sz w:val="24"/>
          <w:szCs w:val="24"/>
        </w:rPr>
        <w:t>生态系统，抵抗力稳定性最强的是</w:t>
      </w:r>
      <w:r>
        <w:rPr>
          <w:sz w:val="24"/>
          <w:szCs w:val="24"/>
          <w:u w:val="single"/>
        </w:rPr>
        <w:t>　常绿阔叶林　</w:t>
      </w:r>
      <w:r>
        <w:rPr>
          <w:sz w:val="24"/>
          <w:szCs w:val="24"/>
        </w:rPr>
        <w:t>生态系统。</w:t>
      </w:r>
    </w:p>
    <w:p>
      <w:pPr>
        <w:pStyle w:val="Normal"/>
        <w:spacing w:lineRule="auto" w:line="360"/>
        <w:ind w:left="312" w:hanging="312"/>
        <w:rPr/>
      </w:pPr>
      <w:r>
        <w:rPr>
          <w:sz w:val="24"/>
          <w:szCs w:val="24"/>
        </w:rPr>
        <w:t>（</w:t>
      </w:r>
      <w:r>
        <w:rPr>
          <w:sz w:val="24"/>
          <w:szCs w:val="24"/>
        </w:rPr>
        <w:t>3</w:t>
      </w:r>
      <w:r>
        <w:rPr>
          <w:sz w:val="24"/>
          <w:szCs w:val="24"/>
        </w:rPr>
        <w:t>）与草丛相比，针叶林中的动物分层现象较为</w:t>
      </w:r>
      <w:r>
        <w:rPr>
          <w:sz w:val="24"/>
          <w:szCs w:val="24"/>
          <w:u w:val="single"/>
        </w:rPr>
        <w:t>　复杂　</w:t>
      </w:r>
      <w:r>
        <w:rPr>
          <w:sz w:val="24"/>
          <w:szCs w:val="24"/>
        </w:rPr>
        <w:t>（填“简单”或“复杂”），原因是</w:t>
      </w:r>
      <w:r>
        <w:rPr>
          <w:sz w:val="24"/>
          <w:szCs w:val="24"/>
          <w:u w:val="single"/>
        </w:rPr>
        <w:t>　针叶林中植物群落的垂直结构更复杂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F6</w:t>
      </w:r>
      <w:r>
        <w:rPr>
          <w:sz w:val="24"/>
          <w:szCs w:val="24"/>
        </w:rPr>
        <w:t>：群落的演替；</w:t>
      </w:r>
      <w:r>
        <w:rPr>
          <w:sz w:val="24"/>
          <w:szCs w:val="24"/>
        </w:rPr>
        <w:t>G6</w:t>
      </w:r>
      <w:r>
        <w:rPr>
          <w:sz w:val="24"/>
          <w:szCs w:val="24"/>
        </w:rPr>
        <w:t>：生态系统的稳定性．</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分析表格：表格表示常绿阔叶林恢复过程中依次更替的群落类型及其植物组成，群落类型变化为：草丛→针叶林→针、阔叶混交林→常绿阔叶林，随着演替的进行，草本、灌木和乔本的种类数都逐渐增多。</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）过度砍伐而遭到破坏的常绿阔叶林中的植被未被彻底破坏，因此发生的演替属于次生演替。</w:t>
      </w:r>
    </w:p>
    <w:p>
      <w:pPr>
        <w:pStyle w:val="Normal"/>
        <w:spacing w:lineRule="auto" w:line="360"/>
        <w:ind w:left="312" w:hanging="312"/>
        <w:rPr>
          <w:sz w:val="24"/>
          <w:szCs w:val="24"/>
        </w:rPr>
      </w:pPr>
      <w:r>
        <w:rPr>
          <w:sz w:val="24"/>
          <w:szCs w:val="24"/>
        </w:rPr>
        <w:t>（</w:t>
      </w:r>
      <w:r>
        <w:rPr>
          <w:sz w:val="24"/>
          <w:szCs w:val="24"/>
        </w:rPr>
        <w:t>2</w:t>
      </w:r>
      <w:r>
        <w:rPr>
          <w:sz w:val="24"/>
          <w:szCs w:val="24"/>
        </w:rPr>
        <w:t>）生态系统结构越复杂的生态系统（常绿阔叶林），不容易遭到破坏，一旦被破坏，不容易恢复，其抵抗力稳定性越高，恢复力稳定性越低；反之，生态系统结构越简单的生态系统（草丛），其恢复力稳定性越高，抵抗力稳定性越低。</w:t>
      </w:r>
    </w:p>
    <w:p>
      <w:pPr>
        <w:pStyle w:val="Normal"/>
        <w:spacing w:lineRule="auto" w:line="360"/>
        <w:ind w:left="312" w:hanging="312"/>
        <w:rPr>
          <w:sz w:val="24"/>
          <w:szCs w:val="24"/>
        </w:rPr>
      </w:pPr>
      <w:r>
        <w:rPr>
          <w:sz w:val="24"/>
          <w:szCs w:val="24"/>
        </w:rPr>
        <w:t>（</w:t>
      </w:r>
      <w:r>
        <w:rPr>
          <w:sz w:val="24"/>
          <w:szCs w:val="24"/>
        </w:rPr>
        <w:t>3</w:t>
      </w:r>
      <w:r>
        <w:rPr>
          <w:sz w:val="24"/>
          <w:szCs w:val="24"/>
        </w:rPr>
        <w:t>）影响动物分层现象的主要原因是食物和栖息场所；与草丛相比，针叶林的植物分层现象更复杂，给动物提供的食物种类和栖息场所更多，动物分层现象较为复杂。</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）次生</w:t>
      </w:r>
      <w:r>
        <w:rPr>
          <w:rFonts w:eastAsia="Times New Roman"/>
          <w:sz w:val="24"/>
          <w:szCs w:val="24"/>
        </w:rPr>
        <w:t xml:space="preserve">         </w:t>
      </w:r>
      <w:r>
        <w:rPr>
          <w:sz w:val="24"/>
          <w:szCs w:val="24"/>
        </w:rPr>
        <w:t>土壤</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）草丛</w:t>
      </w:r>
      <w:r>
        <w:rPr>
          <w:rFonts w:eastAsia="Times New Roman"/>
          <w:sz w:val="24"/>
          <w:szCs w:val="24"/>
        </w:rPr>
        <w:t xml:space="preserve">        </w:t>
      </w:r>
      <w:r>
        <w:rPr>
          <w:sz w:val="24"/>
          <w:szCs w:val="24"/>
        </w:rPr>
        <w:t>常绿阔叶林</w:t>
      </w:r>
    </w:p>
    <w:p>
      <w:pPr>
        <w:pStyle w:val="Normal"/>
        <w:spacing w:lineRule="auto" w:line="360"/>
        <w:ind w:left="312" w:hanging="312"/>
        <w:rPr>
          <w:sz w:val="24"/>
          <w:szCs w:val="24"/>
        </w:rPr>
      </w:pPr>
      <w:r>
        <w:rPr>
          <w:sz w:val="24"/>
          <w:szCs w:val="24"/>
        </w:rPr>
        <w:t>（</w:t>
      </w:r>
      <w:r>
        <w:rPr>
          <w:sz w:val="24"/>
          <w:szCs w:val="24"/>
        </w:rPr>
        <w:t>3</w:t>
      </w:r>
      <w:r>
        <w:rPr>
          <w:sz w:val="24"/>
          <w:szCs w:val="24"/>
        </w:rPr>
        <w:t>）复杂</w:t>
      </w:r>
      <w:r>
        <w:rPr>
          <w:rFonts w:eastAsia="Times New Roman"/>
          <w:sz w:val="24"/>
          <w:szCs w:val="24"/>
        </w:rPr>
        <w:t xml:space="preserve">       </w:t>
      </w:r>
      <w:r>
        <w:rPr>
          <w:sz w:val="24"/>
          <w:szCs w:val="24"/>
        </w:rPr>
        <w:t>针叶林中植物群落的垂直结构更复杂。</w:t>
      </w:r>
    </w:p>
    <w:p>
      <w:pPr>
        <w:pStyle w:val="Normal"/>
        <w:spacing w:lineRule="auto" w:line="360"/>
        <w:ind w:left="312" w:hanging="312"/>
        <w:rPr/>
      </w:pPr>
      <w:r>
        <w:rPr>
          <w:color w:val="0000FF"/>
          <w:sz w:val="24"/>
          <w:szCs w:val="24"/>
        </w:rPr>
        <w:t>【点评】</w:t>
      </w:r>
      <w:r>
        <w:rPr>
          <w:sz w:val="24"/>
          <w:szCs w:val="24"/>
        </w:rPr>
        <w:t>本题以常绿阔叶林的恢复为题材，考查群落的结构和演替、生态系统的稳定性等相关知识，要求考生掌握群落演替的类型及结果；识记群落的空间结构，能准确判断影响动植物垂直分层的因素；理解生态系统的结构与稳定性的关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分）回答下列有关泡菜制作的习题：</w:t>
      </w:r>
    </w:p>
    <w:p>
      <w:pPr>
        <w:pStyle w:val="Normal"/>
        <w:spacing w:lineRule="auto" w:line="360"/>
        <w:ind w:left="312" w:hanging="312"/>
        <w:rPr/>
      </w:pPr>
      <w:r>
        <w:rPr>
          <w:sz w:val="24"/>
          <w:szCs w:val="24"/>
        </w:rPr>
        <w:t>（</w:t>
      </w:r>
      <w:r>
        <w:rPr>
          <w:sz w:val="24"/>
          <w:szCs w:val="24"/>
        </w:rPr>
        <w:t>1</w:t>
      </w:r>
      <w:r>
        <w:rPr>
          <w:sz w:val="24"/>
          <w:szCs w:val="24"/>
        </w:rPr>
        <w:t>）制作泡菜是，所用盐水煮沸，其目的是</w:t>
      </w:r>
      <w:r>
        <w:rPr>
          <w:sz w:val="24"/>
          <w:szCs w:val="24"/>
          <w:u w:val="single"/>
        </w:rPr>
        <w:t>　杀灭杂菌　</w:t>
      </w:r>
      <w:r>
        <w:rPr>
          <w:sz w:val="24"/>
          <w:szCs w:val="24"/>
        </w:rPr>
        <w:t>。为了缩短制作时间，有人还会在冷却后的盐水中加入少量陈泡菜液，加入陈泡菜液的目的是</w:t>
      </w:r>
      <w:r>
        <w:rPr>
          <w:sz w:val="24"/>
          <w:szCs w:val="24"/>
          <w:u w:val="single"/>
        </w:rPr>
        <w:t>　增加乳酸菌数量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）泡菜制作过程中，乳酸发酵过程即为乳酸菌进行</w:t>
      </w:r>
      <w:r>
        <w:rPr>
          <w:sz w:val="24"/>
          <w:szCs w:val="24"/>
          <w:u w:val="single"/>
        </w:rPr>
        <w:t>　无氧呼吸　</w:t>
      </w:r>
      <w:r>
        <w:rPr>
          <w:sz w:val="24"/>
          <w:szCs w:val="24"/>
        </w:rPr>
        <w:t>的过程。该过程发生在乳酸菌的</w:t>
      </w:r>
      <w:r>
        <w:rPr>
          <w:sz w:val="24"/>
          <w:szCs w:val="24"/>
          <w:u w:val="single"/>
        </w:rPr>
        <w:t>　细胞质　</w:t>
      </w:r>
      <w:r>
        <w:rPr>
          <w:sz w:val="24"/>
          <w:szCs w:val="24"/>
        </w:rPr>
        <w:t>中。</w:t>
      </w:r>
    </w:p>
    <w:p>
      <w:pPr>
        <w:pStyle w:val="Normal"/>
        <w:spacing w:lineRule="auto" w:line="360"/>
        <w:ind w:left="312" w:hanging="312"/>
        <w:rPr/>
      </w:pPr>
      <w:r>
        <w:rPr>
          <w:sz w:val="24"/>
          <w:szCs w:val="24"/>
        </w:rPr>
        <w:t>（</w:t>
      </w:r>
      <w:r>
        <w:rPr>
          <w:sz w:val="24"/>
          <w:szCs w:val="24"/>
        </w:rPr>
        <w:t>3</w:t>
      </w:r>
      <w:r>
        <w:rPr>
          <w:sz w:val="24"/>
          <w:szCs w:val="24"/>
        </w:rPr>
        <w:t>）泡菜制作过程中影响亚硝酸盐含量的因素有</w:t>
      </w:r>
      <w:r>
        <w:rPr>
          <w:sz w:val="24"/>
          <w:szCs w:val="24"/>
          <w:u w:val="single"/>
        </w:rPr>
        <w:t>　温度　</w:t>
      </w:r>
      <w:r>
        <w:rPr>
          <w:sz w:val="24"/>
          <w:szCs w:val="24"/>
        </w:rPr>
        <w:t>、</w:t>
      </w:r>
      <w:r>
        <w:rPr>
          <w:sz w:val="24"/>
          <w:szCs w:val="24"/>
          <w:u w:val="single"/>
        </w:rPr>
        <w:t>　腌制时间　</w:t>
      </w:r>
      <w:r>
        <w:rPr>
          <w:sz w:val="24"/>
          <w:szCs w:val="24"/>
        </w:rPr>
        <w:t>和</w:t>
      </w:r>
      <w:r>
        <w:rPr>
          <w:sz w:val="24"/>
          <w:szCs w:val="24"/>
          <w:u w:val="single"/>
        </w:rPr>
        <w:t>　食盐用量　</w:t>
      </w:r>
      <w:r>
        <w:rPr>
          <w:sz w:val="24"/>
          <w:szCs w:val="24"/>
        </w:rPr>
        <w:t>等。</w:t>
      </w:r>
    </w:p>
    <w:p>
      <w:pPr>
        <w:pStyle w:val="Normal"/>
        <w:spacing w:lineRule="auto" w:line="360"/>
        <w:ind w:left="312" w:hanging="312"/>
        <w:rPr/>
      </w:pPr>
      <w:r>
        <w:rPr>
          <w:sz w:val="24"/>
          <w:szCs w:val="24"/>
        </w:rPr>
        <w:t>（</w:t>
      </w:r>
      <w:r>
        <w:rPr>
          <w:sz w:val="24"/>
          <w:szCs w:val="24"/>
        </w:rPr>
        <w:t>4</w:t>
      </w:r>
      <w:r>
        <w:rPr>
          <w:sz w:val="24"/>
          <w:szCs w:val="24"/>
        </w:rPr>
        <w:t>）从开始制作到泡菜质量最佳这段时间内，泡菜液逐渐变酸，这段时间内泡菜坛中乳酸菌和其他杂菌的消长规律是</w:t>
      </w:r>
      <w:r>
        <w:rPr>
          <w:sz w:val="24"/>
          <w:szCs w:val="24"/>
          <w:u w:val="single"/>
        </w:rPr>
        <w:t>　乳酸菌数量增多杂菌数量减少　</w:t>
      </w:r>
      <w:r>
        <w:rPr>
          <w:sz w:val="24"/>
          <w:szCs w:val="24"/>
        </w:rPr>
        <w:t>，原因是：</w:t>
      </w:r>
      <w:r>
        <w:rPr>
          <w:sz w:val="24"/>
          <w:szCs w:val="24"/>
          <w:u w:val="single"/>
        </w:rPr>
        <w:t>　乳酸菌比杂菌更耐酸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K8</w:t>
      </w:r>
      <w:r>
        <w:rPr>
          <w:sz w:val="24"/>
          <w:szCs w:val="24"/>
        </w:rPr>
        <w:t>：制作泡菜．</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本题是考查泡菜制作的原理和和影响亚硝酸盐含量的因素，回忆泡菜制作的原理、过程和影响亚硝酸盐含量的因素，然后根据问题的具体要求进行解答。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泡菜制作的原理是乳酸菌无氧呼吸产生乳酸，在制作泡菜时所配制的泡菜盐水，要煮沸，杀灭盐水中的微生物，防止杂菌污染，由于陈泡菜水中含有乳酸菌，在盐水中加入陈泡菜水的目的是加进乳酸菌的菌种，使乳酸菌的种群数量快速增加。</w:t>
      </w:r>
    </w:p>
    <w:p>
      <w:pPr>
        <w:pStyle w:val="Normal"/>
        <w:spacing w:lineRule="auto" w:line="360"/>
        <w:ind w:left="312" w:hanging="312"/>
        <w:rPr>
          <w:sz w:val="24"/>
          <w:szCs w:val="24"/>
        </w:rPr>
      </w:pPr>
      <w:r>
        <w:rPr>
          <w:sz w:val="24"/>
          <w:szCs w:val="24"/>
        </w:rPr>
        <w:t>（</w:t>
      </w:r>
      <w:r>
        <w:rPr>
          <w:sz w:val="24"/>
          <w:szCs w:val="24"/>
        </w:rPr>
        <w:t>2</w:t>
      </w:r>
      <w:r>
        <w:rPr>
          <w:sz w:val="24"/>
          <w:szCs w:val="24"/>
        </w:rPr>
        <w:t>）泡菜中乳酸的发酵过程既是乳酸菌进行无氧呼吸产生乳酸的过程，乳酸菌的无氧呼吸的场所是细胞质。</w:t>
      </w:r>
    </w:p>
    <w:p>
      <w:pPr>
        <w:pStyle w:val="Normal"/>
        <w:spacing w:lineRule="auto" w:line="360"/>
        <w:ind w:left="312" w:hanging="312"/>
        <w:rPr>
          <w:sz w:val="24"/>
          <w:szCs w:val="24"/>
        </w:rPr>
      </w:pPr>
      <w:r>
        <w:rPr>
          <w:sz w:val="24"/>
          <w:szCs w:val="24"/>
        </w:rPr>
        <w:t>（</w:t>
      </w:r>
      <w:r>
        <w:rPr>
          <w:sz w:val="24"/>
          <w:szCs w:val="24"/>
        </w:rPr>
        <w:t>3</w:t>
      </w:r>
      <w:r>
        <w:rPr>
          <w:sz w:val="24"/>
          <w:szCs w:val="24"/>
        </w:rPr>
        <w:t>）发酵温度、食盐的用量、腌制时间等会影响泡菜中亚硝酸盐的含量。</w:t>
      </w:r>
    </w:p>
    <w:p>
      <w:pPr>
        <w:pStyle w:val="Normal"/>
        <w:spacing w:lineRule="auto" w:line="360"/>
        <w:ind w:left="312" w:hanging="312"/>
        <w:rPr>
          <w:sz w:val="24"/>
          <w:szCs w:val="24"/>
        </w:rPr>
      </w:pPr>
      <w:r>
        <w:rPr>
          <w:sz w:val="24"/>
          <w:szCs w:val="24"/>
        </w:rPr>
        <w:t>（</w:t>
      </w:r>
      <w:r>
        <w:rPr>
          <w:sz w:val="24"/>
          <w:szCs w:val="24"/>
        </w:rPr>
        <w:t>4</w:t>
      </w:r>
      <w:r>
        <w:rPr>
          <w:sz w:val="24"/>
          <w:szCs w:val="24"/>
        </w:rPr>
        <w:t>）泡菜制作过程中，由于乳酸菌进行无氧呼吸产生乳酸，泡菜液逐渐变酸，随乳酸菌的数量增加，泡菜液的酸性增强，不耐酸的杂菌数量逐渐减少。</w:t>
      </w:r>
    </w:p>
    <w:p>
      <w:pPr>
        <w:pStyle w:val="Normal"/>
        <w:spacing w:lineRule="auto" w:line="360"/>
        <w:ind w:left="312" w:hanging="312"/>
        <w:rPr>
          <w:sz w:val="24"/>
          <w:szCs w:val="24"/>
        </w:rPr>
      </w:pPr>
      <w:r>
        <w:rPr>
          <w:sz w:val="24"/>
          <w:szCs w:val="24"/>
        </w:rPr>
        <w:t>故答案应为：</w:t>
      </w:r>
    </w:p>
    <w:p>
      <w:pPr>
        <w:pStyle w:val="Normal"/>
        <w:spacing w:lineRule="auto" w:line="360"/>
        <w:ind w:left="312" w:hanging="312"/>
        <w:rPr>
          <w:sz w:val="24"/>
          <w:szCs w:val="24"/>
        </w:rPr>
      </w:pPr>
      <w:r>
        <w:rPr>
          <w:sz w:val="24"/>
          <w:szCs w:val="24"/>
        </w:rPr>
        <w:t>（</w:t>
      </w:r>
      <w:r>
        <w:rPr>
          <w:sz w:val="24"/>
          <w:szCs w:val="24"/>
        </w:rPr>
        <w:t>1</w:t>
      </w:r>
      <w:r>
        <w:rPr>
          <w:sz w:val="24"/>
          <w:szCs w:val="24"/>
        </w:rPr>
        <w:t>）杀灭杂菌</w:t>
      </w:r>
      <w:r>
        <w:rPr>
          <w:rFonts w:eastAsia="Times New Roman"/>
          <w:sz w:val="24"/>
          <w:szCs w:val="24"/>
        </w:rPr>
        <w:t xml:space="preserve">     </w:t>
      </w:r>
      <w:r>
        <w:rPr>
          <w:sz w:val="24"/>
          <w:szCs w:val="24"/>
        </w:rPr>
        <w:t>增加乳酸菌数量</w:t>
      </w:r>
    </w:p>
    <w:p>
      <w:pPr>
        <w:pStyle w:val="Normal"/>
        <w:spacing w:lineRule="auto" w:line="360"/>
        <w:ind w:left="312" w:hanging="312"/>
        <w:rPr>
          <w:sz w:val="24"/>
          <w:szCs w:val="24"/>
        </w:rPr>
      </w:pPr>
      <w:r>
        <w:rPr>
          <w:sz w:val="24"/>
          <w:szCs w:val="24"/>
        </w:rPr>
        <w:t>（</w:t>
      </w:r>
      <w:r>
        <w:rPr>
          <w:sz w:val="24"/>
          <w:szCs w:val="24"/>
        </w:rPr>
        <w:t>2</w:t>
      </w:r>
      <w:r>
        <w:rPr>
          <w:sz w:val="24"/>
          <w:szCs w:val="24"/>
        </w:rPr>
        <w:t>）无氧呼吸</w:t>
      </w:r>
      <w:r>
        <w:rPr>
          <w:rFonts w:eastAsia="Times New Roman"/>
          <w:sz w:val="24"/>
          <w:szCs w:val="24"/>
        </w:rPr>
        <w:t xml:space="preserve">         </w:t>
      </w:r>
      <w:r>
        <w:rPr>
          <w:sz w:val="24"/>
          <w:szCs w:val="24"/>
        </w:rPr>
        <w:t>细胞质</w:t>
      </w:r>
    </w:p>
    <w:p>
      <w:pPr>
        <w:pStyle w:val="Normal"/>
        <w:spacing w:lineRule="auto" w:line="360"/>
        <w:ind w:left="312" w:hanging="312"/>
        <w:rPr>
          <w:sz w:val="24"/>
          <w:szCs w:val="24"/>
        </w:rPr>
      </w:pPr>
      <w:r>
        <w:rPr>
          <w:sz w:val="24"/>
          <w:szCs w:val="24"/>
        </w:rPr>
        <w:t>（</w:t>
      </w:r>
      <w:r>
        <w:rPr>
          <w:sz w:val="24"/>
          <w:szCs w:val="24"/>
        </w:rPr>
        <w:t>3</w:t>
      </w:r>
      <w:r>
        <w:rPr>
          <w:sz w:val="24"/>
          <w:szCs w:val="24"/>
        </w:rPr>
        <w:t>）温度</w:t>
      </w:r>
      <w:r>
        <w:rPr>
          <w:rFonts w:eastAsia="Times New Roman"/>
          <w:sz w:val="24"/>
          <w:szCs w:val="24"/>
        </w:rPr>
        <w:t xml:space="preserve">    </w:t>
      </w:r>
      <w:r>
        <w:rPr>
          <w:sz w:val="24"/>
          <w:szCs w:val="24"/>
        </w:rPr>
        <w:t>腌制时间</w:t>
      </w:r>
      <w:r>
        <w:rPr>
          <w:rFonts w:eastAsia="Times New Roman"/>
          <w:sz w:val="24"/>
          <w:szCs w:val="24"/>
        </w:rPr>
        <w:t xml:space="preserve">   </w:t>
      </w:r>
      <w:r>
        <w:rPr>
          <w:sz w:val="24"/>
          <w:szCs w:val="24"/>
        </w:rPr>
        <w:t>食盐用量</w:t>
      </w:r>
    </w:p>
    <w:p>
      <w:pPr>
        <w:pStyle w:val="Normal"/>
        <w:spacing w:lineRule="auto" w:line="360"/>
        <w:ind w:left="312" w:hanging="312"/>
        <w:rPr>
          <w:sz w:val="24"/>
          <w:szCs w:val="24"/>
        </w:rPr>
      </w:pPr>
      <w:r>
        <w:rPr>
          <w:sz w:val="24"/>
          <w:szCs w:val="24"/>
        </w:rPr>
        <w:t>（</w:t>
      </w:r>
      <w:r>
        <w:rPr>
          <w:sz w:val="24"/>
          <w:szCs w:val="24"/>
        </w:rPr>
        <w:t>4</w:t>
      </w:r>
      <w:r>
        <w:rPr>
          <w:sz w:val="24"/>
          <w:szCs w:val="24"/>
        </w:rPr>
        <w:t>）乳酸菌数量增多杂菌数量减少</w:t>
      </w:r>
      <w:r>
        <w:rPr>
          <w:rFonts w:eastAsia="Times New Roman"/>
          <w:sz w:val="24"/>
          <w:szCs w:val="24"/>
        </w:rPr>
        <w:t xml:space="preserve">     </w:t>
      </w:r>
      <w:r>
        <w:rPr>
          <w:sz w:val="24"/>
          <w:szCs w:val="24"/>
        </w:rPr>
        <w:t>乳酸菌比杂菌更耐酸</w:t>
      </w:r>
    </w:p>
    <w:p>
      <w:pPr>
        <w:pStyle w:val="Normal"/>
        <w:spacing w:lineRule="auto" w:line="360"/>
        <w:ind w:left="312" w:hanging="312"/>
        <w:rPr/>
      </w:pPr>
      <w:r>
        <w:rPr>
          <w:color w:val="0000FF"/>
          <w:sz w:val="24"/>
          <w:szCs w:val="24"/>
        </w:rPr>
        <w:t>【点评】</w:t>
      </w:r>
      <w:r>
        <w:rPr>
          <w:sz w:val="24"/>
          <w:szCs w:val="24"/>
        </w:rPr>
        <w:t>本题的知识点是泡菜制作原理，影响亚硝酸盐含量的因素，在泡菜制作过程中乳酸菌和杂菌的种群数量变化，对于泡菜制作过程这原理的掌握及影响种群数量变化因素的理解是解题的关键。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．阅读如下材料：</w:t>
      </w:r>
    </w:p>
    <w:p>
      <w:pPr>
        <w:pStyle w:val="Normal"/>
        <w:spacing w:lineRule="auto" w:line="360"/>
        <w:ind w:left="312" w:hanging="312"/>
        <w:rPr>
          <w:sz w:val="24"/>
          <w:szCs w:val="24"/>
        </w:rPr>
      </w:pPr>
      <w:r>
        <w:rPr>
          <w:sz w:val="24"/>
          <w:szCs w:val="24"/>
        </w:rPr>
        <w:t>资料甲：科学家将牛生长激素基因导入小鼠受精卵中，得到了体型巨大的“超级小鼠”；科学家采用农杆菌转化法培育出转基因烟草。</w:t>
      </w:r>
    </w:p>
    <w:p>
      <w:pPr>
        <w:pStyle w:val="Normal"/>
        <w:spacing w:lineRule="auto" w:line="360"/>
        <w:ind w:left="312" w:hanging="312"/>
        <w:rPr/>
      </w:pPr>
      <w:r>
        <w:rPr>
          <w:sz w:val="24"/>
          <w:szCs w:val="24"/>
        </w:rPr>
        <w:t>资料乙：</w:t>
      </w:r>
      <w:r>
        <w:rPr>
          <w:sz w:val="24"/>
          <w:szCs w:val="24"/>
        </w:rPr>
        <w:t>T</w:t>
      </w:r>
      <w:r>
        <w:rPr>
          <w:sz w:val="24"/>
          <w:szCs w:val="24"/>
          <w:vertAlign w:val="subscript"/>
        </w:rPr>
        <w:t>4</w:t>
      </w:r>
      <w:r>
        <w:rPr>
          <w:sz w:val="24"/>
          <w:szCs w:val="24"/>
        </w:rPr>
        <w:t>溶菌酶在翁度较高时易失去活性，科学家对编码</w:t>
      </w:r>
      <w:r>
        <w:rPr>
          <w:sz w:val="24"/>
          <w:szCs w:val="24"/>
        </w:rPr>
        <w:t>T</w:t>
      </w:r>
      <w:r>
        <w:rPr>
          <w:sz w:val="24"/>
          <w:szCs w:val="24"/>
          <w:vertAlign w:val="subscript"/>
        </w:rPr>
        <w:t>4</w:t>
      </w:r>
      <w:r>
        <w:rPr>
          <w:sz w:val="24"/>
          <w:szCs w:val="24"/>
        </w:rPr>
        <w:t>溶菌酶的基因进行了改造，使其表达的</w:t>
      </w:r>
      <w:r>
        <w:rPr>
          <w:sz w:val="24"/>
          <w:szCs w:val="24"/>
        </w:rPr>
        <w:t>T</w:t>
      </w:r>
      <w:r>
        <w:rPr>
          <w:sz w:val="24"/>
          <w:szCs w:val="24"/>
          <w:vertAlign w:val="subscript"/>
        </w:rPr>
        <w:t>4</w:t>
      </w:r>
      <w:r>
        <w:rPr>
          <w:sz w:val="24"/>
          <w:szCs w:val="24"/>
        </w:rPr>
        <w:t>溶菌酶的第</w:t>
      </w:r>
      <w:r>
        <w:rPr>
          <w:sz w:val="24"/>
          <w:szCs w:val="24"/>
        </w:rPr>
        <w:t>3</w:t>
      </w:r>
      <w:r>
        <w:rPr>
          <w:sz w:val="24"/>
          <w:szCs w:val="24"/>
        </w:rPr>
        <w:t>位的异亮氨酸变为半胱氨酸，在该半胱氨酸与第</w:t>
      </w:r>
      <w:r>
        <w:rPr>
          <w:sz w:val="24"/>
          <w:szCs w:val="24"/>
        </w:rPr>
        <w:t>97</w:t>
      </w:r>
      <w:r>
        <w:rPr>
          <w:sz w:val="24"/>
          <w:szCs w:val="24"/>
        </w:rPr>
        <w:t>位的半胱氨酸之间形成了一个二硫键，提高了</w:t>
      </w:r>
      <w:r>
        <w:rPr>
          <w:sz w:val="24"/>
          <w:szCs w:val="24"/>
        </w:rPr>
        <w:t>T</w:t>
      </w:r>
      <w:r>
        <w:rPr>
          <w:sz w:val="24"/>
          <w:szCs w:val="24"/>
          <w:vertAlign w:val="subscript"/>
        </w:rPr>
        <w:t>4</w:t>
      </w:r>
      <w:r>
        <w:rPr>
          <w:sz w:val="24"/>
          <w:szCs w:val="24"/>
        </w:rPr>
        <w:t>溶菌酶的耐热性。</w:t>
      </w:r>
    </w:p>
    <w:p>
      <w:pPr>
        <w:pStyle w:val="Normal"/>
        <w:spacing w:lineRule="auto" w:line="360"/>
        <w:ind w:left="312" w:hanging="312"/>
        <w:rPr>
          <w:sz w:val="24"/>
          <w:szCs w:val="24"/>
        </w:rPr>
      </w:pPr>
      <w:r>
        <w:rPr>
          <w:sz w:val="24"/>
          <w:szCs w:val="24"/>
        </w:rPr>
        <w:t>资料丙：兔甲和兔乙是同一物种的两个雌性个体，科学家兔甲受精卵发育成的胚胎移植到兔乙的体内，成功产出兔甲的后代，证实了同一物种的胚胎可在不同个体的体内发育。</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）资料甲属于基因工程的范畴。将基因表达载体导入小鼠的受精卵中常用</w:t>
      </w:r>
      <w:r>
        <w:rPr>
          <w:sz w:val="24"/>
          <w:szCs w:val="24"/>
          <w:u w:val="single"/>
        </w:rPr>
        <w:t>　显微注射法　</w:t>
      </w:r>
      <w:r>
        <w:rPr>
          <w:sz w:val="24"/>
          <w:szCs w:val="24"/>
        </w:rPr>
        <w:t>法。构建基因表达载体常用的工具酶是</w:t>
      </w:r>
      <w:r>
        <w:rPr>
          <w:sz w:val="24"/>
          <w:szCs w:val="24"/>
          <w:u w:val="single"/>
        </w:rPr>
        <w:t>　限制性内切酶　</w:t>
      </w:r>
      <w:r>
        <w:rPr>
          <w:sz w:val="24"/>
          <w:szCs w:val="24"/>
        </w:rPr>
        <w:t>和</w:t>
      </w:r>
      <w:r>
        <w:rPr>
          <w:sz w:val="24"/>
          <w:szCs w:val="24"/>
          <w:u w:val="single"/>
        </w:rPr>
        <w:t>　</w:t>
      </w:r>
      <w:r>
        <w:rPr>
          <w:sz w:val="24"/>
          <w:szCs w:val="24"/>
          <w:u w:val="single"/>
        </w:rPr>
        <w:t>DNA</w:t>
      </w:r>
      <w:r>
        <w:rPr>
          <w:sz w:val="24"/>
          <w:szCs w:val="24"/>
          <w:u w:val="single"/>
        </w:rPr>
        <w:t>连接酶　</w:t>
      </w:r>
      <w:r>
        <w:rPr>
          <w:sz w:val="24"/>
          <w:szCs w:val="24"/>
        </w:rPr>
        <w:t>。在培育有些转基因植物时，常用农杆菌转化法，农杆菌的作用是</w:t>
      </w:r>
      <w:r>
        <w:rPr>
          <w:sz w:val="24"/>
          <w:szCs w:val="24"/>
          <w:u w:val="single"/>
        </w:rPr>
        <w:t>　农杆菌可感染植物将目的基因转移到受体细胞中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）资料乙中的技术属于</w:t>
      </w:r>
      <w:r>
        <w:rPr>
          <w:sz w:val="24"/>
          <w:szCs w:val="24"/>
          <w:u w:val="single"/>
        </w:rPr>
        <w:t>　蛋白质　</w:t>
      </w:r>
      <w:r>
        <w:rPr>
          <w:sz w:val="24"/>
          <w:szCs w:val="24"/>
        </w:rPr>
        <w:t>工程范畴。该工程是指以分子生物学相关理论为基础，通过基因修饰或基因合成，对</w:t>
      </w:r>
      <w:r>
        <w:rPr>
          <w:sz w:val="24"/>
          <w:szCs w:val="24"/>
          <w:u w:val="single"/>
        </w:rPr>
        <w:t>　现有蛋白质　</w:t>
      </w:r>
      <w:r>
        <w:rPr>
          <w:sz w:val="24"/>
          <w:szCs w:val="24"/>
        </w:rPr>
        <w:t>进行改造，或制造制造一种</w:t>
      </w:r>
      <w:r>
        <w:rPr>
          <w:sz w:val="24"/>
          <w:szCs w:val="24"/>
          <w:u w:val="single"/>
        </w:rPr>
        <w:t>　新的蛋白质　</w:t>
      </w:r>
      <w:r>
        <w:rPr>
          <w:sz w:val="24"/>
          <w:szCs w:val="24"/>
        </w:rPr>
        <w:t>的技术。在该实例中，引起</w:t>
      </w:r>
      <w:r>
        <w:rPr>
          <w:sz w:val="24"/>
          <w:szCs w:val="24"/>
        </w:rPr>
        <w:t>T4</w:t>
      </w:r>
      <w:r>
        <w:rPr>
          <w:sz w:val="24"/>
          <w:szCs w:val="24"/>
        </w:rPr>
        <w:t>溶菌酶空间结构改变的原因是组成该酶肽链的</w:t>
      </w:r>
      <w:r>
        <w:rPr>
          <w:sz w:val="24"/>
          <w:szCs w:val="24"/>
          <w:u w:val="single"/>
        </w:rPr>
        <w:t>　氨基酸　</w:t>
      </w:r>
      <w:r>
        <w:rPr>
          <w:sz w:val="24"/>
          <w:szCs w:val="24"/>
        </w:rPr>
        <w:t>序列发生了改变。</w:t>
      </w:r>
    </w:p>
    <w:p>
      <w:pPr>
        <w:pStyle w:val="Normal"/>
        <w:spacing w:lineRule="auto" w:line="360"/>
        <w:ind w:left="312" w:hanging="312"/>
        <w:rPr/>
      </w:pPr>
      <w:r>
        <w:rPr>
          <w:sz w:val="24"/>
          <w:szCs w:val="24"/>
        </w:rPr>
        <w:t>（</w:t>
      </w:r>
      <w:r>
        <w:rPr>
          <w:sz w:val="24"/>
          <w:szCs w:val="24"/>
        </w:rPr>
        <w:t>3</w:t>
      </w:r>
      <w:r>
        <w:rPr>
          <w:sz w:val="24"/>
          <w:szCs w:val="24"/>
        </w:rPr>
        <w:t>）资料丙属于胚胎工程的范畴。胚胎移植是指将获得的早期胚胎移植到</w:t>
      </w:r>
      <w:r>
        <w:rPr>
          <w:sz w:val="24"/>
          <w:szCs w:val="24"/>
          <w:u w:val="single"/>
        </w:rPr>
        <w:t>　同　</w:t>
      </w:r>
      <w:r>
        <w:rPr>
          <w:sz w:val="24"/>
          <w:szCs w:val="24"/>
        </w:rPr>
        <w:t>种的、生理状态相同的另一个雌性动物体内，使之继续发育成新个体的技术。在资料丙的实例中，兔甲称为</w:t>
      </w:r>
      <w:r>
        <w:rPr>
          <w:sz w:val="24"/>
          <w:szCs w:val="24"/>
          <w:u w:val="single"/>
        </w:rPr>
        <w:t>　供　</w:t>
      </w:r>
      <w:r>
        <w:rPr>
          <w:sz w:val="24"/>
          <w:szCs w:val="24"/>
        </w:rPr>
        <w:t>体，兔乙称为</w:t>
      </w:r>
      <w:r>
        <w:rPr>
          <w:sz w:val="24"/>
          <w:szCs w:val="24"/>
          <w:u w:val="single"/>
        </w:rPr>
        <w:t>　受　</w:t>
      </w:r>
      <w:r>
        <w:rPr>
          <w:sz w:val="24"/>
          <w:szCs w:val="24"/>
        </w:rPr>
        <w:t>体。</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Q2</w:t>
      </w:r>
      <w:r>
        <w:rPr>
          <w:sz w:val="24"/>
          <w:szCs w:val="24"/>
        </w:rPr>
        <w:t>：基因工程的原理及技术；</w:t>
      </w:r>
      <w:r>
        <w:rPr>
          <w:sz w:val="24"/>
          <w:szCs w:val="24"/>
        </w:rPr>
        <w:t>Q4</w:t>
      </w:r>
      <w:r>
        <w:rPr>
          <w:sz w:val="24"/>
          <w:szCs w:val="24"/>
        </w:rPr>
        <w:t>：蛋白质工程．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据题干分析，资料甲表示基因工程，将目的基因导入动物细胞常用显微注射法，将目的基因导入植物细胞常用农杆菌转化法。</w:t>
      </w:r>
    </w:p>
    <w:p>
      <w:pPr>
        <w:pStyle w:val="Normal"/>
        <w:spacing w:lineRule="auto" w:line="360"/>
        <w:ind w:left="312" w:hanging="312"/>
        <w:rPr>
          <w:sz w:val="24"/>
          <w:szCs w:val="24"/>
        </w:rPr>
      </w:pPr>
      <w:r>
        <w:rPr>
          <w:sz w:val="24"/>
          <w:szCs w:val="24"/>
        </w:rPr>
        <w:t>资料乙表示蛋白质工程，即以蛋白质的结构规律及其与生物功能的关系作为基础，通过基因修饰或基因合成，对现有蛋白质进行基因改造，或制造一种新的蛋白质，以满足人类的生产和生活的需要。</w:t>
      </w:r>
    </w:p>
    <w:p>
      <w:pPr>
        <w:pStyle w:val="Normal"/>
        <w:spacing w:lineRule="auto" w:line="360"/>
        <w:ind w:left="312" w:hanging="312"/>
        <w:rPr>
          <w:sz w:val="24"/>
          <w:szCs w:val="24"/>
        </w:rPr>
      </w:pPr>
      <w:r>
        <w:rPr>
          <w:sz w:val="24"/>
          <w:szCs w:val="24"/>
        </w:rPr>
        <w:t>资料丙表示胚胎移植，即将雌性动物的早期胚胎，或者通过体外受精及其他方式得到的胚胎，移植到同种的、生理状态相同的其他雌性动物的体内，使之继续发育为新个体的技术。</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）基因工程中，将基因表达载体导入小鼠的受精卵中常用显微注射法。构建基因表达载体常用的工具酶是限制性内切酶和</w:t>
      </w:r>
      <w:r>
        <w:rPr>
          <w:sz w:val="24"/>
          <w:szCs w:val="24"/>
        </w:rPr>
        <w:t>DNA</w:t>
      </w:r>
      <w:r>
        <w:rPr>
          <w:sz w:val="24"/>
          <w:szCs w:val="24"/>
        </w:rPr>
        <w:t>连接酶。在培育有些转基因植物时，常用农杆菌转化法，农杆菌易感染双子叶植物和裸子植物，对单子叶植物没有感染力；</w:t>
      </w:r>
      <w:r>
        <w:rPr>
          <w:sz w:val="24"/>
          <w:szCs w:val="24"/>
        </w:rPr>
        <w:t>Ti</w:t>
      </w:r>
      <w:r>
        <w:rPr>
          <w:sz w:val="24"/>
          <w:szCs w:val="24"/>
        </w:rPr>
        <w:t>质粒的</w:t>
      </w:r>
      <w:r>
        <w:rPr>
          <w:sz w:val="24"/>
          <w:szCs w:val="24"/>
        </w:rPr>
        <w:t>T﹣DNA</w:t>
      </w:r>
      <w:r>
        <w:rPr>
          <w:sz w:val="24"/>
          <w:szCs w:val="24"/>
        </w:rPr>
        <w:t>可转移至受体细胞，并整合到受体细胞的染色体上，将目的基因转移到受体细胞中。</w:t>
      </w:r>
    </w:p>
    <w:p>
      <w:pPr>
        <w:pStyle w:val="Normal"/>
        <w:spacing w:lineRule="auto" w:line="360"/>
        <w:ind w:left="312" w:hanging="312"/>
        <w:rPr/>
      </w:pPr>
      <w:r>
        <w:rPr>
          <w:sz w:val="24"/>
          <w:szCs w:val="24"/>
        </w:rPr>
        <w:t>（</w:t>
      </w:r>
      <w:r>
        <w:rPr>
          <w:sz w:val="24"/>
          <w:szCs w:val="24"/>
        </w:rPr>
        <w:t>2</w:t>
      </w:r>
      <w:r>
        <w:rPr>
          <w:sz w:val="24"/>
          <w:szCs w:val="24"/>
        </w:rPr>
        <w:t>）资料乙中可以看出，科学家对编码</w:t>
      </w:r>
      <w:r>
        <w:rPr>
          <w:sz w:val="24"/>
          <w:szCs w:val="24"/>
        </w:rPr>
        <w:t>T</w:t>
      </w:r>
      <w:r>
        <w:rPr>
          <w:sz w:val="24"/>
          <w:szCs w:val="24"/>
          <w:vertAlign w:val="subscript"/>
        </w:rPr>
        <w:t>4</w:t>
      </w:r>
      <w:r>
        <w:rPr>
          <w:sz w:val="24"/>
          <w:szCs w:val="24"/>
        </w:rPr>
        <w:t>溶菌酶的基因进行了改造，提高</w:t>
      </w:r>
      <w:r>
        <w:rPr>
          <w:sz w:val="24"/>
          <w:szCs w:val="24"/>
        </w:rPr>
        <w:t>T</w:t>
      </w:r>
      <w:r>
        <w:rPr>
          <w:sz w:val="24"/>
          <w:szCs w:val="24"/>
          <w:vertAlign w:val="subscript"/>
        </w:rPr>
        <w:t>4</w:t>
      </w:r>
      <w:r>
        <w:rPr>
          <w:sz w:val="24"/>
          <w:szCs w:val="24"/>
        </w:rPr>
        <w:t>溶菌酶的耐热性，该技术属于蛋白质工程的范畴。该工程是指以分子生物学相关理论为基础，通过基因修饰或基因合成，对现有的蛋白质进行改造，或制造一种新蛋白质的技术。在该实例中，引起</w:t>
      </w:r>
      <w:r>
        <w:rPr>
          <w:sz w:val="24"/>
          <w:szCs w:val="24"/>
        </w:rPr>
        <w:t>T</w:t>
      </w:r>
      <w:r>
        <w:rPr>
          <w:sz w:val="24"/>
          <w:szCs w:val="24"/>
          <w:vertAlign w:val="subscript"/>
        </w:rPr>
        <w:t>4</w:t>
      </w:r>
      <w:r>
        <w:rPr>
          <w:sz w:val="24"/>
          <w:szCs w:val="24"/>
        </w:rPr>
        <w:t>溶菌酶空间结构改变的原因是组成该酶肽链的氨基酸序列发生了改变。</w:t>
      </w:r>
    </w:p>
    <w:p>
      <w:pPr>
        <w:pStyle w:val="Normal"/>
        <w:spacing w:lineRule="auto" w:line="360"/>
        <w:ind w:left="312" w:hanging="312"/>
        <w:rPr>
          <w:sz w:val="24"/>
          <w:szCs w:val="24"/>
        </w:rPr>
      </w:pPr>
      <w:r>
        <w:rPr>
          <w:sz w:val="24"/>
          <w:szCs w:val="24"/>
        </w:rPr>
        <w:t>（</w:t>
      </w:r>
      <w:r>
        <w:rPr>
          <w:sz w:val="24"/>
          <w:szCs w:val="24"/>
        </w:rPr>
        <w:t>3</w:t>
      </w:r>
      <w:r>
        <w:rPr>
          <w:sz w:val="24"/>
          <w:szCs w:val="24"/>
        </w:rPr>
        <w:t>）胚胎移植是指将获得的早期胚胎移植到同种的、生理状况相同的另一个雌性动物体内，使之继续发育成新个体的技术。资料丙中，兔甲是提供胚胎的个体，称为供体，兔乙是接受胚胎的个体，称为受体。</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）显微注射法</w:t>
      </w:r>
      <w:r>
        <w:rPr>
          <w:rFonts w:eastAsia="Times New Roman"/>
          <w:sz w:val="24"/>
          <w:szCs w:val="24"/>
        </w:rPr>
        <w:t xml:space="preserve">       </w:t>
      </w:r>
      <w:r>
        <w:rPr>
          <w:sz w:val="24"/>
          <w:szCs w:val="24"/>
        </w:rPr>
        <w:t>限制性内切酶</w:t>
      </w:r>
      <w:r>
        <w:rPr>
          <w:rFonts w:eastAsia="Times New Roman"/>
          <w:sz w:val="24"/>
          <w:szCs w:val="24"/>
        </w:rPr>
        <w:t xml:space="preserve">    </w:t>
      </w:r>
      <w:r>
        <w:rPr>
          <w:sz w:val="24"/>
          <w:szCs w:val="24"/>
        </w:rPr>
        <w:t>DNA</w:t>
      </w:r>
      <w:r>
        <w:rPr>
          <w:sz w:val="24"/>
          <w:szCs w:val="24"/>
        </w:rPr>
        <w:t>连接酶</w:t>
      </w:r>
      <w:r>
        <w:rPr>
          <w:rFonts w:eastAsia="Times New Roman"/>
          <w:sz w:val="24"/>
          <w:szCs w:val="24"/>
        </w:rPr>
        <w:t xml:space="preserve">    </w:t>
      </w:r>
    </w:p>
    <w:p>
      <w:pPr>
        <w:pStyle w:val="Normal"/>
        <w:spacing w:lineRule="auto" w:line="360"/>
        <w:ind w:left="312" w:hanging="312"/>
        <w:rPr>
          <w:sz w:val="24"/>
          <w:szCs w:val="24"/>
        </w:rPr>
      </w:pPr>
      <w:r>
        <w:rPr>
          <w:sz w:val="24"/>
          <w:szCs w:val="24"/>
        </w:rPr>
        <w:t>农杆菌可感染植物将目的基因转移到受体细胞中</w:t>
      </w:r>
    </w:p>
    <w:p>
      <w:pPr>
        <w:pStyle w:val="Normal"/>
        <w:spacing w:lineRule="auto" w:line="360"/>
        <w:ind w:left="312" w:hanging="312"/>
        <w:rPr>
          <w:sz w:val="24"/>
          <w:szCs w:val="24"/>
        </w:rPr>
      </w:pPr>
      <w:r>
        <w:rPr>
          <w:sz w:val="24"/>
          <w:szCs w:val="24"/>
        </w:rPr>
        <w:t>（</w:t>
      </w:r>
      <w:r>
        <w:rPr>
          <w:sz w:val="24"/>
          <w:szCs w:val="24"/>
        </w:rPr>
        <w:t>2</w:t>
      </w:r>
      <w:r>
        <w:rPr>
          <w:sz w:val="24"/>
          <w:szCs w:val="24"/>
        </w:rPr>
        <w:t>）蛋白质工程</w:t>
      </w:r>
      <w:r>
        <w:rPr>
          <w:rFonts w:eastAsia="Times New Roman"/>
          <w:sz w:val="24"/>
          <w:szCs w:val="24"/>
        </w:rPr>
        <w:t xml:space="preserve">     </w:t>
      </w:r>
      <w:r>
        <w:rPr>
          <w:sz w:val="24"/>
          <w:szCs w:val="24"/>
        </w:rPr>
        <w:t>现有蛋白质</w:t>
      </w:r>
      <w:r>
        <w:rPr>
          <w:rFonts w:eastAsia="Times New Roman"/>
          <w:sz w:val="24"/>
          <w:szCs w:val="24"/>
        </w:rPr>
        <w:t xml:space="preserve">     </w:t>
      </w:r>
      <w:r>
        <w:rPr>
          <w:sz w:val="24"/>
          <w:szCs w:val="24"/>
        </w:rPr>
        <w:t>新的蛋白质</w:t>
      </w:r>
      <w:r>
        <w:rPr>
          <w:rFonts w:eastAsia="Times New Roman"/>
          <w:sz w:val="24"/>
          <w:szCs w:val="24"/>
        </w:rPr>
        <w:t xml:space="preserve">    </w:t>
      </w:r>
      <w:r>
        <w:rPr>
          <w:sz w:val="24"/>
          <w:szCs w:val="24"/>
        </w:rPr>
        <w:t>氨基酸</w:t>
      </w:r>
    </w:p>
    <w:p>
      <w:pPr>
        <w:pStyle w:val="Normal"/>
        <w:spacing w:lineRule="auto" w:line="360"/>
        <w:ind w:left="312" w:hanging="312"/>
        <w:rPr>
          <w:sz w:val="24"/>
          <w:szCs w:val="24"/>
        </w:rPr>
      </w:pPr>
      <w:r>
        <w:rPr>
          <w:sz w:val="24"/>
          <w:szCs w:val="24"/>
        </w:rPr>
        <w:t>（</w:t>
      </w:r>
      <w:r>
        <w:rPr>
          <w:sz w:val="24"/>
          <w:szCs w:val="24"/>
        </w:rPr>
        <w:t>3</w:t>
      </w:r>
      <w:r>
        <w:rPr>
          <w:sz w:val="24"/>
          <w:szCs w:val="24"/>
        </w:rPr>
        <w:t>）同</w:t>
      </w:r>
      <w:r>
        <w:rPr>
          <w:rFonts w:eastAsia="Times New Roman"/>
          <w:sz w:val="24"/>
          <w:szCs w:val="24"/>
        </w:rPr>
        <w:t xml:space="preserve">         </w:t>
      </w:r>
      <w:r>
        <w:rPr>
          <w:sz w:val="24"/>
          <w:szCs w:val="24"/>
        </w:rPr>
        <w:t>供</w:t>
      </w:r>
      <w:r>
        <w:rPr>
          <w:rFonts w:eastAsia="Times New Roman"/>
          <w:sz w:val="24"/>
          <w:szCs w:val="24"/>
        </w:rPr>
        <w:t xml:space="preserve">           </w:t>
      </w:r>
      <w:r>
        <w:rPr>
          <w:sz w:val="24"/>
          <w:szCs w:val="24"/>
        </w:rPr>
        <w:t>受</w:t>
      </w:r>
    </w:p>
    <w:p>
      <w:pPr>
        <w:pStyle w:val="Normal"/>
        <w:spacing w:lineRule="auto" w:line="360"/>
        <w:ind w:left="312" w:hanging="312"/>
        <w:rPr/>
      </w:pPr>
      <w:r>
        <w:rPr>
          <w:color w:val="0000FF"/>
          <w:sz w:val="24"/>
          <w:szCs w:val="24"/>
        </w:rPr>
        <w:t>【点评】</w:t>
      </w:r>
      <w:r>
        <w:rPr>
          <w:sz w:val="24"/>
          <w:szCs w:val="24"/>
        </w:rPr>
        <w:t>本题考查基因工程的工具和过程、蛋白质工程的原理和步骤、胚胎移植的过程的相关知识，意在培养考生审题获取信息的能力和识记的能力。</w:t>
      </w:r>
    </w:p>
    <w:p>
      <w:pPr>
        <w:pStyle w:val="Normal"/>
        <w:spacing w:lineRule="auto" w:line="360"/>
        <w:ind w:left="312" w:hanging="312"/>
        <w:rPr>
          <w:sz w:val="24"/>
          <w:szCs w:val="24"/>
        </w:rPr>
      </w:pPr>
      <w:r>
        <w:rPr>
          <w:sz w:val="24"/>
          <w:szCs w:val="24"/>
        </w:rPr>
        <w:t>　</w:t>
      </w:r>
    </w:p>
    <w:sectPr>
      <w:headerReference w:type="default" r:id="rId13"/>
      <w:footerReference w:type="default" r:id="rId14"/>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0"/>
    <w:family w:val="swiss"/>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19</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19</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PlaceholderText">
    <w:name w:val="Placeholder Text"/>
    <w:basedOn w:val="Style14"/>
    <w:qFormat/>
    <w:rPr>
      <w:color w:val="808080"/>
    </w:rPr>
  </w:style>
  <w:style w:type="character" w:styleId="Char">
    <w:name w:val="无间隔 Char"/>
    <w:basedOn w:val="Style14"/>
    <w:qFormat/>
    <w:rPr>
      <w:kern w:val="0"/>
      <w:sz w:val="22"/>
    </w:rPr>
  </w:style>
  <w:style w:type="character" w:styleId="Char1">
    <w:name w:val="页眉 Char"/>
    <w:basedOn w:val="Style14"/>
    <w:qFormat/>
    <w:rPr>
      <w:sz w:val="18"/>
      <w:szCs w:val="18"/>
    </w:rPr>
  </w:style>
  <w:style w:type="character" w:styleId="Char2">
    <w:name w:val="页脚 Char"/>
    <w:basedOn w:val="Style14"/>
    <w:qFormat/>
    <w:rPr>
      <w:sz w:val="18"/>
      <w:szCs w:val="18"/>
    </w:rPr>
  </w:style>
  <w:style w:type="character" w:styleId="Char3">
    <w:name w:val="批注框文本 Char"/>
    <w:basedOn w:val="Style14"/>
    <w:qFormat/>
    <w:rPr>
      <w:sz w:val="18"/>
      <w:szCs w:val="18"/>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2018-11-04T06:22:15Z</dcterms:created>
  <dc:creator>©2010-2018 jyeoo.com</dc:creator>
  <dc:description/>
  <cp:keywords>jyeoo 菁优网</cp:keywords>
  <dc:language>en-US</dc:language>
  <cp:lastModifiedBy>酈～嬅</cp:lastModifiedBy>
  <cp:lastPrinted>2018-11-04T06:22:00Z</cp:lastPrinted>
  <dcterms:modified xsi:type="dcterms:W3CDTF">2018-11-19T21:04:27Z</dcterms:modified>
  <cp:revision>1</cp:revision>
  <dc:subject/>
  <dc:title>2013年全国统一高考生物试卷（新课标Ⅰ）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