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44B" w:rsidRDefault="0006444B" w:rsidP="0006444B">
      <w:pPr>
        <w:jc w:val="center"/>
      </w:pPr>
      <w:r>
        <w:rPr>
          <w:rFonts w:hint="eastAsia"/>
        </w:rPr>
        <w:t>第十六周完成情况</w:t>
      </w:r>
    </w:p>
    <w:p w:rsidR="0006444B" w:rsidRDefault="00C26167" w:rsidP="0006444B">
      <w:pPr>
        <w:jc w:val="left"/>
      </w:pPr>
      <w:r>
        <w:rPr>
          <w:rFonts w:hint="eastAsia"/>
        </w:rPr>
        <w:t>英语</w:t>
      </w:r>
      <w:r>
        <w:t>:</w:t>
      </w:r>
    </w:p>
    <w:p w:rsidR="00C26167" w:rsidRDefault="00C26167" w:rsidP="0006444B">
      <w:pPr>
        <w:jc w:val="left"/>
      </w:pPr>
      <w:r>
        <w:tab/>
      </w:r>
      <w:r>
        <w:rPr>
          <w:rFonts w:hint="eastAsia"/>
        </w:rPr>
        <w:t>单词</w:t>
      </w:r>
    </w:p>
    <w:p w:rsidR="00C26167" w:rsidRDefault="00C26167" w:rsidP="0006444B">
      <w:pPr>
        <w:jc w:val="left"/>
      </w:pPr>
      <w:r>
        <w:tab/>
      </w:r>
      <w:r>
        <w:rPr>
          <w:rFonts w:hint="eastAsia"/>
        </w:rPr>
        <w:t>作文</w:t>
      </w:r>
    </w:p>
    <w:p w:rsidR="00C26167" w:rsidRDefault="00C26167" w:rsidP="0006444B">
      <w:pPr>
        <w:jc w:val="left"/>
      </w:pPr>
      <w:r>
        <w:tab/>
      </w:r>
      <w:r>
        <w:rPr>
          <w:rFonts w:hint="eastAsia"/>
        </w:rPr>
        <w:t>阅读</w:t>
      </w:r>
    </w:p>
    <w:p w:rsidR="00C26167" w:rsidRDefault="00C26167" w:rsidP="0006444B">
      <w:pPr>
        <w:jc w:val="left"/>
      </w:pPr>
      <w:r>
        <w:tab/>
      </w:r>
      <w:r>
        <w:rPr>
          <w:rFonts w:hint="eastAsia"/>
        </w:rPr>
        <w:t>听力</w:t>
      </w:r>
    </w:p>
    <w:p w:rsidR="00C26167" w:rsidRDefault="00C26167" w:rsidP="0006444B">
      <w:pPr>
        <w:jc w:val="left"/>
      </w:pPr>
    </w:p>
    <w:p w:rsidR="00C26167" w:rsidRDefault="00C26167" w:rsidP="0006444B">
      <w:pPr>
        <w:jc w:val="left"/>
      </w:pPr>
      <w:r>
        <w:rPr>
          <w:rFonts w:hint="eastAsia"/>
        </w:rPr>
        <w:t>数学:</w:t>
      </w:r>
    </w:p>
    <w:p w:rsidR="00C26167" w:rsidRDefault="00C26167" w:rsidP="00C26167">
      <w:pPr>
        <w:ind w:firstLine="420"/>
        <w:jc w:val="left"/>
      </w:pPr>
      <w:r>
        <w:rPr>
          <w:rFonts w:hint="eastAsia"/>
        </w:rPr>
        <w:t xml:space="preserve">题 </w:t>
      </w:r>
      <w:r>
        <w:t>43</w:t>
      </w:r>
      <w:r>
        <w:rPr>
          <w:rFonts w:hint="eastAsia"/>
        </w:rPr>
        <w:t>道</w:t>
      </w:r>
    </w:p>
    <w:p w:rsidR="00C26167" w:rsidRDefault="00C26167" w:rsidP="00C26167">
      <w:pPr>
        <w:jc w:val="left"/>
      </w:pPr>
    </w:p>
    <w:p w:rsidR="00C26167" w:rsidRDefault="00C26167" w:rsidP="00C26167">
      <w:pPr>
        <w:jc w:val="left"/>
      </w:pPr>
      <w:r>
        <w:rPr>
          <w:rFonts w:hint="eastAsia"/>
        </w:rPr>
        <w:t>数据结构</w:t>
      </w:r>
      <w:r>
        <w:t>:</w:t>
      </w:r>
    </w:p>
    <w:p w:rsidR="00C26167" w:rsidRDefault="00C26167" w:rsidP="00C26167">
      <w:pPr>
        <w:jc w:val="left"/>
      </w:pPr>
    </w:p>
    <w:p w:rsidR="00C26167" w:rsidRDefault="00C26167" w:rsidP="00C26167">
      <w:pPr>
        <w:jc w:val="left"/>
      </w:pPr>
      <w:r>
        <w:rPr>
          <w:rFonts w:hint="eastAsia"/>
        </w:rPr>
        <w:t>计算机网络</w:t>
      </w:r>
      <w:r>
        <w:t>:</w:t>
      </w:r>
    </w:p>
    <w:p w:rsidR="00C26167" w:rsidRDefault="00C26167" w:rsidP="00C26167">
      <w:pPr>
        <w:jc w:val="left"/>
      </w:pPr>
    </w:p>
    <w:p w:rsidR="00B95C17" w:rsidRDefault="00C26167" w:rsidP="00C26167">
      <w:pPr>
        <w:jc w:val="left"/>
        <w:rPr>
          <w:rFonts w:hint="eastAsia"/>
        </w:rPr>
      </w:pPr>
      <w:r>
        <w:t>S</w:t>
      </w:r>
      <w:r w:rsidR="00B95C17">
        <w:t>ummarize:</w:t>
      </w:r>
    </w:p>
    <w:sectPr w:rsidR="00B95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4B"/>
    <w:rsid w:val="0006444B"/>
    <w:rsid w:val="00B95C17"/>
    <w:rsid w:val="00C2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2C52E"/>
  <w15:chartTrackingRefBased/>
  <w15:docId w15:val="{465634F2-C9BB-3849-BCF1-DD3E0CB1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2024-12-15T09:50:00Z</dcterms:created>
  <dcterms:modified xsi:type="dcterms:W3CDTF">2024-12-15T10:58:00Z</dcterms:modified>
</cp:coreProperties>
</file>