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047857"/>
            <w:tcMar>
              <w:top w:w="180" w:type="dxa"/>
              <w:bottom w:w="180" w:type="dxa"/>
              <w:left w:w="220" w:type="dxa"/>
              <w:right w:w="220" w:type="dxa"/>
            </w:tcMar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EF08A"/>
                <w:sz w:val="20"/>
              </w:rPr>
              <w:t>⭐ SESI 1: AQLAN (KELAS 4) &amp; SESI 2: MISHKA (KELAS 5) ⭐</w:t>
              <w:br/>
            </w:r>
            <w:r>
              <w:rPr>
                <w:rFonts w:ascii="Arial" w:hAnsi="Arial"/>
                <w:b/>
                <w:color w:val="FFFFFF"/>
                <w:sz w:val="26"/>
              </w:rPr>
              <w:t>BUKU CATATAN TULIS SISWA • PAI &amp; BUDI PEKERTI BAB 4</w:t>
              <w:br/>
            </w:r>
            <w:r>
              <w:rPr>
                <w:rFonts w:ascii="Calibri" w:hAnsi="Calibri"/>
                <w:color w:val="E2E8F0"/>
                <w:sz w:val="19"/>
              </w:rPr>
              <w:t>Kurikulum Merdeka • PKBM Penerus Bangsa • Tahun Ajaran 2026/2027</w:t>
              <w:br/>
              <w:t>Khusus Disalin Rapi ke Buku Tulis Siswa saat Sesi Zoom Online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F0F9FF"/>
            <w:tcMar>
              <w:top w:w="130" w:type="dxa"/>
              <w:bottom w:w="13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369A1"/>
                <w:sz w:val="21"/>
              </w:rPr>
              <w:t>📘 BAGIAN 1: CATATAN BUKU TULIS AQLAN (KELAS 4) • BAB 4: MENYAMBUT USIA BALIGH</w:t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1. JARGON EMAS: 'SEGITIGA EMAS BALIGH'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Baligh artinya sampai (kedewasaan). Tiga pilar ksatria baligh: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Pilar 1 (Biologi - Tubuh): </w:t>
            </w:r>
            <w:r>
              <w:rPr>
                <w:rFonts w:ascii="Calibri" w:hAnsi="Calibri"/>
                <w:b w:val="0"/>
                <w:i w:val="0"/>
                <w:sz w:val="19"/>
              </w:rPr>
              <w:t>Tubuh tegap kekar, suara membesar berat, jakun tumbuh, dan kelenjar keringat bertambah aktif.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Pilar 2 (Fikih - Tanda Sah):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Mengalami mimpi basah (ihtilam) saat tidur, atau telah genap berusia 15 tahun.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Pilar 3 (Syariat - Mukallaf): </w:t>
            </w:r>
            <w:r>
              <w:rPr>
                <w:rFonts w:ascii="Calibri" w:hAnsi="Calibri"/>
                <w:b w:val="0"/>
                <w:i w:val="0"/>
                <w:sz w:val="19"/>
              </w:rPr>
              <w:t>Wajib mendirikan salat fardhu 5 waktu mandiri atas tanggung jawab sendiri.</w:t>
              <w:br/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2. JARGON EMAS: 'FORMULA 2-R MANDI WAJIB'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Mimpi basah berstatus Hadas Besar (Junub). Sebelum mandi wajib, tidak sah salat dan tidak boleh pegang Al-Qur'an.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R1 = R-asa Niat di Hati: </w:t>
            </w:r>
            <w:r>
              <w:rPr>
                <w:rFonts w:ascii="Calibri" w:hAnsi="Calibri"/>
                <w:b w:val="0"/>
                <w:i/>
                <w:sz w:val="19"/>
              </w:rPr>
              <w:t>"Nawaitul ghusla liraf'il hadatsil akbari fardhan lillaahi ta'aala" (Niat ikhlas bersuci karena Allah Ta'ala).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R2 = R-atakan Air Menyeluruh: </w:t>
            </w:r>
            <w:r>
              <w:rPr>
                <w:rFonts w:ascii="Calibri" w:hAnsi="Calibri"/>
                <w:b w:val="0"/>
                <w:i w:val="0"/>
                <w:sz w:val="19"/>
              </w:rPr>
              <w:t>Membasuh dan mengguyur air suci merata dari ujung rambut kepala hingga sela-sela jari kaki tanpa ada bagian kering terlewat!</w:t>
              <w:br/>
              <w:br/>
            </w:r>
            <w:r>
              <w:rPr>
                <w:rFonts w:ascii="Calibri" w:hAnsi="Calibri"/>
                <w:b/>
                <w:i w:val="0"/>
                <w:color w:val="0369A1"/>
                <w:sz w:val="20"/>
              </w:rPr>
              <w:t>• 3. JARGON EMAS: 'KEMUDI DUA RADAR MALAIKAT'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Radar Kanan (Malaikat Raqib): </w:t>
            </w:r>
            <w:r>
              <w:rPr>
                <w:rFonts w:ascii="Calibri" w:hAnsi="Calibri"/>
                <w:b w:val="0"/>
                <w:i w:val="0"/>
                <w:sz w:val="19"/>
              </w:rPr>
              <w:t>Mencatat setiap amal kebaikan, kejujuran, dan salat tepat waktu.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Radar Kiri (Malaikat Atid): </w:t>
            </w:r>
            <w:r>
              <w:rPr>
                <w:rFonts w:ascii="Calibri" w:hAnsi="Calibri"/>
                <w:b w:val="0"/>
                <w:i w:val="0"/>
                <w:sz w:val="19"/>
              </w:rPr>
              <w:t>Mencatat setiap perbuatan lalai atau salah.</w:t>
              <w:br/>
            </w:r>
            <w:r>
              <w:rPr>
                <w:rFonts w:ascii="Calibri" w:hAnsi="Calibri"/>
                <w:b/>
                <w:i w:val="0"/>
                <w:color w:val="B45309"/>
                <w:sz w:val="19"/>
              </w:rPr>
              <w:t xml:space="preserve">   💡 Catatan Ksatria: </w:t>
            </w:r>
            <w:r>
              <w:rPr>
                <w:rFonts w:ascii="Calibri" w:hAnsi="Calibri"/>
                <w:b w:val="0"/>
                <w:i/>
                <w:color w:val="B45309"/>
                <w:sz w:val="19"/>
              </w:rPr>
              <w:t>"Ksatria sejati memegang kemudi hidupnya sendiri. Pastikan radar kebaikanmu selalu menyala terang di hadapan Allah!"</w:t>
              <w:br/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9792"/>
            <w:shd w:fill="ECFDF5"/>
            <w:tcMar>
              <w:top w:w="130" w:type="dxa"/>
              <w:bottom w:w="13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47857"/>
                <w:sz w:val="21"/>
              </w:rPr>
              <w:t>📙 BAGIAN 2: CATATAN BUKU TULIS MISHKA (KELAS 5) • BAB 4: HIDUP LAPANG DENGAN BERBAGI</w:t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1. JARGON EMAS: 'KOMPAS 4-PINTU BERBAGI (Z-I-S-H)'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Empat pintu rezeki mulia dalam Islam yang tidak boleh tertukar: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🔒 ZAKAT = Pintu Gembok (Wajib &amp; Ada Takaran): </w:t>
            </w:r>
            <w:r>
              <w:rPr>
                <w:rFonts w:ascii="Calibri" w:hAnsi="Calibri"/>
                <w:b w:val="0"/>
                <w:i w:val="0"/>
                <w:sz w:val="19"/>
              </w:rPr>
              <w:t>Hukumnya wajib bagi yang mampu. Ada syarat Nisab (takaran minimal) dan Haul (milik genap 1 tahun) khusus untuk 8 asnaf.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🚿 INFAK = Pintu Keran Harta (Uang Sukarela Kapan Saja):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Mengeluarkan materi/uang sukarela di jalan Allah (kotak amal masjid, bencana) tanpa syarat nisab dan bebas waktu.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☀️ SEDEKAH = Pintu Senyum Semesta (Kebaikan Segala Hal): </w:t>
            </w:r>
            <w:r>
              <w:rPr>
                <w:rFonts w:ascii="Calibri" w:hAnsi="Calibri"/>
                <w:b w:val="0"/>
                <w:i w:val="0"/>
                <w:sz w:val="19"/>
              </w:rPr>
              <w:t>Paling luas! Tidak butuh uang: senyuman tulus, tutur kata santun, singkirkan duri di jalan, dan tenaga adalah sedekah emas.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🎁 HADIAH = Pintu Kasih Sayang (Apresiasi Persahabatan): </w:t>
            </w:r>
            <w:r>
              <w:rPr>
                <w:rFonts w:ascii="Calibri" w:hAnsi="Calibri"/>
                <w:b w:val="0"/>
                <w:i w:val="0"/>
                <w:sz w:val="19"/>
              </w:rPr>
              <w:t>Kado sukarela untuk memuliakan sahabat, guru, atau keluarga sebagai tanda cinta kasih (Tahadu Tahabbu).</w:t>
              <w:br/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2. JARGON EMAS: 'DUA RACUN PAHALA: M-A' (Q.S. Al-Baqarah: 264)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🚫 M = Mengungkit-ungkit (Al-Mann): </w:t>
            </w:r>
            <w:r>
              <w:rPr>
                <w:rFonts w:ascii="Calibri" w:hAnsi="Calibri"/>
                <w:b w:val="0"/>
                <w:i w:val="0"/>
                <w:sz w:val="19"/>
              </w:rPr>
              <w:t>Mengingat-ingat jasa sendiri di depan orang lain ("Kan kemarin aku yang bayarin!").</w:t>
              <w:br/>
            </w:r>
            <w:r>
              <w:rPr>
                <w:rFonts w:ascii="Calibri" w:hAnsi="Calibri"/>
                <w:b/>
                <w:i w:val="0"/>
                <w:sz w:val="19"/>
              </w:rPr>
              <w:t xml:space="preserve">   - 🚫 A = Amarah / Sakiti Hati (Al-Adza): </w:t>
            </w:r>
            <w:r>
              <w:rPr>
                <w:rFonts w:ascii="Calibri" w:hAnsi="Calibri"/>
                <w:b w:val="0"/>
                <w:i w:val="0"/>
                <w:sz w:val="19"/>
              </w:rPr>
              <w:t>Meremehkan, membentak, atau mempermalukan martabat orang yang dibantu.</w:t>
              <w:br/>
              <w:br/>
            </w:r>
            <w:r>
              <w:rPr>
                <w:rFonts w:ascii="Calibri" w:hAnsi="Calibri"/>
                <w:b/>
                <w:i w:val="0"/>
                <w:color w:val="047857"/>
                <w:sz w:val="20"/>
              </w:rPr>
              <w:t>• 3. JARGON EMAS: 'SEGITIGA EMAS TANGAN DI ATAS'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1. Ikhlas Tanpa Kamera (Anti-Riya'): Memberi semata-mata mengharap ridha Allah Swt.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2. Rahasia Tangan Kanan: "Tangan kanan memberi, tangan kiri tidak tahu" (sangat rahasia &amp; elegan).</w:t>
              <w:br/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  3. Muliakan Martabat Sahabat: Memberi dengan senyum santun dan menjaga kehormatan penerima.</w:t>
              <w:br/>
            </w:r>
            <w:r>
              <w:rPr>
                <w:rFonts w:ascii="Calibri" w:hAnsi="Calibri"/>
                <w:b/>
                <w:i w:val="0"/>
                <w:color w:val="065F46"/>
                <w:sz w:val="19"/>
              </w:rPr>
              <w:t xml:space="preserve">   💡 Catatan Ksatria: </w:t>
            </w:r>
            <w:r>
              <w:rPr>
                <w:rFonts w:ascii="Calibri" w:hAnsi="Calibri"/>
                <w:b w:val="0"/>
                <w:i/>
                <w:color w:val="065F46"/>
                <w:sz w:val="19"/>
              </w:rPr>
              <w:t>"Tangan di atas jauh lebih mulia daripada tangan di bawah. Harta tidak pernah berkurang karena sedekah, justru melipatgandakan kedamaian jiwa!"</w:t>
              <w:br/>
            </w:r>
          </w:p>
        </w:tc>
      </w:tr>
    </w:tbl>
    <w:p>
      <w:pPr>
        <w:spacing w:after="60"/>
      </w:pP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