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2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b/>
                <w:color w:val="1E1B4B"/>
                <w:sz w:val="28"/>
              </w:rPr>
              <w:t>💡 LEMBAR KERJA &amp; CATATAN BELAJAR SISWA (IPAS KELAS 5)</w:t>
              <w:br/>
            </w:r>
            <w:r>
              <w:rPr>
                <w:color w:val="4F46E5"/>
                <w:sz w:val="20"/>
              </w:rPr>
              <w:t>Topik: Studio Insinyur: Rangkaian Listrik Rumah, Crane Magnet &amp; Kereta Maglev • PKBM</w:t>
              <w:br/>
            </w:r>
            <w:r>
              <w:rPr>
                <w:b/>
                <w:color w:val="0F172A"/>
                <w:sz w:val="19"/>
              </w:rPr>
              <w:t>Nama: Mishka  |  Kelas: 5 SD  |  Mata Pelajaran: IPAS  |  Tanggal: 20 Oktober 2026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color w:val="312E81"/>
          <w:sz w:val="24"/>
        </w:rPr>
        <w:t>⚙️ 1. Tabel Perbandingan Rangkaian Listrik (Seri vs Paralel)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4F46E5"/>
          </w:tcPr>
          <w:p>
            <w:r>
              <w:rPr>
                <w:b/>
                <w:color w:val="FFFFFF"/>
                <w:sz w:val="18"/>
              </w:rPr>
              <w:t>Karakteristik Sirkuit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4F46E5"/>
          </w:tcPr>
          <w:p>
            <w:r>
              <w:rPr>
                <w:b/>
                <w:color w:val="FFFFFF"/>
                <w:sz w:val="18"/>
              </w:rPr>
              <w:t>Rangkaian Seri (1 Jalur)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4F46E5"/>
          </w:tcPr>
          <w:p>
            <w:r>
              <w:rPr>
                <w:b/>
                <w:color w:val="FFFFFF"/>
                <w:sz w:val="18"/>
              </w:rPr>
              <w:t>Rangkaian Paralel (Bercabang)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color w:val="1E293B"/>
                <w:sz w:val="18"/>
              </w:rPr>
              <w:t>Bentuk Jalur Kawat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color w:val="1E293B"/>
                <w:sz w:val="18"/>
              </w:rPr>
              <w:t>1 kawat tunggal melingkar (tanpa cabang)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color w:val="1E293B"/>
                <w:sz w:val="18"/>
              </w:rPr>
              <w:t>Bercabang-cabang mandiri (seperti anak tangga)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color w:val="1E293B"/>
                <w:sz w:val="18"/>
              </w:rPr>
              <w:t>Jika 1 Bohlam Dicabut/Mati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color w:val="1E293B"/>
                <w:sz w:val="18"/>
              </w:rPr>
              <w:t>SEMUA LAMPU IKUT MATI TOTAL!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color w:val="1E293B"/>
                <w:sz w:val="18"/>
              </w:rPr>
              <w:t>LAMPU LAIN TETAP MENYALA STABIL!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color w:val="1E293B"/>
                <w:sz w:val="18"/>
              </w:rPr>
              <w:t>Tingkat Terang Lampu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color w:val="1E293B"/>
                <w:sz w:val="18"/>
              </w:rPr>
              <w:t>Makin banyak lampu, nyala makin redup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color w:val="1E293B"/>
                <w:sz w:val="18"/>
              </w:rPr>
              <w:t>Semua lampu sama terang benderang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color w:val="1E293B"/>
                <w:sz w:val="18"/>
              </w:rPr>
              <w:t>Pemakaian Sehari-hari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color w:val="1E293B"/>
                <w:sz w:val="18"/>
              </w:rPr>
              <w:t>Lampu tumbler kelap-kelip hias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color w:val="1E293B"/>
                <w:sz w:val="18"/>
              </w:rPr>
              <w:t>Instalasi seluruh rumah, RS darurat, &amp; sekolah</w:t>
            </w:r>
          </w:p>
        </w:tc>
      </w:tr>
    </w:tbl>
    <w:p>
      <w:pPr>
        <w:spacing w:before="80"/>
      </w:pPr>
      <w:r>
        <w:rPr>
          <w:b/>
          <w:color w:val="4F46E5"/>
        </w:rPr>
        <w:t xml:space="preserve">💡 Jawaban Misteri Kamar Jam 8 Malam: </w:t>
      </w:r>
      <w:r>
        <w:rPr>
          <w:i/>
          <w:sz w:val="19"/>
        </w:rPr>
        <w:t>Lampu ruang tamu bisa dimatikan tanpa mematikan lampu kamar Mishka karena instalasi rumah dipasang menggunakan RANGKAIAN PARALEL!</w:t>
      </w:r>
    </w:p>
    <w:p>
      <w:pPr>
        <w:spacing w:before="160" w:after="80"/>
      </w:pPr>
      <w:r>
        <w:rPr>
          <w:b/>
          <w:color w:val="312E81"/>
          <w:sz w:val="24"/>
        </w:rPr>
        <w:t>🧲 2. Rahasia Crane Elektromagnetik (Pabrik Daur Ulang)</w:t>
      </w:r>
    </w:p>
    <w:p>
      <w:pPr>
        <w:pStyle w:val="ListBullet"/>
        <w:spacing w:after="60"/>
      </w:pPr>
      <w:r>
        <w:rPr>
          <w:b/>
        </w:rPr>
        <w:t>Apa itu Elektromagnet?</w:t>
      </w:r>
      <w:r>
        <w:rPr>
          <w:sz w:val="19"/>
        </w:rPr>
        <w:t xml:space="preserve"> Magnet buatan sementara yang timbul saat paku besi dililit kawat tembaga dan dialiri arus listrik baterai.</w:t>
      </w:r>
    </w:p>
    <w:p>
      <w:pPr>
        <w:pStyle w:val="ListBullet"/>
        <w:spacing w:after="60"/>
      </w:pPr>
      <w:r>
        <w:rPr>
          <w:b/>
        </w:rPr>
        <w:t>Dua Kunci Kekuatan Magnet:</w:t>
      </w:r>
      <w:r>
        <w:rPr>
          <w:sz w:val="19"/>
        </w:rPr>
        <w:t xml:space="preserve"> (1) Menambah JUMLAH LILITAN kawat tembaga, dan (2) Menambah TEGANGAN BATERAI (kuat arus listrik).</w:t>
      </w:r>
    </w:p>
    <w:p>
      <w:pPr>
        <w:pStyle w:val="ListBullet"/>
        <w:spacing w:after="60"/>
      </w:pPr>
      <w:r>
        <w:rPr>
          <w:b/>
        </w:rPr>
        <w:t>Keunggulan Pabrik Daur Ulang:</w:t>
      </w:r>
      <w:r>
        <w:rPr>
          <w:sz w:val="19"/>
        </w:rPr>
        <w:t xml:space="preserve"> Sifat magnetnya bisa dimatikan seketika hanya dengan memutus sakelar (besi rongsokan langsung terlepas rapi).</w:t>
      </w:r>
    </w:p>
    <w:p>
      <w:pPr>
        <w:spacing w:before="160" w:after="80"/>
      </w:pPr>
      <w:r>
        <w:rPr>
          <w:b/>
          <w:color w:val="312E81"/>
          <w:sz w:val="24"/>
        </w:rPr>
        <w:t>🚄 3. Teknologi Kereta Cepat Maglev 600 km/jam (Magnetic Levitation)</w:t>
      </w:r>
    </w:p>
    <w:p>
      <w:pPr>
        <w:pStyle w:val="ListBullet"/>
        <w:spacing w:after="60"/>
      </w:pPr>
      <w:r>
        <w:rPr>
          <w:b/>
        </w:rPr>
        <w:t>Kaidah Kutub Magnet:</w:t>
      </w:r>
      <w:r>
        <w:rPr>
          <w:sz w:val="19"/>
        </w:rPr>
        <w:t xml:space="preserve"> Kutub Senama (Utara-Utara) TOLAK-MENOLAK sekuat tenaga! Kutub Tak Senama (Utara-Selatan) TARIK-MENARIK menempel.</w:t>
      </w:r>
    </w:p>
    <w:p>
      <w:pPr>
        <w:pStyle w:val="ListBullet"/>
        <w:spacing w:after="60"/>
      </w:pPr>
      <w:r>
        <w:rPr>
          <w:b/>
        </w:rPr>
        <w:t>Kenapa Maglev Bisa Melayang?</w:t>
      </w:r>
      <w:r>
        <w:rPr>
          <w:sz w:val="19"/>
        </w:rPr>
        <w:t xml:space="preserve"> Rel dan badan bawah kereta dipasang magnet dengan kutub yang sama (U bertemu U). Gaya tolak dahsyat membuat kereta MELAYANG 10 CM di udara tanpa menyentuh rel!</w:t>
      </w:r>
    </w:p>
    <w:p>
      <w:pPr>
        <w:pStyle w:val="ListBullet"/>
        <w:spacing w:after="60"/>
      </w:pPr>
      <w:r>
        <w:rPr>
          <w:b/>
        </w:rPr>
        <w:t>Melesat 600 km/jam Tanpa Roda:</w:t>
      </w:r>
      <w:r>
        <w:rPr>
          <w:sz w:val="19"/>
        </w:rPr>
        <w:t xml:space="preserve"> Karena badan kereta mengambang bebas, GAYA GESEK RODA = NOL! Tidak ada hambatan gesekan sehingga kereta melesat seringan bulu!</w:t>
      </w:r>
    </w:p>
    <w:p>
      <w:pPr>
        <w:spacing w:before="160" w:after="80"/>
      </w:pPr>
      <w:r>
        <w:rPr>
          <w:b/>
          <w:color w:val="312E81"/>
          <w:sz w:val="24"/>
        </w:rPr>
        <w:t>🕵️ 4. Misi Insinyur Cilik Mishka di Rumah</w:t>
      </w:r>
    </w:p>
    <w:p>
      <w:pPr>
        <w:spacing w:after="60"/>
      </w:pPr>
      <w:r>
        <w:rPr>
          <w:sz w:val="19"/>
        </w:rPr>
        <w:t>1. Uji Sakelar Rumah: Matikan sakelar lampu dapur malam ini. Apakah lampu ruang keluarga ikut mati? Tulis hasil pengamatanmu: ........................................................................................................................</w:t>
      </w:r>
    </w:p>
    <w:p>
      <w:pPr>
        <w:spacing w:after="60"/>
      </w:pPr>
      <w:r>
        <w:rPr>
          <w:sz w:val="19"/>
        </w:rPr>
        <w:t>2. Detektif Magnet di Rumah: Sebutkan 2 benda di rumahmu yang memanfaatkan magnet! (Contoh: Pintu kulkas, tempat pensil, obeng):</w:t>
        <w:br/>
        <w:t xml:space="preserve">   a. ........................................................................................................................................................</w:t>
        <w:br/>
        <w:t xml:space="preserve">   b. ........................................................................................................................................................</w:t>
      </w:r>
    </w:p>
    <w:p>
      <w:pPr>
        <w:spacing w:before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rPr>
                <w:sz w:val="18"/>
              </w:rPr>
              <w:t>Paraf Insinyur Cilik,</w:t>
              <w:br/>
              <w:br/>
              <w:br/>
              <w:t>( Mishka )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sz w:val="18"/>
              </w:rPr>
              <w:t>Paraf Guru Pembimbing,</w:t>
              <w:br/>
              <w:br/>
              <w:br/>
              <w:t>( Kak Tiara )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