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011" w:rsidRPr="00CF46EF" w:rsidRDefault="001031D3" w:rsidP="00CF46EF">
      <w:pPr>
        <w:jc w:val="center"/>
        <w:rPr>
          <w:rFonts w:ascii="GOST type B" w:hAnsi="GOST type B"/>
          <w:b/>
          <w:sz w:val="48"/>
        </w:rPr>
      </w:pPr>
      <w:r w:rsidRPr="00CF46EF">
        <w:rPr>
          <w:rFonts w:ascii="GOST type B" w:hAnsi="GOST type B"/>
          <w:b/>
          <w:i/>
          <w:sz w:val="48"/>
        </w:rPr>
        <w:t>Отчет</w:t>
      </w:r>
    </w:p>
    <w:p w:rsidR="001031D3" w:rsidRPr="00F0733B" w:rsidRDefault="00A814F5" w:rsidP="006A7FCB">
      <w:pPr>
        <w:ind w:firstLine="709"/>
        <w:rPr>
          <w:rFonts w:ascii="GOST type B" w:hAnsi="GOST type B"/>
          <w:i/>
          <w:sz w:val="28"/>
          <w:szCs w:val="28"/>
        </w:rPr>
      </w:pPr>
      <w:r w:rsidRPr="00F0733B">
        <w:rPr>
          <w:rFonts w:ascii="GOST type B" w:hAnsi="GOST type B"/>
          <w:i/>
          <w:sz w:val="28"/>
          <w:szCs w:val="28"/>
        </w:rPr>
        <w:t>Производственную практику ПМ02</w:t>
      </w:r>
      <w:r w:rsidR="001031D3" w:rsidRPr="00F0733B">
        <w:rPr>
          <w:rFonts w:ascii="GOST type B" w:hAnsi="GOST type B"/>
          <w:i/>
          <w:sz w:val="28"/>
          <w:szCs w:val="28"/>
        </w:rPr>
        <w:t xml:space="preserve"> </w:t>
      </w:r>
      <w:r w:rsidR="00F4319E" w:rsidRPr="00F0733B">
        <w:rPr>
          <w:rFonts w:ascii="GOST type B" w:hAnsi="GOST type B"/>
          <w:i/>
          <w:sz w:val="28"/>
          <w:szCs w:val="28"/>
        </w:rPr>
        <w:t>«</w:t>
      </w:r>
      <w:r w:rsidRPr="00F0733B">
        <w:rPr>
          <w:rFonts w:ascii="GOST type B" w:hAnsi="GOST type B"/>
          <w:i/>
          <w:sz w:val="28"/>
          <w:szCs w:val="28"/>
        </w:rPr>
        <w:t xml:space="preserve">Применение микропроцессорных систем, установка и настройка периферийного оборудования» </w:t>
      </w:r>
      <w:r w:rsidR="001031D3" w:rsidRPr="00F0733B">
        <w:rPr>
          <w:rFonts w:ascii="GOST type B" w:hAnsi="GOST type B"/>
          <w:i/>
          <w:sz w:val="28"/>
          <w:szCs w:val="28"/>
        </w:rPr>
        <w:t xml:space="preserve">я </w:t>
      </w:r>
      <w:r w:rsidR="001031D3" w:rsidRPr="003330F7">
        <w:rPr>
          <w:rFonts w:ascii="GOST type B" w:hAnsi="GOST type B"/>
          <w:i/>
          <w:sz w:val="28"/>
          <w:szCs w:val="28"/>
          <w:highlight w:val="yellow"/>
        </w:rPr>
        <w:t>проходил</w:t>
      </w:r>
      <w:r w:rsidR="00351C45" w:rsidRPr="003330F7">
        <w:rPr>
          <w:rFonts w:ascii="GOST type B" w:hAnsi="GOST type B"/>
          <w:i/>
          <w:sz w:val="28"/>
          <w:szCs w:val="28"/>
          <w:highlight w:val="yellow"/>
        </w:rPr>
        <w:t>а</w:t>
      </w:r>
      <w:r w:rsidR="001031D3" w:rsidRPr="00F0733B">
        <w:rPr>
          <w:rFonts w:ascii="GOST type B" w:hAnsi="GOST type B"/>
          <w:i/>
          <w:sz w:val="28"/>
          <w:szCs w:val="28"/>
        </w:rPr>
        <w:t xml:space="preserve"> в</w:t>
      </w:r>
      <w:r w:rsidR="00F4319E" w:rsidRPr="00F0733B">
        <w:rPr>
          <w:rFonts w:ascii="GOST type B" w:hAnsi="GOST type B"/>
          <w:i/>
          <w:sz w:val="28"/>
          <w:szCs w:val="28"/>
        </w:rPr>
        <w:t xml:space="preserve"> </w:t>
      </w:r>
      <w:r w:rsidR="00F0733B" w:rsidRPr="005A77E1">
        <w:rPr>
          <w:rFonts w:ascii="GOST type B" w:hAnsi="GOST type B"/>
          <w:i/>
          <w:sz w:val="28"/>
          <w:szCs w:val="28"/>
          <w:highlight w:val="yellow"/>
        </w:rPr>
        <w:t xml:space="preserve">ОП "Вязниковская </w:t>
      </w:r>
      <w:proofErr w:type="spellStart"/>
      <w:r w:rsidR="00F0733B" w:rsidRPr="005A77E1">
        <w:rPr>
          <w:rFonts w:ascii="GOST type B" w:hAnsi="GOST type B"/>
          <w:i/>
          <w:sz w:val="28"/>
          <w:szCs w:val="28"/>
          <w:highlight w:val="yellow"/>
        </w:rPr>
        <w:t>горэлектросеть</w:t>
      </w:r>
      <w:proofErr w:type="spellEnd"/>
      <w:r w:rsidR="00F0733B" w:rsidRPr="005A77E1">
        <w:rPr>
          <w:rFonts w:ascii="GOST type B" w:hAnsi="GOST type B"/>
          <w:i/>
          <w:sz w:val="28"/>
          <w:szCs w:val="28"/>
          <w:highlight w:val="yellow"/>
        </w:rPr>
        <w:t>" ООО "</w:t>
      </w:r>
      <w:proofErr w:type="spellStart"/>
      <w:r w:rsidR="00F0733B" w:rsidRPr="005A77E1">
        <w:rPr>
          <w:rFonts w:ascii="GOST type B" w:hAnsi="GOST type B"/>
          <w:i/>
          <w:sz w:val="28"/>
          <w:szCs w:val="28"/>
          <w:highlight w:val="yellow"/>
        </w:rPr>
        <w:t>ЭнергоАктив</w:t>
      </w:r>
      <w:proofErr w:type="spellEnd"/>
      <w:r w:rsidR="00F0733B" w:rsidRPr="005A77E1">
        <w:rPr>
          <w:rFonts w:ascii="GOST type B" w:hAnsi="GOST type B"/>
          <w:i/>
          <w:sz w:val="28"/>
          <w:szCs w:val="28"/>
          <w:highlight w:val="yellow"/>
        </w:rPr>
        <w:t>", ул. Пролетарская, д. 1</w:t>
      </w:r>
      <w:r w:rsidR="005A77E1">
        <w:rPr>
          <w:rFonts w:ascii="GOST type B" w:hAnsi="GOST type B"/>
          <w:i/>
          <w:sz w:val="28"/>
          <w:szCs w:val="28"/>
          <w:lang w:val="en-US"/>
        </w:rPr>
        <w:t xml:space="preserve"> </w:t>
      </w:r>
      <w:r w:rsidR="00431E86" w:rsidRPr="00F0733B">
        <w:rPr>
          <w:rFonts w:ascii="GOST type B" w:hAnsi="GOST type B"/>
          <w:i/>
          <w:sz w:val="28"/>
          <w:szCs w:val="28"/>
        </w:rPr>
        <w:t xml:space="preserve">с </w:t>
      </w:r>
      <w:r w:rsidR="00F46979">
        <w:rPr>
          <w:rFonts w:ascii="GOST type B" w:hAnsi="GOST type B"/>
          <w:i/>
          <w:sz w:val="28"/>
          <w:szCs w:val="28"/>
          <w:lang w:val="en-US"/>
        </w:rPr>
        <w:t>11</w:t>
      </w:r>
      <w:r w:rsidR="00431E86" w:rsidRPr="00F0733B">
        <w:rPr>
          <w:rFonts w:ascii="GOST type B" w:hAnsi="GOST type B"/>
          <w:i/>
          <w:sz w:val="28"/>
          <w:szCs w:val="28"/>
        </w:rPr>
        <w:t>.1</w:t>
      </w:r>
      <w:r w:rsidR="00F46979">
        <w:rPr>
          <w:rFonts w:ascii="GOST type B" w:hAnsi="GOST type B"/>
          <w:i/>
          <w:sz w:val="28"/>
          <w:szCs w:val="28"/>
          <w:lang w:val="en-US"/>
        </w:rPr>
        <w:t>2</w:t>
      </w:r>
      <w:r w:rsidR="00F46979">
        <w:rPr>
          <w:rFonts w:ascii="GOST type B" w:hAnsi="GOST type B"/>
          <w:i/>
          <w:sz w:val="28"/>
          <w:szCs w:val="28"/>
        </w:rPr>
        <w:t>.2020</w:t>
      </w:r>
      <w:r w:rsidR="00431E86" w:rsidRPr="00F0733B">
        <w:rPr>
          <w:rFonts w:ascii="GOST type B" w:hAnsi="GOST type B"/>
          <w:i/>
          <w:sz w:val="28"/>
          <w:szCs w:val="28"/>
        </w:rPr>
        <w:t xml:space="preserve"> по 2</w:t>
      </w:r>
      <w:r w:rsidR="005A77E1">
        <w:rPr>
          <w:rFonts w:ascii="GOST type B" w:hAnsi="GOST type B"/>
          <w:i/>
          <w:sz w:val="28"/>
          <w:szCs w:val="28"/>
          <w:lang w:val="en-US"/>
        </w:rPr>
        <w:t>4</w:t>
      </w:r>
      <w:r w:rsidR="00431E86" w:rsidRPr="00F0733B">
        <w:rPr>
          <w:rFonts w:ascii="GOST type B" w:hAnsi="GOST type B"/>
          <w:i/>
          <w:sz w:val="28"/>
          <w:szCs w:val="28"/>
        </w:rPr>
        <w:t>.1</w:t>
      </w:r>
      <w:r w:rsidR="005A77E1">
        <w:rPr>
          <w:rFonts w:ascii="GOST type B" w:hAnsi="GOST type B"/>
          <w:i/>
          <w:sz w:val="28"/>
          <w:szCs w:val="28"/>
          <w:lang w:val="en-US"/>
        </w:rPr>
        <w:t>2</w:t>
      </w:r>
      <w:r w:rsidR="00F46979">
        <w:rPr>
          <w:rFonts w:ascii="GOST type B" w:hAnsi="GOST type B"/>
          <w:i/>
          <w:sz w:val="28"/>
          <w:szCs w:val="28"/>
        </w:rPr>
        <w:t>.2020</w:t>
      </w:r>
      <w:r w:rsidR="003C3933" w:rsidRPr="00F0733B">
        <w:rPr>
          <w:rFonts w:ascii="GOST type B" w:hAnsi="GOST type B"/>
          <w:i/>
          <w:sz w:val="28"/>
          <w:szCs w:val="28"/>
        </w:rPr>
        <w:t xml:space="preserve"> (</w:t>
      </w:r>
      <w:r w:rsidR="00F46979">
        <w:rPr>
          <w:rFonts w:ascii="GOST type B" w:hAnsi="GOST type B"/>
          <w:i/>
          <w:sz w:val="28"/>
          <w:szCs w:val="28"/>
          <w:lang w:val="en-US"/>
        </w:rPr>
        <w:t xml:space="preserve">72 </w:t>
      </w:r>
      <w:r w:rsidR="001031D3" w:rsidRPr="00F0733B">
        <w:rPr>
          <w:rFonts w:ascii="GOST type B" w:hAnsi="GOST type B"/>
          <w:i/>
          <w:sz w:val="28"/>
          <w:szCs w:val="28"/>
        </w:rPr>
        <w:t>час.).</w:t>
      </w:r>
      <w:r w:rsidR="005F0B5B" w:rsidRPr="00F0733B">
        <w:rPr>
          <w:rFonts w:ascii="GOST type B" w:hAnsi="GOST type B"/>
          <w:i/>
          <w:sz w:val="28"/>
          <w:szCs w:val="28"/>
        </w:rPr>
        <w:t xml:space="preserve"> Руководитель практики</w:t>
      </w:r>
      <w:r w:rsidR="00431E86" w:rsidRPr="00F0733B">
        <w:rPr>
          <w:rFonts w:ascii="GOST type B" w:hAnsi="GOST type B"/>
          <w:i/>
          <w:sz w:val="28"/>
          <w:szCs w:val="28"/>
        </w:rPr>
        <w:t xml:space="preserve"> </w:t>
      </w:r>
      <w:r w:rsidR="00F0733B" w:rsidRPr="005A77E1">
        <w:rPr>
          <w:rFonts w:ascii="GOST type B" w:hAnsi="GOST type B"/>
          <w:i/>
          <w:sz w:val="28"/>
          <w:szCs w:val="28"/>
          <w:highlight w:val="yellow"/>
        </w:rPr>
        <w:t>Лебедева А.А.</w:t>
      </w:r>
      <w:r w:rsidR="00431E86" w:rsidRPr="005A77E1">
        <w:rPr>
          <w:rFonts w:ascii="GOST type B" w:hAnsi="GOST type B"/>
          <w:i/>
          <w:sz w:val="28"/>
          <w:szCs w:val="28"/>
          <w:highlight w:val="yellow"/>
        </w:rPr>
        <w:t>.</w:t>
      </w:r>
      <w:r w:rsidR="001031D3" w:rsidRPr="005A77E1">
        <w:rPr>
          <w:rFonts w:ascii="GOST type B" w:hAnsi="GOST type B"/>
          <w:i/>
          <w:sz w:val="28"/>
          <w:szCs w:val="28"/>
          <w:highlight w:val="yellow"/>
        </w:rPr>
        <w:t>,</w:t>
      </w:r>
      <w:r w:rsidR="00431E86" w:rsidRPr="00F0733B">
        <w:rPr>
          <w:rFonts w:ascii="GOST type B" w:hAnsi="GOST type B"/>
          <w:i/>
          <w:sz w:val="28"/>
          <w:szCs w:val="28"/>
        </w:rPr>
        <w:t xml:space="preserve"> специалист по </w:t>
      </w:r>
      <w:r w:rsidR="00F0733B" w:rsidRPr="00F0733B">
        <w:rPr>
          <w:rFonts w:ascii="GOST type B" w:hAnsi="GOST type B"/>
          <w:i/>
          <w:sz w:val="28"/>
          <w:szCs w:val="28"/>
        </w:rPr>
        <w:t>программному обеспечению</w:t>
      </w:r>
      <w:r w:rsidR="001031D3" w:rsidRPr="00F0733B">
        <w:rPr>
          <w:rFonts w:ascii="GOST type B" w:hAnsi="GOST type B"/>
          <w:i/>
          <w:sz w:val="28"/>
          <w:szCs w:val="28"/>
        </w:rPr>
        <w:t>.</w:t>
      </w:r>
    </w:p>
    <w:p w:rsidR="001031D3" w:rsidRPr="00CF46EF" w:rsidRDefault="001031D3" w:rsidP="006A7FCB">
      <w:pPr>
        <w:ind w:firstLine="709"/>
        <w:rPr>
          <w:rFonts w:ascii="GOST type B" w:hAnsi="GOST type B"/>
          <w:i/>
          <w:sz w:val="28"/>
          <w:szCs w:val="28"/>
        </w:rPr>
      </w:pPr>
      <w:r w:rsidRPr="00CF46EF">
        <w:rPr>
          <w:rFonts w:ascii="GOST type B" w:hAnsi="GOST type B"/>
          <w:i/>
          <w:sz w:val="28"/>
          <w:szCs w:val="28"/>
        </w:rPr>
        <w:t>Задачей производственной практики является, формирование у обучающихся практических первоначальных профессиональных умений, трудовых п</w:t>
      </w:r>
      <w:r w:rsidR="00A814F5">
        <w:rPr>
          <w:rFonts w:ascii="GOST type B" w:hAnsi="GOST type B"/>
          <w:i/>
          <w:sz w:val="28"/>
          <w:szCs w:val="28"/>
        </w:rPr>
        <w:t>риемов и операций в рамках ПМ 02</w:t>
      </w:r>
      <w:r w:rsidRPr="00CF46EF">
        <w:rPr>
          <w:rFonts w:ascii="GOST type B" w:hAnsi="GOST type B"/>
          <w:i/>
          <w:sz w:val="28"/>
          <w:szCs w:val="28"/>
        </w:rPr>
        <w:t xml:space="preserve"> по основным видам профессиональной деятельности для о</w:t>
      </w:r>
      <w:r w:rsidR="005A77E1">
        <w:rPr>
          <w:rFonts w:ascii="GOST type B" w:hAnsi="GOST type B"/>
          <w:i/>
          <w:sz w:val="28"/>
          <w:szCs w:val="28"/>
        </w:rPr>
        <w:t>своения специальности: (09.02.07</w:t>
      </w:r>
      <w:r w:rsidRPr="00CF46EF">
        <w:rPr>
          <w:rFonts w:ascii="GOST type B" w:hAnsi="GOST type B"/>
          <w:i/>
          <w:sz w:val="28"/>
          <w:szCs w:val="28"/>
        </w:rPr>
        <w:t>) «</w:t>
      </w:r>
      <w:r w:rsidR="005A77E1">
        <w:rPr>
          <w:rFonts w:ascii="GOST type B" w:hAnsi="GOST type B"/>
          <w:i/>
          <w:sz w:val="28"/>
          <w:szCs w:val="28"/>
        </w:rPr>
        <w:t>Информационные системы и программирование</w:t>
      </w:r>
      <w:r w:rsidRPr="00CF46EF">
        <w:rPr>
          <w:rFonts w:ascii="GOST type B" w:hAnsi="GOST type B"/>
          <w:i/>
          <w:sz w:val="28"/>
          <w:szCs w:val="28"/>
        </w:rPr>
        <w:t>», обучение трудовым приемам, операциям и способам выполнения трудовых процессов необходимых для освоения профессиональных и общих компетенций.</w:t>
      </w:r>
    </w:p>
    <w:p w:rsidR="001031D3" w:rsidRPr="00CF46EF" w:rsidRDefault="001031D3" w:rsidP="006A7FCB">
      <w:pPr>
        <w:ind w:firstLine="709"/>
        <w:rPr>
          <w:rFonts w:ascii="GOST type B" w:hAnsi="GOST type B"/>
          <w:i/>
          <w:sz w:val="28"/>
          <w:szCs w:val="28"/>
        </w:rPr>
      </w:pPr>
      <w:r w:rsidRPr="00CF46EF">
        <w:rPr>
          <w:rFonts w:ascii="GOST type B" w:hAnsi="GOST type B"/>
          <w:i/>
          <w:sz w:val="28"/>
          <w:szCs w:val="28"/>
        </w:rPr>
        <w:t xml:space="preserve">В результате освоения, закрепления и совершенствования приемов и способов практической деятельности по модулю я </w:t>
      </w:r>
      <w:r w:rsidRPr="003330F7">
        <w:rPr>
          <w:rFonts w:ascii="GOST type B" w:hAnsi="GOST type B"/>
          <w:i/>
          <w:sz w:val="28"/>
          <w:szCs w:val="28"/>
          <w:highlight w:val="yellow"/>
        </w:rPr>
        <w:t>обрел</w:t>
      </w:r>
      <w:r w:rsidR="00351C45" w:rsidRPr="003330F7">
        <w:rPr>
          <w:rFonts w:ascii="GOST type B" w:hAnsi="GOST type B"/>
          <w:i/>
          <w:sz w:val="28"/>
          <w:szCs w:val="28"/>
          <w:highlight w:val="yellow"/>
        </w:rPr>
        <w:t>а</w:t>
      </w:r>
      <w:r w:rsidRPr="00CF46EF">
        <w:rPr>
          <w:rFonts w:ascii="GOST type B" w:hAnsi="GOST type B"/>
          <w:i/>
          <w:sz w:val="28"/>
          <w:szCs w:val="28"/>
        </w:rPr>
        <w:t xml:space="preserve"> практический опыт:</w:t>
      </w:r>
    </w:p>
    <w:p w:rsidR="003330F7" w:rsidRPr="003330F7" w:rsidRDefault="003330F7" w:rsidP="003330F7">
      <w:pPr>
        <w:pStyle w:val="a3"/>
        <w:numPr>
          <w:ilvl w:val="0"/>
          <w:numId w:val="4"/>
        </w:numPr>
        <w:rPr>
          <w:rFonts w:ascii="GOST type B" w:hAnsi="GOST type B"/>
          <w:i/>
          <w:sz w:val="28"/>
          <w:szCs w:val="28"/>
        </w:rPr>
      </w:pPr>
      <w:r w:rsidRPr="003330F7">
        <w:rPr>
          <w:rFonts w:ascii="GOST type B" w:hAnsi="GOST type B"/>
          <w:i/>
          <w:sz w:val="28"/>
          <w:szCs w:val="28"/>
        </w:rPr>
        <w:t xml:space="preserve">модели процесса разработки программного обеспечения; </w:t>
      </w:r>
    </w:p>
    <w:p w:rsidR="003330F7" w:rsidRPr="003330F7" w:rsidRDefault="003330F7" w:rsidP="003330F7">
      <w:pPr>
        <w:pStyle w:val="a3"/>
        <w:numPr>
          <w:ilvl w:val="0"/>
          <w:numId w:val="4"/>
        </w:numPr>
        <w:rPr>
          <w:rFonts w:ascii="GOST type B" w:hAnsi="GOST type B"/>
          <w:i/>
          <w:sz w:val="28"/>
          <w:szCs w:val="28"/>
        </w:rPr>
      </w:pPr>
      <w:r w:rsidRPr="003330F7">
        <w:rPr>
          <w:rFonts w:ascii="GOST type B" w:hAnsi="GOST type B"/>
          <w:i/>
          <w:sz w:val="28"/>
          <w:szCs w:val="28"/>
        </w:rPr>
        <w:t xml:space="preserve">основные принципы процесса разработки программного обеспечения; </w:t>
      </w:r>
    </w:p>
    <w:p w:rsidR="003330F7" w:rsidRPr="003330F7" w:rsidRDefault="003330F7" w:rsidP="003330F7">
      <w:pPr>
        <w:pStyle w:val="a3"/>
        <w:numPr>
          <w:ilvl w:val="0"/>
          <w:numId w:val="4"/>
        </w:numPr>
        <w:rPr>
          <w:rFonts w:ascii="GOST type B" w:hAnsi="GOST type B"/>
          <w:i/>
          <w:sz w:val="28"/>
          <w:szCs w:val="28"/>
        </w:rPr>
      </w:pPr>
      <w:r w:rsidRPr="003330F7">
        <w:rPr>
          <w:rFonts w:ascii="GOST type B" w:hAnsi="GOST type B"/>
          <w:i/>
          <w:sz w:val="28"/>
          <w:szCs w:val="28"/>
        </w:rPr>
        <w:t xml:space="preserve">основные подходы к интегрированию программных модулей; </w:t>
      </w:r>
    </w:p>
    <w:p w:rsidR="003330F7" w:rsidRPr="003330F7" w:rsidRDefault="003330F7" w:rsidP="003330F7">
      <w:pPr>
        <w:pStyle w:val="a3"/>
        <w:numPr>
          <w:ilvl w:val="0"/>
          <w:numId w:val="4"/>
        </w:numPr>
        <w:rPr>
          <w:rFonts w:ascii="GOST type B" w:hAnsi="GOST type B"/>
          <w:i/>
          <w:sz w:val="28"/>
          <w:szCs w:val="28"/>
        </w:rPr>
      </w:pPr>
      <w:r w:rsidRPr="003330F7">
        <w:rPr>
          <w:rFonts w:ascii="GOST type B" w:hAnsi="GOST type B"/>
          <w:i/>
          <w:sz w:val="28"/>
          <w:szCs w:val="28"/>
        </w:rPr>
        <w:t>основы верификации и аттестации программного обеспечения.</w:t>
      </w:r>
    </w:p>
    <w:p w:rsidR="001031D3" w:rsidRPr="00CF46EF" w:rsidRDefault="001031D3" w:rsidP="006A7FCB">
      <w:pPr>
        <w:ind w:firstLine="709"/>
        <w:rPr>
          <w:rFonts w:ascii="GOST type B" w:hAnsi="GOST type B"/>
          <w:i/>
          <w:sz w:val="28"/>
          <w:szCs w:val="28"/>
        </w:rPr>
      </w:pPr>
      <w:r w:rsidRPr="00CF46EF">
        <w:rPr>
          <w:rFonts w:ascii="GOST type B" w:hAnsi="GOST type B"/>
          <w:i/>
          <w:sz w:val="28"/>
          <w:szCs w:val="28"/>
        </w:rPr>
        <w:t>За время прохождения практики были выполнены следующие виды работ:</w:t>
      </w:r>
    </w:p>
    <w:p w:rsidR="001031D3" w:rsidRPr="00F46979" w:rsidRDefault="00A814F5" w:rsidP="00A814F5">
      <w:pPr>
        <w:pStyle w:val="a3"/>
        <w:numPr>
          <w:ilvl w:val="0"/>
          <w:numId w:val="2"/>
        </w:numPr>
        <w:rPr>
          <w:rFonts w:ascii="GOST type B" w:hAnsi="GOST type B"/>
          <w:i/>
          <w:sz w:val="28"/>
          <w:szCs w:val="28"/>
          <w:highlight w:val="yellow"/>
        </w:rPr>
      </w:pPr>
      <w:r w:rsidRPr="00F46979">
        <w:rPr>
          <w:rFonts w:ascii="GOST type B" w:hAnsi="GOST type B"/>
          <w:i/>
          <w:sz w:val="28"/>
          <w:szCs w:val="28"/>
          <w:highlight w:val="yellow"/>
        </w:rPr>
        <w:t>Инструктаж по технике безопасности. Основные правила охраны труда и техники безопасности техника по компьютерным системам (</w:t>
      </w:r>
      <w:r w:rsidR="00EB2999" w:rsidRPr="00F46979">
        <w:rPr>
          <w:rFonts w:ascii="GOST type B" w:hAnsi="GOST type B"/>
          <w:i/>
          <w:sz w:val="28"/>
          <w:szCs w:val="28"/>
          <w:highlight w:val="yellow"/>
        </w:rPr>
        <w:t>см Приложение А)</w:t>
      </w:r>
    </w:p>
    <w:p w:rsidR="001031D3" w:rsidRPr="00F46979" w:rsidRDefault="00A814F5" w:rsidP="00A814F5">
      <w:pPr>
        <w:pStyle w:val="a3"/>
        <w:numPr>
          <w:ilvl w:val="0"/>
          <w:numId w:val="2"/>
        </w:numPr>
        <w:rPr>
          <w:rFonts w:ascii="GOST type B" w:hAnsi="GOST type B"/>
          <w:i/>
          <w:sz w:val="28"/>
          <w:szCs w:val="28"/>
          <w:highlight w:val="yellow"/>
        </w:rPr>
      </w:pPr>
      <w:r w:rsidRPr="00F46979">
        <w:rPr>
          <w:rFonts w:ascii="GOST type B" w:hAnsi="GOST type B"/>
          <w:i/>
          <w:sz w:val="28"/>
          <w:szCs w:val="28"/>
          <w:highlight w:val="yellow"/>
        </w:rPr>
        <w:t>Выполнение работ по определению структуры и состава средств вычислительной техники на производстве (включая периферийное оборудование), определение функционального назначения МПС, технических характеристик узлов и программного обеспечения МПС</w:t>
      </w:r>
      <w:r w:rsidR="00EB2999" w:rsidRPr="00F46979">
        <w:rPr>
          <w:rFonts w:ascii="GOST type B" w:hAnsi="GOST type B"/>
          <w:i/>
          <w:sz w:val="28"/>
          <w:szCs w:val="28"/>
          <w:highlight w:val="yellow"/>
        </w:rPr>
        <w:t xml:space="preserve"> (см Приложение Б)</w:t>
      </w:r>
    </w:p>
    <w:p w:rsidR="001031D3" w:rsidRPr="00F46979" w:rsidRDefault="00A814F5" w:rsidP="00A814F5">
      <w:pPr>
        <w:pStyle w:val="a3"/>
        <w:numPr>
          <w:ilvl w:val="0"/>
          <w:numId w:val="2"/>
        </w:numPr>
        <w:rPr>
          <w:rFonts w:ascii="GOST type B" w:hAnsi="GOST type B"/>
          <w:i/>
          <w:sz w:val="28"/>
          <w:szCs w:val="28"/>
          <w:highlight w:val="yellow"/>
        </w:rPr>
      </w:pPr>
      <w:r w:rsidRPr="00F46979">
        <w:rPr>
          <w:rFonts w:ascii="GOST type B" w:hAnsi="GOST type B"/>
          <w:i/>
          <w:sz w:val="28"/>
          <w:szCs w:val="28"/>
          <w:highlight w:val="yellow"/>
        </w:rPr>
        <w:t xml:space="preserve">Выполнение работ по построению функциональной (структурной) схемы МПС. </w:t>
      </w:r>
      <w:r w:rsidR="00EB2999" w:rsidRPr="00F46979">
        <w:rPr>
          <w:rFonts w:ascii="GOST type B" w:hAnsi="GOST type B"/>
          <w:i/>
          <w:sz w:val="28"/>
          <w:szCs w:val="28"/>
          <w:highlight w:val="yellow"/>
        </w:rPr>
        <w:t>(см Приложение В)</w:t>
      </w:r>
    </w:p>
    <w:p w:rsidR="001031D3" w:rsidRPr="00F46979" w:rsidRDefault="00A814F5" w:rsidP="00A814F5">
      <w:pPr>
        <w:pStyle w:val="a3"/>
        <w:numPr>
          <w:ilvl w:val="0"/>
          <w:numId w:val="2"/>
        </w:numPr>
        <w:rPr>
          <w:rFonts w:ascii="GOST type B" w:hAnsi="GOST type B"/>
          <w:i/>
          <w:sz w:val="28"/>
          <w:szCs w:val="28"/>
          <w:highlight w:val="yellow"/>
        </w:rPr>
      </w:pPr>
      <w:r w:rsidRPr="00F46979">
        <w:rPr>
          <w:rFonts w:ascii="GOST type B" w:hAnsi="GOST type B"/>
          <w:i/>
          <w:sz w:val="28"/>
          <w:szCs w:val="28"/>
          <w:highlight w:val="yellow"/>
        </w:rPr>
        <w:t>Выполнение работ по оценке необходимости модернизации МПС с целью обеспечения требуемой производительности, по подбору конфигурации и комплектующих узлов МПС для замены/модернизации МПС на производстве (включая периферийное оборудование)</w:t>
      </w:r>
      <w:r w:rsidR="00EB2999" w:rsidRPr="00F46979">
        <w:rPr>
          <w:rFonts w:ascii="GOST type B" w:hAnsi="GOST type B"/>
          <w:i/>
          <w:sz w:val="28"/>
          <w:szCs w:val="28"/>
          <w:highlight w:val="yellow"/>
        </w:rPr>
        <w:t xml:space="preserve"> (см Приложение Г)</w:t>
      </w:r>
    </w:p>
    <w:p w:rsidR="001031D3" w:rsidRPr="00F46979" w:rsidRDefault="00A814F5" w:rsidP="00A814F5">
      <w:pPr>
        <w:pStyle w:val="a3"/>
        <w:numPr>
          <w:ilvl w:val="0"/>
          <w:numId w:val="2"/>
        </w:numPr>
        <w:rPr>
          <w:rFonts w:ascii="GOST type B" w:hAnsi="GOST type B"/>
          <w:i/>
          <w:sz w:val="28"/>
          <w:szCs w:val="28"/>
          <w:highlight w:val="yellow"/>
        </w:rPr>
      </w:pPr>
      <w:r w:rsidRPr="00F46979">
        <w:rPr>
          <w:rFonts w:ascii="GOST type B" w:hAnsi="GOST type B"/>
          <w:i/>
          <w:sz w:val="28"/>
          <w:szCs w:val="28"/>
          <w:highlight w:val="yellow"/>
        </w:rPr>
        <w:lastRenderedPageBreak/>
        <w:t>Выполнение работ по оценке необходимости обновления/замены программного обеспечения МПС производства, выбор программного обеспечения для обновления/замены</w:t>
      </w:r>
      <w:r w:rsidR="00EB2999" w:rsidRPr="00F46979">
        <w:rPr>
          <w:rFonts w:ascii="GOST type B" w:hAnsi="GOST type B"/>
          <w:i/>
          <w:sz w:val="28"/>
          <w:szCs w:val="28"/>
          <w:highlight w:val="yellow"/>
        </w:rPr>
        <w:t xml:space="preserve"> (см Приложение Д)</w:t>
      </w:r>
    </w:p>
    <w:p w:rsidR="00525C6D" w:rsidRPr="00F46979" w:rsidRDefault="00A814F5" w:rsidP="00A814F5">
      <w:pPr>
        <w:pStyle w:val="a3"/>
        <w:numPr>
          <w:ilvl w:val="0"/>
          <w:numId w:val="2"/>
        </w:numPr>
        <w:rPr>
          <w:rFonts w:ascii="GOST type B" w:hAnsi="GOST type B"/>
          <w:i/>
          <w:sz w:val="28"/>
          <w:szCs w:val="28"/>
          <w:highlight w:val="yellow"/>
        </w:rPr>
      </w:pPr>
      <w:r w:rsidRPr="00F46979">
        <w:rPr>
          <w:rFonts w:ascii="GOST type B" w:hAnsi="GOST type B"/>
          <w:i/>
          <w:sz w:val="28"/>
          <w:szCs w:val="28"/>
          <w:highlight w:val="yellow"/>
        </w:rPr>
        <w:t>Выполнение работ по анализу документационного сопровождения эксплуатации МПС на производстве</w:t>
      </w:r>
      <w:r w:rsidR="00EB2999" w:rsidRPr="00F46979">
        <w:rPr>
          <w:rFonts w:ascii="GOST type B" w:hAnsi="GOST type B"/>
          <w:i/>
          <w:sz w:val="28"/>
          <w:szCs w:val="28"/>
          <w:highlight w:val="yellow"/>
        </w:rPr>
        <w:t xml:space="preserve"> (см Приложение Е)</w:t>
      </w:r>
    </w:p>
    <w:p w:rsidR="00525C6D" w:rsidRPr="00F46979" w:rsidRDefault="00A814F5" w:rsidP="00A814F5">
      <w:pPr>
        <w:pStyle w:val="a3"/>
        <w:numPr>
          <w:ilvl w:val="0"/>
          <w:numId w:val="2"/>
        </w:numPr>
        <w:rPr>
          <w:rFonts w:ascii="GOST type B" w:hAnsi="GOST type B"/>
          <w:i/>
          <w:sz w:val="28"/>
          <w:szCs w:val="28"/>
          <w:highlight w:val="yellow"/>
        </w:rPr>
      </w:pPr>
      <w:r w:rsidRPr="00F46979">
        <w:rPr>
          <w:rFonts w:ascii="GOST type B" w:hAnsi="GOST type B"/>
          <w:i/>
          <w:sz w:val="28"/>
          <w:szCs w:val="28"/>
          <w:highlight w:val="yellow"/>
        </w:rPr>
        <w:t>Выполнение работ по проведению монтажа комплектующих узлов МПС и периферийного оборудования, по подготовке системы к работе, инсталляция и настройка необходимого программного обеспечения</w:t>
      </w:r>
      <w:r w:rsidR="00EB2999" w:rsidRPr="00F46979">
        <w:rPr>
          <w:rFonts w:ascii="GOST type B" w:hAnsi="GOST type B"/>
          <w:i/>
          <w:sz w:val="28"/>
          <w:szCs w:val="28"/>
          <w:highlight w:val="yellow"/>
        </w:rPr>
        <w:t xml:space="preserve"> (см Приложение Ж)</w:t>
      </w:r>
    </w:p>
    <w:p w:rsidR="00CF46EF" w:rsidRPr="00F46979" w:rsidRDefault="00EB2999" w:rsidP="00A814F5">
      <w:pPr>
        <w:pStyle w:val="a3"/>
        <w:numPr>
          <w:ilvl w:val="0"/>
          <w:numId w:val="2"/>
        </w:numPr>
        <w:rPr>
          <w:rFonts w:ascii="GOST type B" w:hAnsi="GOST type B"/>
          <w:i/>
          <w:sz w:val="28"/>
          <w:szCs w:val="28"/>
          <w:highlight w:val="yellow"/>
        </w:rPr>
      </w:pPr>
      <w:r w:rsidRPr="00F46979">
        <w:rPr>
          <w:rFonts w:ascii="GOST type B" w:hAnsi="GOST type B"/>
          <w:i/>
          <w:sz w:val="28"/>
          <w:szCs w:val="28"/>
          <w:highlight w:val="yellow"/>
        </w:rPr>
        <w:t xml:space="preserve"> </w:t>
      </w:r>
      <w:r w:rsidR="00A814F5" w:rsidRPr="00F46979">
        <w:rPr>
          <w:rFonts w:ascii="GOST type B" w:hAnsi="GOST type B"/>
          <w:i/>
          <w:sz w:val="28"/>
          <w:szCs w:val="28"/>
          <w:highlight w:val="yellow"/>
        </w:rPr>
        <w:t xml:space="preserve">Выполнение работ по анализу проблем функционирования периферийного оборудования предприятия. Локализация и устранение неисправностей в работе периферийного оборудования </w:t>
      </w:r>
      <w:r w:rsidR="00F0733B" w:rsidRPr="00F46979">
        <w:rPr>
          <w:rFonts w:ascii="GOST type B" w:hAnsi="GOST type B"/>
          <w:i/>
          <w:sz w:val="28"/>
          <w:szCs w:val="28"/>
          <w:highlight w:val="yellow"/>
        </w:rPr>
        <w:t xml:space="preserve">(см Приложение </w:t>
      </w:r>
      <w:proofErr w:type="gramStart"/>
      <w:r w:rsidR="00F0733B" w:rsidRPr="00F46979">
        <w:rPr>
          <w:rFonts w:ascii="GOST type B" w:hAnsi="GOST type B"/>
          <w:i/>
          <w:sz w:val="28"/>
          <w:szCs w:val="28"/>
          <w:highlight w:val="yellow"/>
        </w:rPr>
        <w:t>И</w:t>
      </w:r>
      <w:r w:rsidR="00A72D96" w:rsidRPr="00F46979">
        <w:rPr>
          <w:rFonts w:ascii="GOST type B" w:hAnsi="GOST type B"/>
          <w:i/>
          <w:sz w:val="28"/>
          <w:szCs w:val="28"/>
          <w:highlight w:val="yellow"/>
        </w:rPr>
        <w:t>,К</w:t>
      </w:r>
      <w:proofErr w:type="gramEnd"/>
      <w:r w:rsidR="00A72D96" w:rsidRPr="00F46979">
        <w:rPr>
          <w:rFonts w:ascii="GOST type B" w:hAnsi="GOST type B"/>
          <w:i/>
          <w:sz w:val="28"/>
          <w:szCs w:val="28"/>
          <w:highlight w:val="yellow"/>
        </w:rPr>
        <w:t>,Л,М,Н,О</w:t>
      </w:r>
      <w:r w:rsidRPr="00F46979">
        <w:rPr>
          <w:rFonts w:ascii="GOST type B" w:hAnsi="GOST type B"/>
          <w:i/>
          <w:sz w:val="28"/>
          <w:szCs w:val="28"/>
          <w:highlight w:val="yellow"/>
        </w:rPr>
        <w:t>)</w:t>
      </w:r>
    </w:p>
    <w:p w:rsidR="00A814F5" w:rsidRPr="00F46979" w:rsidRDefault="00A814F5" w:rsidP="00A814F5">
      <w:pPr>
        <w:pStyle w:val="a3"/>
        <w:numPr>
          <w:ilvl w:val="0"/>
          <w:numId w:val="2"/>
        </w:numPr>
        <w:rPr>
          <w:rFonts w:ascii="GOST type B" w:hAnsi="GOST type B"/>
          <w:i/>
          <w:sz w:val="28"/>
          <w:szCs w:val="28"/>
          <w:highlight w:val="yellow"/>
        </w:rPr>
      </w:pPr>
      <w:r w:rsidRPr="00F46979">
        <w:rPr>
          <w:rFonts w:ascii="GOST type B" w:hAnsi="GOST type B"/>
          <w:i/>
          <w:sz w:val="28"/>
          <w:szCs w:val="28"/>
          <w:highlight w:val="yellow"/>
        </w:rPr>
        <w:t>Выполнение работ по разработке программ управления для микроконтроллерных систем предприятия, проведение тестирование и отладки МКС (</w:t>
      </w:r>
      <w:r w:rsidR="00A72D96" w:rsidRPr="00F46979">
        <w:rPr>
          <w:rFonts w:ascii="GOST type B" w:hAnsi="GOST type B"/>
          <w:i/>
          <w:sz w:val="28"/>
          <w:szCs w:val="28"/>
          <w:highlight w:val="yellow"/>
        </w:rPr>
        <w:t xml:space="preserve">см Приложение </w:t>
      </w:r>
      <w:proofErr w:type="gramStart"/>
      <w:r w:rsidR="00A72D96" w:rsidRPr="00F46979">
        <w:rPr>
          <w:rFonts w:ascii="GOST type B" w:hAnsi="GOST type B"/>
          <w:i/>
          <w:sz w:val="28"/>
          <w:szCs w:val="28"/>
          <w:highlight w:val="yellow"/>
        </w:rPr>
        <w:t>П,Р</w:t>
      </w:r>
      <w:proofErr w:type="gramEnd"/>
      <w:r w:rsidR="00A72D96" w:rsidRPr="00F46979">
        <w:rPr>
          <w:rFonts w:ascii="GOST type B" w:hAnsi="GOST type B"/>
          <w:i/>
          <w:sz w:val="28"/>
          <w:szCs w:val="28"/>
          <w:highlight w:val="yellow"/>
        </w:rPr>
        <w:t>,С</w:t>
      </w:r>
      <w:r w:rsidRPr="00F46979">
        <w:rPr>
          <w:rFonts w:ascii="GOST type B" w:hAnsi="GOST type B"/>
          <w:i/>
          <w:sz w:val="28"/>
          <w:szCs w:val="28"/>
          <w:highlight w:val="yellow"/>
        </w:rPr>
        <w:t xml:space="preserve">). </w:t>
      </w:r>
    </w:p>
    <w:p w:rsidR="00CF46EF" w:rsidRPr="00CF46EF" w:rsidRDefault="00CF46EF" w:rsidP="006A7FCB">
      <w:pPr>
        <w:ind w:firstLine="709"/>
        <w:rPr>
          <w:rFonts w:ascii="GOST type B" w:hAnsi="GOST type B"/>
          <w:i/>
          <w:sz w:val="28"/>
          <w:szCs w:val="28"/>
        </w:rPr>
      </w:pPr>
      <w:r w:rsidRPr="00CF46EF">
        <w:rPr>
          <w:rFonts w:ascii="GOST type B" w:hAnsi="GOST type B"/>
          <w:i/>
          <w:sz w:val="28"/>
          <w:szCs w:val="28"/>
        </w:rPr>
        <w:t>Разработанные документы и порядок выполнения различных видов работ приведены в приложениях.</w:t>
      </w:r>
    </w:p>
    <w:p w:rsidR="00CF46EF" w:rsidRPr="00CF46EF" w:rsidRDefault="00CF46EF" w:rsidP="006A7FCB">
      <w:pPr>
        <w:ind w:firstLine="709"/>
        <w:rPr>
          <w:rFonts w:ascii="GOST type B" w:hAnsi="GOST type B"/>
          <w:i/>
          <w:sz w:val="28"/>
          <w:szCs w:val="28"/>
        </w:rPr>
      </w:pPr>
      <w:r w:rsidRPr="00CF46EF">
        <w:rPr>
          <w:rFonts w:ascii="GOST type B" w:hAnsi="GOST type B"/>
          <w:i/>
          <w:sz w:val="28"/>
          <w:szCs w:val="28"/>
        </w:rPr>
        <w:t xml:space="preserve">Результатом освоения программы производственной практики профессионального модуля является овладение обучающимися видом профессиональной деятельности(ВПД): </w:t>
      </w:r>
      <w:r w:rsidR="003330F7" w:rsidRPr="003330F7">
        <w:rPr>
          <w:rFonts w:ascii="GOST type B" w:hAnsi="GOST type B"/>
          <w:i/>
          <w:sz w:val="28"/>
          <w:szCs w:val="28"/>
        </w:rPr>
        <w:t>осуществление интеграции программных модулей и соответ</w:t>
      </w:r>
      <w:r w:rsidR="003330F7">
        <w:rPr>
          <w:rFonts w:ascii="GOST type B" w:hAnsi="GOST type B"/>
          <w:i/>
          <w:sz w:val="28"/>
          <w:szCs w:val="28"/>
        </w:rPr>
        <w:t>ствующих профессиональных компе</w:t>
      </w:r>
      <w:bookmarkStart w:id="0" w:name="_GoBack"/>
      <w:bookmarkEnd w:id="0"/>
      <w:r w:rsidR="003330F7" w:rsidRPr="003330F7">
        <w:rPr>
          <w:rFonts w:ascii="GOST type B" w:hAnsi="GOST type B"/>
          <w:i/>
          <w:sz w:val="28"/>
          <w:szCs w:val="28"/>
        </w:rPr>
        <w:t>тенций</w:t>
      </w:r>
      <w:r w:rsidRPr="00CF46EF">
        <w:rPr>
          <w:rFonts w:ascii="GOST type B" w:hAnsi="GOST type B"/>
          <w:i/>
          <w:sz w:val="28"/>
          <w:szCs w:val="28"/>
        </w:rPr>
        <w:t>, в том числе профессиональных (ПК) и общими компетенциями (ОК):</w:t>
      </w:r>
    </w:p>
    <w:p w:rsidR="003330F7" w:rsidRPr="003330F7" w:rsidRDefault="003330F7" w:rsidP="003330F7">
      <w:pPr>
        <w:ind w:firstLine="709"/>
        <w:rPr>
          <w:rFonts w:ascii="GOST type B" w:hAnsi="GOST type B"/>
          <w:i/>
          <w:sz w:val="28"/>
          <w:szCs w:val="28"/>
        </w:rPr>
      </w:pPr>
      <w:r w:rsidRPr="003330F7">
        <w:rPr>
          <w:rFonts w:ascii="GOST type B" w:hAnsi="GOST type B"/>
          <w:i/>
          <w:sz w:val="28"/>
          <w:szCs w:val="28"/>
        </w:rPr>
        <w:t>ПК 2.1 Разрабатывать требования к программным модулям на основе анализа проектной и технической документации на п</w:t>
      </w:r>
      <w:r>
        <w:rPr>
          <w:rFonts w:ascii="GOST type B" w:hAnsi="GOST type B"/>
          <w:i/>
          <w:sz w:val="28"/>
          <w:szCs w:val="28"/>
        </w:rPr>
        <w:t>редмет взаимодействия компонент</w:t>
      </w:r>
    </w:p>
    <w:p w:rsidR="003330F7" w:rsidRPr="003330F7" w:rsidRDefault="003330F7" w:rsidP="003330F7">
      <w:pPr>
        <w:ind w:firstLine="709"/>
        <w:rPr>
          <w:rFonts w:ascii="GOST type B" w:hAnsi="GOST type B"/>
          <w:i/>
          <w:sz w:val="28"/>
          <w:szCs w:val="28"/>
        </w:rPr>
      </w:pPr>
      <w:r w:rsidRPr="003330F7">
        <w:rPr>
          <w:rFonts w:ascii="GOST type B" w:hAnsi="GOST type B"/>
          <w:i/>
          <w:sz w:val="28"/>
          <w:szCs w:val="28"/>
        </w:rPr>
        <w:t>ПК 2.2 Выполнять интеграцию мо</w:t>
      </w:r>
      <w:r>
        <w:rPr>
          <w:rFonts w:ascii="GOST type B" w:hAnsi="GOST type B"/>
          <w:i/>
          <w:sz w:val="28"/>
          <w:szCs w:val="28"/>
        </w:rPr>
        <w:t>дулей в программное обеспечение</w:t>
      </w:r>
    </w:p>
    <w:p w:rsidR="003330F7" w:rsidRDefault="003330F7" w:rsidP="003330F7">
      <w:pPr>
        <w:ind w:firstLine="709"/>
        <w:rPr>
          <w:rFonts w:ascii="GOST type B" w:hAnsi="GOST type B"/>
          <w:i/>
          <w:sz w:val="28"/>
          <w:szCs w:val="28"/>
        </w:rPr>
      </w:pPr>
      <w:r w:rsidRPr="003330F7">
        <w:rPr>
          <w:rFonts w:ascii="GOST type B" w:hAnsi="GOST type B"/>
          <w:i/>
          <w:sz w:val="28"/>
          <w:szCs w:val="28"/>
        </w:rPr>
        <w:t>ПК 2.3 Выполнять отладку программного модуля с использованием специал</w:t>
      </w:r>
      <w:r>
        <w:rPr>
          <w:rFonts w:ascii="GOST type B" w:hAnsi="GOST type B"/>
          <w:i/>
          <w:sz w:val="28"/>
          <w:szCs w:val="28"/>
        </w:rPr>
        <w:t>изированных программных средств</w:t>
      </w:r>
    </w:p>
    <w:p w:rsidR="003330F7" w:rsidRPr="003330F7" w:rsidRDefault="003330F7" w:rsidP="003330F7">
      <w:pPr>
        <w:ind w:firstLine="709"/>
        <w:rPr>
          <w:rFonts w:ascii="GOST type B" w:hAnsi="GOST type B"/>
          <w:i/>
          <w:sz w:val="28"/>
          <w:szCs w:val="28"/>
        </w:rPr>
      </w:pPr>
      <w:r w:rsidRPr="003330F7">
        <w:rPr>
          <w:rFonts w:ascii="GOST type B" w:hAnsi="GOST type B"/>
          <w:i/>
          <w:sz w:val="28"/>
          <w:szCs w:val="28"/>
        </w:rPr>
        <w:t>ПК 2.4 Осуществлять разработку тестовых наборов и тестовых сценариев для программного обеспечения</w:t>
      </w:r>
    </w:p>
    <w:p w:rsidR="003330F7" w:rsidRPr="003330F7" w:rsidRDefault="003330F7" w:rsidP="003330F7">
      <w:pPr>
        <w:ind w:firstLine="709"/>
        <w:rPr>
          <w:rFonts w:ascii="GOST type B" w:hAnsi="GOST type B"/>
          <w:i/>
          <w:sz w:val="28"/>
          <w:szCs w:val="28"/>
        </w:rPr>
      </w:pPr>
      <w:r w:rsidRPr="003330F7">
        <w:rPr>
          <w:rFonts w:ascii="GOST type B" w:hAnsi="GOST type B"/>
          <w:i/>
          <w:sz w:val="28"/>
          <w:szCs w:val="28"/>
        </w:rPr>
        <w:t>ПК 2.5 Производить инспектирование компонент программного обеспечения на предмет соответствия стандартам кодирования</w:t>
      </w:r>
    </w:p>
    <w:p w:rsidR="003330F7" w:rsidRPr="003330F7" w:rsidRDefault="003330F7" w:rsidP="003330F7">
      <w:pPr>
        <w:ind w:firstLine="709"/>
        <w:rPr>
          <w:rFonts w:ascii="GOST type B" w:hAnsi="GOST type B"/>
          <w:i/>
          <w:sz w:val="28"/>
          <w:szCs w:val="28"/>
        </w:rPr>
      </w:pPr>
      <w:r w:rsidRPr="003330F7">
        <w:rPr>
          <w:rFonts w:ascii="GOST type B" w:hAnsi="GOST type B"/>
          <w:i/>
          <w:sz w:val="28"/>
          <w:szCs w:val="28"/>
        </w:rPr>
        <w:t>ОК 01. Выбирать способы решения задач профессиональной деятельности, применительно к различным контекстам.</w:t>
      </w:r>
    </w:p>
    <w:p w:rsidR="003330F7" w:rsidRPr="003330F7" w:rsidRDefault="003330F7" w:rsidP="003330F7">
      <w:pPr>
        <w:ind w:firstLine="709"/>
        <w:rPr>
          <w:rFonts w:ascii="GOST type B" w:hAnsi="GOST type B"/>
          <w:i/>
          <w:sz w:val="28"/>
          <w:szCs w:val="28"/>
        </w:rPr>
      </w:pPr>
      <w:r w:rsidRPr="003330F7">
        <w:rPr>
          <w:rFonts w:ascii="GOST type B" w:hAnsi="GOST type B"/>
          <w:i/>
          <w:sz w:val="28"/>
          <w:szCs w:val="28"/>
        </w:rPr>
        <w:lastRenderedPageBreak/>
        <w:t xml:space="preserve">ОП </w:t>
      </w:r>
      <w:proofErr w:type="gramStart"/>
      <w:r w:rsidRPr="003330F7">
        <w:rPr>
          <w:rFonts w:ascii="GOST type B" w:hAnsi="GOST type B"/>
          <w:i/>
          <w:sz w:val="28"/>
          <w:szCs w:val="28"/>
        </w:rPr>
        <w:t>02.Осуществлять</w:t>
      </w:r>
      <w:proofErr w:type="gramEnd"/>
      <w:r w:rsidRPr="003330F7">
        <w:rPr>
          <w:rFonts w:ascii="GOST type B" w:hAnsi="GOST type B"/>
          <w:i/>
          <w:sz w:val="28"/>
          <w:szCs w:val="28"/>
        </w:rPr>
        <w:t xml:space="preserve"> поиск, анализ и интерпретацию информации, необходимой для выполнения задач профессиональной деятельности.</w:t>
      </w:r>
    </w:p>
    <w:p w:rsidR="003330F7" w:rsidRPr="003330F7" w:rsidRDefault="003330F7" w:rsidP="003330F7">
      <w:pPr>
        <w:ind w:firstLine="709"/>
        <w:rPr>
          <w:rFonts w:ascii="GOST type B" w:hAnsi="GOST type B"/>
          <w:i/>
          <w:sz w:val="28"/>
          <w:szCs w:val="28"/>
        </w:rPr>
      </w:pPr>
      <w:r w:rsidRPr="003330F7">
        <w:rPr>
          <w:rFonts w:ascii="GOST type B" w:hAnsi="GOST type B"/>
          <w:i/>
          <w:sz w:val="28"/>
          <w:szCs w:val="28"/>
        </w:rPr>
        <w:t>ОК 03. Планировать и реализовывать собственное профессиональное и личностное развитие.</w:t>
      </w:r>
    </w:p>
    <w:p w:rsidR="003330F7" w:rsidRPr="003330F7" w:rsidRDefault="003330F7" w:rsidP="003330F7">
      <w:pPr>
        <w:ind w:firstLine="709"/>
        <w:rPr>
          <w:rFonts w:ascii="GOST type B" w:hAnsi="GOST type B"/>
          <w:i/>
          <w:sz w:val="28"/>
          <w:szCs w:val="28"/>
        </w:rPr>
      </w:pPr>
      <w:r w:rsidRPr="003330F7">
        <w:rPr>
          <w:rFonts w:ascii="GOST type B" w:hAnsi="GOST type B"/>
          <w:i/>
          <w:sz w:val="28"/>
          <w:szCs w:val="28"/>
        </w:rPr>
        <w:t>ОК 04. Работать в коллективе и команде, эффективно взаимодействовать с коллегами, руководством, клиентами.</w:t>
      </w:r>
    </w:p>
    <w:p w:rsidR="003330F7" w:rsidRPr="003330F7" w:rsidRDefault="003330F7" w:rsidP="003330F7">
      <w:pPr>
        <w:ind w:firstLine="709"/>
        <w:rPr>
          <w:rFonts w:ascii="GOST type B" w:hAnsi="GOST type B"/>
          <w:i/>
          <w:sz w:val="28"/>
          <w:szCs w:val="28"/>
        </w:rPr>
      </w:pPr>
      <w:r w:rsidRPr="003330F7">
        <w:rPr>
          <w:rFonts w:ascii="GOST type B" w:hAnsi="GOST type B"/>
          <w:i/>
          <w:sz w:val="28"/>
          <w:szCs w:val="28"/>
        </w:rPr>
        <w:t>ОК 05. Осуществлять устную и письменную коммуникацию на государственном языке с учетом особенностей социального и культурного контекста.</w:t>
      </w:r>
    </w:p>
    <w:p w:rsidR="003330F7" w:rsidRPr="003330F7" w:rsidRDefault="003330F7" w:rsidP="003330F7">
      <w:pPr>
        <w:ind w:firstLine="709"/>
        <w:rPr>
          <w:rFonts w:ascii="GOST type B" w:hAnsi="GOST type B"/>
          <w:i/>
          <w:sz w:val="28"/>
          <w:szCs w:val="28"/>
        </w:rPr>
      </w:pPr>
      <w:r w:rsidRPr="003330F7">
        <w:rPr>
          <w:rFonts w:ascii="GOST type B" w:hAnsi="GOST type B"/>
          <w:i/>
          <w:sz w:val="28"/>
          <w:szCs w:val="28"/>
        </w:rPr>
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</w:r>
    </w:p>
    <w:p w:rsidR="003330F7" w:rsidRPr="003330F7" w:rsidRDefault="003330F7" w:rsidP="003330F7">
      <w:pPr>
        <w:ind w:firstLine="709"/>
        <w:rPr>
          <w:rFonts w:ascii="GOST type B" w:hAnsi="GOST type B"/>
          <w:i/>
          <w:sz w:val="28"/>
          <w:szCs w:val="28"/>
        </w:rPr>
      </w:pPr>
      <w:r w:rsidRPr="003330F7">
        <w:rPr>
          <w:rFonts w:ascii="GOST type B" w:hAnsi="GOST type B"/>
          <w:i/>
          <w:sz w:val="28"/>
          <w:szCs w:val="28"/>
        </w:rPr>
        <w:t>ОК 07. Содействовать сохранению окружающей среды, ресурсосбережению, эффективно действовать в чрезвычайных ситуациях.</w:t>
      </w:r>
    </w:p>
    <w:p w:rsidR="003330F7" w:rsidRPr="003330F7" w:rsidRDefault="003330F7" w:rsidP="003330F7">
      <w:pPr>
        <w:ind w:firstLine="709"/>
        <w:rPr>
          <w:rFonts w:ascii="GOST type B" w:hAnsi="GOST type B"/>
          <w:i/>
          <w:sz w:val="28"/>
          <w:szCs w:val="28"/>
        </w:rPr>
      </w:pPr>
      <w:r w:rsidRPr="003330F7">
        <w:rPr>
          <w:rFonts w:ascii="GOST type B" w:hAnsi="GOST type B"/>
          <w:i/>
          <w:sz w:val="28"/>
          <w:szCs w:val="28"/>
        </w:rPr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:rsidR="003330F7" w:rsidRPr="003330F7" w:rsidRDefault="003330F7" w:rsidP="003330F7">
      <w:pPr>
        <w:ind w:firstLine="709"/>
        <w:rPr>
          <w:rFonts w:ascii="GOST type B" w:hAnsi="GOST type B"/>
          <w:i/>
          <w:sz w:val="28"/>
          <w:szCs w:val="28"/>
        </w:rPr>
      </w:pPr>
      <w:r w:rsidRPr="003330F7">
        <w:rPr>
          <w:rFonts w:ascii="GOST type B" w:hAnsi="GOST type B"/>
          <w:i/>
          <w:sz w:val="28"/>
          <w:szCs w:val="28"/>
        </w:rPr>
        <w:t>ОК 09. Использовать информационные технологии в профессиональной деятельности.</w:t>
      </w:r>
    </w:p>
    <w:p w:rsidR="00CF46EF" w:rsidRPr="00CF46EF" w:rsidRDefault="003330F7" w:rsidP="003330F7">
      <w:pPr>
        <w:ind w:firstLine="709"/>
        <w:rPr>
          <w:rFonts w:ascii="GOST type B" w:hAnsi="GOST type B"/>
          <w:i/>
          <w:sz w:val="28"/>
          <w:szCs w:val="28"/>
        </w:rPr>
      </w:pPr>
      <w:r w:rsidRPr="003330F7">
        <w:rPr>
          <w:rFonts w:ascii="GOST type B" w:hAnsi="GOST type B"/>
          <w:i/>
          <w:sz w:val="28"/>
          <w:szCs w:val="28"/>
        </w:rPr>
        <w:t>ОК 10. Пользоваться профессиональной документацией на государственном и иностранном языках.</w:t>
      </w:r>
    </w:p>
    <w:sectPr w:rsidR="00CF46EF" w:rsidRPr="00CF4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type B">
    <w:panose1 w:val="020B0500000000000000"/>
    <w:charset w:val="CC"/>
    <w:family w:val="swiss"/>
    <w:pitch w:val="variable"/>
    <w:sig w:usb0="8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B4757"/>
    <w:multiLevelType w:val="hybridMultilevel"/>
    <w:tmpl w:val="54BE75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5085F"/>
    <w:multiLevelType w:val="hybridMultilevel"/>
    <w:tmpl w:val="CE3E98BA"/>
    <w:lvl w:ilvl="0" w:tplc="34BEC9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9741A"/>
    <w:multiLevelType w:val="hybridMultilevel"/>
    <w:tmpl w:val="99108F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624E83"/>
    <w:multiLevelType w:val="hybridMultilevel"/>
    <w:tmpl w:val="7988B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FAF"/>
    <w:rsid w:val="001031D3"/>
    <w:rsid w:val="003330F7"/>
    <w:rsid w:val="00346636"/>
    <w:rsid w:val="00351C45"/>
    <w:rsid w:val="003C3933"/>
    <w:rsid w:val="00431E86"/>
    <w:rsid w:val="004D28B6"/>
    <w:rsid w:val="00525C6D"/>
    <w:rsid w:val="005A77E1"/>
    <w:rsid w:val="005F0B5B"/>
    <w:rsid w:val="00665E70"/>
    <w:rsid w:val="006A7FCB"/>
    <w:rsid w:val="009E2011"/>
    <w:rsid w:val="00A72D96"/>
    <w:rsid w:val="00A814F5"/>
    <w:rsid w:val="00B03680"/>
    <w:rsid w:val="00C24206"/>
    <w:rsid w:val="00CF1DC1"/>
    <w:rsid w:val="00CF46EF"/>
    <w:rsid w:val="00E27FAF"/>
    <w:rsid w:val="00EB2999"/>
    <w:rsid w:val="00F0733B"/>
    <w:rsid w:val="00F4319E"/>
    <w:rsid w:val="00F4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FD2C9"/>
  <w15:docId w15:val="{1133D154-F0AE-4DE4-AD73-C46AFA489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1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B29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B29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ВТЭК-407</dc:creator>
  <cp:keywords/>
  <dc:description/>
  <cp:lastModifiedBy>vanya</cp:lastModifiedBy>
  <cp:revision>11</cp:revision>
  <cp:lastPrinted>2018-03-04T09:29:00Z</cp:lastPrinted>
  <dcterms:created xsi:type="dcterms:W3CDTF">2018-03-02T12:22:00Z</dcterms:created>
  <dcterms:modified xsi:type="dcterms:W3CDTF">2020-12-13T20:16:00Z</dcterms:modified>
</cp:coreProperties>
</file>