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0" w:firstLine="346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Урок практического обучения</w:t>
      </w:r>
    </w:p>
    <w:p>
      <w:pPr>
        <w:pStyle w:val="ListParagraph"/>
        <w:ind w:left="0" w:firstLine="346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Обратное преобразование алгоритма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</w:rPr>
        <w:t xml:space="preserve">Инструменты: </w:t>
      </w:r>
      <w:r>
        <w:rPr>
          <w:rFonts w:cs="Times New Roman" w:ascii="Times New Roman" w:hAnsi="Times New Roman"/>
          <w:b/>
          <w:bCs/>
          <w:lang w:val="en-US"/>
        </w:rPr>
        <w:t>VisualStudio</w:t>
      </w:r>
      <w:r>
        <w:rPr>
          <w:rFonts w:cs="Times New Roman" w:ascii="Times New Roman" w:hAnsi="Times New Roman"/>
          <w:b/>
          <w:bCs/>
        </w:rPr>
        <w:t xml:space="preserve">, он-лайн компилятор, графический редактор </w:t>
      </w:r>
      <w:r>
        <w:rPr>
          <w:rFonts w:cs="Times New Roman" w:ascii="Times New Roman" w:hAnsi="Times New Roman"/>
          <w:b/>
          <w:bCs/>
          <w:lang w:val="en-US"/>
        </w:rPr>
        <w:t>DrawIO</w:t>
      </w:r>
    </w:p>
    <w:p>
      <w:pPr>
        <w:pStyle w:val="ListParagraph"/>
        <w:ind w:left="0" w:hanging="0"/>
        <w:rPr>
          <w:rStyle w:val="Style14"/>
          <w:rFonts w:ascii="Times New Roman" w:hAnsi="Times New Roman" w:cs="Times New Roman"/>
          <w:b/>
          <w:b/>
          <w:bCs/>
          <w:lang w:val="en-US"/>
        </w:rPr>
      </w:pPr>
      <w:hyperlink r:id="rId2">
        <w:r>
          <w:rPr>
            <w:rFonts w:cs="Times New Roman" w:ascii="Times New Roman" w:hAnsi="Times New Roman"/>
            <w:b/>
            <w:bCs/>
            <w:lang w:val="en-US"/>
          </w:rPr>
          <w:t>https://www.onlinegdb.com/online_csharp_compiler</w:t>
        </w:r>
      </w:hyperlink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1. Дано выражение. Составьте блок-схему и программный код для его вычисления.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Style w:val="a6"/>
        <w:tblW w:w="32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1"/>
      </w:tblGrid>
      <w:tr>
        <w:trPr/>
        <w:tc>
          <w:tcPr>
            <w:tcW w:w="323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4 вариант</w:t>
            </w:r>
          </w:p>
        </w:tc>
      </w:tr>
      <w:tr>
        <w:trPr/>
        <w:tc>
          <w:tcPr>
            <w:tcW w:w="323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1983105" cy="953770"/>
                  <wp:effectExtent l="0" t="0" r="0" b="0"/>
                  <wp:docPr id="1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9564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using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System;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class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2B91AF"/>
          <w:spacing w:val="0"/>
          <w:sz w:val="19"/>
          <w:shd w:fill="auto" w:val="clear"/>
        </w:rPr>
        <w:t>Hello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static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Main()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"введите число"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a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double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b = 0;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if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(a &lt; 1)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b = Math.Log(Math.Abs(5.3 * Math.Pow(a, 3 * a) - Math.Pow(a, 2)));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Console.WriteLine(b);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else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if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(a&gt;=2 &amp;&amp; a&lt;=4)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b = 0.025 / (Math.Tan(2.6 + a));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Console.WriteLine(b);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else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if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(a&gt;5) 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b=Math.Pow(Math.Sin(a - 6), 2);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Console.WriteLine(b);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else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Console.WriteLine(b);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2"/>
          <w:shd w:fill="auto" w:val="clear"/>
        </w:rPr>
      </w:pPr>
      <w:r>
        <w:rPr>
          <w:rFonts w:eastAsia="Cascadia Mono" w:cs="Cascadia Mono" w:ascii="Cascadia Mono" w:hAnsi="Cascadia Mono"/>
          <w:b/>
          <w:bCs/>
          <w:color w:val="000000"/>
          <w:spacing w:val="0"/>
          <w:sz w:val="19"/>
          <w:shd w:fill="auto" w:val="clear"/>
        </w:rPr>
        <w:t>}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2.  Поменяйтесь рабочими местами с другой группой разработчиков. Исследуйте программный код. Определите наличие отклонений от алгоритма. Для исследования кода используйте метод ревьюирования и обратного преобразования кода.  Составьте отчет о ревьюировании кода в форме: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Тестировщик: </w:t>
      </w:r>
      <w:r>
        <w:rPr>
          <w:rFonts w:cs="Times New Roman" w:ascii="Times New Roman" w:hAnsi="Times New Roman"/>
          <w:b/>
          <w:bCs/>
        </w:rPr>
        <w:t>Жильцов А.А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Дата обзора: </w:t>
      </w:r>
      <w:r>
        <w:rPr>
          <w:rFonts w:cs="Times New Roman" w:ascii="Times New Roman" w:hAnsi="Times New Roman"/>
          <w:b/>
          <w:bCs/>
        </w:rPr>
        <w:t>08.06.2023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Найденные ошибки:</w:t>
      </w:r>
      <w:r>
        <w:rPr>
          <w:rFonts w:cs="Times New Roman" w:ascii="Times New Roman" w:hAnsi="Times New Roman"/>
          <w:b/>
          <w:bCs/>
        </w:rPr>
        <w:t>0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8"/>
        <w:gridCol w:w="8436"/>
      </w:tblGrid>
      <w:tr>
        <w:trPr/>
        <w:tc>
          <w:tcPr>
            <w:tcW w:w="90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Номер строки</w:t>
            </w:r>
          </w:p>
        </w:tc>
        <w:tc>
          <w:tcPr>
            <w:tcW w:w="843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Описание ошибки</w:t>
            </w:r>
          </w:p>
        </w:tc>
      </w:tr>
      <w:tr>
        <w:trPr/>
        <w:tc>
          <w:tcPr>
            <w:tcW w:w="90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843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</w:tbl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Рекомендации по внедрению кода: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3. Дано описание объектов предметной области. Составьте диаграмму классов для реализации кода с учетом того, что объекты связаны отношением наследования. Объекты отличаются друг от друга хотя бы одним полем. Объекты имеют как минимум два поля. Напишите ООП-код в консольном исполнении. При написании кода учтите, что пользователь с использованием созданного вами меню должен выбрать объект и метод с которым он будет выполнять операции.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5192"/>
        <w:gridCol w:w="3086"/>
      </w:tblGrid>
      <w:tr>
        <w:trPr/>
        <w:tc>
          <w:tcPr>
            <w:tcW w:w="106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Классы</w:t>
            </w:r>
          </w:p>
        </w:tc>
        <w:tc>
          <w:tcPr>
            <w:tcW w:w="3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Методы</w:t>
            </w:r>
          </w:p>
        </w:tc>
      </w:tr>
      <w:tr>
        <w:trPr/>
        <w:tc>
          <w:tcPr>
            <w:tcW w:w="1067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4.</w:t>
            </w:r>
          </w:p>
        </w:tc>
        <w:tc>
          <w:tcPr>
            <w:tcW w:w="51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  <w:t>Товар, велосипед, квадроцикл, самокат</w:t>
            </w:r>
          </w:p>
        </w:tc>
        <w:tc>
          <w:tcPr>
            <w:tcW w:w="308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Ввод();печать();</w:t>
            </w:r>
          </w:p>
        </w:tc>
      </w:tr>
    </w:tbl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 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9516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using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System;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using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System.Security.Cryptography;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class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2B91AF"/>
          <w:spacing w:val="0"/>
          <w:sz w:val="19"/>
          <w:shd w:fill="auto" w:val="clear"/>
        </w:rPr>
        <w:t>G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sum;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string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inf;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vv()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"сумма товара"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x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"о товаре"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string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c = Console.ReadLine();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sum = x; inf = c;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vv2()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"сумма = 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+ sum + 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"\nИнформация о товаре = 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+inf);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class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2B91AF"/>
          <w:spacing w:val="0"/>
          <w:sz w:val="19"/>
          <w:shd w:fill="auto" w:val="clear"/>
        </w:rPr>
        <w:t>В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:G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string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f;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vv()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"сумма товара"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x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"о товаре"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string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c = Console.ReadLine();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фирма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c1=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sum = x; inf = c; f = c1;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vv2()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"сумма = 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+ sum + 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"\nИнформация о товаре = 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+ inf);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class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2B91AF"/>
          <w:spacing w:val="0"/>
          <w:sz w:val="19"/>
          <w:shd w:fill="auto" w:val="clear"/>
        </w:rPr>
        <w:t>К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: G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ob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vv()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"сумма товара"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x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"о товаре"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string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c = Console.ReadLine();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объем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c1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sum = x; inf = c;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ob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= c1;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vv2()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"сумма = 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+ sum + 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"\nИнформация о товаре = 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+ inf);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class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2B91AF"/>
          <w:spacing w:val="0"/>
          <w:sz w:val="19"/>
          <w:shd w:fill="auto" w:val="clear"/>
        </w:rPr>
        <w:t>С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: G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string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tip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vv()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"сумма товара"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x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"о товаре"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string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c = Console.ReadLine();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тип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c1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sum = x; inf = c;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tip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= c1;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public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vv2()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"сумма = 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+ sum + 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"\nИнформация о товаре = 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+ inf);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class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2B91AF"/>
          <w:spacing w:val="0"/>
          <w:sz w:val="19"/>
          <w:shd w:fill="auto" w:val="clear"/>
        </w:rPr>
        <w:t>f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static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void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Main()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G p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new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G();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В p1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new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В();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К p2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new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К();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char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wq;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do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"что вы хотите?"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"0-товар\n1-велосипед\n2-квадроцикл\n3-самокат"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x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switch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(x)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0: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"что вы хотите сделать?"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"0-ввод\n1-вывод"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g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switch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(g)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0: p.vv();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1: p.vv2();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1: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"что вы хотите сделать?"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"0-ввод\n1-вывод"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g1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switch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(g1)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0: p1.vv();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1: p1.vv2();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2: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"что вы хотите сделать?"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"0-ввод\n1-вывод"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g2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switch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(g2)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0: p2.vv();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1: p2.vv2();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3: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С p3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new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С();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"что вы хотите сделать?"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"0-ввод\n1-вывод"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g3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int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switch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(g3)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{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0: p3.vv();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case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1: p3.vv2();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       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break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"закончился ввод?"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Console.WriteLine(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"нет-n\nда-y"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wq =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char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.Parse(Console.ReadLine());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} </w:t>
      </w:r>
      <w:r>
        <w:rPr>
          <w:rFonts w:eastAsia="Cascadia Mono" w:cs="Cascadia Mono" w:ascii="Cascadia Mono" w:hAnsi="Cascadia Mono"/>
          <w:color w:val="0000FF"/>
          <w:spacing w:val="0"/>
          <w:sz w:val="19"/>
          <w:shd w:fill="auto" w:val="clear"/>
        </w:rPr>
        <w:t>while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(wq == </w:t>
      </w:r>
      <w:r>
        <w:rPr>
          <w:rFonts w:eastAsia="Cascadia Mono" w:cs="Cascadia Mono" w:ascii="Cascadia Mono" w:hAnsi="Cascadia Mono"/>
          <w:color w:val="A31515"/>
          <w:spacing w:val="0"/>
          <w:sz w:val="19"/>
          <w:shd w:fill="auto" w:val="clear"/>
        </w:rPr>
        <w:t>'y'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);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Cascadia Mono" w:hAnsi="Cascadia Mono" w:eastAsia="Cascadia Mono" w:cs="Cascadia Mono"/>
          <w:color w:val="000000"/>
          <w:spacing w:val="0"/>
          <w:sz w:val="19"/>
          <w:shd w:fill="auto" w:val="clear"/>
        </w:rPr>
      </w:pP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 xml:space="preserve">    </w:t>
      </w:r>
      <w:r>
        <w:rPr>
          <w:rFonts w:eastAsia="Cascadia Mono" w:cs="Cascadia Mono" w:ascii="Cascadia Mono" w:hAnsi="Cascadia Mono"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2"/>
          <w:shd w:fill="auto" w:val="clear"/>
        </w:rPr>
      </w:pPr>
      <w:r>
        <w:rPr>
          <w:rFonts w:eastAsia="Cascadia Mono" w:cs="Cascadia Mono" w:ascii="Cascadia Mono" w:hAnsi="Cascadia Mono"/>
          <w:b/>
          <w:bCs/>
          <w:color w:val="000000"/>
          <w:spacing w:val="0"/>
          <w:sz w:val="19"/>
          <w:shd w:fill="auto" w:val="clear"/>
        </w:rPr>
        <w:t>}</w:t>
      </w:r>
    </w:p>
    <w:p>
      <w:pPr>
        <w:pStyle w:val="Normal"/>
        <w:widowControl w:val="false"/>
        <w:suppressAutoHyphens w:val="true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2"/>
          <w:shd w:fill="auto" w:val="clear"/>
        </w:rPr>
      </w:pPr>
      <w:r>
        <w:rPr/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4. Поменяйтесь рабочими местами с другой группой разработчиков. Исследуйте программный код. Определите наличие отклонений от алгоритма. Для исследования кода используйте метод ревьюирования и обратного преобразования кода.  Составьте отчет о ревьюировании кода в форме: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Тестировщик: </w:t>
      </w:r>
      <w:r>
        <w:rPr>
          <w:rFonts w:cs="Times New Roman" w:ascii="Times New Roman" w:hAnsi="Times New Roman"/>
          <w:b/>
          <w:bCs/>
        </w:rPr>
        <w:t>Жильцов А.А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Дата обзора: </w:t>
      </w:r>
      <w:r>
        <w:rPr>
          <w:rFonts w:cs="Times New Roman" w:ascii="Times New Roman" w:hAnsi="Times New Roman"/>
          <w:b/>
          <w:bCs/>
        </w:rPr>
        <w:t>08.06.2023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Найденные ошибки:</w:t>
      </w:r>
      <w:r>
        <w:rPr>
          <w:rFonts w:cs="Times New Roman" w:ascii="Times New Roman" w:hAnsi="Times New Roman"/>
          <w:b/>
          <w:bCs/>
        </w:rPr>
        <w:t>0</w:t>
      </w:r>
    </w:p>
    <w:tbl>
      <w:tblPr>
        <w:tblStyle w:val="a6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8"/>
        <w:gridCol w:w="8436"/>
      </w:tblGrid>
      <w:tr>
        <w:trPr/>
        <w:tc>
          <w:tcPr>
            <w:tcW w:w="90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Номер строки</w:t>
            </w:r>
          </w:p>
        </w:tc>
        <w:tc>
          <w:tcPr>
            <w:tcW w:w="843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Описание ошибки</w:t>
            </w:r>
          </w:p>
        </w:tc>
      </w:tr>
      <w:tr>
        <w:trPr/>
        <w:tc>
          <w:tcPr>
            <w:tcW w:w="908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  <w:tc>
          <w:tcPr>
            <w:tcW w:w="8436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</w:tbl>
    <w:p>
      <w:pPr>
        <w:pStyle w:val="ListParagraph"/>
        <w:spacing w:before="0" w:after="160"/>
        <w:ind w:left="0" w:hanging="0"/>
        <w:contextualSpacing/>
        <w:rPr>
          <w:rFonts w:ascii="Times New Roman" w:hAnsi="Times New Roman" w:cs="Times New Roman"/>
          <w:b/>
          <w:b/>
          <w:bCs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35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73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3773"/>
    <w:rPr>
      <w:color w:val="605E5C"/>
      <w:shd w:fill="E1DFDD" w:val="clear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7377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22f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inegdb.com/online_csharp_compil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LibreOffice/7.3.7.2$Linux_X86_64 LibreOffice_project/30$Build-2</Application>
  <AppVersion>15.0000</AppVersion>
  <Pages>8</Pages>
  <Words>634</Words>
  <Characters>4066</Characters>
  <CharactersWithSpaces>6111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2023-06-07T16:33:00Z</dcterms:created>
  <dc:creator>Ната</dc:creator>
  <dc:description/>
  <dc:language>ru-RU</dc:language>
  <cp:lastModifiedBy/>
  <dcterms:modified xsi:type="dcterms:W3CDTF">2023-06-08T11:37:52Z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