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Практическая работа №3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«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Настройка работы системы контроля версий»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Теоретический материал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4"/>
          <w:highlight w:val="none"/>
          <w:u w:val="singl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u w:val="single"/>
          <w:lang w:val="ru-RU"/>
        </w:rPr>
        <w:t xml:space="preserve">Задание №1 </w:t>
      </w:r>
      <w:r>
        <w:rPr>
          <w:rFonts w:ascii="Times New Roman" w:hAnsi="Times New Roman" w:cs="Times New Roman" w:eastAsia="Times New Roman"/>
          <w:b/>
          <w:sz w:val="24"/>
          <w:highlight w:val="none"/>
          <w:u w:val="single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Первое, что необходимо сделать это создать 3 файла –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index.html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style.css app.js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Style.css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у вас уже будет, вам необходимо лишь подключить его к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html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файлу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4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link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rel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"stylesheet"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href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"название_файла"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Consolas" w:hAnsi="Consolas" w:cs="Consolas" w:eastAsia="Consolas"/>
          <w:sz w:val="21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Подключается между тегами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&lt;head&gt; &lt;/head&gt;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4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нужно подключить наш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js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файл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script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src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"./название_файла"</w:t>
      </w:r>
      <w:r>
        <w:rPr>
          <w:rFonts w:ascii="Consolas" w:hAnsi="Consolas" w:cs="Consolas" w:eastAsia="Consolas"/>
          <w:color w:val="808080"/>
          <w:sz w:val="21"/>
        </w:rPr>
        <w:t xml:space="preserve">&gt;&lt;/</w:t>
      </w:r>
      <w:r>
        <w:rPr>
          <w:rFonts w:ascii="Consolas" w:hAnsi="Consolas" w:cs="Consolas" w:eastAsia="Consolas"/>
          <w:color w:val="569CD6"/>
          <w:sz w:val="21"/>
        </w:rPr>
        <w:t xml:space="preserve">script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Consolas" w:hAnsi="Consolas" w:cs="Consolas" w:eastAsia="Consolas"/>
          <w:sz w:val="21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Consolas" w:hAnsi="Consolas" w:cs="Consolas" w:eastAsia="Consolas"/>
          <w:sz w:val="21"/>
        </w:rPr>
      </w:r>
      <w:r>
        <w:rPr>
          <w:rFonts w:ascii="Consolas" w:hAnsi="Consolas" w:cs="Consolas" w:eastAsia="Consolas"/>
          <w:sz w:val="21"/>
          <w:lang w:val="ru-RU"/>
        </w:rPr>
      </w:r>
      <w:r>
        <w:rPr>
          <w:rFonts w:ascii="Consolas" w:hAnsi="Consolas" w:cs="Consolas" w:eastAsia="Consolas"/>
          <w:sz w:val="21"/>
          <w:lang w:val="ru-RU"/>
        </w:rPr>
      </w:r>
      <w:r>
        <w:rPr>
          <w:rFonts w:ascii="Consolas" w:hAnsi="Consolas" w:cs="Consolas" w:eastAsia="Consolas"/>
          <w:sz w:val="21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Consolas" w:hAnsi="Consolas" w:cs="Consolas" w:eastAsia="Consolas"/>
          <w:sz w:val="21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Подключается перед закрывающемся тегом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&lt;/body&gt;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создадим нашу структура сайта, а именно поля ввода двух чисел и кнопки с арифметическими методами, не забываем создать кнопку для вывода решения.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Создадим тег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&lt;section&gt;&lt;/section&gt;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который будет для нас как контейнер для нашего калькулятора. Далее создадим два поля для ввода чисел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input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type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"number"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placeholder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"1 число"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class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"num1"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input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type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"number"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placeholder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"2 число"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class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"num2"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После этого нам нужен контейнер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&lt;div&gt;&lt;/div&gt;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котором будем хранить все кнопки с арифметическими методами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div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class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"blockMetic"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9CDCFE"/>
          <w:sz w:val="21"/>
        </w:rPr>
        <w:t xml:space="preserve">dec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'арифм_метод'"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808080"/>
          <w:sz w:val="21"/>
        </w:rPr>
        <w:t xml:space="preserve">знак_метода&lt;/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9CDCFE"/>
          <w:sz w:val="21"/>
        </w:rPr>
        <w:t xml:space="preserve">dec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</w:t>
      </w:r>
      <w:r>
        <w:rPr>
          <w:rFonts w:ascii="Consolas" w:hAnsi="Consolas" w:cs="Consolas" w:eastAsia="Consolas"/>
          <w:color w:val="CE9178"/>
          <w:sz w:val="21"/>
        </w:rPr>
        <w:t xml:space="preserve">арифм_метод</w:t>
      </w:r>
      <w:r/>
      <w:r>
        <w:rPr>
          <w:rFonts w:ascii="Consolas" w:hAnsi="Consolas" w:cs="Consolas" w:eastAsia="Consolas"/>
          <w:color w:val="CE9178"/>
          <w:sz w:val="21"/>
        </w:rPr>
        <w:t xml:space="preserve">'"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808080"/>
          <w:sz w:val="21"/>
        </w:rPr>
      </w:r>
      <w:r>
        <w:rPr>
          <w:rFonts w:ascii="Consolas" w:hAnsi="Consolas" w:cs="Consolas" w:eastAsia="Consolas"/>
          <w:color w:val="808080"/>
          <w:sz w:val="21"/>
        </w:rPr>
        <w:t xml:space="preserve">знак_метода</w:t>
      </w:r>
      <w:r/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9CDCFE"/>
          <w:sz w:val="21"/>
        </w:rPr>
        <w:t xml:space="preserve">dec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</w:t>
      </w:r>
      <w:r>
        <w:rPr>
          <w:rFonts w:ascii="Consolas" w:hAnsi="Consolas" w:cs="Consolas" w:eastAsia="Consolas"/>
          <w:color w:val="CE9178"/>
          <w:sz w:val="21"/>
        </w:rPr>
        <w:t xml:space="preserve">арифм_метод</w:t>
      </w:r>
      <w:r/>
      <w:r>
        <w:rPr>
          <w:rFonts w:ascii="Consolas" w:hAnsi="Consolas" w:cs="Consolas" w:eastAsia="Consolas"/>
          <w:color w:val="CE9178"/>
          <w:sz w:val="21"/>
        </w:rPr>
        <w:t xml:space="preserve">'"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808080"/>
          <w:sz w:val="21"/>
        </w:rPr>
      </w:r>
      <w:r>
        <w:rPr>
          <w:rFonts w:ascii="Consolas" w:hAnsi="Consolas" w:cs="Consolas" w:eastAsia="Consolas"/>
          <w:color w:val="808080"/>
          <w:sz w:val="21"/>
        </w:rPr>
        <w:t xml:space="preserve">знак_метода</w:t>
      </w:r>
      <w:r/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9CDCFE"/>
          <w:sz w:val="21"/>
        </w:rPr>
        <w:t xml:space="preserve">dec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</w:t>
      </w:r>
      <w:r>
        <w:rPr>
          <w:rFonts w:ascii="Consolas" w:hAnsi="Consolas" w:cs="Consolas" w:eastAsia="Consolas"/>
          <w:color w:val="CE9178"/>
          <w:sz w:val="21"/>
        </w:rPr>
        <w:t xml:space="preserve">арифм_метод</w:t>
      </w:r>
      <w:r/>
      <w:r>
        <w:rPr>
          <w:rFonts w:ascii="Consolas" w:hAnsi="Consolas" w:cs="Consolas" w:eastAsia="Consolas"/>
          <w:color w:val="CE9178"/>
          <w:sz w:val="21"/>
        </w:rPr>
        <w:t xml:space="preserve">'"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808080"/>
          <w:sz w:val="21"/>
        </w:rPr>
      </w:r>
      <w:r>
        <w:rPr>
          <w:rFonts w:ascii="Consolas" w:hAnsi="Consolas" w:cs="Consolas" w:eastAsia="Consolas"/>
          <w:color w:val="808080"/>
          <w:sz w:val="21"/>
        </w:rPr>
        <w:t xml:space="preserve">знак_метода</w:t>
      </w:r>
      <w:r/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9CDCFE"/>
          <w:sz w:val="21"/>
        </w:rPr>
        <w:t xml:space="preserve">dec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'</w:t>
      </w:r>
      <w:r>
        <w:rPr>
          <w:rFonts w:ascii="Consolas" w:hAnsi="Consolas" w:cs="Consolas" w:eastAsia="Consolas"/>
          <w:color w:val="CE9178"/>
          <w:sz w:val="21"/>
        </w:rPr>
        <w:t xml:space="preserve">арифм_метод</w:t>
      </w:r>
      <w:r/>
      <w:r>
        <w:rPr>
          <w:rFonts w:ascii="Consolas" w:hAnsi="Consolas" w:cs="Consolas" w:eastAsia="Consolas"/>
          <w:color w:val="CE9178"/>
          <w:sz w:val="21"/>
        </w:rPr>
        <w:t xml:space="preserve">'"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808080"/>
          <w:sz w:val="21"/>
        </w:rPr>
      </w:r>
      <w:r>
        <w:rPr>
          <w:rFonts w:ascii="Consolas" w:hAnsi="Consolas" w:cs="Consolas" w:eastAsia="Consolas"/>
          <w:color w:val="808080"/>
          <w:sz w:val="21"/>
        </w:rPr>
        <w:t xml:space="preserve">знак_метода</w:t>
      </w:r>
      <w:r/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div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Добавим кнопку решения (кнопка будет запускать функцию, которая проверяет ариф.метод и введенные числа) -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CE9178"/>
          <w:sz w:val="21"/>
        </w:rPr>
        <w:t xml:space="preserve">Название_функции()"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D4D4D4"/>
          <w:sz w:val="21"/>
        </w:rPr>
        <w:t xml:space="preserve">Решение</w:t>
      </w:r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Незабудем создать блок с классом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.dec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в нем будет поле в которое мы выведем решение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 – это текстовое поле, там будет выведено решение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div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class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"dec"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p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class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"result"</w:t>
      </w:r>
      <w:r>
        <w:rPr>
          <w:rFonts w:ascii="Consolas" w:hAnsi="Consolas" w:cs="Consolas" w:eastAsia="Consolas"/>
          <w:color w:val="808080"/>
          <w:sz w:val="21"/>
        </w:rPr>
        <w:t xml:space="preserve">&gt;&lt;/</w:t>
      </w:r>
      <w:r>
        <w:rPr>
          <w:rFonts w:ascii="Consolas" w:hAnsi="Consolas" w:cs="Consolas" w:eastAsia="Consolas"/>
          <w:color w:val="569CD6"/>
          <w:sz w:val="21"/>
        </w:rPr>
        <w:t xml:space="preserve">p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div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Теперь приступим к написанию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js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кода. Нам необходимо создать две переменные, одна будет хранить ариф.метод (хранит строку), а другая результат (хранит число)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569CD6"/>
          <w:sz w:val="21"/>
        </w:rPr>
        <w:t xml:space="preserve">let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D4D4D4"/>
          <w:sz w:val="21"/>
        </w:rPr>
        <w:t xml:space="preserve">название_переменной = </w:t>
      </w:r>
      <w:r>
        <w:rPr>
          <w:rFonts w:ascii="Consolas" w:hAnsi="Consolas" w:cs="Consolas" w:eastAsia="Consolas"/>
          <w:color w:val="CE9178"/>
          <w:sz w:val="21"/>
        </w:rPr>
        <w:t xml:space="preserve">""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569CD6"/>
          <w:sz w:val="21"/>
        </w:rPr>
        <w:t xml:space="preserve">let</w:t>
      </w:r>
      <w:r>
        <w:rPr>
          <w:rFonts w:ascii="Consolas" w:hAnsi="Consolas" w:cs="Consolas" w:eastAsia="Consolas"/>
          <w:color w:val="D4D4D4"/>
          <w:sz w:val="21"/>
        </w:rPr>
        <w:t xml:space="preserve"> название_переменной = </w:t>
      </w:r>
      <w:r>
        <w:rPr>
          <w:rFonts w:ascii="Consolas" w:hAnsi="Consolas" w:cs="Consolas" w:eastAsia="Consolas"/>
          <w:color w:val="B5CEA8"/>
          <w:sz w:val="21"/>
        </w:rPr>
        <w:t xml:space="preserve">0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создадим функцию которую будет запускать при нажатии на кнопку «решение»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rPr>
          <w:rFonts w:ascii="Consolas" w:hAnsi="Consolas" w:cs="Consolas" w:eastAsia="Consolas"/>
          <w:color w:val="D4D4D4"/>
          <w:sz w:val="21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569CD6"/>
          <w:sz w:val="21"/>
        </w:rPr>
        <w:t xml:space="preserve">function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DCDCAA"/>
          <w:sz w:val="21"/>
        </w:rPr>
        <w:t xml:space="preserve">calc</w:t>
      </w:r>
      <w:r>
        <w:rPr>
          <w:rFonts w:ascii="Consolas" w:hAnsi="Consolas" w:cs="Consolas" w:eastAsia="Consolas"/>
          <w:color w:val="D4D4D4"/>
          <w:sz w:val="21"/>
        </w:rPr>
        <w:t xml:space="preserve">() {</w:t>
      </w:r>
      <w:r>
        <w:rPr>
          <w:rFonts w:ascii="Consolas" w:hAnsi="Consolas" w:cs="Consolas" w:eastAsia="Consolas"/>
          <w:color w:val="D4D4D4"/>
          <w:sz w:val="21"/>
          <w:lang w:val="en-US"/>
        </w:rPr>
        <w:t xml:space="preserve">}</w:t>
      </w:r>
      <w:r/>
      <w:r>
        <w:rPr>
          <w:rFonts w:ascii="Consolas" w:hAnsi="Consolas" w:cs="Consolas" w:eastAsia="Consolas"/>
          <w:color w:val="D4D4D4"/>
          <w:sz w:val="21"/>
          <w:highlight w:val="none"/>
          <w:lang w:val="en-US"/>
        </w:rPr>
      </w:r>
      <w:r>
        <w:rPr>
          <w:rFonts w:ascii="Consolas" w:hAnsi="Consolas" w:cs="Consolas" w:eastAsia="Consolas"/>
          <w:color w:val="D4D4D4"/>
          <w:sz w:val="21"/>
          <w:highlight w:val="none"/>
          <w:lang w:val="en-US"/>
        </w:rPr>
      </w:r>
      <w:r>
        <w:rPr>
          <w:rFonts w:ascii="Consolas" w:hAnsi="Consolas" w:cs="Consolas" w:eastAsia="Consolas"/>
          <w:color w:val="D4D4D4"/>
          <w:sz w:val="21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 ней мы должны найти значения двух полей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input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) и присвоить эти значения каким-нибудь переменным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569CD6"/>
          <w:sz w:val="21"/>
        </w:rPr>
        <w:t xml:space="preserve">let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D4D4D4"/>
          <w:sz w:val="21"/>
        </w:rPr>
        <w:t xml:space="preserve">назв_переменной = </w:t>
      </w:r>
      <w:r>
        <w:rPr>
          <w:rFonts w:ascii="Consolas" w:hAnsi="Consolas" w:cs="Consolas" w:eastAsia="Consolas"/>
          <w:color w:val="9CDCFE"/>
          <w:sz w:val="21"/>
        </w:rPr>
        <w:t xml:space="preserve">document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querySelector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".класс_поля_</w:t>
      </w:r>
      <w:r>
        <w:rPr>
          <w:rFonts w:ascii="Consolas" w:hAnsi="Consolas" w:cs="Consolas" w:eastAsia="Consolas"/>
          <w:color w:val="CE9178"/>
          <w:sz w:val="21"/>
          <w:lang w:val="en-US"/>
        </w:rPr>
        <w:t xml:space="preserve">input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D4D4D4"/>
          <w:sz w:val="21"/>
        </w:rPr>
        <w:t xml:space="preserve">).</w:t>
      </w:r>
      <w:r>
        <w:rPr>
          <w:rFonts w:ascii="Consolas" w:hAnsi="Consolas" w:cs="Consolas" w:eastAsia="Consolas"/>
          <w:color w:val="9CDCFE"/>
          <w:sz w:val="21"/>
        </w:rPr>
        <w:t xml:space="preserve">value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Так же стоит учесть, что сейчас значения в переменных будут иметь тип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string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а нам нужно число, то есть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number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Нам нужно будет преобразовать тип с помощью атрибута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Number()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4EC9B0"/>
          <w:sz w:val="21"/>
        </w:rPr>
        <w:t xml:space="preserve">Number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9CDCFE"/>
          <w:sz w:val="21"/>
        </w:rPr>
        <w:t xml:space="preserve">document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querySelector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".класс_поля_</w:t>
      </w:r>
      <w:r>
        <w:rPr>
          <w:rFonts w:ascii="Consolas" w:hAnsi="Consolas" w:cs="Consolas" w:eastAsia="Consolas"/>
          <w:color w:val="CE9178"/>
          <w:sz w:val="21"/>
          <w:lang w:val="en-US"/>
        </w:rPr>
        <w:t xml:space="preserve">input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D4D4D4"/>
          <w:sz w:val="21"/>
        </w:rPr>
        <w:t xml:space="preserve">).</w:t>
      </w:r>
      <w:r>
        <w:rPr>
          <w:rFonts w:ascii="Consolas" w:hAnsi="Consolas" w:cs="Consolas" w:eastAsia="Consolas"/>
          <w:color w:val="9CDCFE"/>
          <w:sz w:val="21"/>
        </w:rPr>
        <w:t xml:space="preserve">value</w:t>
      </w:r>
      <w:r>
        <w:rPr>
          <w:rFonts w:ascii="Consolas" w:hAnsi="Consolas" w:cs="Consolas" w:eastAsia="Consolas"/>
          <w:color w:val="D4D4D4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нам нужно сделать проверку, если наша переменная, которая хранит ариф.метод, равна какому-то ариф.методу, то выполняем определенное действие. Это можно сделать конструкцией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if(){}else{}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или конструкцией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switch()case: -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C586C0"/>
          <w:sz w:val="21"/>
        </w:rPr>
        <w:t xml:space="preserve">switch</w:t>
      </w:r>
      <w:r>
        <w:rPr>
          <w:rFonts w:ascii="Consolas" w:hAnsi="Consolas" w:cs="Consolas" w:eastAsia="Consolas"/>
          <w:color w:val="D4D4D4"/>
          <w:sz w:val="21"/>
        </w:rPr>
        <w:t xml:space="preserve"> (</w:t>
      </w:r>
      <w:r>
        <w:rPr>
          <w:rFonts w:ascii="Consolas" w:hAnsi="Consolas" w:cs="Consolas" w:eastAsia="Consolas"/>
          <w:color w:val="D4D4D4"/>
          <w:sz w:val="21"/>
        </w:rPr>
        <w:t xml:space="preserve">название_переменной_с_ариф.методом)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586C0"/>
          <w:sz w:val="21"/>
        </w:rPr>
        <w:t xml:space="preserve">case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E9178"/>
          <w:sz w:val="21"/>
        </w:rPr>
        <w:t xml:space="preserve">"+"</w:t>
      </w:r>
      <w:r>
        <w:rPr>
          <w:rFonts w:ascii="Consolas" w:hAnsi="Consolas" w:cs="Consolas" w:eastAsia="Consolas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num1</w:t>
      </w:r>
      <w:r>
        <w:rPr>
          <w:rFonts w:ascii="Consolas" w:hAnsi="Consolas" w:cs="Consolas" w:eastAsia="Consolas"/>
          <w:color w:val="D4D4D4"/>
          <w:sz w:val="21"/>
        </w:rPr>
        <w:t xml:space="preserve"> + </w:t>
      </w:r>
      <w:r>
        <w:rPr>
          <w:rFonts w:ascii="Consolas" w:hAnsi="Consolas" w:cs="Consolas" w:eastAsia="Consolas"/>
          <w:color w:val="9CDCFE"/>
          <w:sz w:val="21"/>
        </w:rPr>
        <w:t xml:space="preserve">num2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C586C0"/>
          <w:sz w:val="21"/>
        </w:rPr>
        <w:t xml:space="preserve">break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586C0"/>
          <w:sz w:val="21"/>
        </w:rPr>
        <w:t xml:space="preserve">case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E9178"/>
          <w:sz w:val="21"/>
        </w:rPr>
        <w:t xml:space="preserve">"-"</w:t>
      </w:r>
      <w:r>
        <w:rPr>
          <w:rFonts w:ascii="Consolas" w:hAnsi="Consolas" w:cs="Consolas" w:eastAsia="Consolas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num1</w:t>
      </w:r>
      <w:r>
        <w:rPr>
          <w:rFonts w:ascii="Consolas" w:hAnsi="Consolas" w:cs="Consolas" w:eastAsia="Consolas"/>
          <w:color w:val="D4D4D4"/>
          <w:sz w:val="21"/>
        </w:rPr>
        <w:t xml:space="preserve"> - </w:t>
      </w:r>
      <w:r>
        <w:rPr>
          <w:rFonts w:ascii="Consolas" w:hAnsi="Consolas" w:cs="Consolas" w:eastAsia="Consolas"/>
          <w:color w:val="9CDCFE"/>
          <w:sz w:val="21"/>
        </w:rPr>
        <w:t xml:space="preserve">num2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C586C0"/>
          <w:sz w:val="21"/>
        </w:rPr>
        <w:t xml:space="preserve">break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586C0"/>
          <w:sz w:val="21"/>
        </w:rPr>
        <w:t xml:space="preserve">case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E9178"/>
          <w:sz w:val="21"/>
        </w:rPr>
        <w:t xml:space="preserve">"*"</w:t>
      </w:r>
      <w:r>
        <w:rPr>
          <w:rFonts w:ascii="Consolas" w:hAnsi="Consolas" w:cs="Consolas" w:eastAsia="Consolas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num1</w:t>
      </w:r>
      <w:r>
        <w:rPr>
          <w:rFonts w:ascii="Consolas" w:hAnsi="Consolas" w:cs="Consolas" w:eastAsia="Consolas"/>
          <w:color w:val="D4D4D4"/>
          <w:sz w:val="21"/>
        </w:rPr>
        <w:t xml:space="preserve"> * </w:t>
      </w:r>
      <w:r>
        <w:rPr>
          <w:rFonts w:ascii="Consolas" w:hAnsi="Consolas" w:cs="Consolas" w:eastAsia="Consolas"/>
          <w:color w:val="9CDCFE"/>
          <w:sz w:val="21"/>
        </w:rPr>
        <w:t xml:space="preserve">num2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C586C0"/>
          <w:sz w:val="21"/>
        </w:rPr>
        <w:t xml:space="preserve">break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586C0"/>
          <w:sz w:val="21"/>
        </w:rPr>
        <w:t xml:space="preserve">case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E9178"/>
          <w:sz w:val="21"/>
        </w:rPr>
        <w:t xml:space="preserve">"/"</w:t>
      </w:r>
      <w:r>
        <w:rPr>
          <w:rFonts w:ascii="Consolas" w:hAnsi="Consolas" w:cs="Consolas" w:eastAsia="Consolas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num1</w:t>
      </w:r>
      <w:r>
        <w:rPr>
          <w:rFonts w:ascii="Consolas" w:hAnsi="Consolas" w:cs="Consolas" w:eastAsia="Consolas"/>
          <w:color w:val="D4D4D4"/>
          <w:sz w:val="21"/>
        </w:rPr>
        <w:t xml:space="preserve"> / </w:t>
      </w:r>
      <w:r>
        <w:rPr>
          <w:rFonts w:ascii="Consolas" w:hAnsi="Consolas" w:cs="Consolas" w:eastAsia="Consolas"/>
          <w:color w:val="9CDCFE"/>
          <w:sz w:val="21"/>
        </w:rPr>
        <w:t xml:space="preserve">num2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C586C0"/>
          <w:sz w:val="21"/>
        </w:rPr>
        <w:t xml:space="preserve">break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C586C0"/>
          <w:sz w:val="21"/>
        </w:rPr>
        <w:t xml:space="preserve">case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CE9178"/>
          <w:sz w:val="21"/>
        </w:rPr>
        <w:t xml:space="preserve">"%"</w:t>
      </w:r>
      <w:r>
        <w:rPr>
          <w:rFonts w:ascii="Consolas" w:hAnsi="Consolas" w:cs="Consolas" w:eastAsia="Consolas"/>
          <w:color w:val="D4D4D4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num1</w:t>
      </w:r>
      <w:r>
        <w:rPr>
          <w:rFonts w:ascii="Consolas" w:hAnsi="Consolas" w:cs="Consolas" w:eastAsia="Consolas"/>
          <w:color w:val="D4D4D4"/>
          <w:sz w:val="21"/>
        </w:rPr>
        <w:t xml:space="preserve"> % </w:t>
      </w:r>
      <w:r>
        <w:rPr>
          <w:rFonts w:ascii="Consolas" w:hAnsi="Consolas" w:cs="Consolas" w:eastAsia="Consolas"/>
          <w:color w:val="9CDCFE"/>
          <w:sz w:val="21"/>
        </w:rPr>
        <w:t xml:space="preserve">num2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</w:t>
      </w:r>
      <w:r>
        <w:rPr>
          <w:rFonts w:ascii="Consolas" w:hAnsi="Consolas" w:cs="Consolas" w:eastAsia="Consolas"/>
          <w:color w:val="C586C0"/>
          <w:sz w:val="21"/>
        </w:rPr>
        <w:t xml:space="preserve">break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}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После функции когда мы выполнили действие арифметическое и получили ответ, нам нужно этот ответ вывести в теге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&lt;p class=”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result”&gt;&lt;/p&gt;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Мы находим этот тег командой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document.querySelector(“.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название_класса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”)</w:t>
      </w:r>
      <w:r/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присваиваем ему значение переменной которая хранит результат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.innerHTML =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название_переменной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document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querySelector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".result"</w:t>
      </w:r>
      <w:r>
        <w:rPr>
          <w:rFonts w:ascii="Consolas" w:hAnsi="Consolas" w:cs="Consolas" w:eastAsia="Consolas"/>
          <w:color w:val="D4D4D4"/>
          <w:sz w:val="21"/>
        </w:rPr>
        <w:t xml:space="preserve">).</w:t>
      </w:r>
      <w:r>
        <w:rPr>
          <w:rFonts w:ascii="Consolas" w:hAnsi="Consolas" w:cs="Consolas" w:eastAsia="Consolas"/>
          <w:color w:val="9CDCFE"/>
          <w:sz w:val="21"/>
        </w:rPr>
        <w:t xml:space="preserve">innerHTML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/>
    </w:p>
    <w:p>
      <w:pPr>
        <w:rPr>
          <w:rFonts w:ascii="Times New Roman" w:hAnsi="Times New Roman" w:cs="Times New Roman" w:eastAsia="Times New Roman"/>
          <w:b/>
          <w:sz w:val="24"/>
          <w:highlight w:val="none"/>
          <w:u w:val="singl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u w:val="single"/>
          <w:lang w:val="ru-RU"/>
        </w:rPr>
        <w:t xml:space="preserve">Задание №2</w:t>
      </w:r>
      <w:r>
        <w:rPr>
          <w:rFonts w:ascii="Times New Roman" w:hAnsi="Times New Roman" w:cs="Times New Roman" w:eastAsia="Times New Roman"/>
          <w:b/>
          <w:sz w:val="24"/>
          <w:highlight w:val="none"/>
          <w:u w:val="single"/>
          <w:lang w:val="en-US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Нам нужно немного изменить структуру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html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документа, все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input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положим в теги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&lt;div&gt;&lt;/div&gt;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и добавим в этом теге после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input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кнопку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sqrt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div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input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type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"number"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placeholder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"1 число"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class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"num1"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    </w:t>
      </w:r>
      <w:r>
        <w:rPr>
          <w:rFonts w:ascii="Consolas" w:hAnsi="Consolas" w:cs="Consolas" w:eastAsia="Consolas"/>
          <w:color w:val="808080"/>
          <w:sz w:val="21"/>
        </w:rPr>
        <w:t xml:space="preserve">&lt;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D4D4D4"/>
          <w:sz w:val="21"/>
        </w:rPr>
        <w:t xml:space="preserve"> </w:t>
      </w:r>
      <w:r>
        <w:rPr>
          <w:rFonts w:ascii="Consolas" w:hAnsi="Consolas" w:cs="Consolas" w:eastAsia="Consolas"/>
          <w:color w:val="9CDCFE"/>
          <w:sz w:val="21"/>
        </w:rPr>
        <w:t xml:space="preserve">onclick</w:t>
      </w:r>
      <w:r>
        <w:rPr>
          <w:rFonts w:ascii="Consolas" w:hAnsi="Consolas" w:cs="Consolas" w:eastAsia="Consolas"/>
          <w:color w:val="D4D4D4"/>
          <w:sz w:val="21"/>
        </w:rPr>
        <w:t xml:space="preserve">=</w:t>
      </w:r>
      <w:r>
        <w:rPr>
          <w:rFonts w:ascii="Consolas" w:hAnsi="Consolas" w:cs="Consolas" w:eastAsia="Consolas"/>
          <w:color w:val="CE9178"/>
          <w:sz w:val="21"/>
        </w:rPr>
        <w:t xml:space="preserve">"</w:t>
      </w:r>
      <w:r>
        <w:rPr>
          <w:rFonts w:ascii="Consolas" w:hAnsi="Consolas" w:cs="Consolas" w:eastAsia="Consolas"/>
          <w:color w:val="DCDCAA"/>
          <w:sz w:val="21"/>
        </w:rPr>
        <w:t xml:space="preserve">sqrt</w:t>
      </w:r>
      <w:r>
        <w:rPr>
          <w:rFonts w:ascii="Consolas" w:hAnsi="Consolas" w:cs="Consolas" w:eastAsia="Consolas"/>
          <w:color w:val="CE9178"/>
          <w:sz w:val="21"/>
        </w:rPr>
        <w:t xml:space="preserve">('.num1')"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>
        <w:rPr>
          <w:rFonts w:ascii="Consolas" w:hAnsi="Consolas" w:cs="Consolas" w:eastAsia="Consolas"/>
          <w:color w:val="D4D4D4"/>
          <w:sz w:val="21"/>
        </w:rPr>
        <w:t xml:space="preserve">sqrt</w:t>
      </w:r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button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D4D4D4"/>
          <w:sz w:val="21"/>
        </w:rPr>
        <w:t xml:space="preserve">    </w:t>
      </w:r>
      <w:r>
        <w:rPr>
          <w:rFonts w:ascii="Consolas" w:hAnsi="Consolas" w:cs="Consolas" w:eastAsia="Consolas"/>
          <w:color w:val="808080"/>
          <w:sz w:val="21"/>
        </w:rPr>
        <w:t xml:space="preserve">&lt;/</w:t>
      </w:r>
      <w:r>
        <w:rPr>
          <w:rFonts w:ascii="Consolas" w:hAnsi="Consolas" w:cs="Consolas" w:eastAsia="Consolas"/>
          <w:color w:val="569CD6"/>
          <w:sz w:val="21"/>
        </w:rPr>
        <w:t xml:space="preserve">div</w:t>
      </w:r>
      <w:r>
        <w:rPr>
          <w:rFonts w:ascii="Consolas" w:hAnsi="Consolas" w:cs="Consolas" w:eastAsia="Consolas"/>
          <w:color w:val="808080"/>
          <w:sz w:val="21"/>
        </w:rPr>
        <w:t xml:space="preserve">&gt;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При нажатии на кнопку будет выполняться функция которая принимает строку с названием класса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input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которые будем возводить в корень.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нужно создать функцию, которая принимает данные в какую-то локальную переменную. В функции мы опять присваиваем к переменой значение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input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в переменную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result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заносим корень переменной -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Math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sqrt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D4D4D4"/>
          <w:sz w:val="21"/>
        </w:rPr>
        <w:t xml:space="preserve">название_перем_где_храниться_значение_</w:t>
      </w:r>
      <w:r>
        <w:rPr>
          <w:rFonts w:ascii="Consolas" w:hAnsi="Consolas" w:cs="Consolas" w:eastAsia="Consolas"/>
          <w:color w:val="D4D4D4"/>
          <w:sz w:val="21"/>
          <w:lang w:val="en-US"/>
        </w:rPr>
        <w:t xml:space="preserve">input</w:t>
      </w:r>
      <w:r>
        <w:rPr>
          <w:rFonts w:ascii="Consolas" w:hAnsi="Consolas" w:cs="Consolas" w:eastAsia="Consolas"/>
          <w:color w:val="D4D4D4"/>
          <w:sz w:val="21"/>
        </w:rPr>
        <w:t xml:space="preserve">);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После чего опять заносим данные в тег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&lt;p&gt;&lt;/p&gt;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9CDCFE"/>
          <w:sz w:val="21"/>
        </w:rPr>
        <w:t xml:space="preserve">document</w:t>
      </w:r>
      <w:r>
        <w:rPr>
          <w:rFonts w:ascii="Consolas" w:hAnsi="Consolas" w:cs="Consolas" w:eastAsia="Consolas"/>
          <w:color w:val="D4D4D4"/>
          <w:sz w:val="21"/>
        </w:rPr>
        <w:t xml:space="preserve">.</w:t>
      </w:r>
      <w:r>
        <w:rPr>
          <w:rFonts w:ascii="Consolas" w:hAnsi="Consolas" w:cs="Consolas" w:eastAsia="Consolas"/>
          <w:color w:val="DCDCAA"/>
          <w:sz w:val="21"/>
        </w:rPr>
        <w:t xml:space="preserve">querySelector</w:t>
      </w:r>
      <w:r>
        <w:rPr>
          <w:rFonts w:ascii="Consolas" w:hAnsi="Consolas" w:cs="Consolas" w:eastAsia="Consolas"/>
          <w:color w:val="D4D4D4"/>
          <w:sz w:val="21"/>
        </w:rPr>
        <w:t xml:space="preserve">(</w:t>
      </w:r>
      <w:r>
        <w:rPr>
          <w:rFonts w:ascii="Consolas" w:hAnsi="Consolas" w:cs="Consolas" w:eastAsia="Consolas"/>
          <w:color w:val="CE9178"/>
          <w:sz w:val="21"/>
        </w:rPr>
        <w:t xml:space="preserve">".result"</w:t>
      </w:r>
      <w:r>
        <w:rPr>
          <w:rFonts w:ascii="Consolas" w:hAnsi="Consolas" w:cs="Consolas" w:eastAsia="Consolas"/>
          <w:color w:val="D4D4D4"/>
          <w:sz w:val="21"/>
        </w:rPr>
        <w:t xml:space="preserve">).</w:t>
      </w:r>
      <w:r>
        <w:rPr>
          <w:rFonts w:ascii="Consolas" w:hAnsi="Consolas" w:cs="Consolas" w:eastAsia="Consolas"/>
          <w:color w:val="9CDCFE"/>
          <w:sz w:val="21"/>
        </w:rPr>
        <w:t xml:space="preserve">innerHTML</w:t>
      </w:r>
      <w:r>
        <w:rPr>
          <w:rFonts w:ascii="Consolas" w:hAnsi="Consolas" w:cs="Consolas" w:eastAsia="Consolas"/>
          <w:color w:val="D4D4D4"/>
          <w:sz w:val="21"/>
        </w:rPr>
        <w:t xml:space="preserve"> = </w:t>
      </w:r>
      <w:r>
        <w:rPr>
          <w:rFonts w:ascii="Consolas" w:hAnsi="Consolas" w:cs="Consolas" w:eastAsia="Consolas"/>
          <w:color w:val="9CDCFE"/>
          <w:sz w:val="21"/>
        </w:rPr>
        <w:t xml:space="preserve">result</w:t>
      </w:r>
      <w:r>
        <w:rPr>
          <w:rFonts w:ascii="Consolas" w:hAnsi="Consolas" w:cs="Consolas" w:eastAsia="Consolas"/>
          <w:color w:val="D4D4D4"/>
          <w:sz w:val="21"/>
        </w:rPr>
        <w:t xml:space="preserve">;</w:t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Задание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Создайте простую версию калькулятора на веб-сайте, в котором можно складывать, вычитать, умножать, делить и находить остаток от деления двух чисел, которые пользователь вводит на сайте.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Добавить к калькулятору возможность узнать корень числа, а так же возвести первое число в степень второго числа.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2022-10-02T13:09:39Z</dcterms:modified>
</cp:coreProperties>
</file>