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170" w:right="721" w:firstLine="249"/>
        <w:jc w:val="both"/>
        <w:spacing w:before="75" w:line="237" w:lineRule="auto"/>
        <w:rPr>
          <w:sz w:val="22"/>
        </w:rPr>
      </w:pPr>
      <w:r>
        <w:rPr>
          <w:b/>
          <w:sz w:val="22"/>
        </w:rPr>
        <w:t xml:space="preserve">Лабораторная работа №6 «Отладка отдельных модулей программного проекта»</w:t>
      </w:r>
      <w:r>
        <w:rPr>
          <w:b/>
          <w:spacing w:val="-52"/>
          <w:sz w:val="22"/>
        </w:rPr>
        <w:t xml:space="preserve"> </w:t>
      </w:r>
      <w:r>
        <w:rPr>
          <w:b/>
          <w:sz w:val="22"/>
          <w:u w:val="single"/>
        </w:rPr>
        <w:t xml:space="preserve">Цель</w:t>
      </w:r>
      <w:r>
        <w:rPr>
          <w:b/>
          <w:spacing w:val="-1"/>
          <w:sz w:val="22"/>
          <w:u w:val="single"/>
        </w:rPr>
        <w:t xml:space="preserve"> </w:t>
      </w:r>
      <w:r>
        <w:rPr>
          <w:b/>
          <w:sz w:val="22"/>
          <w:u w:val="single"/>
        </w:rPr>
        <w:t xml:space="preserve">работы.</w:t>
      </w:r>
      <w:r>
        <w:rPr>
          <w:b/>
          <w:sz w:val="22"/>
        </w:rPr>
        <w:t xml:space="preserve"> </w:t>
      </w:r>
      <w:r>
        <w:rPr>
          <w:sz w:val="22"/>
        </w:rPr>
        <w:t xml:space="preserve">Изучить основные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подходы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к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проектированию тестов.</w:t>
      </w:r>
      <w:r/>
    </w:p>
    <w:p>
      <w:pPr>
        <w:pStyle w:val="641"/>
        <w:ind w:left="1170"/>
        <w:spacing w:before="4"/>
      </w:pPr>
      <w:r>
        <w:rPr>
          <w:u w:val="single"/>
        </w:rPr>
        <w:t xml:space="preserve">Теоретическая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часть.</w:t>
      </w:r>
      <w:r/>
    </w:p>
    <w:p>
      <w:pPr>
        <w:pStyle w:val="640"/>
        <w:ind w:left="1170" w:firstLine="0"/>
        <w:spacing w:line="251" w:lineRule="exact"/>
      </w:pPr>
      <w:r>
        <w:t xml:space="preserve">Рассмотрим</w:t>
      </w:r>
      <w:r>
        <w:rPr>
          <w:spacing w:val="-7"/>
        </w:rPr>
        <w:t xml:space="preserve"> </w:t>
      </w:r>
      <w:r>
        <w:t xml:space="preserve">два</w:t>
      </w:r>
      <w:r>
        <w:rPr>
          <w:spacing w:val="-1"/>
        </w:rPr>
        <w:t xml:space="preserve"> </w:t>
      </w:r>
      <w:r>
        <w:t xml:space="preserve">основных</w:t>
      </w:r>
      <w:r>
        <w:rPr>
          <w:spacing w:val="-3"/>
        </w:rPr>
        <w:t xml:space="preserve"> </w:t>
      </w:r>
      <w:r>
        <w:t xml:space="preserve">подхода</w:t>
      </w:r>
      <w:r>
        <w:rPr>
          <w:spacing w:val="-2"/>
        </w:rPr>
        <w:t xml:space="preserve"> </w:t>
      </w:r>
      <w:r>
        <w:t xml:space="preserve">к</w:t>
      </w:r>
      <w:r>
        <w:rPr>
          <w:spacing w:val="-1"/>
        </w:rPr>
        <w:t xml:space="preserve"> </w:t>
      </w:r>
      <w:r>
        <w:t xml:space="preserve">проектированию</w:t>
      </w:r>
      <w:r>
        <w:rPr>
          <w:spacing w:val="-3"/>
        </w:rPr>
        <w:t xml:space="preserve"> </w:t>
      </w:r>
      <w:r>
        <w:t xml:space="preserve">тестов.</w:t>
      </w:r>
      <w:r/>
    </w:p>
    <w:p>
      <w:pPr>
        <w:pStyle w:val="640"/>
        <w:ind w:right="465"/>
      </w:pPr>
      <w:r>
        <w:t xml:space="preserve">Первый подход ориентируется только на стратегию тестирования, называемую стратегией</w:t>
      </w:r>
      <w:r>
        <w:rPr>
          <w:spacing w:val="1"/>
        </w:rPr>
        <w:t xml:space="preserve"> </w:t>
      </w:r>
      <w:r>
        <w:t xml:space="preserve">"черного ящика", тестированием с управлением по данным или тестированием с управлением по</w:t>
      </w:r>
      <w:r>
        <w:rPr>
          <w:spacing w:val="1"/>
        </w:rPr>
        <w:t xml:space="preserve"> </w:t>
      </w:r>
      <w:r>
        <w:t xml:space="preserve">входу-выходу. При использовании этой стратегии программа рассматривается как черный ящик.</w:t>
      </w:r>
      <w:r>
        <w:rPr>
          <w:spacing w:val="1"/>
        </w:rPr>
        <w:t xml:space="preserve"> </w:t>
      </w:r>
      <w:r>
        <w:t xml:space="preserve">Тестовые данные используются только в соответствии со спецификацией программы (т. е. без</w:t>
      </w:r>
      <w:r>
        <w:rPr>
          <w:spacing w:val="1"/>
        </w:rPr>
        <w:t xml:space="preserve"> </w:t>
      </w:r>
      <w:r>
        <w:t xml:space="preserve">учета знаний о ее внутренней структуре). Недостижимый идеал сторонника первого подхода —</w:t>
      </w:r>
      <w:r>
        <w:rPr>
          <w:spacing w:val="1"/>
        </w:rPr>
        <w:t xml:space="preserve"> </w:t>
      </w:r>
      <w:r>
        <w:t xml:space="preserve">проверить все возможные комбинации и значения на входе. Обычно их слишком много даже для</w:t>
      </w:r>
      <w:r>
        <w:rPr>
          <w:spacing w:val="1"/>
        </w:rPr>
        <w:t xml:space="preserve"> </w:t>
      </w:r>
      <w:r>
        <w:t xml:space="preserve">простейших алгоритмов. Так, для программы расчета среднего арифметического четырех чисел</w:t>
      </w:r>
      <w:r>
        <w:rPr>
          <w:spacing w:val="1"/>
        </w:rPr>
        <w:t xml:space="preserve"> </w:t>
      </w:r>
      <w:r>
        <w:t xml:space="preserve">надо</w:t>
      </w:r>
      <w:r>
        <w:rPr>
          <w:spacing w:val="-1"/>
        </w:rPr>
        <w:t xml:space="preserve"> </w:t>
      </w:r>
      <w:r>
        <w:t xml:space="preserve">готовить 10</w:t>
      </w:r>
      <w:r>
        <w:rPr>
          <w:vertAlign w:val="superscript"/>
        </w:rPr>
        <w:t xml:space="preserve">7</w:t>
      </w:r>
      <w:r>
        <w:rPr>
          <w:vertAlign w:val="baseline"/>
        </w:rPr>
        <w:t xml:space="preserve"> тестовых данных.</w:t>
      </w:r>
      <w:r/>
    </w:p>
    <w:p>
      <w:pPr>
        <w:pStyle w:val="640"/>
        <w:ind w:right="467"/>
      </w:pPr>
      <w:r>
        <w:t xml:space="preserve">При</w:t>
      </w:r>
      <w:r>
        <w:rPr>
          <w:spacing w:val="1"/>
        </w:rPr>
        <w:t xml:space="preserve"> </w:t>
      </w:r>
      <w:r>
        <w:t xml:space="preserve">первом</w:t>
      </w:r>
      <w:r>
        <w:rPr>
          <w:spacing w:val="1"/>
        </w:rPr>
        <w:t xml:space="preserve"> </w:t>
      </w:r>
      <w:r>
        <w:t xml:space="preserve">подходе</w:t>
      </w:r>
      <w:r>
        <w:rPr>
          <w:spacing w:val="1"/>
        </w:rPr>
        <w:t xml:space="preserve"> </w:t>
      </w:r>
      <w:r>
        <w:t xml:space="preserve">обнаружение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ошибок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программе</w:t>
      </w:r>
      <w:r>
        <w:rPr>
          <w:spacing w:val="1"/>
        </w:rPr>
        <w:t xml:space="preserve"> </w:t>
      </w:r>
      <w:r>
        <w:t xml:space="preserve">является</w:t>
      </w:r>
      <w:r>
        <w:rPr>
          <w:spacing w:val="1"/>
        </w:rPr>
        <w:t xml:space="preserve"> </w:t>
      </w:r>
      <w:r>
        <w:t xml:space="preserve">критерием</w:t>
      </w:r>
      <w:r>
        <w:rPr>
          <w:spacing w:val="-52"/>
        </w:rPr>
        <w:t xml:space="preserve"> </w:t>
      </w:r>
      <w:r>
        <w:t xml:space="preserve">исчерпывающего</w:t>
      </w:r>
      <w:r>
        <w:rPr>
          <w:spacing w:val="1"/>
        </w:rPr>
        <w:t xml:space="preserve"> </w:t>
      </w:r>
      <w:r>
        <w:t xml:space="preserve">входного</w:t>
      </w:r>
      <w:r>
        <w:rPr>
          <w:spacing w:val="1"/>
        </w:rPr>
        <w:t xml:space="preserve"> </w:t>
      </w:r>
      <w:r>
        <w:t xml:space="preserve">тестирования.</w:t>
      </w:r>
      <w:r>
        <w:rPr>
          <w:spacing w:val="1"/>
        </w:rPr>
        <w:t xml:space="preserve"> </w:t>
      </w:r>
      <w:r>
        <w:t xml:space="preserve">Последнее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достигнуто,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качестве</w:t>
      </w:r>
      <w:r>
        <w:rPr>
          <w:spacing w:val="1"/>
        </w:rPr>
        <w:t xml:space="preserve"> </w:t>
      </w:r>
      <w:r>
        <w:t xml:space="preserve">тестовых</w:t>
      </w:r>
      <w:r>
        <w:rPr>
          <w:spacing w:val="1"/>
        </w:rPr>
        <w:t xml:space="preserve"> </w:t>
      </w:r>
      <w:r>
        <w:t xml:space="preserve">наборов</w:t>
      </w:r>
      <w:r>
        <w:rPr>
          <w:spacing w:val="1"/>
        </w:rPr>
        <w:t xml:space="preserve"> </w:t>
      </w:r>
      <w:r>
        <w:t xml:space="preserve">использовать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возможные</w:t>
      </w:r>
      <w:r>
        <w:rPr>
          <w:spacing w:val="1"/>
        </w:rPr>
        <w:t xml:space="preserve"> </w:t>
      </w:r>
      <w:r>
        <w:t xml:space="preserve">наборы</w:t>
      </w:r>
      <w:r>
        <w:rPr>
          <w:spacing w:val="1"/>
        </w:rPr>
        <w:t xml:space="preserve"> </w:t>
      </w:r>
      <w:r>
        <w:t xml:space="preserve">входных</w:t>
      </w:r>
      <w:r>
        <w:rPr>
          <w:spacing w:val="1"/>
        </w:rPr>
        <w:t xml:space="preserve"> </w:t>
      </w:r>
      <w:r>
        <w:t xml:space="preserve">данных.</w:t>
      </w:r>
      <w:r>
        <w:rPr>
          <w:spacing w:val="56"/>
        </w:rPr>
        <w:t xml:space="preserve"> </w:t>
      </w:r>
      <w:r>
        <w:t xml:space="preserve">Следовательно,</w:t>
      </w:r>
      <w:r>
        <w:rPr>
          <w:spacing w:val="1"/>
        </w:rPr>
        <w:t xml:space="preserve"> </w:t>
      </w:r>
      <w:r>
        <w:t xml:space="preserve">приходим к выводу, что для исчерпывающего тестирования программы требуется бесконечное</w:t>
      </w:r>
      <w:r>
        <w:rPr>
          <w:spacing w:val="1"/>
        </w:rPr>
        <w:t xml:space="preserve"> </w:t>
      </w:r>
      <w:r>
        <w:t xml:space="preserve">число</w:t>
      </w:r>
      <w:r>
        <w:rPr>
          <w:spacing w:val="1"/>
        </w:rPr>
        <w:t xml:space="preserve"> </w:t>
      </w:r>
      <w:r>
        <w:t xml:space="preserve">тестов,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значит,</w:t>
      </w:r>
      <w:r>
        <w:rPr>
          <w:spacing w:val="1"/>
        </w:rPr>
        <w:t xml:space="preserve"> </w:t>
      </w:r>
      <w:r>
        <w:t xml:space="preserve">построение</w:t>
      </w:r>
      <w:r>
        <w:rPr>
          <w:spacing w:val="1"/>
        </w:rPr>
        <w:t xml:space="preserve"> </w:t>
      </w:r>
      <w:r>
        <w:t xml:space="preserve">исчерпывающего</w:t>
      </w:r>
      <w:r>
        <w:rPr>
          <w:spacing w:val="1"/>
        </w:rPr>
        <w:t xml:space="preserve"> </w:t>
      </w:r>
      <w:r>
        <w:t xml:space="preserve">входного</w:t>
      </w:r>
      <w:r>
        <w:rPr>
          <w:spacing w:val="1"/>
        </w:rPr>
        <w:t xml:space="preserve"> </w:t>
      </w:r>
      <w:r>
        <w:t xml:space="preserve">теста</w:t>
      </w:r>
      <w:r>
        <w:rPr>
          <w:spacing w:val="1"/>
        </w:rPr>
        <w:t xml:space="preserve"> </w:t>
      </w:r>
      <w:r>
        <w:t xml:space="preserve">невозможно.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подтверждается двумя аргументами: во-первых, нельзя создать тест, гарантирующий отсутствие</w:t>
      </w:r>
      <w:r>
        <w:rPr>
          <w:spacing w:val="1"/>
        </w:rPr>
        <w:t xml:space="preserve"> </w:t>
      </w:r>
      <w:r>
        <w:t xml:space="preserve">ошибок;</w:t>
      </w:r>
      <w:r>
        <w:rPr>
          <w:spacing w:val="1"/>
        </w:rPr>
        <w:t xml:space="preserve"> </w:t>
      </w:r>
      <w:r>
        <w:t xml:space="preserve">во-вторых,</w:t>
      </w:r>
      <w:r>
        <w:rPr>
          <w:spacing w:val="1"/>
        </w:rPr>
        <w:t xml:space="preserve"> </w:t>
      </w:r>
      <w:r>
        <w:t xml:space="preserve">разработка</w:t>
      </w:r>
      <w:r>
        <w:rPr>
          <w:spacing w:val="1"/>
        </w:rPr>
        <w:t xml:space="preserve"> </w:t>
      </w:r>
      <w:r>
        <w:t xml:space="preserve">таких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противоречит</w:t>
      </w:r>
      <w:r>
        <w:rPr>
          <w:spacing w:val="1"/>
        </w:rPr>
        <w:t xml:space="preserve"> </w:t>
      </w:r>
      <w:r>
        <w:t xml:space="preserve">экономическим</w:t>
      </w:r>
      <w:r>
        <w:rPr>
          <w:spacing w:val="1"/>
        </w:rPr>
        <w:t xml:space="preserve"> </w:t>
      </w:r>
      <w:r>
        <w:t xml:space="preserve">требованиям.</w:t>
      </w:r>
      <w:r>
        <w:rPr>
          <w:spacing w:val="1"/>
        </w:rPr>
        <w:t xml:space="preserve"> </w:t>
      </w:r>
      <w:r>
        <w:t xml:space="preserve">Поскольку исчерпывающее тестирование исключается, нашей целью должна стать максимизация</w:t>
      </w:r>
      <w:r>
        <w:rPr>
          <w:spacing w:val="1"/>
        </w:rPr>
        <w:t xml:space="preserve"> </w:t>
      </w:r>
      <w:r>
        <w:t xml:space="preserve">результативности</w:t>
      </w:r>
      <w:r>
        <w:rPr>
          <w:spacing w:val="1"/>
        </w:rPr>
        <w:t xml:space="preserve"> </w:t>
      </w:r>
      <w:r>
        <w:t xml:space="preserve">капиталовложений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тестирование</w:t>
      </w:r>
      <w:r>
        <w:rPr>
          <w:spacing w:val="1"/>
        </w:rPr>
        <w:t xml:space="preserve"> </w:t>
      </w:r>
      <w:r>
        <w:t xml:space="preserve">(максимизация</w:t>
      </w:r>
      <w:r>
        <w:rPr>
          <w:spacing w:val="1"/>
        </w:rPr>
        <w:t xml:space="preserve"> </w:t>
      </w:r>
      <w:r>
        <w:t xml:space="preserve">числа</w:t>
      </w:r>
      <w:r>
        <w:rPr>
          <w:spacing w:val="1"/>
        </w:rPr>
        <w:t xml:space="preserve"> </w:t>
      </w:r>
      <w:r>
        <w:t xml:space="preserve">ошибок,</w:t>
      </w:r>
      <w:r>
        <w:rPr>
          <w:spacing w:val="1"/>
        </w:rPr>
        <w:t xml:space="preserve"> </w:t>
      </w:r>
      <w:r>
        <w:t xml:space="preserve">обнаруживаемых одним тестом). Для</w:t>
      </w:r>
      <w:r>
        <w:rPr>
          <w:spacing w:val="1"/>
        </w:rPr>
        <w:t xml:space="preserve"> </w:t>
      </w:r>
      <w:r>
        <w:t xml:space="preserve">этого необходимо рассматривать внутреннюю</w:t>
      </w:r>
      <w:r>
        <w:rPr>
          <w:spacing w:val="1"/>
        </w:rPr>
        <w:t xml:space="preserve"> </w:t>
      </w:r>
      <w:r>
        <w:t xml:space="preserve">структуру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делать</w:t>
      </w:r>
      <w:r>
        <w:rPr>
          <w:spacing w:val="1"/>
        </w:rPr>
        <w:t xml:space="preserve"> </w:t>
      </w:r>
      <w:r>
        <w:t xml:space="preserve">некоторые</w:t>
      </w:r>
      <w:r>
        <w:rPr>
          <w:spacing w:val="1"/>
        </w:rPr>
        <w:t xml:space="preserve"> </w:t>
      </w:r>
      <w:r>
        <w:t xml:space="preserve">разумные,</w:t>
      </w:r>
      <w:r>
        <w:rPr>
          <w:spacing w:val="1"/>
        </w:rPr>
        <w:t xml:space="preserve"> </w:t>
      </w:r>
      <w:r>
        <w:t xml:space="preserve">но,</w:t>
      </w:r>
      <w:r>
        <w:rPr>
          <w:spacing w:val="1"/>
        </w:rPr>
        <w:t xml:space="preserve"> </w:t>
      </w:r>
      <w:r>
        <w:t xml:space="preserve">конечно,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обладающие</w:t>
      </w:r>
      <w:r>
        <w:rPr>
          <w:spacing w:val="1"/>
        </w:rPr>
        <w:t xml:space="preserve"> </w:t>
      </w:r>
      <w:r>
        <w:t xml:space="preserve">полной</w:t>
      </w:r>
      <w:r>
        <w:rPr>
          <w:spacing w:val="1"/>
        </w:rPr>
        <w:t xml:space="preserve"> </w:t>
      </w:r>
      <w:r>
        <w:t xml:space="preserve">гарантией</w:t>
      </w:r>
      <w:r>
        <w:rPr>
          <w:spacing w:val="1"/>
        </w:rPr>
        <w:t xml:space="preserve"> </w:t>
      </w:r>
      <w:r>
        <w:t xml:space="preserve">достоверности</w:t>
      </w:r>
      <w:r>
        <w:rPr>
          <w:spacing w:val="-1"/>
        </w:rPr>
        <w:t xml:space="preserve"> </w:t>
      </w:r>
      <w:r>
        <w:t xml:space="preserve">предположения.</w:t>
      </w:r>
      <w:r/>
    </w:p>
    <w:p>
      <w:pPr>
        <w:pStyle w:val="640"/>
        <w:ind w:right="465"/>
      </w:pPr>
      <w:r>
        <w:t xml:space="preserve">Второй</w:t>
      </w:r>
      <w:r>
        <w:rPr>
          <w:spacing w:val="1"/>
        </w:rPr>
        <w:t xml:space="preserve"> </w:t>
      </w:r>
      <w:r>
        <w:t xml:space="preserve">подход</w:t>
      </w:r>
      <w:r>
        <w:rPr>
          <w:spacing w:val="1"/>
        </w:rPr>
        <w:t xml:space="preserve"> </w:t>
      </w:r>
      <w:r>
        <w:t xml:space="preserve">использует</w:t>
      </w:r>
      <w:r>
        <w:rPr>
          <w:spacing w:val="1"/>
        </w:rPr>
        <w:t xml:space="preserve"> </w:t>
      </w:r>
      <w:r>
        <w:t xml:space="preserve">стратегию</w:t>
      </w:r>
      <w:r>
        <w:rPr>
          <w:spacing w:val="1"/>
        </w:rPr>
        <w:t xml:space="preserve"> </w:t>
      </w:r>
      <w:r>
        <w:t xml:space="preserve">"белого</w:t>
      </w:r>
      <w:r>
        <w:rPr>
          <w:spacing w:val="1"/>
        </w:rPr>
        <w:t xml:space="preserve"> </w:t>
      </w:r>
      <w:r>
        <w:t xml:space="preserve">ящика",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стратегию</w:t>
      </w:r>
      <w:r>
        <w:rPr>
          <w:spacing w:val="1"/>
        </w:rPr>
        <w:t xml:space="preserve"> </w:t>
      </w:r>
      <w:r>
        <w:t xml:space="preserve">тестирования,</w:t>
      </w:r>
      <w:r>
        <w:rPr>
          <w:spacing w:val="1"/>
        </w:rPr>
        <w:t xml:space="preserve"> </w:t>
      </w:r>
      <w:r>
        <w:t xml:space="preserve">управляемую</w:t>
      </w:r>
      <w:r>
        <w:rPr>
          <w:spacing w:val="1"/>
        </w:rPr>
        <w:t xml:space="preserve"> </w:t>
      </w:r>
      <w:r>
        <w:t xml:space="preserve">логикой</w:t>
      </w:r>
      <w:r>
        <w:rPr>
          <w:spacing w:val="1"/>
        </w:rPr>
        <w:t xml:space="preserve"> </w:t>
      </w:r>
      <w:r>
        <w:t xml:space="preserve">программы,</w:t>
      </w:r>
      <w:r>
        <w:rPr>
          <w:spacing w:val="1"/>
        </w:rPr>
        <w:t xml:space="preserve"> </w:t>
      </w:r>
      <w:r>
        <w:t xml:space="preserve">которая</w:t>
      </w:r>
      <w:r>
        <w:rPr>
          <w:spacing w:val="1"/>
        </w:rPr>
        <w:t xml:space="preserve"> </w:t>
      </w:r>
      <w:r>
        <w:t xml:space="preserve">позволяет</w:t>
      </w:r>
      <w:r>
        <w:rPr>
          <w:spacing w:val="1"/>
        </w:rPr>
        <w:t xml:space="preserve"> </w:t>
      </w:r>
      <w:r>
        <w:t xml:space="preserve">исследовать</w:t>
      </w:r>
      <w:r>
        <w:rPr>
          <w:spacing w:val="1"/>
        </w:rPr>
        <w:t xml:space="preserve"> </w:t>
      </w:r>
      <w:r>
        <w:t xml:space="preserve">внутреннюю</w:t>
      </w:r>
      <w:r>
        <w:rPr>
          <w:spacing w:val="1"/>
        </w:rPr>
        <w:t xml:space="preserve"> </w:t>
      </w:r>
      <w:r>
        <w:t xml:space="preserve">структуру</w:t>
      </w:r>
      <w:r>
        <w:rPr>
          <w:spacing w:val="1"/>
        </w:rPr>
        <w:t xml:space="preserve"> </w:t>
      </w:r>
      <w:r>
        <w:t xml:space="preserve">программы. В этом случае тестировщик получает тестовые данные путем анализа только логики</w:t>
      </w:r>
      <w:r>
        <w:rPr>
          <w:spacing w:val="1"/>
        </w:rPr>
        <w:t xml:space="preserve"> </w:t>
      </w:r>
      <w:r>
        <w:t xml:space="preserve">программы; стремится, чтобы каждая команда была выполнена хотя бы один раз. При достаточной</w:t>
      </w:r>
      <w:r>
        <w:rPr>
          <w:spacing w:val="-52"/>
        </w:rPr>
        <w:t xml:space="preserve"> </w:t>
      </w:r>
      <w:r>
        <w:t xml:space="preserve">квалификации добивается, чтобы каждая команда условного перехода выполнялась бы в каждом</w:t>
      </w:r>
      <w:r>
        <w:rPr>
          <w:spacing w:val="1"/>
        </w:rPr>
        <w:t xml:space="preserve"> </w:t>
      </w:r>
      <w:r>
        <w:t xml:space="preserve">направлении хотя бы один раз. Цикл должен выполняться один раз, ни разу, максимальное число</w:t>
      </w:r>
      <w:r>
        <w:rPr>
          <w:spacing w:val="1"/>
        </w:rPr>
        <w:t xml:space="preserve"> </w:t>
      </w:r>
      <w:r>
        <w:t xml:space="preserve">раз.</w:t>
      </w:r>
      <w:r>
        <w:rPr>
          <w:spacing w:val="1"/>
        </w:rPr>
        <w:t xml:space="preserve"> </w:t>
      </w:r>
      <w:r>
        <w:t xml:space="preserve">Цель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всех</w:t>
      </w:r>
      <w:r>
        <w:rPr>
          <w:spacing w:val="1"/>
        </w:rPr>
        <w:t xml:space="preserve"> </w:t>
      </w:r>
      <w:r>
        <w:t xml:space="preserve">путей</w:t>
      </w:r>
      <w:r>
        <w:rPr>
          <w:spacing w:val="1"/>
        </w:rPr>
        <w:t xml:space="preserve"> </w:t>
      </w:r>
      <w:r>
        <w:t xml:space="preserve">извне</w:t>
      </w:r>
      <w:r>
        <w:rPr>
          <w:spacing w:val="1"/>
        </w:rPr>
        <w:t xml:space="preserve"> </w:t>
      </w:r>
      <w:r>
        <w:t xml:space="preserve">также</w:t>
      </w:r>
      <w:r>
        <w:rPr>
          <w:spacing w:val="1"/>
        </w:rPr>
        <w:t xml:space="preserve"> </w:t>
      </w:r>
      <w:r>
        <w:t xml:space="preserve">недостижима.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программе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двух</w:t>
      </w:r>
      <w:r>
        <w:rPr>
          <w:spacing w:val="1"/>
        </w:rPr>
        <w:t xml:space="preserve"> </w:t>
      </w:r>
      <w:r>
        <w:t xml:space="preserve">последовательных циклов внутри каждого из них включено ветвление на десять путей, имеется</w:t>
      </w:r>
      <w:r>
        <w:rPr>
          <w:spacing w:val="1"/>
        </w:rPr>
        <w:t xml:space="preserve"> </w:t>
      </w:r>
      <w:r>
        <w:t xml:space="preserve">10</w:t>
      </w:r>
      <w:r>
        <w:rPr>
          <w:vertAlign w:val="superscript"/>
        </w:rPr>
        <w:t xml:space="preserve">18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путей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расчета.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Причем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выполнение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всех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путей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расчета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не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гарантирует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выполнения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всех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спецификаций.</w:t>
      </w:r>
      <w:r/>
    </w:p>
    <w:p>
      <w:pPr>
        <w:pStyle w:val="640"/>
        <w:ind w:right="463"/>
      </w:pPr>
      <w:r>
        <w:t xml:space="preserve">Сравним</w:t>
      </w:r>
      <w:r>
        <w:rPr>
          <w:spacing w:val="1"/>
        </w:rPr>
        <w:t xml:space="preserve"> </w:t>
      </w:r>
      <w:r>
        <w:t xml:space="preserve">способ</w:t>
      </w:r>
      <w:r>
        <w:rPr>
          <w:spacing w:val="1"/>
        </w:rPr>
        <w:t xml:space="preserve"> </w:t>
      </w:r>
      <w:r>
        <w:t xml:space="preserve">построения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данной</w:t>
      </w:r>
      <w:r>
        <w:rPr>
          <w:spacing w:val="1"/>
        </w:rPr>
        <w:t xml:space="preserve"> </w:t>
      </w:r>
      <w:r>
        <w:t xml:space="preserve">стратегии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исчерпывающим</w:t>
      </w:r>
      <w:r>
        <w:rPr>
          <w:spacing w:val="1"/>
        </w:rPr>
        <w:t xml:space="preserve"> </w:t>
      </w:r>
      <w:r>
        <w:t xml:space="preserve">входным</w:t>
      </w:r>
      <w:r>
        <w:rPr>
          <w:spacing w:val="-52"/>
        </w:rPr>
        <w:t xml:space="preserve"> </w:t>
      </w:r>
      <w:r>
        <w:t xml:space="preserve">тестированием стратегии "черного ящика". Неверно предположение, что достаточно построить</w:t>
      </w:r>
      <w:r>
        <w:rPr>
          <w:spacing w:val="1"/>
        </w:rPr>
        <w:t xml:space="preserve"> </w:t>
      </w:r>
      <w:r>
        <w:t xml:space="preserve">такой набор тестов, в котором каждый оператор исполняется хотя бы один раз. Исчерпывающему</w:t>
      </w:r>
      <w:r>
        <w:rPr>
          <w:spacing w:val="1"/>
        </w:rPr>
        <w:t xml:space="preserve"> </w:t>
      </w:r>
      <w:r>
        <w:t xml:space="preserve">входному</w:t>
      </w:r>
      <w:r>
        <w:rPr>
          <w:spacing w:val="1"/>
        </w:rPr>
        <w:t xml:space="preserve"> </w:t>
      </w:r>
      <w:r>
        <w:t xml:space="preserve">тестированию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поставлено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соответствие</w:t>
      </w:r>
      <w:r>
        <w:rPr>
          <w:spacing w:val="1"/>
        </w:rPr>
        <w:t xml:space="preserve"> </w:t>
      </w:r>
      <w:r>
        <w:t xml:space="preserve">исчерпывающее</w:t>
      </w:r>
      <w:r>
        <w:rPr>
          <w:spacing w:val="1"/>
        </w:rPr>
        <w:t xml:space="preserve"> </w:t>
      </w:r>
      <w:r>
        <w:t xml:space="preserve">тестирование</w:t>
      </w:r>
      <w:r>
        <w:rPr>
          <w:spacing w:val="-52"/>
        </w:rPr>
        <w:t xml:space="preserve"> </w:t>
      </w:r>
      <w:r>
        <w:t xml:space="preserve">маршрутов.</w:t>
      </w:r>
      <w:r>
        <w:rPr>
          <w:spacing w:val="1"/>
        </w:rPr>
        <w:t xml:space="preserve"> </w:t>
      </w:r>
      <w:r>
        <w:t xml:space="preserve">Подразумевается,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программа</w:t>
      </w:r>
      <w:r>
        <w:rPr>
          <w:spacing w:val="1"/>
        </w:rPr>
        <w:t xml:space="preserve"> </w:t>
      </w:r>
      <w:r>
        <w:t xml:space="preserve">проверена</w:t>
      </w:r>
      <w:r>
        <w:rPr>
          <w:spacing w:val="1"/>
        </w:rPr>
        <w:t xml:space="preserve"> </w:t>
      </w:r>
      <w:r>
        <w:t xml:space="preserve">полностью,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помощью</w:t>
      </w:r>
      <w:r>
        <w:rPr>
          <w:spacing w:val="1"/>
        </w:rPr>
        <w:t xml:space="preserve"> </w:t>
      </w:r>
      <w:r>
        <w:t xml:space="preserve">тестов</w:t>
      </w:r>
      <w:r>
        <w:rPr>
          <w:spacing w:val="1"/>
        </w:rPr>
        <w:t xml:space="preserve"> </w:t>
      </w:r>
      <w:r>
        <w:t xml:space="preserve">удается</w:t>
      </w:r>
      <w:r>
        <w:rPr>
          <w:spacing w:val="1"/>
        </w:rPr>
        <w:t xml:space="preserve"> </w:t>
      </w:r>
      <w:r>
        <w:t xml:space="preserve">осуществить</w:t>
      </w:r>
      <w:r>
        <w:rPr>
          <w:spacing w:val="1"/>
        </w:rPr>
        <w:t xml:space="preserve"> </w:t>
      </w:r>
      <w:r>
        <w:t xml:space="preserve">выполнение</w:t>
      </w:r>
      <w:r>
        <w:rPr>
          <w:spacing w:val="1"/>
        </w:rPr>
        <w:t xml:space="preserve"> </w:t>
      </w:r>
      <w:r>
        <w:t xml:space="preserve">этой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всем</w:t>
      </w:r>
      <w:r>
        <w:rPr>
          <w:spacing w:val="1"/>
        </w:rPr>
        <w:t xml:space="preserve"> </w:t>
      </w:r>
      <w:r>
        <w:t xml:space="preserve">возможным</w:t>
      </w:r>
      <w:r>
        <w:rPr>
          <w:spacing w:val="1"/>
        </w:rPr>
        <w:t xml:space="preserve"> </w:t>
      </w:r>
      <w:r>
        <w:t xml:space="preserve">маршрутам</w:t>
      </w:r>
      <w:r>
        <w:rPr>
          <w:spacing w:val="1"/>
        </w:rPr>
        <w:t xml:space="preserve"> </w:t>
      </w:r>
      <w:r>
        <w:t xml:space="preserve">ее</w:t>
      </w:r>
      <w:r>
        <w:rPr>
          <w:spacing w:val="1"/>
        </w:rPr>
        <w:t xml:space="preserve"> </w:t>
      </w:r>
      <w:r>
        <w:t xml:space="preserve">потока</w:t>
      </w:r>
      <w:r>
        <w:rPr>
          <w:spacing w:val="1"/>
        </w:rPr>
        <w:t xml:space="preserve"> </w:t>
      </w:r>
      <w:r>
        <w:t xml:space="preserve">(графа)</w:t>
      </w:r>
      <w:r>
        <w:rPr>
          <w:spacing w:val="-1"/>
        </w:rPr>
        <w:t xml:space="preserve"> </w:t>
      </w:r>
      <w:r>
        <w:t xml:space="preserve">передач управления.</w:t>
      </w:r>
      <w:r/>
    </w:p>
    <w:p>
      <w:pPr>
        <w:pStyle w:val="640"/>
        <w:ind w:right="468"/>
        <w:spacing w:before="1"/>
      </w:pPr>
      <w:r>
        <w:t xml:space="preserve">Последнее утверждение имеет два слабых пункта: во-первых, число не повторяющих друг</w:t>
      </w:r>
      <w:r>
        <w:rPr>
          <w:spacing w:val="1"/>
        </w:rPr>
        <w:t xml:space="preserve"> </w:t>
      </w:r>
      <w:r>
        <w:t xml:space="preserve">друга</w:t>
      </w:r>
      <w:r>
        <w:rPr>
          <w:spacing w:val="1"/>
        </w:rPr>
        <w:t xml:space="preserve"> </w:t>
      </w:r>
      <w:r>
        <w:t xml:space="preserve">маршрутов</w:t>
      </w:r>
      <w:r>
        <w:rPr>
          <w:spacing w:val="1"/>
        </w:rPr>
        <w:t xml:space="preserve"> </w:t>
      </w:r>
      <w:r>
        <w:t xml:space="preserve">—</w:t>
      </w:r>
      <w:r>
        <w:rPr>
          <w:spacing w:val="1"/>
        </w:rPr>
        <w:t xml:space="preserve"> </w:t>
      </w:r>
      <w:r>
        <w:t xml:space="preserve">астрономическое;</w:t>
      </w:r>
      <w:r>
        <w:rPr>
          <w:spacing w:val="1"/>
        </w:rPr>
        <w:t xml:space="preserve"> </w:t>
      </w:r>
      <w:r>
        <w:t xml:space="preserve">во-вторых,</w:t>
      </w:r>
      <w:r>
        <w:rPr>
          <w:spacing w:val="1"/>
        </w:rPr>
        <w:t xml:space="preserve"> </w:t>
      </w:r>
      <w:r>
        <w:t xml:space="preserve">даже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каждый</w:t>
      </w:r>
      <w:r>
        <w:rPr>
          <w:spacing w:val="1"/>
        </w:rPr>
        <w:t xml:space="preserve"> </w:t>
      </w:r>
      <w:r>
        <w:t xml:space="preserve">маршрут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быть</w:t>
      </w:r>
      <w:r>
        <w:rPr>
          <w:spacing w:val="1"/>
        </w:rPr>
        <w:t xml:space="preserve"> </w:t>
      </w:r>
      <w:r>
        <w:t xml:space="preserve">проверен,</w:t>
      </w:r>
      <w:r>
        <w:rPr>
          <w:spacing w:val="1"/>
        </w:rPr>
        <w:t xml:space="preserve"> </w:t>
      </w:r>
      <w:r>
        <w:t xml:space="preserve">сама</w:t>
      </w:r>
      <w:r>
        <w:rPr>
          <w:spacing w:val="1"/>
        </w:rPr>
        <w:t xml:space="preserve"> </w:t>
      </w:r>
      <w:r>
        <w:t xml:space="preserve">программа</w:t>
      </w:r>
      <w:r>
        <w:rPr>
          <w:spacing w:val="1"/>
        </w:rPr>
        <w:t xml:space="preserve"> </w:t>
      </w:r>
      <w:r>
        <w:t xml:space="preserve">может</w:t>
      </w:r>
      <w:r>
        <w:rPr>
          <w:spacing w:val="1"/>
        </w:rPr>
        <w:t xml:space="preserve"> </w:t>
      </w:r>
      <w:r>
        <w:t xml:space="preserve">содержать</w:t>
      </w:r>
      <w:r>
        <w:rPr>
          <w:spacing w:val="1"/>
        </w:rPr>
        <w:t xml:space="preserve"> </w:t>
      </w:r>
      <w:r>
        <w:t xml:space="preserve">ошибки</w:t>
      </w:r>
      <w:r>
        <w:rPr>
          <w:spacing w:val="1"/>
        </w:rPr>
        <w:t xml:space="preserve"> </w:t>
      </w:r>
      <w:r>
        <w:t xml:space="preserve">(например,</w:t>
      </w:r>
      <w:r>
        <w:rPr>
          <w:spacing w:val="1"/>
        </w:rPr>
        <w:t xml:space="preserve"> </w:t>
      </w:r>
      <w:r>
        <w:t xml:space="preserve">некоторые</w:t>
      </w:r>
      <w:r>
        <w:rPr>
          <w:spacing w:val="56"/>
        </w:rPr>
        <w:t xml:space="preserve"> </w:t>
      </w:r>
      <w:r>
        <w:t xml:space="preserve">маршруты</w:t>
      </w:r>
      <w:r>
        <w:rPr>
          <w:spacing w:val="1"/>
        </w:rPr>
        <w:t xml:space="preserve"> </w:t>
      </w:r>
      <w:r>
        <w:t xml:space="preserve">пропущены).</w:t>
      </w:r>
      <w:r/>
    </w:p>
    <w:p>
      <w:pPr>
        <w:pStyle w:val="640"/>
        <w:ind w:right="465"/>
      </w:pPr>
      <w:r>
        <w:t xml:space="preserve">Свойство пути выполняться правильно для одних данных и неправильно для других —</w:t>
      </w:r>
      <w:r>
        <w:rPr>
          <w:spacing w:val="1"/>
        </w:rPr>
        <w:t xml:space="preserve"> </w:t>
      </w:r>
      <w:r>
        <w:t xml:space="preserve">называемое</w:t>
      </w:r>
      <w:r>
        <w:rPr>
          <w:spacing w:val="1"/>
        </w:rPr>
        <w:t xml:space="preserve"> </w:t>
      </w:r>
      <w:r>
        <w:t xml:space="preserve">чувствительностью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данным,</w:t>
      </w:r>
      <w:r>
        <w:rPr>
          <w:spacing w:val="1"/>
        </w:rPr>
        <w:t xml:space="preserve"> </w:t>
      </w:r>
      <w:r>
        <w:t xml:space="preserve">наиболее</w:t>
      </w:r>
      <w:r>
        <w:rPr>
          <w:spacing w:val="1"/>
        </w:rPr>
        <w:t xml:space="preserve"> </w:t>
      </w:r>
      <w:r>
        <w:t xml:space="preserve">часто</w:t>
      </w:r>
      <w:r>
        <w:rPr>
          <w:spacing w:val="1"/>
        </w:rPr>
        <w:t xml:space="preserve"> </w:t>
      </w:r>
      <w:r>
        <w:t xml:space="preserve">проявляется</w:t>
      </w:r>
      <w:r>
        <w:rPr>
          <w:spacing w:val="1"/>
        </w:rPr>
        <w:t xml:space="preserve"> </w:t>
      </w:r>
      <w:r>
        <w:t xml:space="preserve">за</w:t>
      </w:r>
      <w:r>
        <w:rPr>
          <w:spacing w:val="1"/>
        </w:rPr>
        <w:t xml:space="preserve"> </w:t>
      </w:r>
      <w:r>
        <w:t xml:space="preserve">счет</w:t>
      </w:r>
      <w:r>
        <w:rPr>
          <w:spacing w:val="1"/>
        </w:rPr>
        <w:t xml:space="preserve"> </w:t>
      </w:r>
      <w:r>
        <w:t xml:space="preserve">численных</w:t>
      </w:r>
      <w:r>
        <w:rPr>
          <w:spacing w:val="1"/>
        </w:rPr>
        <w:t xml:space="preserve"> </w:t>
      </w:r>
      <w:r>
        <w:t xml:space="preserve">погрешностей и погрешностей усечения методов. Тестирование каждого из всех маршрутов одним</w:t>
      </w:r>
      <w:r>
        <w:rPr>
          <w:spacing w:val="-52"/>
        </w:rPr>
        <w:t xml:space="preserve"> </w:t>
      </w:r>
      <w:r>
        <w:t xml:space="preserve">тестом</w:t>
      </w:r>
      <w:r>
        <w:rPr>
          <w:spacing w:val="-2"/>
        </w:rPr>
        <w:t xml:space="preserve"> </w:t>
      </w:r>
      <w:r>
        <w:t xml:space="preserve">не гарантирует выявление</w:t>
      </w:r>
      <w:r>
        <w:rPr>
          <w:spacing w:val="-1"/>
        </w:rPr>
        <w:t xml:space="preserve"> </w:t>
      </w:r>
      <w:r>
        <w:t xml:space="preserve">чувствительности</w:t>
      </w:r>
      <w:r>
        <w:rPr>
          <w:spacing w:val="-1"/>
        </w:rPr>
        <w:t xml:space="preserve"> </w:t>
      </w:r>
      <w:r>
        <w:t xml:space="preserve">к данным.</w:t>
      </w:r>
      <w:r/>
    </w:p>
    <w:p>
      <w:pPr>
        <w:pStyle w:val="640"/>
        <w:ind w:right="468"/>
      </w:pPr>
      <w:r>
        <w:t xml:space="preserve">В результате всех изложенных выше замечаний отметим, что ни исчерпывающее входное</w:t>
      </w:r>
      <w:r>
        <w:rPr>
          <w:spacing w:val="1"/>
        </w:rPr>
        <w:t xml:space="preserve"> </w:t>
      </w:r>
      <w:r>
        <w:t xml:space="preserve">тестирование,</w:t>
      </w:r>
      <w:r>
        <w:rPr>
          <w:spacing w:val="1"/>
        </w:rPr>
        <w:t xml:space="preserve"> </w:t>
      </w:r>
      <w:r>
        <w:t xml:space="preserve">ни</w:t>
      </w:r>
      <w:r>
        <w:rPr>
          <w:spacing w:val="1"/>
        </w:rPr>
        <w:t xml:space="preserve"> </w:t>
      </w:r>
      <w:r>
        <w:t xml:space="preserve">исчерпывающее</w:t>
      </w:r>
      <w:r>
        <w:rPr>
          <w:spacing w:val="1"/>
        </w:rPr>
        <w:t xml:space="preserve"> </w:t>
      </w:r>
      <w:r>
        <w:t xml:space="preserve">тестирование</w:t>
      </w:r>
      <w:r>
        <w:rPr>
          <w:spacing w:val="1"/>
        </w:rPr>
        <w:t xml:space="preserve"> </w:t>
      </w:r>
      <w:r>
        <w:t xml:space="preserve">маршрутов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могут</w:t>
      </w:r>
      <w:r>
        <w:rPr>
          <w:spacing w:val="1"/>
        </w:rPr>
        <w:t xml:space="preserve"> </w:t>
      </w:r>
      <w:r>
        <w:t xml:space="preserve">стать</w:t>
      </w:r>
      <w:r>
        <w:rPr>
          <w:spacing w:val="56"/>
        </w:rPr>
        <w:t xml:space="preserve"> </w:t>
      </w:r>
      <w:r>
        <w:t xml:space="preserve">полезными</w:t>
      </w:r>
      <w:r>
        <w:rPr>
          <w:spacing w:val="1"/>
        </w:rPr>
        <w:t xml:space="preserve"> </w:t>
      </w:r>
      <w:r>
        <w:t xml:space="preserve">стратегиями, потому что оба</w:t>
      </w:r>
      <w:r>
        <w:rPr>
          <w:spacing w:val="1"/>
        </w:rPr>
        <w:t xml:space="preserve"> </w:t>
      </w:r>
      <w:r>
        <w:t xml:space="preserve">они нереализуемы. Поэтому реальным путем, который позволит</w:t>
      </w:r>
      <w:r>
        <w:rPr>
          <w:spacing w:val="1"/>
        </w:rPr>
        <w:t xml:space="preserve"> </w:t>
      </w:r>
      <w:r>
        <w:t xml:space="preserve">создать</w:t>
      </w:r>
      <w:r>
        <w:rPr>
          <w:spacing w:val="1"/>
        </w:rPr>
        <w:t xml:space="preserve"> </w:t>
      </w:r>
      <w:r>
        <w:t xml:space="preserve">хорошую,</w:t>
      </w:r>
      <w:r>
        <w:rPr>
          <w:spacing w:val="1"/>
        </w:rPr>
        <w:t xml:space="preserve"> </w:t>
      </w:r>
      <w:r>
        <w:t xml:space="preserve">но,</w:t>
      </w:r>
      <w:r>
        <w:rPr>
          <w:spacing w:val="1"/>
        </w:rPr>
        <w:t xml:space="preserve"> </w:t>
      </w:r>
      <w:r>
        <w:t xml:space="preserve">конечно,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абсолютную</w:t>
      </w:r>
      <w:r>
        <w:rPr>
          <w:spacing w:val="1"/>
        </w:rPr>
        <w:t xml:space="preserve"> </w:t>
      </w:r>
      <w:r>
        <w:t xml:space="preserve">стратегию,</w:t>
      </w:r>
      <w:r>
        <w:rPr>
          <w:spacing w:val="1"/>
        </w:rPr>
        <w:t xml:space="preserve"> </w:t>
      </w:r>
      <w:r>
        <w:t xml:space="preserve">является</w:t>
      </w:r>
      <w:r>
        <w:rPr>
          <w:spacing w:val="1"/>
        </w:rPr>
        <w:t xml:space="preserve"> </w:t>
      </w:r>
      <w:r>
        <w:t xml:space="preserve">сочетание</w:t>
      </w:r>
      <w:r>
        <w:rPr>
          <w:spacing w:val="1"/>
        </w:rPr>
        <w:t xml:space="preserve"> </w:t>
      </w:r>
      <w:r>
        <w:t xml:space="preserve">тестирования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-1"/>
        </w:rPr>
        <w:t xml:space="preserve"> </w:t>
      </w:r>
      <w:r>
        <w:t xml:space="preserve">несколькими</w:t>
      </w:r>
      <w:r>
        <w:rPr>
          <w:spacing w:val="-3"/>
        </w:rPr>
        <w:t xml:space="preserve"> </w:t>
      </w:r>
      <w:r>
        <w:t xml:space="preserve">методами.</w:t>
      </w:r>
      <w:r/>
    </w:p>
    <w:p>
      <w:pPr>
        <w:pStyle w:val="640"/>
        <w:ind w:left="1169" w:firstLine="0"/>
        <w:spacing w:before="2"/>
      </w:pPr>
      <w:r>
        <w:t xml:space="preserve">Рассмотрим</w:t>
      </w:r>
      <w:r>
        <w:rPr>
          <w:spacing w:val="-3"/>
        </w:rPr>
        <w:t xml:space="preserve"> </w:t>
      </w:r>
      <w:r>
        <w:t xml:space="preserve">пример</w:t>
      </w:r>
      <w:r>
        <w:rPr>
          <w:spacing w:val="-1"/>
        </w:rPr>
        <w:t xml:space="preserve"> </w:t>
      </w:r>
      <w:r>
        <w:t xml:space="preserve">тестирования</w:t>
      </w:r>
      <w:r>
        <w:rPr>
          <w:spacing w:val="-2"/>
        </w:rPr>
        <w:t xml:space="preserve"> </w:t>
      </w:r>
      <w:r>
        <w:t xml:space="preserve">оператора:</w:t>
      </w:r>
      <w:r/>
    </w:p>
    <w:p>
      <w:pPr>
        <w:ind w:left="1169" w:right="0" w:firstLine="0"/>
        <w:jc w:val="both"/>
        <w:spacing w:before="3" w:line="250" w:lineRule="exact"/>
        <w:rPr>
          <w:b/>
          <w:i/>
          <w:sz w:val="22"/>
        </w:rPr>
      </w:pPr>
      <w:r>
        <w:rPr>
          <w:b/>
          <w:i/>
          <w:sz w:val="22"/>
        </w:rPr>
        <w:t xml:space="preserve">if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 xml:space="preserve">A and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 xml:space="preserve">В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 xml:space="preserve">then…</w:t>
      </w:r>
      <w:r/>
    </w:p>
    <w:p>
      <w:pPr>
        <w:pStyle w:val="640"/>
        <w:ind w:left="1169" w:firstLine="0"/>
        <w:spacing w:line="250" w:lineRule="exact"/>
      </w:pPr>
      <w:r>
        <w:t xml:space="preserve">при</w:t>
      </w:r>
      <w:r>
        <w:rPr>
          <w:spacing w:val="-4"/>
        </w:rPr>
        <w:t xml:space="preserve"> </w:t>
      </w:r>
      <w:r>
        <w:t xml:space="preserve">использовании</w:t>
      </w:r>
      <w:r>
        <w:rPr>
          <w:spacing w:val="-2"/>
        </w:rPr>
        <w:t xml:space="preserve"> </w:t>
      </w:r>
      <w:r>
        <w:t xml:space="preserve">разных</w:t>
      </w:r>
      <w:r>
        <w:rPr>
          <w:spacing w:val="-2"/>
        </w:rPr>
        <w:t xml:space="preserve"> </w:t>
      </w:r>
      <w:r>
        <w:t xml:space="preserve">критериев</w:t>
      </w:r>
      <w:r>
        <w:rPr>
          <w:spacing w:val="-3"/>
        </w:rPr>
        <w:t xml:space="preserve"> </w:t>
      </w:r>
      <w:r>
        <w:t xml:space="preserve">полноты</w:t>
      </w:r>
      <w:r>
        <w:rPr>
          <w:spacing w:val="-2"/>
        </w:rPr>
        <w:t xml:space="preserve"> </w:t>
      </w:r>
      <w:r>
        <w:t xml:space="preserve">тестирования.</w:t>
      </w:r>
      <w:r/>
    </w:p>
    <w:p>
      <w:pPr>
        <w:spacing w:after="0" w:line="250" w:lineRule="exact"/>
        <w:sectPr>
          <w:footerReference w:type="default" r:id="rId9"/>
          <w:footnotePr/>
          <w:endnotePr/>
          <w:type w:val="continuous"/>
          <w:pgSz w:w="11910" w:h="16840" w:orient="portrait"/>
          <w:pgMar w:top="1040" w:right="380" w:bottom="840" w:left="1240" w:header="709" w:footer="648" w:gutter="0"/>
          <w:pgNumType w:start="17"/>
          <w:cols w:num="1" w:sep="0" w:space="1701" w:equalWidth="1"/>
          <w:docGrid w:linePitch="360"/>
        </w:sectPr>
      </w:pPr>
      <w:r/>
      <w:r/>
    </w:p>
    <w:p>
      <w:pPr>
        <w:ind w:left="1170" w:right="0" w:firstLine="0"/>
        <w:jc w:val="both"/>
        <w:spacing w:before="68"/>
        <w:rPr>
          <w:b/>
          <w:i/>
          <w:sz w:val="22"/>
        </w:rPr>
      </w:pPr>
      <w:r>
        <w:rPr>
          <w:sz w:val="22"/>
        </w:rPr>
        <w:t xml:space="preserve">При критерии покрытия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условий</w:t>
      </w:r>
      <w:r>
        <w:rPr>
          <w:spacing w:val="2"/>
          <w:sz w:val="22"/>
        </w:rPr>
        <w:t xml:space="preserve"> </w:t>
      </w:r>
      <w:r>
        <w:rPr>
          <w:sz w:val="22"/>
        </w:rPr>
        <w:t xml:space="preserve">требовались бы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два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теста:</w:t>
      </w:r>
      <w:r>
        <w:rPr>
          <w:spacing w:val="4"/>
          <w:sz w:val="22"/>
        </w:rPr>
        <w:t xml:space="preserve"> </w:t>
      </w:r>
      <w:r>
        <w:rPr>
          <w:b/>
          <w:i/>
          <w:sz w:val="22"/>
        </w:rPr>
        <w:t xml:space="preserve">А =</w:t>
      </w:r>
      <w:r>
        <w:rPr>
          <w:b/>
          <w:i/>
          <w:spacing w:val="-1"/>
          <w:sz w:val="22"/>
        </w:rPr>
        <w:t xml:space="preserve"> </w:t>
      </w:r>
      <w:r>
        <w:rPr>
          <w:b/>
          <w:i/>
          <w:sz w:val="22"/>
        </w:rPr>
        <w:t xml:space="preserve">true</w:t>
      </w:r>
      <w:r>
        <w:rPr>
          <w:sz w:val="22"/>
        </w:rPr>
        <w:t xml:space="preserve">,</w:t>
      </w:r>
      <w:r>
        <w:rPr>
          <w:spacing w:val="1"/>
          <w:sz w:val="22"/>
        </w:rPr>
        <w:t xml:space="preserve"> </w:t>
      </w:r>
      <w:r>
        <w:rPr>
          <w:b/>
          <w:i/>
          <w:sz w:val="22"/>
        </w:rPr>
        <w:t xml:space="preserve">В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 xml:space="preserve">= false </w:t>
      </w:r>
      <w:r>
        <w:rPr>
          <w:sz w:val="22"/>
        </w:rPr>
        <w:t xml:space="preserve">и</w:t>
      </w:r>
      <w:r>
        <w:rPr>
          <w:spacing w:val="2"/>
          <w:sz w:val="22"/>
        </w:rPr>
        <w:t xml:space="preserve"> </w:t>
      </w:r>
      <w:r>
        <w:rPr>
          <w:b/>
          <w:i/>
          <w:sz w:val="22"/>
        </w:rPr>
        <w:t xml:space="preserve">А =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 xml:space="preserve">false</w:t>
      </w:r>
      <w:r>
        <w:rPr>
          <w:sz w:val="22"/>
        </w:rPr>
        <w:t xml:space="preserve">,</w:t>
      </w:r>
      <w:r>
        <w:rPr>
          <w:spacing w:val="2"/>
          <w:sz w:val="22"/>
        </w:rPr>
        <w:t xml:space="preserve"> </w:t>
      </w:r>
      <w:r>
        <w:rPr>
          <w:b/>
          <w:i/>
          <w:sz w:val="22"/>
        </w:rPr>
        <w:t xml:space="preserve">В</w:t>
      </w:r>
      <w:r/>
    </w:p>
    <w:p>
      <w:pPr>
        <w:pStyle w:val="640"/>
        <w:ind w:firstLine="0"/>
        <w:spacing w:before="1" w:line="253" w:lineRule="exact"/>
      </w:pPr>
      <w:r>
        <w:rPr>
          <w:b/>
          <w:i/>
        </w:rPr>
        <w:t xml:space="preserve">=</w:t>
      </w:r>
      <w:r>
        <w:rPr>
          <w:b/>
          <w:i/>
          <w:spacing w:val="-2"/>
        </w:rPr>
        <w:t xml:space="preserve"> </w:t>
      </w:r>
      <w:r>
        <w:rPr>
          <w:b/>
          <w:i/>
        </w:rPr>
        <w:t xml:space="preserve">true</w:t>
      </w:r>
      <w:r>
        <w:t xml:space="preserve">.</w:t>
      </w:r>
      <w:r>
        <w:rPr>
          <w:spacing w:val="-1"/>
        </w:rPr>
        <w:t xml:space="preserve"> </w:t>
      </w:r>
      <w:r>
        <w:t xml:space="preserve">Но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этом</w:t>
      </w:r>
      <w:r>
        <w:rPr>
          <w:spacing w:val="-2"/>
        </w:rPr>
        <w:t xml:space="preserve"> </w:t>
      </w:r>
      <w:r>
        <w:t xml:space="preserve">случае</w:t>
      </w:r>
      <w:r>
        <w:rPr>
          <w:spacing w:val="-1"/>
        </w:rPr>
        <w:t xml:space="preserve"> </w:t>
      </w:r>
      <w:r>
        <w:t xml:space="preserve">не</w:t>
      </w:r>
      <w:r>
        <w:rPr>
          <w:spacing w:val="-1"/>
        </w:rPr>
        <w:t xml:space="preserve"> </w:t>
      </w:r>
      <w:r>
        <w:t xml:space="preserve">выполняется</w:t>
      </w:r>
      <w:r>
        <w:rPr>
          <w:spacing w:val="-3"/>
        </w:rPr>
        <w:t xml:space="preserve"> </w:t>
      </w:r>
      <w:r>
        <w:t xml:space="preserve">then-предложение</w:t>
      </w:r>
      <w:r>
        <w:rPr>
          <w:spacing w:val="-3"/>
        </w:rPr>
        <w:t xml:space="preserve"> </w:t>
      </w:r>
      <w:r>
        <w:t xml:space="preserve">оператора</w:t>
      </w:r>
      <w:r>
        <w:rPr>
          <w:spacing w:val="-1"/>
        </w:rPr>
        <w:t xml:space="preserve"> </w:t>
      </w:r>
      <w:r>
        <w:t xml:space="preserve">if.</w:t>
      </w:r>
      <w:r/>
    </w:p>
    <w:p>
      <w:pPr>
        <w:pStyle w:val="640"/>
        <w:ind w:right="467"/>
      </w:pPr>
      <w:r>
        <w:t xml:space="preserve">Существует</w:t>
      </w:r>
      <w:r>
        <w:rPr>
          <w:spacing w:val="1"/>
        </w:rPr>
        <w:t xml:space="preserve"> </w:t>
      </w:r>
      <w:r>
        <w:t xml:space="preserve">еще</w:t>
      </w:r>
      <w:r>
        <w:rPr>
          <w:spacing w:val="1"/>
        </w:rPr>
        <w:t xml:space="preserve"> </w:t>
      </w:r>
      <w:r>
        <w:t xml:space="preserve">один</w:t>
      </w:r>
      <w:r>
        <w:rPr>
          <w:spacing w:val="1"/>
        </w:rPr>
        <w:t xml:space="preserve"> </w:t>
      </w:r>
      <w:r>
        <w:t xml:space="preserve">критерий,</w:t>
      </w:r>
      <w:r>
        <w:rPr>
          <w:spacing w:val="1"/>
        </w:rPr>
        <w:t xml:space="preserve"> </w:t>
      </w:r>
      <w:r>
        <w:t xml:space="preserve">названный</w:t>
      </w:r>
      <w:r>
        <w:rPr>
          <w:spacing w:val="1"/>
        </w:rPr>
        <w:t xml:space="preserve"> </w:t>
      </w:r>
      <w:r>
        <w:t xml:space="preserve">покрытием</w:t>
      </w:r>
      <w:r>
        <w:rPr>
          <w:spacing w:val="1"/>
        </w:rPr>
        <w:t xml:space="preserve"> </w:t>
      </w:r>
      <w:r>
        <w:t xml:space="preserve">решений/условий.</w:t>
      </w:r>
      <w:r>
        <w:rPr>
          <w:spacing w:val="1"/>
        </w:rPr>
        <w:t xml:space="preserve"> </w:t>
      </w:r>
      <w:r>
        <w:t xml:space="preserve">Он</w:t>
      </w:r>
      <w:r>
        <w:rPr>
          <w:spacing w:val="1"/>
        </w:rPr>
        <w:t xml:space="preserve"> </w:t>
      </w:r>
      <w:r>
        <w:t xml:space="preserve">требует</w:t>
      </w:r>
      <w:r>
        <w:rPr>
          <w:spacing w:val="1"/>
        </w:rPr>
        <w:t xml:space="preserve"> </w:t>
      </w:r>
      <w:r>
        <w:t xml:space="preserve">такого достаточного набора тестов, чтобы все возможные результаты каждого условия в решении</w:t>
      </w:r>
      <w:r>
        <w:rPr>
          <w:spacing w:val="1"/>
        </w:rPr>
        <w:t xml:space="preserve"> </w:t>
      </w:r>
      <w:r>
        <w:t xml:space="preserve">выполнялись, по крайней мере, один раз; все результаты каждого решения выполнялись тоже один</w:t>
      </w:r>
      <w:r>
        <w:rPr>
          <w:spacing w:val="-52"/>
        </w:rPr>
        <w:t xml:space="preserve"> </w:t>
      </w:r>
      <w:r>
        <w:t xml:space="preserve">раз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каждой точке</w:t>
      </w:r>
      <w:r>
        <w:rPr>
          <w:spacing w:val="-1"/>
        </w:rPr>
        <w:t xml:space="preserve"> </w:t>
      </w:r>
      <w:r>
        <w:t xml:space="preserve">входа</w:t>
      </w:r>
      <w:r>
        <w:rPr>
          <w:spacing w:val="-2"/>
        </w:rPr>
        <w:t xml:space="preserve"> </w:t>
      </w:r>
      <w:r>
        <w:t xml:space="preserve">передавалось управление,</w:t>
      </w:r>
      <w:r>
        <w:rPr>
          <w:spacing w:val="-4"/>
        </w:rPr>
        <w:t xml:space="preserve"> </w:t>
      </w:r>
      <w:r>
        <w:t xml:space="preserve">по крайней</w:t>
      </w:r>
      <w:r>
        <w:rPr>
          <w:spacing w:val="-1"/>
        </w:rPr>
        <w:t xml:space="preserve"> </w:t>
      </w:r>
      <w:r>
        <w:t xml:space="preserve">мере,</w:t>
      </w:r>
      <w:r>
        <w:rPr>
          <w:spacing w:val="-4"/>
        </w:rPr>
        <w:t xml:space="preserve"> </w:t>
      </w:r>
      <w:r>
        <w:t xml:space="preserve">один раз.</w:t>
      </w:r>
      <w:r/>
    </w:p>
    <w:p>
      <w:pPr>
        <w:pStyle w:val="640"/>
        <w:ind w:right="466"/>
        <w:spacing w:before="1"/>
      </w:pPr>
      <w:r>
        <w:t xml:space="preserve">Недостатком</w:t>
      </w:r>
      <w:r>
        <w:rPr>
          <w:spacing w:val="1"/>
        </w:rPr>
        <w:t xml:space="preserve"> </w:t>
      </w:r>
      <w:r>
        <w:t xml:space="preserve">критерия</w:t>
      </w:r>
      <w:r>
        <w:rPr>
          <w:spacing w:val="1"/>
        </w:rPr>
        <w:t xml:space="preserve"> </w:t>
      </w:r>
      <w:r>
        <w:t xml:space="preserve">покрытия</w:t>
      </w:r>
      <w:r>
        <w:rPr>
          <w:spacing w:val="1"/>
        </w:rPr>
        <w:t xml:space="preserve"> </w:t>
      </w:r>
      <w:r>
        <w:t xml:space="preserve">решений/условий</w:t>
      </w:r>
      <w:r>
        <w:rPr>
          <w:spacing w:val="1"/>
        </w:rPr>
        <w:t xml:space="preserve"> </w:t>
      </w:r>
      <w:r>
        <w:t xml:space="preserve">является</w:t>
      </w:r>
      <w:r>
        <w:rPr>
          <w:spacing w:val="1"/>
        </w:rPr>
        <w:t xml:space="preserve"> </w:t>
      </w:r>
      <w:r>
        <w:t xml:space="preserve">невозможность</w:t>
      </w:r>
      <w:r>
        <w:rPr>
          <w:spacing w:val="56"/>
        </w:rPr>
        <w:t xml:space="preserve"> </w:t>
      </w:r>
      <w:r>
        <w:t xml:space="preserve">его</w:t>
      </w:r>
      <w:r>
        <w:rPr>
          <w:spacing w:val="1"/>
        </w:rPr>
        <w:t xml:space="preserve"> </w:t>
      </w:r>
      <w:r>
        <w:t xml:space="preserve">применения для выполнения всех результатов всех условий. Часто подобное выполнение имеет</w:t>
      </w:r>
      <w:r>
        <w:rPr>
          <w:spacing w:val="1"/>
        </w:rPr>
        <w:t xml:space="preserve"> </w:t>
      </w:r>
      <w:r>
        <w:t xml:space="preserve">место вследствие того, что определенные условия скрыты другими условиями. Например, если</w:t>
      </w:r>
      <w:r>
        <w:rPr>
          <w:spacing w:val="1"/>
        </w:rPr>
        <w:t xml:space="preserve"> </w:t>
      </w:r>
      <w:r>
        <w:t xml:space="preserve">условие AND есть ложь, то никакое из последующих условий в выражении не будет выполнено.</w:t>
      </w:r>
      <w:r>
        <w:rPr>
          <w:spacing w:val="1"/>
        </w:rPr>
        <w:t xml:space="preserve"> </w:t>
      </w:r>
      <w:r>
        <w:t xml:space="preserve">Аналогично,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условие</w:t>
      </w:r>
      <w:r>
        <w:rPr>
          <w:spacing w:val="1"/>
        </w:rPr>
        <w:t xml:space="preserve"> </w:t>
      </w:r>
      <w:r>
        <w:t xml:space="preserve">OR</w:t>
      </w:r>
      <w:r>
        <w:rPr>
          <w:spacing w:val="1"/>
        </w:rPr>
        <w:t xml:space="preserve"> </w:t>
      </w:r>
      <w:r>
        <w:t xml:space="preserve">есть</w:t>
      </w:r>
      <w:r>
        <w:rPr>
          <w:spacing w:val="1"/>
        </w:rPr>
        <w:t xml:space="preserve"> </w:t>
      </w:r>
      <w:r>
        <w:t xml:space="preserve">истина,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никакое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последующих</w:t>
      </w:r>
      <w:r>
        <w:rPr>
          <w:spacing w:val="1"/>
        </w:rPr>
        <w:t xml:space="preserve"> </w:t>
      </w:r>
      <w:r>
        <w:t xml:space="preserve">условий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будет</w:t>
      </w:r>
      <w:r>
        <w:rPr>
          <w:spacing w:val="1"/>
        </w:rPr>
        <w:t xml:space="preserve"> </w:t>
      </w:r>
      <w:r>
        <w:t xml:space="preserve">выполнено.</w:t>
      </w:r>
      <w:r>
        <w:rPr>
          <w:spacing w:val="1"/>
        </w:rPr>
        <w:t xml:space="preserve"> </w:t>
      </w:r>
      <w:r>
        <w:t xml:space="preserve">Следовательно,</w:t>
      </w:r>
      <w:r>
        <w:rPr>
          <w:spacing w:val="1"/>
        </w:rPr>
        <w:t xml:space="preserve"> </w:t>
      </w:r>
      <w:r>
        <w:t xml:space="preserve">критерии</w:t>
      </w:r>
      <w:r>
        <w:rPr>
          <w:spacing w:val="1"/>
        </w:rPr>
        <w:t xml:space="preserve"> </w:t>
      </w:r>
      <w:r>
        <w:t xml:space="preserve">покрытия</w:t>
      </w:r>
      <w:r>
        <w:rPr>
          <w:spacing w:val="1"/>
        </w:rPr>
        <w:t xml:space="preserve"> </w:t>
      </w:r>
      <w:r>
        <w:t xml:space="preserve">условий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покрытия</w:t>
      </w:r>
      <w:r>
        <w:rPr>
          <w:spacing w:val="1"/>
        </w:rPr>
        <w:t xml:space="preserve"> </w:t>
      </w:r>
      <w:r>
        <w:t xml:space="preserve">решений/условий</w:t>
      </w:r>
      <w:r>
        <w:rPr>
          <w:spacing w:val="-52"/>
        </w:rPr>
        <w:t xml:space="preserve"> </w:t>
      </w:r>
      <w:r>
        <w:t xml:space="preserve">недостаточно</w:t>
      </w:r>
      <w:r>
        <w:rPr>
          <w:spacing w:val="-4"/>
        </w:rPr>
        <w:t xml:space="preserve"> </w:t>
      </w:r>
      <w:r>
        <w:t xml:space="preserve">чувствительны к ошибкам</w:t>
      </w:r>
      <w:r>
        <w:rPr>
          <w:spacing w:val="-1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логических выражениях.</w:t>
      </w:r>
      <w:r/>
    </w:p>
    <w:p>
      <w:pPr>
        <w:pStyle w:val="640"/>
        <w:ind w:right="465"/>
      </w:pPr>
      <w:r>
        <w:t xml:space="preserve">Критерием, который решает эти и некоторые другие проблемы, является комбинаторное</w:t>
      </w:r>
      <w:r>
        <w:rPr>
          <w:spacing w:val="1"/>
        </w:rPr>
        <w:t xml:space="preserve"> </w:t>
      </w:r>
      <w:r>
        <w:t xml:space="preserve">покрытие условий. Он требует создания такого числа тестов, чтобы все возможные комбинации</w:t>
      </w:r>
      <w:r>
        <w:rPr>
          <w:spacing w:val="1"/>
        </w:rPr>
        <w:t xml:space="preserve"> </w:t>
      </w:r>
      <w:r>
        <w:t xml:space="preserve">результатов условия в каждом решении и все точки входа выполнялись, по</w:t>
      </w:r>
      <w:r>
        <w:rPr>
          <w:spacing w:val="55"/>
        </w:rPr>
        <w:t xml:space="preserve"> </w:t>
      </w:r>
      <w:r>
        <w:t xml:space="preserve">крайней мере, один</w:t>
      </w:r>
      <w:r>
        <w:rPr>
          <w:spacing w:val="1"/>
        </w:rPr>
        <w:t xml:space="preserve"> </w:t>
      </w:r>
      <w:r>
        <w:t xml:space="preserve">раз.</w:t>
      </w:r>
      <w:r/>
    </w:p>
    <w:p>
      <w:pPr>
        <w:pStyle w:val="640"/>
        <w:ind w:right="468"/>
      </w:pPr>
      <w:r>
        <w:t xml:space="preserve">В случае циклов число тестов для удовлетворения критерию комбинаторного покрытия</w:t>
      </w:r>
      <w:r>
        <w:rPr>
          <w:spacing w:val="1"/>
        </w:rPr>
        <w:t xml:space="preserve"> </w:t>
      </w:r>
      <w:r>
        <w:t xml:space="preserve">условий</w:t>
      </w:r>
      <w:r>
        <w:rPr>
          <w:spacing w:val="-1"/>
        </w:rPr>
        <w:t xml:space="preserve"> </w:t>
      </w:r>
      <w:r>
        <w:t xml:space="preserve">обычно больше,</w:t>
      </w:r>
      <w:r>
        <w:rPr>
          <w:spacing w:val="-3"/>
        </w:rPr>
        <w:t xml:space="preserve"> </w:t>
      </w:r>
      <w:r>
        <w:t xml:space="preserve">чем число путей.</w:t>
      </w:r>
      <w:r/>
    </w:p>
    <w:p>
      <w:pPr>
        <w:pStyle w:val="640"/>
        <w:ind w:right="468"/>
      </w:pPr>
      <w:r>
        <w:t xml:space="preserve">Легко видеть, что набор тестов, удовлетворяющий критерию комбинаторного покрытия</w:t>
      </w:r>
      <w:r>
        <w:rPr>
          <w:spacing w:val="1"/>
        </w:rPr>
        <w:t xml:space="preserve"> </w:t>
      </w:r>
      <w:r>
        <w:t xml:space="preserve">условий, удовлетворяет также и критериям покрытия решений, покрытия условий и покрытия</w:t>
      </w:r>
      <w:r>
        <w:rPr>
          <w:spacing w:val="1"/>
        </w:rPr>
        <w:t xml:space="preserve"> </w:t>
      </w:r>
      <w:r>
        <w:t xml:space="preserve">решений/условий.</w:t>
      </w:r>
      <w:r/>
    </w:p>
    <w:p>
      <w:pPr>
        <w:pStyle w:val="640"/>
        <w:ind w:right="467"/>
      </w:pPr>
      <w:r>
        <w:t xml:space="preserve">Таким</w:t>
      </w:r>
      <w:r>
        <w:rPr>
          <w:spacing w:val="1"/>
        </w:rPr>
        <w:t xml:space="preserve"> </w:t>
      </w:r>
      <w:r>
        <w:t xml:space="preserve">образом,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программ,</w:t>
      </w:r>
      <w:r>
        <w:rPr>
          <w:spacing w:val="1"/>
        </w:rPr>
        <w:t xml:space="preserve"> </w:t>
      </w:r>
      <w:r>
        <w:t xml:space="preserve">содержащих</w:t>
      </w:r>
      <w:r>
        <w:rPr>
          <w:spacing w:val="1"/>
        </w:rPr>
        <w:t xml:space="preserve"> </w:t>
      </w:r>
      <w:r>
        <w:t xml:space="preserve">только</w:t>
      </w:r>
      <w:r>
        <w:rPr>
          <w:spacing w:val="1"/>
        </w:rPr>
        <w:t xml:space="preserve"> </w:t>
      </w:r>
      <w:r>
        <w:t xml:space="preserve">одно</w:t>
      </w:r>
      <w:r>
        <w:rPr>
          <w:spacing w:val="1"/>
        </w:rPr>
        <w:t xml:space="preserve"> </w:t>
      </w:r>
      <w:r>
        <w:t xml:space="preserve">условие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каждое</w:t>
      </w:r>
      <w:r>
        <w:rPr>
          <w:spacing w:val="1"/>
        </w:rPr>
        <w:t xml:space="preserve"> </w:t>
      </w:r>
      <w:r>
        <w:t xml:space="preserve">решение,</w:t>
      </w:r>
      <w:r>
        <w:rPr>
          <w:spacing w:val="1"/>
        </w:rPr>
        <w:t xml:space="preserve"> </w:t>
      </w:r>
      <w:r>
        <w:t xml:space="preserve">минимальным является критерий, набор тестов которого вызывает выполнение всех результатов</w:t>
      </w:r>
      <w:r>
        <w:rPr>
          <w:spacing w:val="1"/>
        </w:rPr>
        <w:t xml:space="preserve"> </w:t>
      </w:r>
      <w:r>
        <w:t xml:space="preserve">каждого решения, по крайней мере, один раз; передает управление каждой точке входа (например,</w:t>
      </w:r>
      <w:r>
        <w:rPr>
          <w:spacing w:val="1"/>
        </w:rPr>
        <w:t xml:space="preserve"> </w:t>
      </w:r>
      <w:r>
        <w:t xml:space="preserve">оператор CASE).</w:t>
      </w:r>
      <w:r/>
    </w:p>
    <w:p>
      <w:pPr>
        <w:pStyle w:val="640"/>
        <w:ind w:right="463"/>
      </w:pPr>
      <w:r>
        <w:t xml:space="preserve">Для программ, содержащих решения, каждое из которых имеет более одного условия,</w:t>
      </w:r>
      <w:r>
        <w:rPr>
          <w:spacing w:val="1"/>
        </w:rPr>
        <w:t xml:space="preserve"> </w:t>
      </w:r>
      <w:r>
        <w:t xml:space="preserve">минимальный</w:t>
      </w:r>
      <w:r>
        <w:rPr>
          <w:spacing w:val="1"/>
        </w:rPr>
        <w:t xml:space="preserve"> </w:t>
      </w:r>
      <w:r>
        <w:t xml:space="preserve">критерий</w:t>
      </w:r>
      <w:r>
        <w:rPr>
          <w:spacing w:val="1"/>
        </w:rPr>
        <w:t xml:space="preserve"> </w:t>
      </w:r>
      <w:r>
        <w:t xml:space="preserve">состоит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набора</w:t>
      </w:r>
      <w:r>
        <w:rPr>
          <w:spacing w:val="1"/>
        </w:rPr>
        <w:t xml:space="preserve"> </w:t>
      </w:r>
      <w:r>
        <w:t xml:space="preserve">тестов,</w:t>
      </w:r>
      <w:r>
        <w:rPr>
          <w:spacing w:val="1"/>
        </w:rPr>
        <w:t xml:space="preserve"> </w:t>
      </w:r>
      <w:r>
        <w:t xml:space="preserve">вызывающих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возможные</w:t>
      </w:r>
      <w:r>
        <w:rPr>
          <w:spacing w:val="1"/>
        </w:rPr>
        <w:t xml:space="preserve"> </w:t>
      </w:r>
      <w:r>
        <w:t xml:space="preserve">комбинации</w:t>
      </w:r>
      <w:r>
        <w:rPr>
          <w:spacing w:val="1"/>
        </w:rPr>
        <w:t xml:space="preserve"> </w:t>
      </w:r>
      <w:r>
        <w:t xml:space="preserve">результатов</w:t>
      </w:r>
      <w:r>
        <w:rPr>
          <w:spacing w:val="1"/>
        </w:rPr>
        <w:t xml:space="preserve"> </w:t>
      </w:r>
      <w:r>
        <w:t xml:space="preserve">условий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каждом</w:t>
      </w:r>
      <w:r>
        <w:rPr>
          <w:spacing w:val="1"/>
        </w:rPr>
        <w:t xml:space="preserve"> </w:t>
      </w:r>
      <w:r>
        <w:t xml:space="preserve">решении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передающих</w:t>
      </w:r>
      <w:r>
        <w:rPr>
          <w:spacing w:val="1"/>
        </w:rPr>
        <w:t xml:space="preserve"> </w:t>
      </w:r>
      <w:r>
        <w:t xml:space="preserve">управление</w:t>
      </w:r>
      <w:r>
        <w:rPr>
          <w:spacing w:val="1"/>
        </w:rPr>
        <w:t xml:space="preserve"> </w:t>
      </w:r>
      <w:r>
        <w:t xml:space="preserve">каждой</w:t>
      </w:r>
      <w:r>
        <w:rPr>
          <w:spacing w:val="1"/>
        </w:rPr>
        <w:t xml:space="preserve"> </w:t>
      </w:r>
      <w:r>
        <w:t xml:space="preserve">точке</w:t>
      </w:r>
      <w:r>
        <w:rPr>
          <w:spacing w:val="56"/>
        </w:rPr>
        <w:t xml:space="preserve"> </w:t>
      </w:r>
      <w:r>
        <w:t xml:space="preserve">входа</w:t>
      </w:r>
      <w:r>
        <w:rPr>
          <w:spacing w:val="-52"/>
        </w:rPr>
        <w:t xml:space="preserve"> </w:t>
      </w:r>
      <w:r>
        <w:t xml:space="preserve">программы,</w:t>
      </w:r>
      <w:r>
        <w:rPr>
          <w:spacing w:val="-1"/>
        </w:rPr>
        <w:t xml:space="preserve"> </w:t>
      </w:r>
      <w:r>
        <w:t xml:space="preserve">по крайней мере, один</w:t>
      </w:r>
      <w:r>
        <w:rPr>
          <w:spacing w:val="-3"/>
        </w:rPr>
        <w:t xml:space="preserve"> </w:t>
      </w:r>
      <w:r>
        <w:t xml:space="preserve">раз.</w:t>
      </w:r>
      <w:r/>
    </w:p>
    <w:p>
      <w:pPr>
        <w:pStyle w:val="640"/>
        <w:ind w:right="465"/>
        <w:spacing w:before="1"/>
      </w:pPr>
      <w:r>
        <w:t xml:space="preserve">Деление алгоритма на типовые стандартные структуры позволяет минимизировать усилия</w:t>
      </w:r>
      <w:r>
        <w:rPr>
          <w:spacing w:val="1"/>
        </w:rPr>
        <w:t xml:space="preserve"> </w:t>
      </w:r>
      <w:r>
        <w:t xml:space="preserve">программиста,</w:t>
      </w:r>
      <w:r>
        <w:rPr>
          <w:spacing w:val="1"/>
        </w:rPr>
        <w:t xml:space="preserve"> </w:t>
      </w:r>
      <w:r>
        <w:t xml:space="preserve">затрачиваемые</w:t>
      </w:r>
      <w:r>
        <w:rPr>
          <w:spacing w:val="1"/>
        </w:rPr>
        <w:t xml:space="preserve"> </w:t>
      </w:r>
      <w:r>
        <w:t xml:space="preserve">им на</w:t>
      </w:r>
      <w:r>
        <w:rPr>
          <w:spacing w:val="1"/>
        </w:rPr>
        <w:t xml:space="preserve"> </w:t>
      </w:r>
      <w:r>
        <w:t xml:space="preserve">тестирование.</w:t>
      </w:r>
      <w:r>
        <w:rPr>
          <w:spacing w:val="1"/>
        </w:rPr>
        <w:t xml:space="preserve"> </w:t>
      </w:r>
      <w:r>
        <w:t xml:space="preserve">Запрет на вложенные структуры</w:t>
      </w:r>
      <w:r>
        <w:rPr>
          <w:spacing w:val="1"/>
        </w:rPr>
        <w:t xml:space="preserve"> </w:t>
      </w:r>
      <w:r>
        <w:t xml:space="preserve">как раз и</w:t>
      </w:r>
      <w:r>
        <w:rPr>
          <w:spacing w:val="1"/>
        </w:rPr>
        <w:t xml:space="preserve"> </w:t>
      </w:r>
      <w:r>
        <w:t xml:space="preserve">объясняется излишними затратами на тестирование. Использование цепочки простых альтернатив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одним</w:t>
      </w:r>
      <w:r>
        <w:rPr>
          <w:spacing w:val="1"/>
        </w:rPr>
        <w:t xml:space="preserve"> </w:t>
      </w:r>
      <w:r>
        <w:t xml:space="preserve">действием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структуры</w:t>
      </w:r>
      <w:r>
        <w:rPr>
          <w:spacing w:val="1"/>
        </w:rPr>
        <w:t xml:space="preserve"> </w:t>
      </w:r>
      <w:r>
        <w:t xml:space="preserve">ВЫБОР</w:t>
      </w:r>
      <w:r>
        <w:rPr>
          <w:spacing w:val="1"/>
        </w:rPr>
        <w:t xml:space="preserve"> </w:t>
      </w:r>
      <w:r>
        <w:t xml:space="preserve">вместо</w:t>
      </w:r>
      <w:r>
        <w:rPr>
          <w:spacing w:val="1"/>
        </w:rPr>
        <w:t xml:space="preserve"> </w:t>
      </w:r>
      <w:r>
        <w:t xml:space="preserve">вложенных</w:t>
      </w:r>
      <w:r>
        <w:rPr>
          <w:spacing w:val="1"/>
        </w:rPr>
        <w:t xml:space="preserve"> </w:t>
      </w:r>
      <w:r>
        <w:t xml:space="preserve">простых</w:t>
      </w:r>
      <w:r>
        <w:rPr>
          <w:spacing w:val="1"/>
        </w:rPr>
        <w:t xml:space="preserve"> </w:t>
      </w:r>
      <w:r>
        <w:t xml:space="preserve">АЛЬТЕРНАТИВ</w:t>
      </w:r>
      <w:r>
        <w:rPr>
          <w:spacing w:val="-52"/>
        </w:rPr>
        <w:t xml:space="preserve"> </w:t>
      </w:r>
      <w:r>
        <w:t xml:space="preserve">значительно</w:t>
      </w:r>
      <w:r>
        <w:rPr>
          <w:spacing w:val="-1"/>
        </w:rPr>
        <w:t xml:space="preserve"> </w:t>
      </w:r>
      <w:r>
        <w:t xml:space="preserve">сокращает число тестов!</w:t>
      </w:r>
      <w:r/>
    </w:p>
    <w:p>
      <w:pPr>
        <w:pStyle w:val="641"/>
        <w:jc w:val="left"/>
        <w:spacing w:line="252" w:lineRule="exact"/>
        <w:rPr>
          <w:b w:val="0"/>
        </w:rPr>
      </w:pPr>
      <w:r>
        <w:t xml:space="preserve">Задание</w:t>
      </w:r>
      <w:r>
        <w:rPr>
          <w:b w:val="0"/>
        </w:rPr>
        <w:t xml:space="preserve">.</w:t>
      </w:r>
      <w:r/>
    </w:p>
    <w:p>
      <w:pPr>
        <w:pStyle w:val="642"/>
        <w:numPr>
          <w:ilvl w:val="0"/>
          <w:numId w:val="2"/>
        </w:numPr>
        <w:ind w:left="1877" w:right="0" w:hanging="709"/>
        <w:jc w:val="left"/>
        <w:spacing w:before="0" w:after="0" w:line="252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внешнюю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спецификацию.</w:t>
      </w:r>
      <w:r/>
    </w:p>
    <w:p>
      <w:pPr>
        <w:pStyle w:val="642"/>
        <w:numPr>
          <w:ilvl w:val="0"/>
          <w:numId w:val="2"/>
        </w:numPr>
        <w:ind w:left="1877" w:right="0" w:hanging="709"/>
        <w:jc w:val="left"/>
        <w:spacing w:before="2" w:after="0" w:line="252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блок-схемы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алгоритм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2"/>
        <w:numPr>
          <w:ilvl w:val="0"/>
          <w:numId w:val="2"/>
        </w:numPr>
        <w:ind w:left="462" w:right="470" w:firstLine="707"/>
        <w:jc w:val="both"/>
        <w:spacing w:before="0" w:after="0" w:line="240" w:lineRule="auto"/>
        <w:tabs>
          <w:tab w:val="left" w:pos="1878" w:leader="none"/>
        </w:tabs>
        <w:rPr>
          <w:sz w:val="22"/>
        </w:rPr>
      </w:pPr>
      <w:r>
        <w:rPr>
          <w:sz w:val="22"/>
        </w:rPr>
        <w:t xml:space="preserve">Создать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программу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любом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алгоритмическом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42"/>
        <w:numPr>
          <w:ilvl w:val="0"/>
          <w:numId w:val="2"/>
        </w:numPr>
        <w:ind w:left="462" w:right="468" w:firstLine="707"/>
        <w:jc w:val="both"/>
        <w:spacing w:before="0" w:after="0" w:line="240" w:lineRule="auto"/>
        <w:tabs>
          <w:tab w:val="left" w:pos="1878" w:leader="none"/>
        </w:tabs>
        <w:rPr>
          <w:sz w:val="22"/>
        </w:rPr>
      </w:pPr>
      <w:r>
        <w:rPr>
          <w:sz w:val="22"/>
        </w:rPr>
        <w:t xml:space="preserve">Составить набор тестов и провести тестирование созданной программы с помощью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методов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«белого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ящика»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(покрытия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операторов,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покрытия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решений,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покрытия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условий,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комбинаторного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покрытия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условий).</w:t>
      </w:r>
      <w:r/>
    </w:p>
    <w:p>
      <w:pPr>
        <w:pStyle w:val="642"/>
        <w:numPr>
          <w:ilvl w:val="0"/>
          <w:numId w:val="2"/>
        </w:numPr>
        <w:ind w:left="1877" w:right="0" w:hanging="709"/>
        <w:jc w:val="both"/>
        <w:spacing w:before="0" w:after="0" w:line="252" w:lineRule="exact"/>
        <w:tabs>
          <w:tab w:val="left" w:pos="1878" w:leader="none"/>
        </w:tabs>
        <w:rPr>
          <w:sz w:val="22"/>
        </w:rPr>
      </w:pPr>
      <w:r>
        <w:rPr>
          <w:sz w:val="22"/>
        </w:rPr>
        <w:t xml:space="preserve">Оформить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41"/>
        <w:spacing w:before="4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5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включать:</w:t>
      </w:r>
      <w:r/>
    </w:p>
    <w:p>
      <w:pPr>
        <w:pStyle w:val="642"/>
        <w:numPr>
          <w:ilvl w:val="0"/>
          <w:numId w:val="1"/>
        </w:numPr>
        <w:ind w:left="1877" w:right="0" w:hanging="709"/>
        <w:jc w:val="left"/>
        <w:spacing w:before="0" w:after="0" w:line="251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Внешнюю</w:t>
      </w:r>
      <w:r>
        <w:rPr>
          <w:spacing w:val="-13"/>
          <w:sz w:val="22"/>
        </w:rPr>
        <w:t xml:space="preserve"> </w:t>
      </w:r>
      <w:r>
        <w:rPr>
          <w:sz w:val="22"/>
        </w:rPr>
        <w:t xml:space="preserve">спецификацию.</w:t>
      </w:r>
      <w:r/>
    </w:p>
    <w:p>
      <w:pPr>
        <w:pStyle w:val="642"/>
        <w:numPr>
          <w:ilvl w:val="0"/>
          <w:numId w:val="1"/>
        </w:numPr>
        <w:ind w:left="1877" w:right="0" w:hanging="709"/>
        <w:jc w:val="left"/>
        <w:spacing w:before="0" w:after="0" w:line="252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Алгоритм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2"/>
        <w:numPr>
          <w:ilvl w:val="0"/>
          <w:numId w:val="1"/>
        </w:numPr>
        <w:ind w:left="1877" w:right="0" w:hanging="709"/>
        <w:jc w:val="left"/>
        <w:spacing w:before="2" w:after="0" w:line="252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Текст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42"/>
        <w:numPr>
          <w:ilvl w:val="0"/>
          <w:numId w:val="1"/>
        </w:numPr>
        <w:ind w:left="1877" w:right="0" w:hanging="709"/>
        <w:jc w:val="left"/>
        <w:spacing w:before="0" w:after="0" w:line="252" w:lineRule="exact"/>
        <w:tabs>
          <w:tab w:val="left" w:pos="1877" w:leader="none"/>
          <w:tab w:val="left" w:pos="1878" w:leader="none"/>
        </w:tabs>
        <w:rPr>
          <w:sz w:val="22"/>
        </w:rPr>
      </w:pPr>
      <w:r>
        <w:rPr>
          <w:sz w:val="22"/>
        </w:rPr>
        <w:t xml:space="preserve">Набор</w:t>
      </w:r>
      <w:r>
        <w:rPr>
          <w:spacing w:val="21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74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75"/>
          <w:sz w:val="22"/>
        </w:rPr>
        <w:t xml:space="preserve"> </w:t>
      </w:r>
      <w:r>
        <w:rPr>
          <w:sz w:val="22"/>
        </w:rPr>
        <w:t xml:space="preserve">отладки</w:t>
      </w:r>
      <w:r>
        <w:rPr>
          <w:spacing w:val="75"/>
          <w:sz w:val="22"/>
        </w:rPr>
        <w:t xml:space="preserve"> </w:t>
      </w:r>
      <w:r>
        <w:rPr>
          <w:sz w:val="22"/>
        </w:rPr>
        <w:t xml:space="preserve">программы,</w:t>
      </w:r>
      <w:r>
        <w:rPr>
          <w:spacing w:val="76"/>
          <w:sz w:val="22"/>
        </w:rPr>
        <w:t xml:space="preserve"> </w:t>
      </w:r>
      <w:r>
        <w:rPr>
          <w:sz w:val="22"/>
        </w:rPr>
        <w:t xml:space="preserve">соответствующий</w:t>
      </w:r>
      <w:r>
        <w:rPr>
          <w:spacing w:val="75"/>
          <w:sz w:val="22"/>
        </w:rPr>
        <w:t xml:space="preserve"> </w:t>
      </w:r>
      <w:r>
        <w:rPr>
          <w:sz w:val="22"/>
        </w:rPr>
        <w:t xml:space="preserve">конкретным</w:t>
      </w:r>
      <w:r>
        <w:rPr>
          <w:spacing w:val="75"/>
          <w:sz w:val="22"/>
        </w:rPr>
        <w:t xml:space="preserve"> </w:t>
      </w:r>
      <w:r>
        <w:rPr>
          <w:sz w:val="22"/>
        </w:rPr>
        <w:t xml:space="preserve">методам</w:t>
      </w:r>
      <w:r/>
    </w:p>
    <w:p>
      <w:pPr>
        <w:pStyle w:val="640"/>
        <w:ind w:firstLine="0"/>
        <w:jc w:val="left"/>
        <w:spacing w:line="252" w:lineRule="exact"/>
      </w:pPr>
      <w:r>
        <w:t xml:space="preserve">«белого</w:t>
      </w:r>
      <w:r>
        <w:rPr>
          <w:spacing w:val="-3"/>
        </w:rPr>
        <w:t xml:space="preserve"> </w:t>
      </w:r>
      <w:r>
        <w:t xml:space="preserve">ящика».</w:t>
      </w:r>
      <w:r/>
    </w:p>
    <w:p>
      <w:pPr>
        <w:pStyle w:val="640"/>
        <w:ind w:right="465"/>
        <w:spacing w:before="1"/>
        <w:rPr>
          <w:vertAlign w:val="baseline"/>
        </w:rPr>
      </w:pPr>
      <w:r>
        <w:rPr>
          <w:b/>
          <w:u w:val="single"/>
        </w:rPr>
        <w:t xml:space="preserve">Задача.</w:t>
      </w:r>
      <w:r>
        <w:rPr>
          <w:b/>
        </w:rPr>
        <w:t xml:space="preserve"> «Нахождение характерных точек функции». </w:t>
      </w:r>
      <w:r>
        <w:t xml:space="preserve">Составить алгоритм и написать</w:t>
      </w:r>
      <w:r>
        <w:rPr>
          <w:spacing w:val="1"/>
        </w:rPr>
        <w:t xml:space="preserve"> </w:t>
      </w:r>
      <w:r>
        <w:t xml:space="preserve">программу последовательного вычисления значений заданной функции Y(X) до тех пор, пока не</w:t>
      </w:r>
      <w:r>
        <w:rPr>
          <w:spacing w:val="1"/>
        </w:rPr>
        <w:t xml:space="preserve"> </w:t>
      </w:r>
      <w:r>
        <w:t xml:space="preserve">будет пройдена некоторая характерная точка графика функции. Значения аргумента X составляют</w:t>
      </w:r>
      <w:r>
        <w:rPr>
          <w:spacing w:val="1"/>
        </w:rPr>
        <w:t xml:space="preserve"> </w:t>
      </w:r>
      <w:r>
        <w:t xml:space="preserve">возрастающую последовательность с шагом h. Начальное значение X</w:t>
      </w:r>
      <w:r>
        <w:rPr>
          <w:vertAlign w:val="subscript"/>
        </w:rPr>
        <w:t xml:space="preserve">0</w:t>
      </w:r>
      <w:r>
        <w:rPr>
          <w:vertAlign w:val="baseline"/>
        </w:rPr>
        <w:t xml:space="preserve"> и шаг изменения аргумента</w:t>
      </w:r>
      <w:r>
        <w:rPr>
          <w:spacing w:val="1"/>
          <w:vertAlign w:val="baseline"/>
        </w:rPr>
        <w:t xml:space="preserve"> </w:t>
      </w:r>
      <w:r>
        <w:rPr>
          <w:vertAlign w:val="baseline"/>
        </w:rPr>
        <w:t xml:space="preserve">h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 xml:space="preserve">задаются</w:t>
      </w:r>
      <w:r>
        <w:rPr>
          <w:spacing w:val="-1"/>
          <w:vertAlign w:val="baseline"/>
        </w:rPr>
        <w:t xml:space="preserve"> </w:t>
      </w:r>
      <w:r>
        <w:rPr>
          <w:vertAlign w:val="baseline"/>
        </w:rPr>
        <w:t xml:space="preserve">пользователем</w:t>
      </w:r>
      <w:r/>
    </w:p>
    <w:p>
      <w:pPr>
        <w:pStyle w:val="640"/>
        <w:ind w:right="465"/>
        <w:spacing w:before="1"/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640"/>
        <w:ind w:right="465"/>
        <w:spacing w:before="1"/>
        <w:rPr>
          <w:highlight w:val="none"/>
          <w:vertAlign w:val="baseline"/>
        </w:rPr>
      </w:pPr>
      <w:r>
        <w:rPr>
          <w:highlight w:val="none"/>
          <w:vertAlign w:val="baseline"/>
        </w:rPr>
      </w:r>
      <w:r>
        <w:rPr>
          <w:highlight w:val="none"/>
          <w:vertAlign w:val="baseline"/>
        </w:rPr>
      </w:r>
    </w:p>
    <w:p>
      <w:pPr>
        <w:pStyle w:val="640"/>
        <w:ind w:right="465"/>
        <w:spacing w:before="1"/>
        <w:rPr>
          <w:highlight w:val="none"/>
          <w:vertAlign w:val="baseline"/>
        </w:rPr>
      </w:pPr>
      <w:r>
        <w:rPr>
          <w:vertAlign w:val="baseline"/>
        </w:rPr>
        <w:t xml:space="preserve">.</w:t>
      </w:r>
      <w:r/>
      <w:r/>
    </w:p>
    <w:p>
      <w:pPr>
        <w:pStyle w:val="641"/>
        <w:ind w:left="1170"/>
        <w:spacing w:after="6" w:line="240" w:lineRule="auto"/>
        <w:rPr>
          <w:b w:val="0"/>
        </w:rPr>
      </w:pPr>
      <w:r>
        <w:t xml:space="preserve">Варианты</w:t>
      </w:r>
      <w:r>
        <w:rPr>
          <w:spacing w:val="-3"/>
        </w:rPr>
        <w:t xml:space="preserve"> </w:t>
      </w:r>
      <w:r>
        <w:t xml:space="preserve">индивидуальных</w:t>
      </w:r>
      <w:r>
        <w:rPr>
          <w:spacing w:val="-4"/>
        </w:rPr>
        <w:t xml:space="preserve"> </w:t>
      </w:r>
      <w:r>
        <w:t xml:space="preserve">заданий</w:t>
      </w:r>
      <w:r>
        <w:rPr>
          <w:b w:val="0"/>
        </w:rPr>
        <w:t xml:space="preserve">.</w:t>
      </w:r>
      <w:r/>
    </w:p>
    <w:tbl>
      <w:tblPr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628"/>
        <w:gridCol w:w="4113"/>
        <w:gridCol w:w="708"/>
        <w:gridCol w:w="4597"/>
      </w:tblGrid>
      <w:tr>
        <w:trPr>
          <w:trHeight w:val="506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ind w:left="119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№</w:t>
            </w:r>
            <w:r/>
          </w:p>
          <w:p>
            <w:pPr>
              <w:pStyle w:val="643"/>
              <w:ind w:left="119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п/п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pPr>
              <w:pStyle w:val="643"/>
              <w:ind w:left="107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Вид функции Y(X),</w:t>
            </w:r>
            <w:r>
              <w:rPr>
                <w:b/>
                <w:sz w:val="22"/>
              </w:rPr>
            </w:r>
          </w:p>
          <w:p>
            <w:pPr>
              <w:pStyle w:val="643"/>
              <w:ind w:left="107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характерные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точки</w: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ind w:left="119"/>
              <w:spacing w:line="248" w:lineRule="exact"/>
            </w:pPr>
            <w:r>
              <w:rPr>
                <w:b/>
                <w:sz w:val="22"/>
              </w:rPr>
              <w:t xml:space="preserve">№</w:t>
            </w:r>
            <w:r>
              <w:rPr>
                <w:b/>
                <w:sz w:val="22"/>
              </w:rPr>
            </w:r>
            <w:r/>
          </w:p>
          <w:p>
            <w:pPr>
              <w:pStyle w:val="643"/>
              <w:ind w:left="119"/>
              <w:spacing w:line="239" w:lineRule="exact"/>
            </w:pPr>
            <w:r>
              <w:rPr>
                <w:b/>
                <w:sz w:val="22"/>
              </w:rPr>
              <w:t xml:space="preserve">п/п</w:t>
            </w:r>
            <w:r>
              <w:rPr>
                <w:b/>
                <w:sz w:val="22"/>
              </w:rPr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pPr>
              <w:pStyle w:val="643"/>
              <w:ind w:left="107"/>
              <w:spacing w:line="248" w:lineRule="exact"/>
            </w:pPr>
            <w:r>
              <w:rPr>
                <w:b/>
                <w:sz w:val="22"/>
              </w:rPr>
              <w:t xml:space="preserve">Вид функции Y(X),</w:t>
            </w:r>
            <w:r>
              <w:rPr>
                <w:b/>
                <w:sz w:val="22"/>
              </w:rPr>
            </w:r>
            <w:r/>
          </w:p>
          <w:p>
            <w:pPr>
              <w:pStyle w:val="643"/>
              <w:ind w:left="107"/>
              <w:spacing w:line="248" w:lineRule="exact"/>
            </w:pPr>
            <w:r>
              <w:rPr>
                <w:b/>
                <w:sz w:val="22"/>
              </w:rPr>
              <w:t xml:space="preserve">характерные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точки</w:t>
            </w:r>
            <w:r>
              <w:rPr>
                <w:b/>
                <w:sz w:val="22"/>
              </w:rPr>
            </w:r>
            <w:r/>
          </w:p>
        </w:tc>
      </w:tr>
      <w:tr>
        <w:trPr>
          <w:trHeight w:val="1062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1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39965" cy="639876"/>
                      <wp:effectExtent l="0" t="0" r="0" b="0"/>
                      <wp:docPr id="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1170143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39964" cy="639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92.1pt;height:50.4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  <w:r/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16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44975" cy="676964"/>
                      <wp:effectExtent l="0" t="0" r="0" b="0"/>
                      <wp:docPr id="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925404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44974" cy="6769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176.8pt;height:53.3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702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2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44715" cy="557906"/>
                      <wp:effectExtent l="0" t="0" r="0" b="0"/>
                      <wp:docPr id="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1291844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44714" cy="5579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184.6pt;height:43.9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17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79325" cy="517343"/>
                      <wp:effectExtent l="0" t="0" r="0" b="0"/>
                      <wp:docPr id="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7233234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79324" cy="5173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mso-wrap-distance-left:0.0pt;mso-wrap-distance-top:0.0pt;mso-wrap-distance-right:0.0pt;mso-wrap-distance-bottom:0.0pt;width:203.1pt;height:40.7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1002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3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67100" cy="720132"/>
                      <wp:effectExtent l="0" t="0" r="0" b="0"/>
                      <wp:docPr id="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5628806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67099" cy="72013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186.4pt;height:56.7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  <w:r/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18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636475" cy="790942"/>
                      <wp:effectExtent l="0" t="0" r="0" b="0"/>
                      <wp:docPr id="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138081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636474" cy="7909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07.6pt;height:62.3pt;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876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4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44715" cy="443773"/>
                      <wp:effectExtent l="0" t="0" r="0" b="0"/>
                      <wp:docPr id="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941777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44714" cy="4437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184.6pt;height:34.9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6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19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07975" cy="622153"/>
                      <wp:effectExtent l="0" t="0" r="0" b="0"/>
                      <wp:docPr id="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195869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07974" cy="6221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52.6pt;height:49.0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921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5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05200" cy="681119"/>
                      <wp:effectExtent l="0" t="0" r="0" b="0"/>
                      <wp:docPr id="1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296228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05199" cy="6811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189.4pt;height:53.6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20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89825" cy="671436"/>
                      <wp:effectExtent l="0" t="0" r="0" b="0"/>
                      <wp:docPr id="1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4012172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89824" cy="6714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mso-wrap-distance-left:0.0pt;mso-wrap-distance-top:0.0pt;mso-wrap-distance-right:0.0pt;mso-wrap-distance-bottom:0.0pt;width:203.9pt;height:52.9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878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6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8275" cy="555067"/>
                      <wp:effectExtent l="0" t="0" r="0" b="0"/>
                      <wp:docPr id="1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87372403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8274" cy="55506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mso-wrap-distance-left:0.0pt;mso-wrap-distance-top:0.0pt;mso-wrap-distance-right:0.0pt;mso-wrap-distance-bottom:0.0pt;width:199.9pt;height:43.7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21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26760" cy="440593"/>
                      <wp:effectExtent l="0" t="0" r="0" b="0"/>
                      <wp:docPr id="1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670014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26759" cy="4405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mso-wrap-distance-left:0.0pt;mso-wrap-distance-top:0.0pt;mso-wrap-distance-right:0.0pt;mso-wrap-distance-bottom:0.0pt;width:191.1pt;height:34.7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/>
            <w:r/>
            <w:r/>
            <w:r/>
          </w:p>
        </w:tc>
      </w:tr>
      <w:tr>
        <w:trPr>
          <w:trHeight w:val="714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7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8275" cy="538004"/>
                      <wp:effectExtent l="0" t="0" r="0" b="0"/>
                      <wp:docPr id="1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915990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8274" cy="5380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mso-wrap-distance-left:0.0pt;mso-wrap-distance-top:0.0pt;mso-wrap-distance-right:0.0pt;mso-wrap-distance-bottom:0.0pt;width:199.9pt;height:42.4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22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824021" cy="556729"/>
                      <wp:effectExtent l="0" t="0" r="0" b="0"/>
                      <wp:docPr id="1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7491648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824021" cy="55672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mso-wrap-distance-left:0.0pt;mso-wrap-distance-top:0.0pt;mso-wrap-distance-right:0.0pt;mso-wrap-distance-bottom:0.0pt;width:143.6pt;height:43.8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657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8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8275" cy="472744"/>
                      <wp:effectExtent l="0" t="0" r="0" b="0"/>
                      <wp:docPr id="1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484939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8274" cy="4727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mso-wrap-distance-left:0.0pt;mso-wrap-distance-top:0.0pt;mso-wrap-distance-right:0.0pt;mso-wrap-distance-bottom:0.0pt;width:199.9pt;height:37.2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6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23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285916" cy="395402"/>
                      <wp:effectExtent l="0" t="0" r="0" b="0"/>
                      <wp:docPr id="1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4495321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285915" cy="39540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80.0pt;height:31.1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957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rPr>
                <w:sz w:val="22"/>
              </w:rPr>
            </w:pPr>
            <w:r>
              <w:rPr>
                <w:sz w:val="22"/>
              </w:rPr>
              <w:t xml:space="preserve">9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3705" cy="600539"/>
                      <wp:effectExtent l="0" t="0" r="0" b="0"/>
                      <wp:docPr id="1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077346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3705" cy="6005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9.5pt;height:47.3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24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63270" cy="382892"/>
                      <wp:effectExtent l="0" t="0" r="0" b="0"/>
                      <wp:docPr id="1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147092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63270" cy="3828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mso-wrap-distance-left:0.0pt;mso-wrap-distance-top:0.0pt;mso-wrap-distance-right:0.0pt;mso-wrap-distance-bottom:0.0pt;width:194.0pt;height:30.1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957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10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39965" cy="710539"/>
                      <wp:effectExtent l="0" t="0" r="0" b="0"/>
                      <wp:docPr id="2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70695295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39964" cy="7105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mso-wrap-distance-left:0.0pt;mso-wrap-distance-top:0.0pt;mso-wrap-distance-right:0.0pt;mso-wrap-distance-bottom:0.0pt;width:192.1pt;height:55.9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25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48862" cy="556304"/>
                      <wp:effectExtent l="0" t="0" r="0" b="0"/>
                      <wp:docPr id="2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2843396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48862" cy="5563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mso-wrap-distance-left:0.0pt;mso-wrap-distance-top:0.0pt;mso-wrap-distance-right:0.0pt;mso-wrap-distance-bottom:0.0pt;width:169.2pt;height:43.8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703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11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39965" cy="511166"/>
                      <wp:effectExtent l="0" t="0" r="0" b="0"/>
                      <wp:docPr id="22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4619824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39964" cy="5111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mso-wrap-distance-left:0.0pt;mso-wrap-distance-top:0.0pt;mso-wrap-distance-right:0.0pt;mso-wrap-distance-bottom:0.0pt;width:192.1pt;height:40.2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26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21325" cy="405346"/>
                      <wp:effectExtent l="0" t="0" r="0" b="0"/>
                      <wp:docPr id="23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805028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021324" cy="4053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mso-wrap-distance-left:0.0pt;mso-wrap-distance-top:0.0pt;mso-wrap-distance-right:0.0pt;mso-wrap-distance-bottom:0.0pt;width:159.2pt;height:31.9pt;" stroked="false">
                      <v:path textboxrect="0,0,0,0"/>
                      <v:imagedata r:id="rId31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623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12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3705" cy="464763"/>
                      <wp:effectExtent l="0" t="0" r="0" b="0"/>
                      <wp:docPr id="24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7426167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3705" cy="4647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mso-wrap-distance-left:0.0pt;mso-wrap-distance-top:0.0pt;mso-wrap-distance-right:0.0pt;mso-wrap-distance-bottom:0.0pt;width:199.5pt;height:36.6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27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39337" cy="386269"/>
                      <wp:effectExtent l="0" t="0" r="0" b="0"/>
                      <wp:docPr id="25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6871540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39337" cy="386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mso-wrap-distance-left:0.0pt;mso-wrap-distance-top:0.0pt;mso-wrap-distance-right:0.0pt;mso-wrap-distance-bottom:0.0pt;width:168.5pt;height:30.4pt;" stroked="false">
                      <v:path textboxrect="0,0,0,0"/>
                      <v:imagedata r:id="rId33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1175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13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396431" cy="700327"/>
                      <wp:effectExtent l="0" t="0" r="0" b="0"/>
                      <wp:docPr id="26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79265044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396431" cy="7003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mso-wrap-distance-left:0.0pt;mso-wrap-distance-top:0.0pt;mso-wrap-distance-right:0.0pt;mso-wrap-distance-bottom:0.0pt;width:188.7pt;height:55.1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28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026768" cy="370545"/>
                      <wp:effectExtent l="0" t="0" r="0" b="0"/>
                      <wp:docPr id="27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00181157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026767" cy="3705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mso-wrap-distance-left:0.0pt;mso-wrap-distance-top:0.0pt;mso-wrap-distance-right:0.0pt;mso-wrap-distance-bottom:0.0pt;width:159.6pt;height:29.2pt;" stroked="false">
                      <v:path textboxrect="0,0,0,0"/>
                      <v:imagedata r:id="rId35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875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14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33705" cy="672526"/>
                      <wp:effectExtent l="0" t="0" r="0" b="0"/>
                      <wp:docPr id="28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46436480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33705" cy="6725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mso-wrap-distance-left:0.0pt;mso-wrap-distance-top:0.0pt;mso-wrap-distance-right:0.0pt;mso-wrap-distance-bottom:0.0pt;width:199.5pt;height:53.0pt;" stroked="false">
                      <v:path textboxrect="0,0,0,0"/>
                      <v:imagedata r:id="rId36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5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29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593725" cy="479941"/>
                      <wp:effectExtent l="0" t="0" r="0" b="0"/>
                      <wp:docPr id="29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77728006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593724" cy="4799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mso-wrap-distance-left:0.0pt;mso-wrap-distance-top:0.0pt;mso-wrap-distance-right:0.0pt;mso-wrap-distance-bottom:0.0pt;width:204.2pt;height:37.8pt;" stroked="false">
                      <v:path textboxrect="0,0,0,0"/>
                      <v:imagedata r:id="rId37" o:title=""/>
                    </v:shape>
                  </w:pict>
                </mc:Fallback>
              </mc:AlternateContent>
            </w:r>
            <w:r/>
            <w:r/>
          </w:p>
        </w:tc>
      </w:tr>
      <w:tr>
        <w:trPr>
          <w:trHeight w:val="921"/>
        </w:trPr>
        <w:tc>
          <w:tcPr>
            <w:tcW w:w="62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15</w:t>
            </w:r>
            <w:r/>
          </w:p>
        </w:tc>
        <w:tc>
          <w:tcPr>
            <w:tcBorders>
              <w:right w:val="single" w:color="000000" w:sz="1" w:space="0"/>
            </w:tcBorders>
            <w:tcW w:w="4113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43025" cy="569582"/>
                      <wp:effectExtent l="0" t="0" r="0" b="0"/>
                      <wp:docPr id="30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2128851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443024" cy="569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mso-wrap-distance-left:0.0pt;mso-wrap-distance-top:0.0pt;mso-wrap-distance-right:0.0pt;mso-wrap-distance-bottom:0.0pt;width:192.4pt;height:44.8pt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  <w:r/>
            <w:r/>
          </w:p>
        </w:tc>
        <w:tc>
          <w:tcPr>
            <w:tcBorders>
              <w:left w:val="single" w:color="000000" w:sz="1" w:space="0"/>
            </w:tcBorders>
            <w:tcW w:w="708" w:type="dxa"/>
            <w:textDirection w:val="lrTb"/>
            <w:noWrap w:val="false"/>
          </w:tcPr>
          <w:p>
            <w:pPr>
              <w:pStyle w:val="643"/>
              <w:spacing w:before="3"/>
              <w:rPr>
                <w:sz w:val="21"/>
              </w:rPr>
            </w:pPr>
            <w:r>
              <w:rPr>
                <w:sz w:val="21"/>
              </w:rPr>
            </w:r>
            <w:r/>
          </w:p>
          <w:p>
            <w:pPr>
              <w:pStyle w:val="643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30</w:t>
            </w:r>
            <w:r/>
          </w:p>
        </w:tc>
        <w:tc>
          <w:tcPr>
            <w:tcW w:w="4597" w:type="dxa"/>
            <w:textDirection w:val="lrTb"/>
            <w:noWrap w:val="false"/>
          </w:tcPr>
          <w:p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191146" cy="569582"/>
                      <wp:effectExtent l="0" t="0" r="0" b="0"/>
                      <wp:docPr id="31" name="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9960198" name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3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2191145" cy="569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mso-wrap-distance-left:0.0pt;mso-wrap-distance-top:0.0pt;mso-wrap-distance-right:0.0pt;mso-wrap-distance-bottom:0.0pt;width:172.5pt;height:44.8pt;" stroked="false">
                      <v:path textboxrect="0,0,0,0"/>
                      <v:imagedata r:id="rId39" o:title=""/>
                    </v:shape>
                  </w:pict>
                </mc:Fallback>
              </mc:AlternateContent>
            </w:r>
            <w:r/>
            <w:r/>
          </w:p>
        </w:tc>
      </w:tr>
    </w:tbl>
    <w:p>
      <w:pPr>
        <w:rPr>
          <w:sz w:val="2"/>
          <w:szCs w:val="2"/>
        </w:rPr>
      </w:pPr>
      <w:r/>
      <w:r/>
      <w:r/>
      <w:r/>
      <w:r/>
      <w:r/>
      <w:r/>
      <w:r/>
      <w:r/>
    </w:p>
    <w:sectPr>
      <w:footnotePr/>
      <w:endnotePr/>
      <w:type w:val="nextPage"/>
      <w:pgSz w:w="11910" w:h="16840" w:orient="portrait"/>
      <w:pgMar w:top="1120" w:right="380" w:bottom="840" w:left="1240" w:header="0" w:footer="64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0"/>
      <w:ind w:left="0" w:firstLine="0"/>
      <w:jc w:val="left"/>
      <w:spacing w:line="14" w:lineRule="auto"/>
      <w:rPr>
        <w:sz w:val="14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35192832" behindDoc="1" locked="0" layoutInCell="1" allowOverlap="1">
              <wp:simplePos x="0" y="0"/>
              <wp:positionH relativeFrom="page">
                <wp:posOffset>3941953</wp:posOffset>
              </wp:positionH>
              <wp:positionV relativeFrom="page">
                <wp:posOffset>10090107</wp:posOffset>
              </wp:positionV>
              <wp:extent cx="216535" cy="16573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40"/>
                            <w:ind w:left="60" w:firstLine="0"/>
                            <w:jc w:val="left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19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35192832;o:allowoverlap:true;o:allowincell:true;mso-position-horizontal-relative:page;margin-left:310.4pt;mso-position-horizontal:absolute;mso-position-vertical-relative:page;margin-top:794.5pt;mso-position-vertical:absolute;width:17.1pt;height:13.0pt;" coordsize="100000,100000" path="" filled="f" stroked="f">
              <v:path textboxrect="0,0,0,0"/>
              <v:textbox>
                <w:txbxContent>
                  <w:p>
                    <w:pPr>
                      <w:pStyle w:val="640"/>
                      <w:ind w:left="60" w:firstLine="0"/>
                      <w:jc w:val="left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19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77" w:hanging="70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720" w:hanging="708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561" w:hanging="708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401" w:hanging="708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242" w:hanging="708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6083" w:hanging="708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923" w:hanging="708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64" w:hanging="708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05" w:hanging="708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77" w:hanging="708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720" w:hanging="708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561" w:hanging="708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401" w:hanging="708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242" w:hanging="708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6083" w:hanging="708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923" w:hanging="708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764" w:hanging="708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605" w:hanging="708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6"/>
    <w:link w:val="64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39"/>
    <w:next w:val="639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6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39"/>
    <w:next w:val="639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6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39"/>
    <w:next w:val="639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39"/>
    <w:next w:val="639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39"/>
    <w:next w:val="639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39"/>
    <w:next w:val="639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6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39"/>
    <w:next w:val="639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6"/>
    <w:link w:val="32"/>
    <w:uiPriority w:val="10"/>
    <w:rPr>
      <w:sz w:val="48"/>
      <w:szCs w:val="48"/>
    </w:rPr>
  </w:style>
  <w:style w:type="paragraph" w:styleId="34">
    <w:name w:val="Subtitle"/>
    <w:basedOn w:val="639"/>
    <w:next w:val="639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6"/>
    <w:link w:val="34"/>
    <w:uiPriority w:val="11"/>
    <w:rPr>
      <w:sz w:val="24"/>
      <w:szCs w:val="24"/>
    </w:rPr>
  </w:style>
  <w:style w:type="paragraph" w:styleId="36">
    <w:name w:val="Quote"/>
    <w:basedOn w:val="639"/>
    <w:next w:val="639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39"/>
    <w:next w:val="639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39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6"/>
    <w:link w:val="40"/>
    <w:uiPriority w:val="99"/>
  </w:style>
  <w:style w:type="paragraph" w:styleId="42">
    <w:name w:val="Footer"/>
    <w:basedOn w:val="639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6"/>
    <w:link w:val="42"/>
    <w:uiPriority w:val="99"/>
  </w:style>
  <w:style w:type="paragraph" w:styleId="44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39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6"/>
    <w:uiPriority w:val="99"/>
    <w:unhideWhenUsed/>
    <w:rPr>
      <w:vertAlign w:val="superscript"/>
    </w:rPr>
  </w:style>
  <w:style w:type="paragraph" w:styleId="176">
    <w:name w:val="endnote text"/>
    <w:basedOn w:val="639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6"/>
    <w:uiPriority w:val="99"/>
    <w:semiHidden/>
    <w:unhideWhenUsed/>
    <w:rPr>
      <w:vertAlign w:val="superscript"/>
    </w:rPr>
  </w:style>
  <w:style w:type="paragraph" w:styleId="179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39"/>
    <w:next w:val="639"/>
    <w:uiPriority w:val="99"/>
    <w:unhideWhenUsed/>
    <w:pPr>
      <w:spacing w:after="0" w:afterAutospacing="0"/>
    </w:p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40">
    <w:name w:val="Body Text"/>
    <w:basedOn w:val="639"/>
    <w:uiPriority w:val="1"/>
    <w:qFormat/>
    <w:pPr>
      <w:ind w:left="462" w:firstLine="707"/>
      <w:jc w:val="both"/>
    </w:pPr>
    <w:rPr>
      <w:rFonts w:ascii="Times New Roman" w:hAnsi="Times New Roman" w:cs="Times New Roman" w:eastAsia="Times New Roman"/>
      <w:sz w:val="22"/>
      <w:szCs w:val="22"/>
      <w:lang w:val="ru-RU" w:bidi="ar-SA" w:eastAsia="en-US"/>
    </w:rPr>
  </w:style>
  <w:style w:type="paragraph" w:styleId="641">
    <w:name w:val="Heading 1"/>
    <w:basedOn w:val="639"/>
    <w:uiPriority w:val="1"/>
    <w:qFormat/>
    <w:pPr>
      <w:ind w:left="1169"/>
      <w:jc w:val="both"/>
      <w:spacing w:line="251" w:lineRule="exact"/>
      <w:outlineLvl w:val="1"/>
    </w:pPr>
    <w:rPr>
      <w:rFonts w:ascii="Times New Roman" w:hAnsi="Times New Roman" w:cs="Times New Roman" w:eastAsia="Times New Roman"/>
      <w:b/>
      <w:bCs/>
      <w:sz w:val="22"/>
      <w:szCs w:val="22"/>
      <w:lang w:val="ru-RU" w:bidi="ar-SA" w:eastAsia="en-US"/>
    </w:rPr>
  </w:style>
  <w:style w:type="paragraph" w:styleId="642">
    <w:name w:val="List Paragraph"/>
    <w:basedOn w:val="639"/>
    <w:uiPriority w:val="1"/>
    <w:qFormat/>
    <w:pPr>
      <w:ind w:left="1877" w:hanging="709"/>
      <w:spacing w:line="252" w:lineRule="exact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43">
    <w:name w:val="Table Paragraph"/>
    <w:basedOn w:val="639"/>
    <w:uiPriority w:val="1"/>
    <w:qFormat/>
    <w:rPr>
      <w:rFonts w:ascii="Times New Roman" w:hAnsi="Times New Roman" w:cs="Times New Roman" w:eastAsia="Times New Roman"/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2022-11-02T04:27:28Z</dcterms:created>
  <dcterms:modified xsi:type="dcterms:W3CDTF">2022-11-03T07:42:36Z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