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Департамент образования и молодежной политики Владимирской области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Г</w:t>
      </w:r>
      <w:r>
        <w:rPr>
          <w:rFonts w:ascii="GOST type B" w:hAnsi="GOST type B"/>
          <w:i/>
          <w:sz w:val="28"/>
          <w:szCs w:val="28"/>
        </w:rPr>
        <w:t xml:space="preserve">АПО</w:t>
      </w:r>
      <w:r>
        <w:rPr>
          <w:rFonts w:ascii="GOST type B" w:hAnsi="GOST type B"/>
          <w:i/>
          <w:sz w:val="28"/>
          <w:szCs w:val="28"/>
        </w:rPr>
        <w:t xml:space="preserve">У ВО «Вязниковский технико-экономический колледж»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ДНЕВНИК</w:t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прохождения практики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Жильцов Артем Алексеевич</w:t>
      </w:r>
      <w:r>
        <w:rPr>
          <w:u w:val="single"/>
        </w:rPr>
      </w:r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(ФИО обучающегося)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8"/>
          <w:szCs w:val="28"/>
        </w:rPr>
        <w:t xml:space="preserve">Специальность </w:t>
      </w:r>
      <w:r>
        <w:rPr>
          <w:rFonts w:ascii="GOST type B" w:hAnsi="GOST type B"/>
          <w:i/>
          <w:sz w:val="28"/>
          <w:szCs w:val="28"/>
          <w:u w:val="single"/>
        </w:rPr>
        <w:t xml:space="preserve">09.02.0</w:t>
      </w:r>
      <w:r>
        <w:rPr>
          <w:rFonts w:ascii="GOST type B" w:hAnsi="GOST type B"/>
          <w:i/>
          <w:sz w:val="28"/>
          <w:szCs w:val="28"/>
          <w:u w:val="single"/>
        </w:rPr>
        <w:t xml:space="preserve">7</w:t>
      </w:r>
      <w:r>
        <w:rPr>
          <w:rFonts w:ascii="GOST type B" w:hAnsi="GOST type B"/>
          <w:i/>
          <w:sz w:val="28"/>
          <w:szCs w:val="28"/>
          <w:u w:val="single"/>
        </w:rPr>
        <w:t xml:space="preserve"> «</w:t>
      </w:r>
      <w:r>
        <w:rPr>
          <w:rFonts w:ascii="GOST type B" w:hAnsi="GOST type B"/>
          <w:i/>
          <w:sz w:val="28"/>
          <w:szCs w:val="28"/>
          <w:u w:val="single"/>
        </w:rPr>
        <w:t xml:space="preserve">Информационные системы </w:t>
      </w:r>
      <w:r>
        <w:rPr>
          <w:rFonts w:ascii="GOST type B" w:hAnsi="GOST type B"/>
          <w:i/>
          <w:sz w:val="28"/>
          <w:szCs w:val="28"/>
          <w:u w:val="single"/>
        </w:rPr>
        <w:t xml:space="preserve">и  программирование</w:t>
      </w:r>
      <w:r>
        <w:rPr>
          <w:rFonts w:ascii="GOST type B" w:hAnsi="GOST type B"/>
          <w:color w:val="ffffff" w:themeColor="background1"/>
          <w:sz w:val="28"/>
          <w:szCs w:val="28"/>
          <w:u w:val="single"/>
        </w:rPr>
        <w:t xml:space="preserve">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вид практики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sz w:val="28"/>
          <w:szCs w:val="28"/>
          <w:u w:val="single"/>
        </w:rPr>
        <w:t xml:space="preserve">учебн</w:t>
      </w:r>
      <w:r>
        <w:rPr>
          <w:rFonts w:ascii="GOST type B" w:hAnsi="GOST type B"/>
          <w:i/>
          <w:sz w:val="28"/>
          <w:szCs w:val="28"/>
          <w:u w:val="single"/>
        </w:rPr>
        <w:t xml:space="preserve">ая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____________________________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(учебная,  производственная)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</w:t>
      </w:r>
      <w:r>
        <w:rPr>
          <w:rFonts w:ascii="GOST type B" w:hAnsi="GOST type B"/>
          <w:i/>
          <w:sz w:val="28"/>
          <w:szCs w:val="28"/>
          <w:u w:val="single"/>
        </w:rPr>
        <w:t xml:space="preserve">ПМ.02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«Осуществление интеграции программных модулей»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(профессиональный модуль, наименование в </w:t>
      </w:r>
      <w:r>
        <w:rPr>
          <w:rFonts w:ascii="GOST type B" w:hAnsi="GOST type B"/>
          <w:i/>
          <w:sz w:val="20"/>
          <w:szCs w:val="20"/>
        </w:rPr>
        <w:t xml:space="preserve">соответствии  рабочему</w:t>
      </w:r>
      <w:r>
        <w:rPr>
          <w:rFonts w:ascii="GOST type B" w:hAnsi="GOST type B"/>
          <w:i/>
          <w:sz w:val="20"/>
          <w:szCs w:val="20"/>
        </w:rPr>
        <w:t xml:space="preserve"> учебному плану)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</w:r>
      <w:r/>
    </w:p>
    <w:p>
      <w:pPr>
        <w:spacing w:after="0" w:line="48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Кол-во </w:t>
      </w:r>
      <w:r>
        <w:rPr>
          <w:rFonts w:ascii="GOST type B" w:hAnsi="GOST type B"/>
          <w:i/>
          <w:sz w:val="28"/>
          <w:szCs w:val="28"/>
        </w:rPr>
        <w:t xml:space="preserve">часов 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</w:t>
      </w:r>
      <w:r>
        <w:rPr>
          <w:rFonts w:ascii="GOST type B" w:hAnsi="GOST type B"/>
          <w:i/>
          <w:sz w:val="28"/>
          <w:szCs w:val="28"/>
          <w:u w:val="single"/>
        </w:rPr>
        <w:t xml:space="preserve">72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Место прохождения </w:t>
      </w:r>
      <w:r>
        <w:rPr>
          <w:rFonts w:ascii="GOST type B" w:hAnsi="GOST type B"/>
          <w:i/>
          <w:sz w:val="28"/>
          <w:szCs w:val="28"/>
          <w:u w:val="single"/>
        </w:rPr>
        <w:t xml:space="preserve">ГАПОУ ВО «Вязниковский технико-экономический колледж»,</w:t>
      </w:r>
      <w:r/>
    </w:p>
    <w:p>
      <w:pPr>
        <w:ind w:firstLine="2552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(наименование предприятия, юридический адрес)</w:t>
      </w:r>
      <w:r/>
    </w:p>
    <w:p>
      <w:pPr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корпус №2, м</w:t>
      </w:r>
      <w:r>
        <w:rPr>
          <w:rFonts w:ascii="GOST type B" w:hAnsi="GOST type B"/>
          <w:i/>
          <w:sz w:val="28"/>
          <w:szCs w:val="28"/>
          <w:u w:val="single"/>
        </w:rPr>
        <w:t xml:space="preserve">-</w:t>
      </w:r>
      <w:r>
        <w:rPr>
          <w:rFonts w:ascii="GOST type B" w:hAnsi="GOST type B"/>
          <w:i/>
          <w:sz w:val="28"/>
          <w:szCs w:val="28"/>
          <w:u w:val="single"/>
        </w:rPr>
        <w:t xml:space="preserve">н </w:t>
      </w:r>
      <w:r>
        <w:rPr>
          <w:rFonts w:ascii="GOST type B" w:hAnsi="GOST type B"/>
          <w:i/>
          <w:sz w:val="28"/>
          <w:szCs w:val="28"/>
          <w:u w:val="single"/>
        </w:rPr>
        <w:t xml:space="preserve">Дечинский</w:t>
      </w:r>
      <w:r>
        <w:rPr>
          <w:rFonts w:ascii="GOST type B" w:hAnsi="GOST type B"/>
          <w:i/>
          <w:sz w:val="28"/>
          <w:szCs w:val="28"/>
          <w:u w:val="single"/>
        </w:rPr>
        <w:t xml:space="preserve">, д.11     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4"/>
        </w:rPr>
      </w:pPr>
      <w:r>
        <w:rPr>
          <w:rFonts w:ascii="GOST type B" w:hAnsi="GOST type B"/>
          <w:i/>
          <w:sz w:val="28"/>
          <w:szCs w:val="24"/>
        </w:rPr>
        <w:t xml:space="preserve">Сроки прохождения практики </w:t>
      </w:r>
      <w:r>
        <w:rPr>
          <w:rFonts w:ascii="GOST type B" w:hAnsi="GOST type B"/>
          <w:i/>
          <w:sz w:val="28"/>
          <w:szCs w:val="24"/>
          <w:u w:val="single"/>
        </w:rPr>
        <w:t xml:space="preserve">с «</w:t>
      </w:r>
      <w:r>
        <w:rPr>
          <w:rFonts w:ascii="GOST type B" w:hAnsi="GOST type B"/>
          <w:i/>
          <w:sz w:val="28"/>
          <w:szCs w:val="24"/>
          <w:u w:val="single"/>
        </w:rPr>
        <w:t xml:space="preserve">28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ноября 2022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 по «</w:t>
      </w:r>
      <w:r>
        <w:rPr>
          <w:rFonts w:ascii="GOST type B" w:hAnsi="GOST type B"/>
          <w:i/>
          <w:sz w:val="28"/>
          <w:szCs w:val="24"/>
          <w:u w:val="single"/>
        </w:rPr>
        <w:t xml:space="preserve">10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декабря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 20</w:t>
      </w:r>
      <w:r>
        <w:rPr>
          <w:rFonts w:ascii="GOST type B" w:hAnsi="GOST type B"/>
          <w:i/>
          <w:sz w:val="28"/>
          <w:szCs w:val="24"/>
          <w:u w:val="single"/>
        </w:rPr>
        <w:t xml:space="preserve">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4"/>
        </w:rPr>
      </w:pPr>
      <w:r>
        <w:rPr>
          <w:rFonts w:ascii="GOST type B" w:hAnsi="GOST type B"/>
          <w:i/>
          <w:sz w:val="28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8"/>
          <w:szCs w:val="24"/>
        </w:rPr>
        <w:t xml:space="preserve">Руководитель практики</w:t>
      </w:r>
      <w:r>
        <w:rPr>
          <w:rFonts w:ascii="GOST type B" w:hAnsi="GOST type B"/>
          <w:i/>
          <w:sz w:val="28"/>
          <w:szCs w:val="24"/>
        </w:rPr>
        <w:t xml:space="preserve">_________________ </w:t>
      </w:r>
      <w:r>
        <w:rPr>
          <w:rFonts w:ascii="GOST type B" w:hAnsi="GOST type B"/>
          <w:i/>
          <w:sz w:val="28"/>
          <w:szCs w:val="24"/>
          <w:u w:val="single"/>
        </w:rPr>
        <w:t xml:space="preserve">Гаврилов И. О</w:t>
      </w:r>
      <w:r>
        <w:rPr>
          <w:rFonts w:ascii="GOST type B" w:hAnsi="GOST type B"/>
          <w:i/>
          <w:sz w:val="28"/>
          <w:szCs w:val="24"/>
          <w:u w:val="single"/>
        </w:rPr>
        <w:t xml:space="preserve">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     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(дата)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  <w:t xml:space="preserve">З</w:t>
      </w:r>
      <w:r>
        <w:rPr>
          <w:rFonts w:ascii="GOST type B" w:hAnsi="GOST type B"/>
          <w:i/>
          <w:sz w:val="28"/>
          <w:szCs w:val="24"/>
        </w:rPr>
        <w:t xml:space="preserve">ав. практик</w:t>
      </w:r>
      <w:r>
        <w:rPr>
          <w:rFonts w:ascii="GOST type B" w:hAnsi="GOST type B"/>
          <w:i/>
          <w:sz w:val="28"/>
          <w:szCs w:val="24"/>
        </w:rPr>
        <w:t xml:space="preserve">ой 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</w:rPr>
        <w:t xml:space="preserve">__________________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Тычкина</w:t>
      </w:r>
      <w:r>
        <w:rPr>
          <w:rFonts w:ascii="GOST type B" w:hAnsi="GOST type B"/>
          <w:i/>
          <w:sz w:val="28"/>
          <w:szCs w:val="24"/>
          <w:u w:val="single"/>
        </w:rPr>
        <w:t xml:space="preserve"> В.С.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4"/>
          <w:szCs w:val="24"/>
        </w:rPr>
        <w:t xml:space="preserve">     </w:t>
      </w:r>
      <w:r>
        <w:rPr>
          <w:rFonts w:ascii="GOST type B" w:hAnsi="GOST type B"/>
          <w:i/>
          <w:sz w:val="24"/>
          <w:szCs w:val="24"/>
        </w:rPr>
        <w:t xml:space="preserve">   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 </w:t>
      </w:r>
      <w:r>
        <w:rPr>
          <w:rFonts w:ascii="GOST type B" w:hAnsi="GOST type B"/>
          <w:i/>
          <w:sz w:val="20"/>
          <w:szCs w:val="20"/>
        </w:rPr>
        <w:t xml:space="preserve">(дата)</w:t>
      </w:r>
      <w:r/>
    </w:p>
    <w:p>
      <w:pPr>
        <w:rPr>
          <w:rFonts w:ascii="GOST type B" w:hAnsi="GOST type B"/>
          <w:i/>
        </w:rPr>
      </w:pPr>
      <w:r>
        <w:rPr>
          <w:rFonts w:ascii="GOST type B" w:hAnsi="GOST type B"/>
          <w:i/>
        </w:rPr>
      </w:r>
      <w:r/>
    </w:p>
    <w:p>
      <w:r/>
      <w:r/>
    </w:p>
    <w:sectPr>
      <w:footnotePr/>
      <w:endnotePr/>
      <w:type w:val="nextPage"/>
      <w:pgSz w:w="11906" w:h="16838" w:orient="portrait"/>
      <w:pgMar w:top="567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Calibri" w:hAnsi="Calibri" w:eastAsia="Times New Roman" w:cs="Times New Roman"/>
      <w:lang w:eastAsia="ru-RU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ВМТТ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revision>7</cp:revision>
  <dcterms:created xsi:type="dcterms:W3CDTF">2019-05-18T06:55:00Z</dcterms:created>
  <dcterms:modified xsi:type="dcterms:W3CDTF">2022-12-09T12:08:19Z</dcterms:modified>
</cp:coreProperties>
</file>