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方法一:(不含圖片)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方法二:(含圖片)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資料庫資料Export: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資料庫資料Import: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