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0A7E8E" w14:paraId="6756B1A2" w14:textId="77777777" w:rsidTr="000B5CAC">
        <w:trPr>
          <w:trHeight w:val="1967"/>
        </w:trPr>
        <w:tc>
          <w:tcPr>
            <w:tcW w:w="6115" w:type="dxa"/>
          </w:tcPr>
          <w:p w14:paraId="40F8B6E0" w14:textId="1AE2114A" w:rsidR="000A7E8E" w:rsidRPr="004767AE" w:rsidRDefault="000A7E8E" w:rsidP="000B5CAC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0A7E8E">
              <w:rPr>
                <w:b/>
                <w:bCs/>
                <w:color w:val="156082" w:themeColor="accent1"/>
                <w:sz w:val="24"/>
                <w:szCs w:val="24"/>
              </w:rPr>
              <w:t>{{NumeAngajator}}</w:t>
            </w:r>
          </w:p>
          <w:p w14:paraId="208C96DA" w14:textId="4FB9A0B6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C83FD1D" w14:textId="31E8C620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7E922C28" w14:textId="5A74B6EA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8B4E694" w14:textId="05A98599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{{EmailCompanie}}</w:t>
            </w:r>
          </w:p>
          <w:p w14:paraId="5EFE92E8" w14:textId="53AA393F" w:rsidR="000A7E8E" w:rsidRDefault="000A7E8E" w:rsidP="000B5CAC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{{WebsiteCompanie}}</w:t>
            </w:r>
          </w:p>
        </w:tc>
      </w:tr>
    </w:tbl>
    <w:p w14:paraId="6560BC66" w14:textId="2BE69375" w:rsidR="00EB3972" w:rsidRDefault="000A7E8E">
      <w:pPr>
        <w:spacing w:after="80"/>
      </w:pPr>
      <w:r w:rsidRPr="000A7E8E">
        <w:rPr>
          <w:noProof/>
        </w:rPr>
        <w:drawing>
          <wp:anchor distT="0" distB="0" distL="114300" distR="114300" simplePos="0" relativeHeight="251659264" behindDoc="0" locked="0" layoutInCell="1" allowOverlap="1" wp14:anchorId="0AD9153E" wp14:editId="72422AFB">
            <wp:simplePos x="0" y="0"/>
            <wp:positionH relativeFrom="column">
              <wp:posOffset>4230370</wp:posOffset>
            </wp:positionH>
            <wp:positionV relativeFrom="page">
              <wp:posOffset>683260</wp:posOffset>
            </wp:positionV>
            <wp:extent cx="1927860" cy="1270000"/>
            <wp:effectExtent l="0" t="0" r="0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7E8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01110D" wp14:editId="64036B8F">
                <wp:simplePos x="0" y="0"/>
                <wp:positionH relativeFrom="column">
                  <wp:posOffset>4229100</wp:posOffset>
                </wp:positionH>
                <wp:positionV relativeFrom="paragraph">
                  <wp:posOffset>-3175</wp:posOffset>
                </wp:positionV>
                <wp:extent cx="192913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8CD28D" w14:textId="77777777" w:rsidR="000A7E8E" w:rsidRPr="003E70FA" w:rsidRDefault="000A7E8E" w:rsidP="000A7E8E">
                            <w:pPr>
                              <w:pStyle w:val="Caption1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111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pt;margin-top:-.25pt;width:151.9pt;height:27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" stroked="f">
                <v:textbox inset="0,0,0,0">
                  <w:txbxContent>
                    <w:p w14:paraId="578CD28D" w14:textId="77777777" w:rsidR="000A7E8E" w:rsidRPr="003E70FA" w:rsidRDefault="000A7E8E" w:rsidP="000A7E8E">
                      <w:pPr>
                        <w:pStyle w:val="Caption1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64854D80" w14:textId="77777777" w:rsidR="000A7E8E" w:rsidRDefault="000A7E8E">
      <w:pPr>
        <w:spacing w:after="80"/>
        <w:jc w:val="center"/>
        <w:rPr>
          <w:b/>
          <w:bCs/>
        </w:rPr>
      </w:pPr>
    </w:p>
    <w:p w14:paraId="03F00FEE" w14:textId="77777777" w:rsidR="000A7E8E" w:rsidRDefault="000A7E8E">
      <w:pPr>
        <w:spacing w:after="80"/>
        <w:jc w:val="center"/>
        <w:rPr>
          <w:b/>
          <w:bCs/>
        </w:rPr>
      </w:pPr>
    </w:p>
    <w:p w14:paraId="4B287A22" w14:textId="0D67C64A" w:rsidR="00EB3972" w:rsidRPr="000A7E8E" w:rsidRDefault="00000000">
      <w:pPr>
        <w:spacing w:after="80"/>
        <w:jc w:val="center"/>
        <w:rPr>
          <w:sz w:val="28"/>
          <w:szCs w:val="28"/>
        </w:rPr>
      </w:pPr>
      <w:r w:rsidRPr="000A7E8E">
        <w:rPr>
          <w:b/>
          <w:bCs/>
          <w:sz w:val="28"/>
          <w:szCs w:val="28"/>
        </w:rPr>
        <w:t xml:space="preserve">DECIZIA Nr. </w:t>
      </w:r>
      <w:r w:rsidR="000A7E8E" w:rsidRPr="000A7E8E">
        <w:rPr>
          <w:b/>
          <w:bCs/>
          <w:color w:val="156082" w:themeColor="accent1"/>
          <w:sz w:val="28"/>
          <w:szCs w:val="28"/>
        </w:rPr>
        <w:t>{{NrDecizie}}</w:t>
      </w:r>
      <w:r w:rsidRPr="000A7E8E">
        <w:rPr>
          <w:b/>
          <w:bCs/>
          <w:sz w:val="28"/>
          <w:szCs w:val="28"/>
        </w:rPr>
        <w:t xml:space="preserve"> / </w:t>
      </w:r>
      <w:r w:rsidR="000A7E8E" w:rsidRPr="000A7E8E">
        <w:rPr>
          <w:b/>
          <w:bCs/>
          <w:color w:val="156082" w:themeColor="accent1"/>
          <w:sz w:val="28"/>
          <w:szCs w:val="28"/>
        </w:rPr>
        <w:t>{{DataDecizie}}</w:t>
      </w:r>
    </w:p>
    <w:p w14:paraId="6AE24576" w14:textId="699FAA74" w:rsidR="00EB3972" w:rsidRDefault="00EB3972">
      <w:pPr>
        <w:spacing w:after="80"/>
      </w:pPr>
    </w:p>
    <w:p w14:paraId="058FBB47" w14:textId="429BF681" w:rsidR="00EB3972" w:rsidRDefault="00000000" w:rsidP="000A7E8E">
      <w:pPr>
        <w:spacing w:after="100"/>
        <w:ind w:firstLine="720"/>
      </w:pPr>
      <w:r>
        <w:t xml:space="preserve">Managerul General S.C. </w:t>
      </w:r>
      <w:r w:rsidR="000A7E8E" w:rsidRPr="000A7E8E">
        <w:rPr>
          <w:b/>
          <w:color w:val="156082" w:themeColor="accent1"/>
        </w:rPr>
        <w:t>{{NumeAngajator}}</w:t>
      </w:r>
      <w:r>
        <w:t xml:space="preserve">, </w:t>
      </w:r>
      <w:r w:rsidR="000A7E8E" w:rsidRPr="000A7E8E">
        <w:rPr>
          <w:b/>
          <w:color w:val="156082" w:themeColor="accent1"/>
        </w:rPr>
        <w:t>{{ReprezentantLegal}}</w:t>
      </w:r>
      <w:r>
        <w:t xml:space="preserve">, avand in vedere referatul </w:t>
      </w:r>
      <w:r w:rsidR="000A7E8E" w:rsidRPr="000A7E8E">
        <w:rPr>
          <w:b/>
          <w:color w:val="156082" w:themeColor="accent1"/>
        </w:rPr>
        <w:t>{{NrReferat}}</w:t>
      </w:r>
      <w:r>
        <w:t>/</w:t>
      </w:r>
      <w:r w:rsidR="000A7E8E" w:rsidRPr="000A7E8E">
        <w:rPr>
          <w:b/>
          <w:color w:val="156082" w:themeColor="accent1"/>
        </w:rPr>
        <w:t>{{DataReferat}}</w:t>
      </w:r>
      <w:r>
        <w:t xml:space="preserve"> intocmit de </w:t>
      </w:r>
      <w:r w:rsidR="000A7E8E" w:rsidRPr="000A7E8E">
        <w:rPr>
          <w:b/>
          <w:color w:val="156082" w:themeColor="accent1"/>
        </w:rPr>
        <w:t>{{IntocmitDe}}</w:t>
      </w:r>
      <w:r>
        <w:t xml:space="preserve"> si prevederile art. 51 alin 2 din Codul Muncii, am hotarat:</w:t>
      </w:r>
    </w:p>
    <w:p w14:paraId="76104C8F" w14:textId="77777777" w:rsidR="00EB3972" w:rsidRDefault="00EB3972">
      <w:pPr>
        <w:spacing w:after="80"/>
      </w:pPr>
    </w:p>
    <w:p w14:paraId="6A560BDF" w14:textId="15D0B963" w:rsidR="00EB3972" w:rsidRDefault="00000000" w:rsidP="000A7E8E">
      <w:pPr>
        <w:spacing w:after="100"/>
        <w:ind w:firstLine="720"/>
      </w:pPr>
      <w:r>
        <w:rPr>
          <w:b/>
          <w:bCs/>
        </w:rPr>
        <w:t xml:space="preserve">Art.1 </w:t>
      </w:r>
      <w:r>
        <w:t xml:space="preserve">Se suspenda contractul individual de munca al doamnei/domnului </w:t>
      </w:r>
      <w:r w:rsidR="000A7E8E" w:rsidRPr="000A7E8E">
        <w:rPr>
          <w:b/>
          <w:color w:val="156082" w:themeColor="accent1"/>
        </w:rPr>
        <w:t>{{NumeSalariat}}</w:t>
      </w:r>
      <w:r>
        <w:t xml:space="preserve">, CNP </w:t>
      </w:r>
      <w:r w:rsidR="000A7E8E" w:rsidRPr="000A7E8E">
        <w:rPr>
          <w:b/>
          <w:color w:val="156082" w:themeColor="accent1"/>
        </w:rPr>
        <w:t>{{CNP}}</w:t>
      </w:r>
      <w:r>
        <w:t xml:space="preserve"> in perioada </w:t>
      </w:r>
      <w:r w:rsidR="000A7E8E" w:rsidRPr="000A7E8E">
        <w:rPr>
          <w:b/>
          <w:color w:val="156082" w:themeColor="accent1"/>
        </w:rPr>
        <w:t>{{DataStartSuspendare}}</w:t>
      </w:r>
      <w:r>
        <w:t xml:space="preserve"> – </w:t>
      </w:r>
      <w:r w:rsidR="000A7E8E" w:rsidRPr="000A7E8E">
        <w:rPr>
          <w:b/>
          <w:color w:val="156082" w:themeColor="accent1"/>
        </w:rPr>
        <w:t>{{DataEndSuspendare}}</w:t>
      </w:r>
      <w:r>
        <w:t xml:space="preserve"> conform art. 51 alin 2 din Codul Muncii.</w:t>
      </w:r>
    </w:p>
    <w:p w14:paraId="02126905" w14:textId="77777777" w:rsidR="00EB3972" w:rsidRDefault="00EB3972">
      <w:pPr>
        <w:spacing w:after="80"/>
      </w:pPr>
    </w:p>
    <w:p w14:paraId="175393B9" w14:textId="47C3CB0E" w:rsidR="00EB3972" w:rsidRDefault="00000000" w:rsidP="000A7E8E">
      <w:pPr>
        <w:spacing w:after="100"/>
        <w:ind w:firstLine="720"/>
      </w:pPr>
      <w:r>
        <w:rPr>
          <w:b/>
          <w:bCs/>
        </w:rPr>
        <w:t xml:space="preserve">Art.2 </w:t>
      </w:r>
      <w:r>
        <w:t xml:space="preserve">Inceteaza suspendarea contractului individual de munca al doamnei/domnului </w:t>
      </w:r>
      <w:r w:rsidR="000A7E8E" w:rsidRPr="000A7E8E">
        <w:rPr>
          <w:b/>
          <w:color w:val="156082" w:themeColor="accent1"/>
        </w:rPr>
        <w:t>{{NumeSalariat}}</w:t>
      </w:r>
      <w:r>
        <w:t xml:space="preserve">, CNP </w:t>
      </w:r>
      <w:r w:rsidR="000A7E8E" w:rsidRPr="000A7E8E">
        <w:rPr>
          <w:b/>
          <w:color w:val="156082" w:themeColor="accent1"/>
        </w:rPr>
        <w:t>{{CNP}}</w:t>
      </w:r>
      <w:r>
        <w:t xml:space="preserve">, incepand cu data de </w:t>
      </w:r>
      <w:r w:rsidR="000A7E8E" w:rsidRPr="000A7E8E">
        <w:rPr>
          <w:b/>
          <w:color w:val="156082" w:themeColor="accent1"/>
        </w:rPr>
        <w:t>{{DataIncetareSuspendare}}</w:t>
      </w:r>
      <w:r>
        <w:t>.</w:t>
      </w:r>
    </w:p>
    <w:p w14:paraId="7C56EECE" w14:textId="77777777" w:rsidR="00EB3972" w:rsidRDefault="00EB3972">
      <w:pPr>
        <w:spacing w:after="80"/>
      </w:pPr>
    </w:p>
    <w:p w14:paraId="2E145A6F" w14:textId="11B80CFE" w:rsidR="00EB3972" w:rsidRPr="000A7E8E" w:rsidRDefault="000A7E8E" w:rsidP="000A7E8E">
      <w:pPr>
        <w:spacing w:after="100"/>
        <w:ind w:left="720"/>
        <w:rPr>
          <w:color w:val="000000" w:themeColor="text1"/>
        </w:rPr>
      </w:pPr>
      <w:r w:rsidRPr="000A7E8E">
        <w:rPr>
          <w:b/>
          <w:color w:val="000000" w:themeColor="text1"/>
        </w:rPr>
        <w:t>{{ArticolCompartiment}}</w:t>
      </w:r>
    </w:p>
    <w:p w14:paraId="12A1C9D1" w14:textId="77777777" w:rsidR="002F2AB7" w:rsidRPr="000A7E8E" w:rsidRDefault="000A7E8E" w:rsidP="000A7E8E">
      <w:pPr>
        <w:spacing w:after="100"/>
        <w:ind w:left="720"/>
        <w:rPr>
          <w:color w:val="000000" w:themeColor="text1"/>
        </w:rPr>
      </w:pPr>
      <w:r w:rsidRPr="000A7E8E">
        <w:rPr>
          <w:b/>
          <w:color w:val="000000" w:themeColor="text1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363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2F2AB7" w:rsidRPr="002F2AB7" w14:paraId="49DB3FED" w14:textId="77777777" w:rsidTr="002F2AB7">
        <w:trPr>
          <w:trHeight w:val="1244"/>
        </w:trPr>
        <w:tc>
          <w:tcPr>
            <w:tcW w:w="3969" w:type="dxa"/>
          </w:tcPr>
          <w:p w14:paraId="166AD5A9" w14:textId="77777777" w:rsidR="002F2AB7" w:rsidRPr="002F2AB7" w:rsidRDefault="002F2AB7" w:rsidP="002F2AB7">
            <w:pPr>
              <w:spacing w:after="100"/>
              <w:jc w:val="center"/>
              <w:rPr>
                <w:sz w:val="24"/>
                <w:szCs w:val="24"/>
              </w:rPr>
            </w:pPr>
            <w:r w:rsidRPr="002F2AB7">
              <w:rPr>
                <w:b/>
                <w:bCs/>
                <w:sz w:val="24"/>
                <w:szCs w:val="24"/>
              </w:rPr>
              <w:t>MANAGER GENERAL,</w:t>
            </w:r>
          </w:p>
          <w:p w14:paraId="1B93695F" w14:textId="77777777" w:rsidR="002F2AB7" w:rsidRPr="002F2AB7" w:rsidRDefault="002F2AB7" w:rsidP="002F2AB7">
            <w:pPr>
              <w:spacing w:after="100"/>
              <w:jc w:val="center"/>
              <w:rPr>
                <w:sz w:val="22"/>
                <w:szCs w:val="22"/>
              </w:rPr>
            </w:pPr>
            <w:r w:rsidRPr="002F2AB7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013E309A" w14:textId="77777777" w:rsidR="002F2AB7" w:rsidRPr="002F2AB7" w:rsidRDefault="002F2AB7" w:rsidP="002F2AB7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2EDA5BBA" w14:textId="34935146" w:rsidR="00EB3972" w:rsidRPr="000A7E8E" w:rsidRDefault="00EB3972" w:rsidP="000A7E8E">
      <w:pPr>
        <w:spacing w:after="100"/>
        <w:ind w:left="720"/>
        <w:rPr>
          <w:color w:val="000000" w:themeColor="text1"/>
        </w:rPr>
      </w:pPr>
    </w:p>
    <w:sectPr w:rsidR="00EB3972" w:rsidRPr="000A7E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2FB6"/>
    <w:multiLevelType w:val="hybridMultilevel"/>
    <w:tmpl w:val="C3C03240"/>
    <w:lvl w:ilvl="0" w:tplc="1BC4AA7C">
      <w:start w:val="1"/>
      <w:numFmt w:val="bullet"/>
      <w:lvlText w:val="●"/>
      <w:lvlJc w:val="left"/>
      <w:pPr>
        <w:ind w:left="720" w:hanging="360"/>
      </w:pPr>
    </w:lvl>
    <w:lvl w:ilvl="1" w:tplc="DD4E8B02">
      <w:start w:val="1"/>
      <w:numFmt w:val="bullet"/>
      <w:lvlText w:val="○"/>
      <w:lvlJc w:val="left"/>
      <w:pPr>
        <w:ind w:left="1440" w:hanging="360"/>
      </w:pPr>
    </w:lvl>
    <w:lvl w:ilvl="2" w:tplc="7248D8E6">
      <w:start w:val="1"/>
      <w:numFmt w:val="bullet"/>
      <w:lvlText w:val="■"/>
      <w:lvlJc w:val="left"/>
      <w:pPr>
        <w:ind w:left="2160" w:hanging="360"/>
      </w:pPr>
    </w:lvl>
    <w:lvl w:ilvl="3" w:tplc="90D85A02">
      <w:start w:val="1"/>
      <w:numFmt w:val="bullet"/>
      <w:lvlText w:val="●"/>
      <w:lvlJc w:val="left"/>
      <w:pPr>
        <w:ind w:left="2880" w:hanging="360"/>
      </w:pPr>
    </w:lvl>
    <w:lvl w:ilvl="4" w:tplc="99C0C516">
      <w:start w:val="1"/>
      <w:numFmt w:val="bullet"/>
      <w:lvlText w:val="○"/>
      <w:lvlJc w:val="left"/>
      <w:pPr>
        <w:ind w:left="3600" w:hanging="360"/>
      </w:pPr>
    </w:lvl>
    <w:lvl w:ilvl="5" w:tplc="6BB8EA42">
      <w:start w:val="1"/>
      <w:numFmt w:val="bullet"/>
      <w:lvlText w:val="■"/>
      <w:lvlJc w:val="left"/>
      <w:pPr>
        <w:ind w:left="4320" w:hanging="360"/>
      </w:pPr>
    </w:lvl>
    <w:lvl w:ilvl="6" w:tplc="8034D650">
      <w:start w:val="1"/>
      <w:numFmt w:val="bullet"/>
      <w:lvlText w:val="●"/>
      <w:lvlJc w:val="left"/>
      <w:pPr>
        <w:ind w:left="5040" w:hanging="360"/>
      </w:pPr>
    </w:lvl>
    <w:lvl w:ilvl="7" w:tplc="3B0CB31E">
      <w:start w:val="1"/>
      <w:numFmt w:val="bullet"/>
      <w:lvlText w:val="●"/>
      <w:lvlJc w:val="left"/>
      <w:pPr>
        <w:ind w:left="5760" w:hanging="360"/>
      </w:pPr>
    </w:lvl>
    <w:lvl w:ilvl="8" w:tplc="30E40810">
      <w:start w:val="1"/>
      <w:numFmt w:val="bullet"/>
      <w:lvlText w:val="●"/>
      <w:lvlJc w:val="left"/>
      <w:pPr>
        <w:ind w:left="6480" w:hanging="360"/>
      </w:pPr>
    </w:lvl>
  </w:abstractNum>
  <w:num w:numId="1" w16cid:durableId="1765881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72"/>
    <w:rsid w:val="000A7E8E"/>
    <w:rsid w:val="002F2AB7"/>
    <w:rsid w:val="005779F4"/>
    <w:rsid w:val="00EB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3297"/>
  <w15:docId w15:val="{846F09C8-3148-480D-9844-FCB00048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0A7E8E"/>
    <w:pPr>
      <w:spacing w:after="200"/>
    </w:pPr>
    <w:rPr>
      <w:i/>
      <w:iCs/>
      <w:color w:val="0E2841"/>
      <w:sz w:val="18"/>
      <w:szCs w:val="18"/>
    </w:rPr>
  </w:style>
  <w:style w:type="table" w:styleId="TableGrid">
    <w:name w:val="Table Grid"/>
    <w:basedOn w:val="TableNormal"/>
    <w:uiPriority w:val="39"/>
    <w:rsid w:val="002F2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863</Characters>
  <Application>Microsoft Office Word</Application>
  <DocSecurity>0</DocSecurity>
  <Lines>31</Lines>
  <Paragraphs>18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3</cp:revision>
  <dcterms:created xsi:type="dcterms:W3CDTF">2026-04-01T12:56:00Z</dcterms:created>
  <dcterms:modified xsi:type="dcterms:W3CDTF">2026-04-01T13:03:00Z</dcterms:modified>
</cp:coreProperties>
</file>