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C5EA3" w14:textId="5BEE3D3D" w:rsidR="00771F16" w:rsidRDefault="00C16B82">
      <w:pPr>
        <w:pStyle w:val="Titre"/>
      </w:pPr>
      <w:proofErr w:type="spellStart"/>
      <w:r>
        <w:t>Stellium</w:t>
      </w:r>
      <w:proofErr w:type="spellEnd"/>
    </w:p>
    <w:p w14:paraId="5DB03F20" w14:textId="7F2BD4E6" w:rsidR="00C16B82" w:rsidRPr="00C16B82" w:rsidRDefault="00C16B82" w:rsidP="00C16B82">
      <w:pPr>
        <w:pStyle w:val="Titre2"/>
      </w:pPr>
      <w:proofErr w:type="spellStart"/>
      <w:r w:rsidRPr="00C16B82">
        <w:t>InterviewExam</w:t>
      </w:r>
      <w:proofErr w:type="spellEnd"/>
    </w:p>
    <w:p w14:paraId="16F775F9" w14:textId="097118B6" w:rsidR="00771F16" w:rsidRDefault="00C16B82">
      <w:pPr>
        <w:pStyle w:val="Titre1"/>
      </w:pPr>
      <w:proofErr w:type="spellStart"/>
      <w:r>
        <w:t>Step</w:t>
      </w:r>
      <w:proofErr w:type="spellEnd"/>
      <w:r>
        <w:t xml:space="preserve"> 1 : </w:t>
      </w:r>
      <w:proofErr w:type="spellStart"/>
      <w:r>
        <w:t>Reésolution</w:t>
      </w:r>
      <w:proofErr w:type="spellEnd"/>
      <w:r>
        <w:t xml:space="preserve"> des bugs </w:t>
      </w:r>
    </w:p>
    <w:p w14:paraId="3B562109" w14:textId="660559C1" w:rsidR="00C16B82" w:rsidRDefault="00C16B82"/>
    <w:p w14:paraId="76513C98" w14:textId="0CF9D992" w:rsidR="00C16B82" w:rsidRDefault="00C16B82" w:rsidP="007D150C">
      <w:r>
        <w:t xml:space="preserve">Lorsqu’on lance l’application on a une erreur de configuration </w:t>
      </w:r>
      <w:r w:rsidR="00F90E20">
        <w:t>dû</w:t>
      </w:r>
      <w:r>
        <w:t xml:space="preserve"> à la </w:t>
      </w:r>
      <w:r w:rsidR="00AC516E">
        <w:t>non-configuration</w:t>
      </w:r>
      <w:r>
        <w:t xml:space="preserve"> de cosmo </w:t>
      </w:r>
      <w:proofErr w:type="spellStart"/>
      <w:r>
        <w:t>db</w:t>
      </w:r>
      <w:proofErr w:type="spellEnd"/>
      <w:r>
        <w:t>.</w:t>
      </w:r>
      <w:r w:rsidR="00F90E20">
        <w:t xml:space="preserve"> On renseigne le </w:t>
      </w:r>
      <w:proofErr w:type="spellStart"/>
      <w:r w:rsidR="00F90E20">
        <w:t>account</w:t>
      </w:r>
      <w:proofErr w:type="spellEnd"/>
      <w:r w:rsidR="00F90E20">
        <w:t xml:space="preserve"> , la key et on insère dans cosmo </w:t>
      </w:r>
      <w:proofErr w:type="spellStart"/>
      <w:r w:rsidR="00F90E20">
        <w:t>db</w:t>
      </w:r>
      <w:proofErr w:type="spellEnd"/>
      <w:r w:rsidR="00F90E20">
        <w:t xml:space="preserve"> </w:t>
      </w:r>
      <w:proofErr w:type="spellStart"/>
      <w:r w:rsidR="00F90E20">
        <w:t>emulator</w:t>
      </w:r>
      <w:proofErr w:type="spellEnd"/>
      <w:r w:rsidR="00F90E20">
        <w:t xml:space="preserve"> </w:t>
      </w:r>
      <w:r w:rsidR="00C66EBD">
        <w:t xml:space="preserve">le content avec comme id </w:t>
      </w:r>
      <w:proofErr w:type="spellStart"/>
      <w:r w:rsidR="00C66EBD">
        <w:t>stellium</w:t>
      </w:r>
      <w:proofErr w:type="spellEnd"/>
    </w:p>
    <w:p w14:paraId="58D59213" w14:textId="65EA1D9F" w:rsidR="00C66EBD" w:rsidRDefault="00C66EBD" w:rsidP="007D150C">
      <w:r>
        <w:t xml:space="preserve">Ensuite dans mon cas, </w:t>
      </w:r>
      <w:r w:rsidR="004809D5">
        <w:t xml:space="preserve">j’ai du adapter ma version de </w:t>
      </w:r>
      <w:proofErr w:type="spellStart"/>
      <w:r w:rsidR="004809D5">
        <w:t>node</w:t>
      </w:r>
      <w:proofErr w:type="spellEnd"/>
      <w:r w:rsidR="004809D5">
        <w:t xml:space="preserve"> pour le package </w:t>
      </w:r>
      <w:proofErr w:type="spellStart"/>
      <w:r w:rsidR="004809D5">
        <w:t>node-sass</w:t>
      </w:r>
      <w:proofErr w:type="spellEnd"/>
    </w:p>
    <w:p w14:paraId="49D742BF" w14:textId="4B55D026" w:rsidR="004809D5" w:rsidRDefault="00202C7B" w:rsidP="007D150C">
      <w:r>
        <w:t xml:space="preserve">Ensuite une fois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réussi, on voit </w:t>
      </w:r>
      <w:r w:rsidR="008B386A">
        <w:t>que dans</w:t>
      </w:r>
      <w:r>
        <w:t xml:space="preserve"> </w:t>
      </w:r>
      <w:r w:rsidR="007E782C">
        <w:t>les dépendances</w:t>
      </w:r>
      <w:r>
        <w:t xml:space="preserve"> </w:t>
      </w:r>
      <w:r w:rsidR="008B386A">
        <w:t xml:space="preserve">qu’il </w:t>
      </w:r>
      <w:r w:rsidR="00AC516E">
        <w:t xml:space="preserve">manque </w:t>
      </w:r>
      <w:proofErr w:type="spellStart"/>
      <w:r w:rsidR="00AC516E">
        <w:t>axios</w:t>
      </w:r>
      <w:proofErr w:type="spellEnd"/>
      <w:r>
        <w:t>. Il faut donc le rajouter.</w:t>
      </w:r>
    </w:p>
    <w:p w14:paraId="059D7130" w14:textId="758B3680" w:rsidR="00C16B82" w:rsidRDefault="00476F2C" w:rsidP="007D150C">
      <w:r>
        <w:rPr>
          <w:rStyle w:val="CodeHTML"/>
          <w:rFonts w:eastAsiaTheme="minorHAnsi"/>
        </w:rPr>
        <w:t xml:space="preserve">Ensuite, il faut rendre </w:t>
      </w:r>
      <w:r w:rsidR="00DC47FE">
        <w:rPr>
          <w:rStyle w:val="CodeHTML"/>
          <w:rFonts w:eastAsiaTheme="minorHAnsi"/>
        </w:rPr>
        <w:t>cohérent</w:t>
      </w:r>
      <w:r>
        <w:rPr>
          <w:rStyle w:val="CodeHTML"/>
          <w:rFonts w:eastAsiaTheme="minorHAnsi"/>
        </w:rPr>
        <w:t xml:space="preserve"> les objets. Car item coté api </w:t>
      </w:r>
      <w:r w:rsidR="00A2337B">
        <w:rPr>
          <w:rStyle w:val="CodeHTML"/>
          <w:rFonts w:eastAsiaTheme="minorHAnsi"/>
        </w:rPr>
        <w:t>contient id et description et pour le front, on a id et content. Dans mon cas, j’ai remplacé content par description.</w:t>
      </w:r>
      <w:r w:rsidR="00BA04B6">
        <w:rPr>
          <w:rStyle w:val="CodeHTML"/>
          <w:rFonts w:eastAsiaTheme="minorHAnsi"/>
        </w:rPr>
        <w:t xml:space="preserve"> </w:t>
      </w:r>
      <w:r w:rsidR="00BA04B6" w:rsidRPr="00DC47FE">
        <w:t>Escape pour l’encodage</w:t>
      </w:r>
      <w:r w:rsidR="00DC47FE" w:rsidRPr="00DC47FE">
        <w:t xml:space="preserve"> posait aussi </w:t>
      </w:r>
      <w:r w:rsidR="00AC516E" w:rsidRPr="00DC47FE">
        <w:t>un problème</w:t>
      </w:r>
      <w:r w:rsidR="00DC47FE" w:rsidRPr="00DC47FE">
        <w:t xml:space="preserve">, je l’ai remplacé par </w:t>
      </w:r>
      <w:r w:rsidR="00DC47FE">
        <w:t>« </w:t>
      </w:r>
      <w:proofErr w:type="spellStart"/>
      <w:r w:rsidR="00DC47FE" w:rsidRPr="00DC47FE">
        <w:t>encodeURIComponent</w:t>
      </w:r>
      <w:proofErr w:type="spellEnd"/>
      <w:r w:rsidR="00DC47FE">
        <w:t> ».</w:t>
      </w:r>
    </w:p>
    <w:p w14:paraId="4A11865F" w14:textId="3AB814F2" w:rsidR="00DC47FE" w:rsidRDefault="000F501A" w:rsidP="007D150C">
      <w:r>
        <w:t xml:space="preserve">Une fois l’item correctement chargé, il faut </w:t>
      </w:r>
      <w:r w:rsidR="00235361">
        <w:t>corriger</w:t>
      </w:r>
      <w:r>
        <w:t xml:space="preserve"> l’interface.</w:t>
      </w:r>
    </w:p>
    <w:p w14:paraId="5FE85217" w14:textId="2B1CF634" w:rsidR="000F501A" w:rsidRDefault="000F501A" w:rsidP="007D150C">
      <w:pPr>
        <w:pStyle w:val="Paragraphedeliste"/>
        <w:numPr>
          <w:ilvl w:val="0"/>
          <w:numId w:val="28"/>
        </w:numPr>
      </w:pPr>
      <w:r>
        <w:t xml:space="preserve">On positionne l’un en dessous de l’autre </w:t>
      </w:r>
      <w:r w:rsidR="002E0F0B">
        <w:t>le logo et le bouton de chargement des données</w:t>
      </w:r>
    </w:p>
    <w:p w14:paraId="43F1B8EC" w14:textId="3E9B292B" w:rsidR="002E0F0B" w:rsidRDefault="00235361" w:rsidP="007D150C">
      <w:pPr>
        <w:pStyle w:val="Paragraphedeliste"/>
        <w:numPr>
          <w:ilvl w:val="0"/>
          <w:numId w:val="28"/>
        </w:numPr>
      </w:pPr>
      <w:r>
        <w:t>On centre le container au milieu de la page</w:t>
      </w:r>
    </w:p>
    <w:p w14:paraId="6045BBC6" w14:textId="54932C1E" w:rsidR="007D150C" w:rsidRDefault="007D150C">
      <w:r>
        <w:br w:type="page"/>
      </w:r>
    </w:p>
    <w:p w14:paraId="2D106FB7" w14:textId="77777777" w:rsidR="007D150C" w:rsidRPr="00DC47FE" w:rsidRDefault="007D150C" w:rsidP="007D150C"/>
    <w:p w14:paraId="67679310" w14:textId="0EA41676" w:rsidR="00235361" w:rsidRDefault="007D150C" w:rsidP="00235361">
      <w:pPr>
        <w:pStyle w:val="Titre1"/>
      </w:pPr>
      <w:proofErr w:type="spellStart"/>
      <w:r>
        <w:t>Step</w:t>
      </w:r>
      <w:proofErr w:type="spellEnd"/>
      <w:r>
        <w:t xml:space="preserve"> 2 </w:t>
      </w:r>
      <w:r w:rsidR="00235361">
        <w:t xml:space="preserve">Authentification : </w:t>
      </w:r>
    </w:p>
    <w:p w14:paraId="1BE72BB3" w14:textId="77777777" w:rsidR="007D150C" w:rsidRPr="007D150C" w:rsidRDefault="007D150C" w:rsidP="007D150C"/>
    <w:p w14:paraId="75BB457E" w14:textId="32CD4567" w:rsidR="00235361" w:rsidRDefault="007D150C" w:rsidP="007D150C">
      <w:r>
        <w:t xml:space="preserve">Pour utiliser l’authentification d’azure </w:t>
      </w:r>
      <w:r w:rsidR="00AC516E">
        <w:t>avec,</w:t>
      </w:r>
      <w:r>
        <w:t xml:space="preserve"> il faut utiliser </w:t>
      </w:r>
      <w:r>
        <w:rPr>
          <w:rStyle w:val="CodeHTML"/>
          <w:rFonts w:eastAsiaTheme="minorHAnsi"/>
        </w:rPr>
        <w:t>azure/</w:t>
      </w:r>
      <w:proofErr w:type="spellStart"/>
      <w:r>
        <w:rPr>
          <w:rStyle w:val="CodeHTML"/>
          <w:rFonts w:eastAsiaTheme="minorHAnsi"/>
        </w:rPr>
        <w:t>msal-react</w:t>
      </w:r>
      <w:proofErr w:type="spellEnd"/>
    </w:p>
    <w:p w14:paraId="7FAE3F34" w14:textId="77777777" w:rsidR="00235361" w:rsidRDefault="00235361" w:rsidP="007D150C">
      <w:pPr>
        <w:rPr>
          <w:rStyle w:val="CodeHTML"/>
          <w:rFonts w:eastAsiaTheme="minorHAnsi"/>
        </w:rPr>
      </w:pPr>
      <w:r>
        <w:rPr>
          <w:rStyle w:val="CodeHTML"/>
          <w:rFonts w:eastAsiaTheme="minorHAnsi"/>
        </w:rPr>
        <w:t>Sur authentification créer un fournisseur d’identité.</w:t>
      </w:r>
    </w:p>
    <w:p w14:paraId="6B57F461" w14:textId="51F00470" w:rsidR="00235361" w:rsidRDefault="00235361" w:rsidP="007D150C">
      <w:pPr>
        <w:rPr>
          <w:rStyle w:val="CodeHTML"/>
          <w:rFonts w:eastAsiaTheme="minorHAnsi"/>
        </w:rPr>
      </w:pPr>
      <w:r>
        <w:rPr>
          <w:rStyle w:val="CodeHTML"/>
          <w:rFonts w:eastAsiaTheme="minorHAnsi"/>
        </w:rPr>
        <w:t xml:space="preserve">Dans un fichier regourer la configuration, </w:t>
      </w:r>
      <w:proofErr w:type="spellStart"/>
      <w:r>
        <w:rPr>
          <w:rStyle w:val="CodeHTML"/>
          <w:rFonts w:eastAsiaTheme="minorHAnsi"/>
        </w:rPr>
        <w:t>l’id</w:t>
      </w:r>
      <w:proofErr w:type="spellEnd"/>
      <w:r>
        <w:rPr>
          <w:rStyle w:val="CodeHTML"/>
          <w:rFonts w:eastAsiaTheme="minorHAnsi"/>
        </w:rPr>
        <w:t xml:space="preserve"> de l’application, l’autorité pour l’identification Microsoft et une adresse de redirection l’application locale dans notre cas.</w:t>
      </w:r>
    </w:p>
    <w:p w14:paraId="2847226E" w14:textId="77777777" w:rsidR="00235361" w:rsidRDefault="00235361" w:rsidP="007D150C">
      <w:pPr>
        <w:rPr>
          <w:rStyle w:val="CodeHTML"/>
          <w:rFonts w:eastAsiaTheme="minorHAnsi"/>
        </w:rPr>
      </w:pPr>
      <w:r>
        <w:rPr>
          <w:rStyle w:val="CodeHTML"/>
          <w:rFonts w:eastAsiaTheme="minorHAnsi"/>
        </w:rPr>
        <w:t xml:space="preserve">Pour sécuriser le frontend, on crée un composant pour le cas </w:t>
      </w:r>
      <w:proofErr w:type="spellStart"/>
      <w:r>
        <w:rPr>
          <w:rStyle w:val="CodeHTML"/>
          <w:rFonts w:eastAsiaTheme="minorHAnsi"/>
        </w:rPr>
        <w:t>ou</w:t>
      </w:r>
      <w:proofErr w:type="spellEnd"/>
      <w:r>
        <w:rPr>
          <w:rStyle w:val="CodeHTML"/>
          <w:rFonts w:eastAsiaTheme="minorHAnsi"/>
        </w:rPr>
        <w:t xml:space="preserve"> l’utilisateur n’est pas authentifié avec un bouton pour lancer l’authentification. Lorsque l’authentification est réussie, l’utilisateur est redirigé vers la page principale.</w:t>
      </w:r>
    </w:p>
    <w:p w14:paraId="4C008CBC" w14:textId="77777777" w:rsidR="00235361" w:rsidRDefault="00235361" w:rsidP="007D150C">
      <w:pPr>
        <w:rPr>
          <w:rStyle w:val="CodeHTML"/>
          <w:rFonts w:eastAsiaTheme="minorHAnsi"/>
        </w:rPr>
      </w:pPr>
      <w:r>
        <w:rPr>
          <w:rStyle w:val="CodeHTML"/>
          <w:rFonts w:eastAsiaTheme="minorHAnsi"/>
        </w:rPr>
        <w:t xml:space="preserve">Au chargement de la page, on récupère les informations du compte, on fait un premier appel à l’Api pour enregistrer l’utilisateur. L’Api enregistre l’utilisateur et lui génère un </w:t>
      </w:r>
      <w:proofErr w:type="spellStart"/>
      <w:r>
        <w:rPr>
          <w:rStyle w:val="CodeHTML"/>
          <w:rFonts w:eastAsiaTheme="minorHAnsi"/>
        </w:rPr>
        <w:t>token</w:t>
      </w:r>
      <w:proofErr w:type="spellEnd"/>
      <w:r>
        <w:rPr>
          <w:rStyle w:val="CodeHTML"/>
          <w:rFonts w:eastAsiaTheme="minorHAnsi"/>
        </w:rPr>
        <w:t xml:space="preserve">. Ensuite se </w:t>
      </w:r>
      <w:proofErr w:type="spellStart"/>
      <w:r>
        <w:rPr>
          <w:rStyle w:val="CodeHTML"/>
          <w:rFonts w:eastAsiaTheme="minorHAnsi"/>
        </w:rPr>
        <w:t>token</w:t>
      </w:r>
      <w:proofErr w:type="spellEnd"/>
      <w:r>
        <w:rPr>
          <w:rStyle w:val="CodeHTML"/>
          <w:rFonts w:eastAsiaTheme="minorHAnsi"/>
        </w:rPr>
        <w:t xml:space="preserve"> devra être transmis avec chaque requête de l’application.</w:t>
      </w:r>
    </w:p>
    <w:p w14:paraId="4C23D9AB" w14:textId="77777777" w:rsidR="00235361" w:rsidRDefault="00235361" w:rsidP="007D150C">
      <w:pPr>
        <w:rPr>
          <w:rStyle w:val="CodeHTML"/>
          <w:rFonts w:eastAsiaTheme="minorHAnsi"/>
        </w:rPr>
      </w:pPr>
      <w:r>
        <w:rPr>
          <w:rStyle w:val="CodeHTML"/>
          <w:rFonts w:eastAsiaTheme="minorHAnsi"/>
        </w:rPr>
        <w:t xml:space="preserve">Comme dans notre cas on passe le </w:t>
      </w:r>
      <w:proofErr w:type="spellStart"/>
      <w:r>
        <w:rPr>
          <w:rStyle w:val="CodeHTML"/>
          <w:rFonts w:eastAsiaTheme="minorHAnsi"/>
        </w:rPr>
        <w:t>token</w:t>
      </w:r>
      <w:proofErr w:type="spellEnd"/>
      <w:r>
        <w:rPr>
          <w:rStyle w:val="CodeHTML"/>
          <w:rFonts w:eastAsiaTheme="minorHAnsi"/>
        </w:rPr>
        <w:t xml:space="preserve"> à la fonction de chargement des données qui va rajouter le header.</w:t>
      </w:r>
    </w:p>
    <w:p w14:paraId="16625901" w14:textId="688D061E" w:rsidR="00235361" w:rsidRDefault="00235361" w:rsidP="00235361">
      <w:pPr>
        <w:rPr>
          <w:rStyle w:val="CodeHTML"/>
          <w:rFonts w:eastAsiaTheme="minorHAnsi"/>
        </w:rPr>
      </w:pPr>
      <w:r>
        <w:rPr>
          <w:rStyle w:val="CodeHTML"/>
          <w:rFonts w:eastAsiaTheme="minorHAnsi"/>
        </w:rPr>
        <w:t xml:space="preserve">Pour l’hébergement de l’application, on peut opter pour un hébergement classique Microsoft sur azure ou sous forme d’image docker afin d’utiliser </w:t>
      </w:r>
      <w:proofErr w:type="spellStart"/>
      <w:r>
        <w:rPr>
          <w:rStyle w:val="CodeHTML"/>
          <w:rFonts w:eastAsiaTheme="minorHAnsi"/>
        </w:rPr>
        <w:t>Kubernete</w:t>
      </w:r>
      <w:proofErr w:type="spellEnd"/>
      <w:r>
        <w:rPr>
          <w:rStyle w:val="CodeHTML"/>
          <w:rFonts w:eastAsiaTheme="minorHAnsi"/>
        </w:rPr>
        <w:t xml:space="preserve"> et avoir </w:t>
      </w:r>
      <w:r w:rsidR="00AC516E">
        <w:rPr>
          <w:rStyle w:val="CodeHTML"/>
          <w:rFonts w:eastAsiaTheme="minorHAnsi"/>
        </w:rPr>
        <w:t>une application</w:t>
      </w:r>
      <w:r>
        <w:rPr>
          <w:rStyle w:val="CodeHTML"/>
          <w:rFonts w:eastAsiaTheme="minorHAnsi"/>
        </w:rPr>
        <w:t xml:space="preserve"> scalable.</w:t>
      </w:r>
    </w:p>
    <w:p w14:paraId="5B0DED30" w14:textId="77777777" w:rsidR="00235361" w:rsidRPr="00235361" w:rsidRDefault="00235361" w:rsidP="00235361"/>
    <w:p w14:paraId="79BA490C" w14:textId="49E2ACD9" w:rsidR="00C16B82" w:rsidRDefault="00C16B82" w:rsidP="00235361">
      <w:pPr>
        <w:pStyle w:val="Titre1"/>
      </w:pPr>
      <w:r>
        <w:br w:type="page"/>
      </w:r>
    </w:p>
    <w:p w14:paraId="77589723" w14:textId="77777777" w:rsidR="00C16B82" w:rsidRDefault="00C16B82" w:rsidP="00C16B82">
      <w:pPr>
        <w:rPr>
          <w:rStyle w:val="CodeHTML"/>
          <w:rFonts w:eastAsiaTheme="minorHAnsi"/>
        </w:rPr>
      </w:pPr>
    </w:p>
    <w:p w14:paraId="1CAB21DD" w14:textId="77777777" w:rsidR="00C16B82" w:rsidRDefault="00C16B82" w:rsidP="00C16B82">
      <w:pPr>
        <w:rPr>
          <w:rStyle w:val="CodeHTML"/>
          <w:rFonts w:eastAsiaTheme="minorHAnsi"/>
        </w:rPr>
      </w:pPr>
    </w:p>
    <w:p w14:paraId="6C3ED068" w14:textId="77777777" w:rsidR="00C16B82" w:rsidRDefault="00C16B82" w:rsidP="00C16B82"/>
    <w:p w14:paraId="329CC260" w14:textId="77777777" w:rsidR="00C16B82" w:rsidRDefault="00C16B82" w:rsidP="000A0F9B"/>
    <w:sectPr w:rsidR="00C16B82" w:rsidSect="00CC510D">
      <w:footerReference w:type="default" r:id="rId7"/>
      <w:pgSz w:w="11906" w:h="16838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14088" w14:textId="77777777" w:rsidR="00D206D1" w:rsidRDefault="00D206D1">
      <w:pPr>
        <w:spacing w:after="0" w:line="240" w:lineRule="auto"/>
      </w:pPr>
      <w:r>
        <w:separator/>
      </w:r>
    </w:p>
  </w:endnote>
  <w:endnote w:type="continuationSeparator" w:id="0">
    <w:p w14:paraId="0238E663" w14:textId="77777777" w:rsidR="00D206D1" w:rsidRDefault="00D20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52C5D" w14:textId="77777777" w:rsidR="0013591F" w:rsidRDefault="000A0F9B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50D3B" w14:textId="77777777" w:rsidR="00D206D1" w:rsidRDefault="00D206D1">
      <w:pPr>
        <w:spacing w:after="0" w:line="240" w:lineRule="auto"/>
      </w:pPr>
      <w:r>
        <w:separator/>
      </w:r>
    </w:p>
  </w:footnote>
  <w:footnote w:type="continuationSeparator" w:id="0">
    <w:p w14:paraId="35AC8EB8" w14:textId="77777777" w:rsidR="00D206D1" w:rsidRDefault="00D20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BE752F0"/>
    <w:multiLevelType w:val="hybridMultilevel"/>
    <w:tmpl w:val="2220AB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2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A2AAD"/>
    <w:multiLevelType w:val="hybridMultilevel"/>
    <w:tmpl w:val="D2CEB5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46631540">
    <w:abstractNumId w:val="13"/>
  </w:num>
  <w:num w:numId="2" w16cid:durableId="352342576">
    <w:abstractNumId w:val="11"/>
  </w:num>
  <w:num w:numId="3" w16cid:durableId="493643825">
    <w:abstractNumId w:val="11"/>
  </w:num>
  <w:num w:numId="4" w16cid:durableId="628247885">
    <w:abstractNumId w:val="11"/>
  </w:num>
  <w:num w:numId="5" w16cid:durableId="565072645">
    <w:abstractNumId w:val="11"/>
  </w:num>
  <w:num w:numId="6" w16cid:durableId="987903255">
    <w:abstractNumId w:val="11"/>
  </w:num>
  <w:num w:numId="7" w16cid:durableId="153644957">
    <w:abstractNumId w:val="11"/>
  </w:num>
  <w:num w:numId="8" w16cid:durableId="923299048">
    <w:abstractNumId w:val="11"/>
  </w:num>
  <w:num w:numId="9" w16cid:durableId="1598364765">
    <w:abstractNumId w:val="11"/>
  </w:num>
  <w:num w:numId="10" w16cid:durableId="135219012">
    <w:abstractNumId w:val="11"/>
  </w:num>
  <w:num w:numId="11" w16cid:durableId="400366601">
    <w:abstractNumId w:val="11"/>
  </w:num>
  <w:num w:numId="12" w16cid:durableId="730929406">
    <w:abstractNumId w:val="11"/>
  </w:num>
  <w:num w:numId="13" w16cid:durableId="856501238">
    <w:abstractNumId w:val="16"/>
  </w:num>
  <w:num w:numId="14" w16cid:durableId="1436365707">
    <w:abstractNumId w:val="15"/>
  </w:num>
  <w:num w:numId="15" w16cid:durableId="1319119085">
    <w:abstractNumId w:val="17"/>
  </w:num>
  <w:num w:numId="16" w16cid:durableId="655493099">
    <w:abstractNumId w:val="12"/>
  </w:num>
  <w:num w:numId="17" w16cid:durableId="1773741757">
    <w:abstractNumId w:val="9"/>
  </w:num>
  <w:num w:numId="18" w16cid:durableId="1666663355">
    <w:abstractNumId w:val="7"/>
  </w:num>
  <w:num w:numId="19" w16cid:durableId="1460880837">
    <w:abstractNumId w:val="6"/>
  </w:num>
  <w:num w:numId="20" w16cid:durableId="768281510">
    <w:abstractNumId w:val="5"/>
  </w:num>
  <w:num w:numId="21" w16cid:durableId="2094739464">
    <w:abstractNumId w:val="4"/>
  </w:num>
  <w:num w:numId="22" w16cid:durableId="1657564540">
    <w:abstractNumId w:val="8"/>
  </w:num>
  <w:num w:numId="23" w16cid:durableId="468016542">
    <w:abstractNumId w:val="3"/>
  </w:num>
  <w:num w:numId="24" w16cid:durableId="46733052">
    <w:abstractNumId w:val="2"/>
  </w:num>
  <w:num w:numId="25" w16cid:durableId="684282283">
    <w:abstractNumId w:val="1"/>
  </w:num>
  <w:num w:numId="26" w16cid:durableId="277102923">
    <w:abstractNumId w:val="0"/>
  </w:num>
  <w:num w:numId="27" w16cid:durableId="352652300">
    <w:abstractNumId w:val="14"/>
  </w:num>
  <w:num w:numId="28" w16cid:durableId="15946991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B82"/>
    <w:rsid w:val="000A0066"/>
    <w:rsid w:val="000A0F9B"/>
    <w:rsid w:val="000F501A"/>
    <w:rsid w:val="00123E1E"/>
    <w:rsid w:val="0013591F"/>
    <w:rsid w:val="00202C7B"/>
    <w:rsid w:val="00216BF8"/>
    <w:rsid w:val="00235361"/>
    <w:rsid w:val="0024640E"/>
    <w:rsid w:val="002C1B16"/>
    <w:rsid w:val="002E0F0B"/>
    <w:rsid w:val="00476F2C"/>
    <w:rsid w:val="004809D5"/>
    <w:rsid w:val="005D0F8F"/>
    <w:rsid w:val="007238C4"/>
    <w:rsid w:val="00771F16"/>
    <w:rsid w:val="0078294C"/>
    <w:rsid w:val="007D150C"/>
    <w:rsid w:val="007E782C"/>
    <w:rsid w:val="00893A7C"/>
    <w:rsid w:val="008B386A"/>
    <w:rsid w:val="008B6008"/>
    <w:rsid w:val="00971DEC"/>
    <w:rsid w:val="00972D3C"/>
    <w:rsid w:val="00A2337B"/>
    <w:rsid w:val="00AC516E"/>
    <w:rsid w:val="00B64B70"/>
    <w:rsid w:val="00B66857"/>
    <w:rsid w:val="00BA04B6"/>
    <w:rsid w:val="00BA3B94"/>
    <w:rsid w:val="00C07BE9"/>
    <w:rsid w:val="00C16B82"/>
    <w:rsid w:val="00C66EBD"/>
    <w:rsid w:val="00CC510D"/>
    <w:rsid w:val="00D206D1"/>
    <w:rsid w:val="00DC47FE"/>
    <w:rsid w:val="00F90E20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EAD2B2"/>
  <w15:chartTrackingRefBased/>
  <w15:docId w15:val="{F00C0E8E-2182-463B-936A-69AC0B32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008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C16B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itre6">
    <w:name w:val="heading 6"/>
    <w:basedOn w:val="Normal"/>
    <w:next w:val="Normal"/>
    <w:link w:val="Titre6C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Titre7">
    <w:name w:val="heading 7"/>
    <w:basedOn w:val="Normal"/>
    <w:next w:val="Normal"/>
    <w:link w:val="Titre7C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Titre8">
    <w:name w:val="heading 8"/>
    <w:basedOn w:val="Normal"/>
    <w:next w:val="Normal"/>
    <w:link w:val="Titre8C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Titre9">
    <w:name w:val="heading 9"/>
    <w:basedOn w:val="Normal"/>
    <w:next w:val="Normal"/>
    <w:link w:val="Titre9C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C16B8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</w:rPr>
  </w:style>
  <w:style w:type="character" w:customStyle="1" w:styleId="Titre6Car">
    <w:name w:val="Titre 6 Car"/>
    <w:basedOn w:val="Policepardfaut"/>
    <w:link w:val="Titre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re">
    <w:name w:val="Title"/>
    <w:basedOn w:val="Normal"/>
    <w:next w:val="Normal"/>
    <w:link w:val="TitreC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0A0F9B"/>
    <w:rPr>
      <w:color w:val="404040" w:themeColor="text1" w:themeTint="BF"/>
      <w:spacing w:val="15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0A0F9B"/>
    <w:rPr>
      <w:i/>
      <w:iCs/>
      <w:color w:val="0D5672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6857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B66857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B66857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B66857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66857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6685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66857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B66857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B66857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66857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66857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B66857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B66857"/>
    <w:rPr>
      <w:rFonts w:ascii="Consolas" w:hAnsi="Consolas"/>
      <w:szCs w:val="21"/>
    </w:rPr>
  </w:style>
  <w:style w:type="paragraph" w:styleId="Normalcentr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Lienhypertextesuivivisit">
    <w:name w:val="FollowedHyperlink"/>
    <w:basedOn w:val="Policepardfau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Lienhypertexte">
    <w:name w:val="Hyperlink"/>
    <w:basedOn w:val="Policepardfau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Textedelespacerserv">
    <w:name w:val="Placeholder Text"/>
    <w:basedOn w:val="Policepardfaut"/>
    <w:uiPriority w:val="99"/>
    <w:semiHidden/>
    <w:rsid w:val="00B66857"/>
    <w:rPr>
      <w:color w:val="595959" w:themeColor="text1" w:themeTint="A6"/>
    </w:rPr>
  </w:style>
  <w:style w:type="paragraph" w:styleId="En-tte">
    <w:name w:val="header"/>
    <w:basedOn w:val="Normal"/>
    <w:link w:val="En-tteCar"/>
    <w:uiPriority w:val="99"/>
    <w:unhideWhenUsed/>
    <w:rsid w:val="008B6008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6008"/>
  </w:style>
  <w:style w:type="paragraph" w:styleId="Pieddepage">
    <w:name w:val="footer"/>
    <w:basedOn w:val="Normal"/>
    <w:link w:val="PieddepageCar"/>
    <w:uiPriority w:val="99"/>
    <w:unhideWhenUsed/>
    <w:rsid w:val="008B6008"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6008"/>
  </w:style>
  <w:style w:type="character" w:customStyle="1" w:styleId="pl-en">
    <w:name w:val="pl-en"/>
    <w:basedOn w:val="Policepardfaut"/>
    <w:rsid w:val="00BA04B6"/>
  </w:style>
  <w:style w:type="paragraph" w:styleId="Paragraphedeliste">
    <w:name w:val="List Paragraph"/>
    <w:basedOn w:val="Normal"/>
    <w:uiPriority w:val="34"/>
    <w:unhideWhenUsed/>
    <w:qFormat/>
    <w:rsid w:val="000F5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ba\AppData\Roaming\Microsoft\Templates\Conception%20Spec%20(vierge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Conception Spec (vierge).dotx</Template>
  <TotalTime>1</TotalTime>
  <Pages>1</Pages>
  <Words>319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 Molina</dc:creator>
  <cp:keywords/>
  <dc:description/>
  <cp:lastModifiedBy>Thibaut Molina</cp:lastModifiedBy>
  <cp:revision>4</cp:revision>
  <dcterms:created xsi:type="dcterms:W3CDTF">2022-08-21T10:28:00Z</dcterms:created>
  <dcterms:modified xsi:type="dcterms:W3CDTF">2022-08-21T10:28:00Z</dcterms:modified>
</cp:coreProperties>
</file>