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C3F38" w14:textId="77777777" w:rsidR="00A9537A" w:rsidRPr="00A9537A" w:rsidRDefault="00A9537A" w:rsidP="00A9537A">
      <w:pPr>
        <w:spacing w:after="0" w:line="240" w:lineRule="auto"/>
        <w:jc w:val="center"/>
        <w:rPr>
          <w:lang w:val="fr-CA"/>
        </w:rPr>
      </w:pPr>
      <w:r w:rsidRPr="00A9537A">
        <w:rPr>
          <w:lang w:val="fr-CA"/>
        </w:rPr>
        <w:t>UNIVERSITÉ DE SHERBROOKE</w:t>
      </w:r>
    </w:p>
    <w:p w14:paraId="003226BB" w14:textId="77777777" w:rsidR="00A9537A" w:rsidRPr="00A9537A" w:rsidRDefault="00A9537A" w:rsidP="00A9537A">
      <w:pPr>
        <w:spacing w:after="0" w:line="240" w:lineRule="auto"/>
        <w:jc w:val="center"/>
        <w:rPr>
          <w:lang w:val="fr-CA"/>
        </w:rPr>
      </w:pPr>
      <w:r w:rsidRPr="00A9537A">
        <w:rPr>
          <w:lang w:val="fr-CA"/>
        </w:rPr>
        <w:t>Faculté de génie</w:t>
      </w:r>
    </w:p>
    <w:p w14:paraId="1F04902E" w14:textId="77777777" w:rsidR="00A9537A" w:rsidRPr="00A9537A" w:rsidRDefault="00A9537A" w:rsidP="00A9537A">
      <w:pPr>
        <w:spacing w:after="0" w:line="240" w:lineRule="auto"/>
        <w:jc w:val="center"/>
        <w:rPr>
          <w:lang w:val="fr-CA"/>
        </w:rPr>
      </w:pPr>
      <w:r w:rsidRPr="00A9537A">
        <w:rPr>
          <w:lang w:val="fr-CA"/>
        </w:rPr>
        <w:t>Département de génie électrique et génie informatique</w:t>
      </w:r>
    </w:p>
    <w:p w14:paraId="0D1BE9B1" w14:textId="77777777" w:rsidR="00A9537A" w:rsidRPr="00A9537A" w:rsidRDefault="00A9537A" w:rsidP="00A9537A">
      <w:pPr>
        <w:spacing w:after="0" w:line="240" w:lineRule="auto"/>
        <w:jc w:val="center"/>
        <w:rPr>
          <w:lang w:val="fr-CA"/>
        </w:rPr>
      </w:pPr>
    </w:p>
    <w:p w14:paraId="02E0D6EA" w14:textId="77777777" w:rsidR="00A9537A" w:rsidRPr="00A9537A" w:rsidRDefault="00A9537A" w:rsidP="00A9537A">
      <w:pPr>
        <w:spacing w:after="0" w:line="240" w:lineRule="auto"/>
        <w:jc w:val="center"/>
        <w:rPr>
          <w:lang w:val="fr-CA"/>
        </w:rPr>
      </w:pPr>
    </w:p>
    <w:p w14:paraId="06A1778C" w14:textId="77777777" w:rsidR="00A9537A" w:rsidRPr="00A9537A" w:rsidRDefault="00A9537A" w:rsidP="00A9537A">
      <w:pPr>
        <w:spacing w:after="0" w:line="240" w:lineRule="auto"/>
        <w:jc w:val="center"/>
        <w:rPr>
          <w:lang w:val="fr-CA"/>
        </w:rPr>
      </w:pPr>
    </w:p>
    <w:p w14:paraId="7B73F399" w14:textId="77777777" w:rsidR="00A9537A" w:rsidRPr="00A9537A" w:rsidRDefault="00A9537A" w:rsidP="00A9537A">
      <w:pPr>
        <w:spacing w:after="0" w:line="240" w:lineRule="auto"/>
        <w:jc w:val="center"/>
        <w:rPr>
          <w:lang w:val="fr-CA"/>
        </w:rPr>
      </w:pPr>
    </w:p>
    <w:p w14:paraId="2A553F31" w14:textId="77777777" w:rsidR="00A9537A" w:rsidRPr="00A9537A" w:rsidRDefault="00A9537A" w:rsidP="00A9537A">
      <w:pPr>
        <w:spacing w:after="0" w:line="240" w:lineRule="auto"/>
        <w:jc w:val="center"/>
        <w:rPr>
          <w:lang w:val="fr-CA"/>
        </w:rPr>
      </w:pPr>
    </w:p>
    <w:p w14:paraId="236606DB" w14:textId="33E63BCF" w:rsidR="00A9537A" w:rsidRPr="00A9537A" w:rsidRDefault="00A9537A" w:rsidP="00A9537A">
      <w:pPr>
        <w:spacing w:after="0" w:line="240" w:lineRule="auto"/>
        <w:jc w:val="center"/>
        <w:rPr>
          <w:rStyle w:val="Titredulivre"/>
          <w:sz w:val="40"/>
          <w:lang w:val="fr-CA"/>
        </w:rPr>
      </w:pPr>
      <w:r w:rsidRPr="00A9537A">
        <w:rPr>
          <w:rStyle w:val="Titredulivre"/>
          <w:sz w:val="40"/>
          <w:lang w:val="fr-CA"/>
        </w:rPr>
        <w:t>Rapport APP</w:t>
      </w:r>
      <w:r w:rsidR="002018E4">
        <w:rPr>
          <w:rStyle w:val="Titredulivre"/>
          <w:sz w:val="40"/>
          <w:lang w:val="fr-CA"/>
        </w:rPr>
        <w:t>1</w:t>
      </w:r>
    </w:p>
    <w:p w14:paraId="1C21C10C" w14:textId="77777777" w:rsidR="00A9537A" w:rsidRPr="00A9537A" w:rsidRDefault="00A9537A" w:rsidP="00A9537A">
      <w:pPr>
        <w:spacing w:after="0" w:line="240" w:lineRule="auto"/>
        <w:jc w:val="center"/>
        <w:rPr>
          <w:lang w:val="fr-CA"/>
        </w:rPr>
      </w:pPr>
    </w:p>
    <w:p w14:paraId="55F7B9C2" w14:textId="77777777" w:rsidR="00A9537A" w:rsidRPr="00A9537A" w:rsidRDefault="00A9537A" w:rsidP="00A9537A">
      <w:pPr>
        <w:spacing w:after="0" w:line="240" w:lineRule="auto"/>
        <w:jc w:val="center"/>
        <w:rPr>
          <w:lang w:val="fr-CA"/>
        </w:rPr>
      </w:pPr>
    </w:p>
    <w:p w14:paraId="1B9E1D7F" w14:textId="77777777" w:rsidR="00A9537A" w:rsidRPr="00A9537A" w:rsidRDefault="00A9537A" w:rsidP="00A9537A">
      <w:pPr>
        <w:spacing w:after="0" w:line="240" w:lineRule="auto"/>
        <w:jc w:val="center"/>
        <w:rPr>
          <w:lang w:val="fr-CA"/>
        </w:rPr>
      </w:pPr>
    </w:p>
    <w:p w14:paraId="1BDE58B2" w14:textId="77777777" w:rsidR="00A9537A" w:rsidRPr="00A9537A" w:rsidRDefault="00A9537A" w:rsidP="00A9537A">
      <w:pPr>
        <w:spacing w:after="0" w:line="240" w:lineRule="auto"/>
        <w:jc w:val="center"/>
        <w:rPr>
          <w:lang w:val="fr-CA"/>
        </w:rPr>
      </w:pPr>
    </w:p>
    <w:p w14:paraId="3BFD6A0C" w14:textId="77777777" w:rsidR="00A9537A" w:rsidRPr="00A9537A" w:rsidRDefault="00A9537A" w:rsidP="00A9537A">
      <w:pPr>
        <w:spacing w:after="0" w:line="240" w:lineRule="auto"/>
        <w:jc w:val="center"/>
        <w:rPr>
          <w:lang w:val="fr-CA"/>
        </w:rPr>
      </w:pPr>
    </w:p>
    <w:p w14:paraId="7DF30B36" w14:textId="182B0E98" w:rsidR="00682603" w:rsidRDefault="001319B6" w:rsidP="00D515EF">
      <w:pPr>
        <w:spacing w:after="0" w:line="240" w:lineRule="auto"/>
        <w:jc w:val="center"/>
        <w:rPr>
          <w:lang w:val="fr-CA"/>
        </w:rPr>
      </w:pPr>
      <w:r>
        <w:rPr>
          <w:lang w:val="fr-CA"/>
        </w:rPr>
        <w:t>Modèles de Conception</w:t>
      </w:r>
    </w:p>
    <w:p w14:paraId="58E6F4C3" w14:textId="38C1E096" w:rsidR="00A9537A" w:rsidRPr="00A9537A" w:rsidRDefault="00682603" w:rsidP="00D515EF">
      <w:pPr>
        <w:spacing w:after="0" w:line="240" w:lineRule="auto"/>
        <w:jc w:val="center"/>
        <w:rPr>
          <w:lang w:val="fr-CA"/>
        </w:rPr>
      </w:pPr>
      <w:r>
        <w:rPr>
          <w:lang w:val="fr-CA"/>
        </w:rPr>
        <w:t>G</w:t>
      </w:r>
      <w:r w:rsidR="001319B6">
        <w:rPr>
          <w:lang w:val="fr-CA"/>
        </w:rPr>
        <w:t>IF350</w:t>
      </w:r>
    </w:p>
    <w:p w14:paraId="2F48D148" w14:textId="77777777" w:rsidR="00A9537A" w:rsidRPr="00A9537A" w:rsidRDefault="00A9537A" w:rsidP="00A9537A">
      <w:pPr>
        <w:spacing w:after="0" w:line="240" w:lineRule="auto"/>
        <w:jc w:val="center"/>
        <w:rPr>
          <w:lang w:val="fr-CA"/>
        </w:rPr>
      </w:pPr>
    </w:p>
    <w:p w14:paraId="179174FA" w14:textId="77777777" w:rsidR="00A9537A" w:rsidRPr="00A9537A" w:rsidRDefault="00A9537A" w:rsidP="00A9537A">
      <w:pPr>
        <w:spacing w:after="0" w:line="240" w:lineRule="auto"/>
        <w:jc w:val="center"/>
        <w:rPr>
          <w:lang w:val="fr-CA"/>
        </w:rPr>
      </w:pPr>
    </w:p>
    <w:p w14:paraId="424148AD" w14:textId="77777777" w:rsidR="00A9537A" w:rsidRPr="00A9537A" w:rsidRDefault="00A9537A" w:rsidP="00A9537A">
      <w:pPr>
        <w:spacing w:after="0" w:line="240" w:lineRule="auto"/>
        <w:jc w:val="center"/>
        <w:rPr>
          <w:lang w:val="fr-CA"/>
        </w:rPr>
      </w:pPr>
    </w:p>
    <w:p w14:paraId="5D8DF4FB" w14:textId="77777777" w:rsidR="00A9537A" w:rsidRPr="00A9537A" w:rsidRDefault="00A9537A" w:rsidP="00A9537A">
      <w:pPr>
        <w:spacing w:after="0" w:line="240" w:lineRule="auto"/>
        <w:jc w:val="center"/>
        <w:rPr>
          <w:lang w:val="fr-CA"/>
        </w:rPr>
      </w:pPr>
    </w:p>
    <w:p w14:paraId="29FC1CBF" w14:textId="77777777" w:rsidR="00A9537A" w:rsidRPr="00A9537A" w:rsidRDefault="00A9537A" w:rsidP="00A9537A">
      <w:pPr>
        <w:spacing w:after="0" w:line="240" w:lineRule="auto"/>
        <w:jc w:val="center"/>
        <w:rPr>
          <w:lang w:val="fr-CA"/>
        </w:rPr>
      </w:pPr>
      <w:r w:rsidRPr="00A9537A">
        <w:rPr>
          <w:lang w:val="fr-CA"/>
        </w:rPr>
        <w:t>Présenté à</w:t>
      </w:r>
    </w:p>
    <w:p w14:paraId="1F32D0E7" w14:textId="4DC6C2A4" w:rsidR="00682603" w:rsidRPr="00A9537A" w:rsidRDefault="002018E4" w:rsidP="00A9537A">
      <w:pPr>
        <w:spacing w:after="0" w:line="240" w:lineRule="auto"/>
        <w:jc w:val="center"/>
        <w:rPr>
          <w:lang w:val="fr-CA"/>
        </w:rPr>
      </w:pPr>
      <w:r>
        <w:rPr>
          <w:lang w:val="fr-CA"/>
        </w:rPr>
        <w:t>Eugène</w:t>
      </w:r>
      <w:r w:rsidR="00212483">
        <w:rPr>
          <w:lang w:val="fr-CA"/>
        </w:rPr>
        <w:t xml:space="preserve"> M</w:t>
      </w:r>
      <w:r>
        <w:rPr>
          <w:lang w:val="fr-CA"/>
        </w:rPr>
        <w:t>orin</w:t>
      </w:r>
    </w:p>
    <w:p w14:paraId="7703A761" w14:textId="77777777" w:rsidR="00A9537A" w:rsidRPr="00A9537A" w:rsidRDefault="00A9537A" w:rsidP="00A9537A">
      <w:pPr>
        <w:spacing w:after="0" w:line="240" w:lineRule="auto"/>
        <w:jc w:val="center"/>
        <w:rPr>
          <w:lang w:val="fr-CA"/>
        </w:rPr>
      </w:pPr>
    </w:p>
    <w:p w14:paraId="62392215" w14:textId="77777777" w:rsidR="00A9537A" w:rsidRPr="00A9537A" w:rsidRDefault="00A9537A" w:rsidP="00A9537A">
      <w:pPr>
        <w:spacing w:after="0" w:line="240" w:lineRule="auto"/>
        <w:jc w:val="center"/>
        <w:rPr>
          <w:lang w:val="fr-CA"/>
        </w:rPr>
      </w:pPr>
    </w:p>
    <w:p w14:paraId="44DD648F" w14:textId="77777777" w:rsidR="00A9537A" w:rsidRPr="00A9537A" w:rsidRDefault="00A9537A" w:rsidP="00A9537A">
      <w:pPr>
        <w:spacing w:after="0" w:line="240" w:lineRule="auto"/>
        <w:jc w:val="center"/>
        <w:rPr>
          <w:lang w:val="fr-CA"/>
        </w:rPr>
      </w:pPr>
    </w:p>
    <w:p w14:paraId="7C678F1F" w14:textId="77777777" w:rsidR="00A9537A" w:rsidRPr="00A9537A" w:rsidRDefault="00A9537A" w:rsidP="00A9537A">
      <w:pPr>
        <w:spacing w:after="0" w:line="240" w:lineRule="auto"/>
        <w:jc w:val="center"/>
        <w:rPr>
          <w:lang w:val="fr-CA"/>
        </w:rPr>
      </w:pPr>
    </w:p>
    <w:p w14:paraId="2BEA9BEA" w14:textId="77777777" w:rsidR="00A9537A" w:rsidRPr="00A9537A" w:rsidRDefault="00A9537A" w:rsidP="00A9537A">
      <w:pPr>
        <w:spacing w:after="0" w:line="240" w:lineRule="auto"/>
        <w:jc w:val="center"/>
        <w:rPr>
          <w:lang w:val="fr-CA"/>
        </w:rPr>
      </w:pPr>
    </w:p>
    <w:p w14:paraId="626C1907" w14:textId="77777777" w:rsidR="00A9537A" w:rsidRPr="00A9537A" w:rsidRDefault="00A9537A" w:rsidP="00A9537A">
      <w:pPr>
        <w:spacing w:after="0" w:line="240" w:lineRule="auto"/>
        <w:jc w:val="center"/>
        <w:rPr>
          <w:lang w:val="fr-CA"/>
        </w:rPr>
      </w:pPr>
    </w:p>
    <w:p w14:paraId="68090425" w14:textId="77777777" w:rsidR="00A9537A" w:rsidRPr="00A9537A" w:rsidRDefault="00A9537A" w:rsidP="00A9537A">
      <w:pPr>
        <w:spacing w:after="0" w:line="240" w:lineRule="auto"/>
        <w:jc w:val="center"/>
        <w:rPr>
          <w:lang w:val="fr-CA"/>
        </w:rPr>
      </w:pPr>
    </w:p>
    <w:p w14:paraId="3CF10125" w14:textId="77777777" w:rsidR="00A9537A" w:rsidRPr="00A9537A" w:rsidRDefault="00A9537A" w:rsidP="00A9537A">
      <w:pPr>
        <w:spacing w:after="0" w:line="240" w:lineRule="auto"/>
        <w:jc w:val="center"/>
        <w:rPr>
          <w:lang w:val="fr-CA"/>
        </w:rPr>
      </w:pPr>
    </w:p>
    <w:p w14:paraId="04C5AC08" w14:textId="77777777" w:rsidR="00A9537A" w:rsidRPr="00A9537A" w:rsidRDefault="00A9537A" w:rsidP="00A9537A">
      <w:pPr>
        <w:spacing w:after="0" w:line="240" w:lineRule="auto"/>
        <w:jc w:val="center"/>
        <w:rPr>
          <w:lang w:val="fr-CA"/>
        </w:rPr>
      </w:pPr>
      <w:r w:rsidRPr="00A9537A">
        <w:rPr>
          <w:lang w:val="fr-CA"/>
        </w:rPr>
        <w:t>Présenté par</w:t>
      </w:r>
    </w:p>
    <w:p w14:paraId="2E655C3D" w14:textId="38634394" w:rsidR="00A9537A" w:rsidRPr="00A9537A" w:rsidRDefault="00A9537A" w:rsidP="00A9537A">
      <w:pPr>
        <w:spacing w:after="0" w:line="240" w:lineRule="auto"/>
        <w:jc w:val="center"/>
        <w:rPr>
          <w:lang w:val="fr-CA"/>
        </w:rPr>
      </w:pPr>
      <w:r w:rsidRPr="00A9537A">
        <w:rPr>
          <w:lang w:val="fr-CA"/>
        </w:rPr>
        <w:t xml:space="preserve">Équipe numéro </w:t>
      </w:r>
      <w:r w:rsidR="002018E4">
        <w:rPr>
          <w:lang w:val="fr-CA"/>
        </w:rPr>
        <w:t>8</w:t>
      </w:r>
    </w:p>
    <w:p w14:paraId="019065E2" w14:textId="77777777" w:rsidR="00A9537A" w:rsidRPr="00A9537A" w:rsidRDefault="00A9537A" w:rsidP="00A9537A">
      <w:pPr>
        <w:spacing w:after="0" w:line="240" w:lineRule="auto"/>
        <w:jc w:val="center"/>
        <w:rPr>
          <w:lang w:val="fr-CA"/>
        </w:rPr>
      </w:pPr>
      <w:r w:rsidRPr="00A9537A">
        <w:rPr>
          <w:lang w:val="fr-CA"/>
        </w:rPr>
        <w:t>Étienne Beaulieu – beae0601</w:t>
      </w:r>
    </w:p>
    <w:p w14:paraId="1BA13ACA" w14:textId="0AB312FF" w:rsidR="00A9537A" w:rsidRPr="007B7026" w:rsidRDefault="00A9537A" w:rsidP="00A9537A">
      <w:pPr>
        <w:spacing w:after="0" w:line="240" w:lineRule="auto"/>
        <w:jc w:val="center"/>
        <w:rPr>
          <w:lang w:val="fr-CA"/>
        </w:rPr>
      </w:pPr>
      <w:r w:rsidRPr="007B7026">
        <w:rPr>
          <w:lang w:val="fr-CA"/>
        </w:rPr>
        <w:t>Emile Bureau – bure1301</w:t>
      </w:r>
    </w:p>
    <w:p w14:paraId="135906E4" w14:textId="77777777" w:rsidR="00A9537A" w:rsidRPr="007B7026" w:rsidRDefault="00A9537A" w:rsidP="00A9537A">
      <w:pPr>
        <w:spacing w:after="0" w:line="240" w:lineRule="auto"/>
        <w:jc w:val="center"/>
        <w:rPr>
          <w:lang w:val="fr-CA"/>
        </w:rPr>
      </w:pPr>
    </w:p>
    <w:p w14:paraId="2D6EA6E8" w14:textId="77777777" w:rsidR="00A9537A" w:rsidRPr="007B7026" w:rsidRDefault="00A9537A" w:rsidP="00A9537A">
      <w:pPr>
        <w:spacing w:after="0" w:line="240" w:lineRule="auto"/>
        <w:jc w:val="center"/>
        <w:rPr>
          <w:lang w:val="fr-CA"/>
        </w:rPr>
      </w:pPr>
    </w:p>
    <w:p w14:paraId="0905E575" w14:textId="77777777" w:rsidR="00A9537A" w:rsidRPr="007B7026" w:rsidRDefault="00A9537A" w:rsidP="00A9537A">
      <w:pPr>
        <w:spacing w:after="0" w:line="240" w:lineRule="auto"/>
        <w:jc w:val="center"/>
        <w:rPr>
          <w:lang w:val="fr-CA"/>
        </w:rPr>
      </w:pPr>
    </w:p>
    <w:p w14:paraId="42405E72" w14:textId="77777777" w:rsidR="00A9537A" w:rsidRPr="007B7026" w:rsidRDefault="00A9537A" w:rsidP="00A9537A">
      <w:pPr>
        <w:spacing w:after="0" w:line="240" w:lineRule="auto"/>
        <w:jc w:val="center"/>
        <w:rPr>
          <w:lang w:val="fr-CA"/>
        </w:rPr>
      </w:pPr>
    </w:p>
    <w:p w14:paraId="3A7403F2" w14:textId="77777777" w:rsidR="00A9537A" w:rsidRPr="007B7026" w:rsidRDefault="00A9537A" w:rsidP="00A9537A">
      <w:pPr>
        <w:spacing w:after="0" w:line="240" w:lineRule="auto"/>
        <w:jc w:val="center"/>
        <w:rPr>
          <w:lang w:val="fr-CA"/>
        </w:rPr>
      </w:pPr>
    </w:p>
    <w:p w14:paraId="0FC82E2A" w14:textId="77777777" w:rsidR="00A9537A" w:rsidRPr="007B7026" w:rsidRDefault="00A9537A" w:rsidP="00A9537A">
      <w:pPr>
        <w:spacing w:after="0" w:line="240" w:lineRule="auto"/>
        <w:jc w:val="center"/>
        <w:rPr>
          <w:lang w:val="fr-CA"/>
        </w:rPr>
      </w:pPr>
    </w:p>
    <w:p w14:paraId="0D9FAD2B" w14:textId="77777777" w:rsidR="00A9537A" w:rsidRPr="007B7026" w:rsidRDefault="00A9537A" w:rsidP="00A9537A">
      <w:pPr>
        <w:spacing w:after="0" w:line="240" w:lineRule="auto"/>
        <w:jc w:val="center"/>
        <w:rPr>
          <w:lang w:val="fr-CA"/>
        </w:rPr>
      </w:pPr>
    </w:p>
    <w:p w14:paraId="41C30F08" w14:textId="77777777" w:rsidR="00A9537A" w:rsidRPr="007B7026" w:rsidRDefault="00A9537A" w:rsidP="00A9537A">
      <w:pPr>
        <w:spacing w:after="0" w:line="240" w:lineRule="auto"/>
        <w:jc w:val="center"/>
        <w:rPr>
          <w:lang w:val="fr-CA"/>
        </w:rPr>
      </w:pPr>
    </w:p>
    <w:p w14:paraId="73247986" w14:textId="77777777" w:rsidR="00A9537A" w:rsidRPr="007B7026" w:rsidRDefault="00A9537A" w:rsidP="00A9537A">
      <w:pPr>
        <w:spacing w:after="0" w:line="240" w:lineRule="auto"/>
        <w:jc w:val="center"/>
        <w:rPr>
          <w:lang w:val="fr-CA"/>
        </w:rPr>
      </w:pPr>
    </w:p>
    <w:p w14:paraId="5956FECB" w14:textId="77777777" w:rsidR="00A9537A" w:rsidRPr="007B7026" w:rsidRDefault="00A9537A" w:rsidP="00A9537A">
      <w:pPr>
        <w:spacing w:after="0" w:line="240" w:lineRule="auto"/>
        <w:jc w:val="center"/>
        <w:rPr>
          <w:lang w:val="fr-CA"/>
        </w:rPr>
      </w:pPr>
    </w:p>
    <w:p w14:paraId="3BC166A1" w14:textId="18720366" w:rsidR="00D3441E" w:rsidRPr="002D2B86" w:rsidRDefault="00A9537A" w:rsidP="00D47E04">
      <w:pPr>
        <w:jc w:val="center"/>
        <w:rPr>
          <w:rFonts w:asciiTheme="majorHAnsi" w:eastAsiaTheme="majorEastAsia" w:hAnsiTheme="majorHAnsi" w:cstheme="majorBidi"/>
          <w:color w:val="2F5496" w:themeColor="accent1" w:themeShade="BF"/>
          <w:sz w:val="32"/>
          <w:szCs w:val="32"/>
          <w:lang w:val="fr-CA"/>
        </w:rPr>
      </w:pPr>
      <w:r w:rsidRPr="002D2B86">
        <w:rPr>
          <w:lang w:val="fr-CA"/>
        </w:rPr>
        <w:t xml:space="preserve">Sherbrooke – </w:t>
      </w:r>
      <w:r w:rsidR="002018E4">
        <w:rPr>
          <w:lang w:val="fr-CA"/>
        </w:rPr>
        <w:t>11</w:t>
      </w:r>
      <w:r w:rsidR="0009628A">
        <w:rPr>
          <w:lang w:val="fr-CA"/>
        </w:rPr>
        <w:t xml:space="preserve"> ma</w:t>
      </w:r>
      <w:r w:rsidR="002018E4">
        <w:rPr>
          <w:lang w:val="fr-CA"/>
        </w:rPr>
        <w:t>i</w:t>
      </w:r>
      <w:r w:rsidR="00C41575" w:rsidRPr="002D2B86">
        <w:rPr>
          <w:lang w:val="fr-CA"/>
        </w:rPr>
        <w:t xml:space="preserve"> 2022</w:t>
      </w:r>
      <w:r w:rsidR="004E042B" w:rsidRPr="002D2B86">
        <w:rPr>
          <w:lang w:val="fr-CA"/>
        </w:rPr>
        <w:br w:type="page"/>
      </w:r>
    </w:p>
    <w:bookmarkStart w:id="0" w:name="_Toc96349499" w:displacedByCustomXml="next"/>
    <w:sdt>
      <w:sdtPr>
        <w:rPr>
          <w:rFonts w:eastAsiaTheme="minorHAnsi" w:cstheme="minorBidi"/>
          <w:b w:val="0"/>
          <w:bCs w:val="0"/>
          <w:sz w:val="22"/>
          <w:szCs w:val="22"/>
          <w:lang w:val="en-CA" w:eastAsia="en-US"/>
        </w:rPr>
        <w:id w:val="-1147970854"/>
        <w:docPartObj>
          <w:docPartGallery w:val="Table of Contents"/>
          <w:docPartUnique/>
        </w:docPartObj>
      </w:sdtPr>
      <w:sdtEndPr>
        <w:rPr>
          <w:lang w:val="fr-FR"/>
        </w:rPr>
      </w:sdtEndPr>
      <w:sdtContent>
        <w:p w14:paraId="058AFE11" w14:textId="6174ED8D" w:rsidR="00D3441E" w:rsidRPr="002D2B86" w:rsidRDefault="00D3441E" w:rsidP="006C17CB">
          <w:pPr>
            <w:pStyle w:val="En-ttedetabledesmatires"/>
          </w:pPr>
          <w:r>
            <w:t>Table des matières</w:t>
          </w:r>
          <w:bookmarkEnd w:id="0"/>
        </w:p>
        <w:p w14:paraId="64C97AC2" w14:textId="044AD44B" w:rsidR="001319B6" w:rsidRDefault="00D3441E">
          <w:pPr>
            <w:pStyle w:val="TM1"/>
            <w:tabs>
              <w:tab w:val="right" w:leader="dot" w:pos="9350"/>
            </w:tabs>
            <w:rPr>
              <w:rFonts w:eastAsiaTheme="minorEastAsia"/>
              <w:noProof/>
              <w:lang w:val="fr-CA" w:eastAsia="fr-CA"/>
            </w:rPr>
          </w:pPr>
          <w:r>
            <w:fldChar w:fldCharType="begin"/>
          </w:r>
          <w:r>
            <w:instrText xml:space="preserve"> TOC \o "1-3" \h \z \u </w:instrText>
          </w:r>
          <w:r>
            <w:fldChar w:fldCharType="separate"/>
          </w:r>
          <w:hyperlink w:anchor="_Toc102737925" w:history="1">
            <w:r w:rsidR="001319B6" w:rsidRPr="00A12566">
              <w:rPr>
                <w:rStyle w:val="Lienhypertexte"/>
                <w:noProof/>
              </w:rPr>
              <w:t>Diagramme de classes avec les Modèles de Conception</w:t>
            </w:r>
            <w:r w:rsidR="001319B6">
              <w:rPr>
                <w:noProof/>
                <w:webHidden/>
              </w:rPr>
              <w:tab/>
            </w:r>
            <w:r w:rsidR="001319B6">
              <w:rPr>
                <w:noProof/>
                <w:webHidden/>
              </w:rPr>
              <w:fldChar w:fldCharType="begin"/>
            </w:r>
            <w:r w:rsidR="001319B6">
              <w:rPr>
                <w:noProof/>
                <w:webHidden/>
              </w:rPr>
              <w:instrText xml:space="preserve"> PAGEREF _Toc102737925 \h </w:instrText>
            </w:r>
            <w:r w:rsidR="001319B6">
              <w:rPr>
                <w:noProof/>
                <w:webHidden/>
              </w:rPr>
            </w:r>
            <w:r w:rsidR="001319B6">
              <w:rPr>
                <w:noProof/>
                <w:webHidden/>
              </w:rPr>
              <w:fldChar w:fldCharType="separate"/>
            </w:r>
            <w:r w:rsidR="001319B6">
              <w:rPr>
                <w:noProof/>
                <w:webHidden/>
              </w:rPr>
              <w:t>3</w:t>
            </w:r>
            <w:r w:rsidR="001319B6">
              <w:rPr>
                <w:noProof/>
                <w:webHidden/>
              </w:rPr>
              <w:fldChar w:fldCharType="end"/>
            </w:r>
          </w:hyperlink>
        </w:p>
        <w:p w14:paraId="2077442A" w14:textId="70368C3A" w:rsidR="001319B6" w:rsidRDefault="00172E9E">
          <w:pPr>
            <w:pStyle w:val="TM1"/>
            <w:tabs>
              <w:tab w:val="right" w:leader="dot" w:pos="9350"/>
            </w:tabs>
            <w:rPr>
              <w:rFonts w:eastAsiaTheme="minorEastAsia"/>
              <w:noProof/>
              <w:lang w:val="fr-CA" w:eastAsia="fr-CA"/>
            </w:rPr>
          </w:pPr>
          <w:hyperlink w:anchor="_Toc102737926" w:history="1">
            <w:r w:rsidR="001319B6" w:rsidRPr="00A12566">
              <w:rPr>
                <w:rStyle w:val="Lienhypertexte"/>
                <w:noProof/>
              </w:rPr>
              <w:t>Tableau d’utilisation des Modèles de Conception</w:t>
            </w:r>
            <w:r w:rsidR="001319B6">
              <w:rPr>
                <w:noProof/>
                <w:webHidden/>
              </w:rPr>
              <w:tab/>
            </w:r>
            <w:r w:rsidR="001319B6">
              <w:rPr>
                <w:noProof/>
                <w:webHidden/>
              </w:rPr>
              <w:fldChar w:fldCharType="begin"/>
            </w:r>
            <w:r w:rsidR="001319B6">
              <w:rPr>
                <w:noProof/>
                <w:webHidden/>
              </w:rPr>
              <w:instrText xml:space="preserve"> PAGEREF _Toc102737926 \h </w:instrText>
            </w:r>
            <w:r w:rsidR="001319B6">
              <w:rPr>
                <w:noProof/>
                <w:webHidden/>
              </w:rPr>
            </w:r>
            <w:r w:rsidR="001319B6">
              <w:rPr>
                <w:noProof/>
                <w:webHidden/>
              </w:rPr>
              <w:fldChar w:fldCharType="separate"/>
            </w:r>
            <w:r w:rsidR="001319B6">
              <w:rPr>
                <w:noProof/>
                <w:webHidden/>
              </w:rPr>
              <w:t>3</w:t>
            </w:r>
            <w:r w:rsidR="001319B6">
              <w:rPr>
                <w:noProof/>
                <w:webHidden/>
              </w:rPr>
              <w:fldChar w:fldCharType="end"/>
            </w:r>
          </w:hyperlink>
        </w:p>
        <w:p w14:paraId="1A7EB103" w14:textId="7F73741C" w:rsidR="001319B6" w:rsidRDefault="00172E9E">
          <w:pPr>
            <w:pStyle w:val="TM1"/>
            <w:tabs>
              <w:tab w:val="right" w:leader="dot" w:pos="9350"/>
            </w:tabs>
            <w:rPr>
              <w:rFonts w:eastAsiaTheme="minorEastAsia"/>
              <w:noProof/>
              <w:lang w:val="fr-CA" w:eastAsia="fr-CA"/>
            </w:rPr>
          </w:pPr>
          <w:hyperlink w:anchor="_Toc102737927" w:history="1">
            <w:r w:rsidR="001319B6" w:rsidRPr="00A12566">
              <w:rPr>
                <w:rStyle w:val="Lienhypertexte"/>
                <w:noProof/>
              </w:rPr>
              <w:t>Avantage d’avoir utilisé des Modèles de Conception</w:t>
            </w:r>
            <w:r w:rsidR="001319B6">
              <w:rPr>
                <w:noProof/>
                <w:webHidden/>
              </w:rPr>
              <w:tab/>
            </w:r>
            <w:r w:rsidR="001319B6">
              <w:rPr>
                <w:noProof/>
                <w:webHidden/>
              </w:rPr>
              <w:fldChar w:fldCharType="begin"/>
            </w:r>
            <w:r w:rsidR="001319B6">
              <w:rPr>
                <w:noProof/>
                <w:webHidden/>
              </w:rPr>
              <w:instrText xml:space="preserve"> PAGEREF _Toc102737927 \h </w:instrText>
            </w:r>
            <w:r w:rsidR="001319B6">
              <w:rPr>
                <w:noProof/>
                <w:webHidden/>
              </w:rPr>
            </w:r>
            <w:r w:rsidR="001319B6">
              <w:rPr>
                <w:noProof/>
                <w:webHidden/>
              </w:rPr>
              <w:fldChar w:fldCharType="separate"/>
            </w:r>
            <w:r w:rsidR="001319B6">
              <w:rPr>
                <w:noProof/>
                <w:webHidden/>
              </w:rPr>
              <w:t>3</w:t>
            </w:r>
            <w:r w:rsidR="001319B6">
              <w:rPr>
                <w:noProof/>
                <w:webHidden/>
              </w:rPr>
              <w:fldChar w:fldCharType="end"/>
            </w:r>
          </w:hyperlink>
        </w:p>
        <w:p w14:paraId="09598AF2" w14:textId="106DF8B1" w:rsidR="001319B6" w:rsidRDefault="00172E9E">
          <w:pPr>
            <w:pStyle w:val="TM1"/>
            <w:tabs>
              <w:tab w:val="right" w:leader="dot" w:pos="9350"/>
            </w:tabs>
            <w:rPr>
              <w:rFonts w:eastAsiaTheme="minorEastAsia"/>
              <w:noProof/>
              <w:lang w:val="fr-CA" w:eastAsia="fr-CA"/>
            </w:rPr>
          </w:pPr>
          <w:hyperlink w:anchor="_Toc102737928" w:history="1">
            <w:r w:rsidR="001319B6" w:rsidRPr="00A12566">
              <w:rPr>
                <w:rStyle w:val="Lienhypertexte"/>
                <w:noProof/>
              </w:rPr>
              <w:t>Avantage d’avoir utilisé les Tests Unitaires</w:t>
            </w:r>
            <w:r w:rsidR="001319B6">
              <w:rPr>
                <w:noProof/>
                <w:webHidden/>
              </w:rPr>
              <w:tab/>
            </w:r>
            <w:r w:rsidR="001319B6">
              <w:rPr>
                <w:noProof/>
                <w:webHidden/>
              </w:rPr>
              <w:fldChar w:fldCharType="begin"/>
            </w:r>
            <w:r w:rsidR="001319B6">
              <w:rPr>
                <w:noProof/>
                <w:webHidden/>
              </w:rPr>
              <w:instrText xml:space="preserve"> PAGEREF _Toc102737928 \h </w:instrText>
            </w:r>
            <w:r w:rsidR="001319B6">
              <w:rPr>
                <w:noProof/>
                <w:webHidden/>
              </w:rPr>
            </w:r>
            <w:r w:rsidR="001319B6">
              <w:rPr>
                <w:noProof/>
                <w:webHidden/>
              </w:rPr>
              <w:fldChar w:fldCharType="separate"/>
            </w:r>
            <w:r w:rsidR="001319B6">
              <w:rPr>
                <w:noProof/>
                <w:webHidden/>
              </w:rPr>
              <w:t>3</w:t>
            </w:r>
            <w:r w:rsidR="001319B6">
              <w:rPr>
                <w:noProof/>
                <w:webHidden/>
              </w:rPr>
              <w:fldChar w:fldCharType="end"/>
            </w:r>
          </w:hyperlink>
        </w:p>
        <w:p w14:paraId="15FF4B8E" w14:textId="4B342AFF" w:rsidR="009A2D26" w:rsidRDefault="00D3441E">
          <w:pPr>
            <w:rPr>
              <w:b/>
              <w:bCs/>
              <w:lang w:val="fr-FR"/>
            </w:rPr>
          </w:pPr>
          <w:r>
            <w:rPr>
              <w:b/>
              <w:bCs/>
              <w:lang w:val="fr-FR"/>
            </w:rPr>
            <w:fldChar w:fldCharType="end"/>
          </w:r>
        </w:p>
      </w:sdtContent>
    </w:sdt>
    <w:p w14:paraId="7637B1C1" w14:textId="18C9EFC0" w:rsidR="00D3441E" w:rsidRPr="009A2D26" w:rsidRDefault="00D3441E">
      <w:pPr>
        <w:rPr>
          <w:b/>
          <w:lang w:val="fr-FR"/>
        </w:rPr>
      </w:pPr>
      <w:r>
        <w:rPr>
          <w:lang w:val="fr-CA"/>
        </w:rPr>
        <w:br w:type="page"/>
      </w:r>
    </w:p>
    <w:p w14:paraId="0E25E97C" w14:textId="07937DFF" w:rsidR="008D18C0" w:rsidRDefault="002018E4" w:rsidP="002B3053">
      <w:pPr>
        <w:pStyle w:val="Titre1"/>
      </w:pPr>
      <w:bookmarkStart w:id="1" w:name="_Toc102737925"/>
      <w:r>
        <w:lastRenderedPageBreak/>
        <w:t>Diagramme de classes avec les Modèles de Conception</w:t>
      </w:r>
      <w:bookmarkEnd w:id="1"/>
    </w:p>
    <w:p w14:paraId="40555EBA" w14:textId="0FDF26A2" w:rsidR="002018E4" w:rsidRDefault="002018E4" w:rsidP="002B3053">
      <w:pPr>
        <w:spacing w:line="360" w:lineRule="auto"/>
        <w:jc w:val="both"/>
        <w:rPr>
          <w:lang w:val="fr-CA"/>
        </w:rPr>
      </w:pPr>
      <w:r>
        <w:rPr>
          <w:lang w:val="fr-CA"/>
        </w:rPr>
        <w:t>Nouveau diagramme de classes</w:t>
      </w:r>
      <w:r w:rsidR="00FE64A6">
        <w:rPr>
          <w:lang w:val="fr-CA"/>
        </w:rPr>
        <w:t xml:space="preserve"> avec les fonctionnalités ajoutées. Pour mieux vois les informations de l’image, un fichier au format PNG a été ajouté au dossier du rapport.</w:t>
      </w:r>
    </w:p>
    <w:p w14:paraId="2B5214B2" w14:textId="2DE4725F" w:rsidR="00FE64A6" w:rsidRPr="00A84E1A" w:rsidRDefault="00FE64A6" w:rsidP="002B3053">
      <w:pPr>
        <w:spacing w:line="360" w:lineRule="auto"/>
        <w:jc w:val="both"/>
        <w:rPr>
          <w:u w:val="single"/>
          <w:lang w:val="fr-CA"/>
        </w:rPr>
      </w:pPr>
      <w:r>
        <w:rPr>
          <w:noProof/>
        </w:rPr>
        <w:drawing>
          <wp:inline distT="0" distB="0" distL="0" distR="0" wp14:anchorId="5122F7B8" wp14:editId="2AAE9393">
            <wp:extent cx="5943600" cy="42589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58945"/>
                    </a:xfrm>
                    <a:prstGeom prst="rect">
                      <a:avLst/>
                    </a:prstGeom>
                    <a:noFill/>
                    <a:ln>
                      <a:noFill/>
                    </a:ln>
                  </pic:spPr>
                </pic:pic>
              </a:graphicData>
            </a:graphic>
          </wp:inline>
        </w:drawing>
      </w:r>
    </w:p>
    <w:p w14:paraId="54C290B7" w14:textId="2F7CC3A1" w:rsidR="008D18C0" w:rsidRDefault="002018E4" w:rsidP="002B3053">
      <w:pPr>
        <w:pStyle w:val="Titre1"/>
      </w:pPr>
      <w:bookmarkStart w:id="2" w:name="_Toc102737926"/>
      <w:r>
        <w:t>Tableau d’utilisation des Modèles de Conception</w:t>
      </w:r>
      <w:bookmarkEnd w:id="2"/>
    </w:p>
    <w:p w14:paraId="6069CBB5" w14:textId="7B4D5E59" w:rsidR="002018E4" w:rsidRDefault="002018E4" w:rsidP="002B3053">
      <w:pPr>
        <w:spacing w:line="360" w:lineRule="auto"/>
        <w:jc w:val="both"/>
        <w:rPr>
          <w:u w:val="single"/>
          <w:lang w:val="fr-CA"/>
        </w:rPr>
      </w:pPr>
      <w:r w:rsidRPr="00A84E1A">
        <w:rPr>
          <w:u w:val="single"/>
          <w:lang w:val="fr-CA"/>
        </w:rPr>
        <w:t>Un tableau pour expliquer l’utilisation de chaque Modèle de Conception utilisé dans le projet et la justification de son utilisation.</w:t>
      </w:r>
    </w:p>
    <w:tbl>
      <w:tblPr>
        <w:tblStyle w:val="Grilledutableau"/>
        <w:tblpPr w:leftFromText="141" w:rightFromText="141" w:vertAnchor="text" w:horzAnchor="margin" w:tblpY="1875"/>
        <w:tblW w:w="0" w:type="auto"/>
        <w:tblLook w:val="04A0" w:firstRow="1" w:lastRow="0" w:firstColumn="1" w:lastColumn="0" w:noHBand="0" w:noVBand="1"/>
      </w:tblPr>
      <w:tblGrid>
        <w:gridCol w:w="2405"/>
        <w:gridCol w:w="6225"/>
      </w:tblGrid>
      <w:tr w:rsidR="00A84E1A" w14:paraId="0D5D1C89" w14:textId="77777777" w:rsidTr="00B42AD1">
        <w:tc>
          <w:tcPr>
            <w:tcW w:w="2405" w:type="dxa"/>
          </w:tcPr>
          <w:p w14:paraId="3D50E421" w14:textId="77777777" w:rsidR="00A84E1A" w:rsidRPr="00786B0A" w:rsidRDefault="00A84E1A" w:rsidP="002B3053">
            <w:pPr>
              <w:spacing w:line="360" w:lineRule="auto"/>
              <w:jc w:val="both"/>
              <w:rPr>
                <w:b/>
                <w:bCs/>
                <w:lang w:val="fr-CA"/>
              </w:rPr>
            </w:pPr>
            <w:r w:rsidRPr="00786B0A">
              <w:rPr>
                <w:b/>
                <w:bCs/>
                <w:lang w:val="fr-CA"/>
              </w:rPr>
              <w:t>Modèle de conception</w:t>
            </w:r>
          </w:p>
        </w:tc>
        <w:tc>
          <w:tcPr>
            <w:tcW w:w="6225" w:type="dxa"/>
          </w:tcPr>
          <w:p w14:paraId="634C9E2D" w14:textId="77777777" w:rsidR="00A84E1A" w:rsidRPr="00786B0A" w:rsidRDefault="00A84E1A" w:rsidP="002B3053">
            <w:pPr>
              <w:spacing w:line="360" w:lineRule="auto"/>
              <w:jc w:val="both"/>
              <w:rPr>
                <w:b/>
                <w:bCs/>
                <w:lang w:val="fr-CA"/>
              </w:rPr>
            </w:pPr>
            <w:r w:rsidRPr="00786B0A">
              <w:rPr>
                <w:b/>
                <w:bCs/>
                <w:lang w:val="fr-CA"/>
              </w:rPr>
              <w:t>Utilisation</w:t>
            </w:r>
          </w:p>
        </w:tc>
      </w:tr>
      <w:tr w:rsidR="00A84E1A" w14:paraId="38DE94A9" w14:textId="77777777" w:rsidTr="00B42AD1">
        <w:tc>
          <w:tcPr>
            <w:tcW w:w="2405" w:type="dxa"/>
          </w:tcPr>
          <w:p w14:paraId="481C74BB" w14:textId="77777777" w:rsidR="00A84E1A" w:rsidRPr="00786B0A" w:rsidRDefault="00A84E1A" w:rsidP="002B3053">
            <w:pPr>
              <w:spacing w:line="360" w:lineRule="auto"/>
              <w:jc w:val="both"/>
              <w:rPr>
                <w:b/>
                <w:bCs/>
                <w:lang w:val="fr-CA"/>
              </w:rPr>
            </w:pPr>
            <w:r w:rsidRPr="00786B0A">
              <w:rPr>
                <w:b/>
                <w:bCs/>
                <w:lang w:val="fr-CA"/>
              </w:rPr>
              <w:lastRenderedPageBreak/>
              <w:t>Singleton</w:t>
            </w:r>
          </w:p>
        </w:tc>
        <w:tc>
          <w:tcPr>
            <w:tcW w:w="6225" w:type="dxa"/>
          </w:tcPr>
          <w:p w14:paraId="06B71649" w14:textId="77777777" w:rsidR="00A84E1A" w:rsidRDefault="00A84E1A" w:rsidP="002B3053">
            <w:pPr>
              <w:spacing w:line="360" w:lineRule="auto"/>
              <w:jc w:val="both"/>
              <w:rPr>
                <w:lang w:val="fr-CA"/>
              </w:rPr>
            </w:pPr>
            <w:r>
              <w:rPr>
                <w:lang w:val="fr-CA"/>
              </w:rPr>
              <w:t>Le singleton est utilisé afin de s’assurer qu’une seule instance d’une même classe est disponible en tout temps. Le singleton est utilisé dans la classe Inventaire pour s’assurer qu’un seul inventaire sera pris en compte tout au long de l’exécution. Aussi, il est utilisé dans la classe Chef afin de reproduire le même besoin qu’avec l’inventaire.</w:t>
            </w:r>
          </w:p>
        </w:tc>
      </w:tr>
      <w:tr w:rsidR="00A84E1A" w14:paraId="0F32D97E" w14:textId="77777777" w:rsidTr="00B42AD1">
        <w:tc>
          <w:tcPr>
            <w:tcW w:w="2405" w:type="dxa"/>
          </w:tcPr>
          <w:p w14:paraId="4DF9DC54" w14:textId="77777777" w:rsidR="00A84E1A" w:rsidRPr="00786B0A" w:rsidRDefault="00A84E1A" w:rsidP="002B3053">
            <w:pPr>
              <w:spacing w:line="360" w:lineRule="auto"/>
              <w:jc w:val="both"/>
              <w:rPr>
                <w:b/>
                <w:bCs/>
                <w:lang w:val="fr-CA"/>
              </w:rPr>
            </w:pPr>
            <w:r w:rsidRPr="00786B0A">
              <w:rPr>
                <w:b/>
                <w:bCs/>
                <w:lang w:val="fr-CA"/>
              </w:rPr>
              <w:t>Factory</w:t>
            </w:r>
          </w:p>
        </w:tc>
        <w:tc>
          <w:tcPr>
            <w:tcW w:w="6225" w:type="dxa"/>
          </w:tcPr>
          <w:p w14:paraId="0586608E" w14:textId="77777777" w:rsidR="00A84E1A" w:rsidRDefault="00A84E1A" w:rsidP="002B3053">
            <w:pPr>
              <w:spacing w:line="360" w:lineRule="auto"/>
              <w:jc w:val="both"/>
              <w:rPr>
                <w:lang w:val="fr-CA"/>
              </w:rPr>
            </w:pPr>
            <w:r>
              <w:rPr>
                <w:lang w:val="fr-CA"/>
              </w:rPr>
              <w:t>Le modèle Factory permet d’utiliser une interface afin de créer des objets, mais il permet aussi aux sous-classes de modifier le type d’objet qui va être créer. Dans ce projet, la Factory a été utilisé afin de créer les différents types d’ingrédients. La Factory utilise une seule interface qui contient chacune des sous-classes d’ingrédients.</w:t>
            </w:r>
          </w:p>
        </w:tc>
      </w:tr>
      <w:tr w:rsidR="00A84E1A" w14:paraId="663D6EA7" w14:textId="77777777" w:rsidTr="00B42AD1">
        <w:tc>
          <w:tcPr>
            <w:tcW w:w="2405" w:type="dxa"/>
          </w:tcPr>
          <w:p w14:paraId="2CCE6934" w14:textId="77777777" w:rsidR="00A84E1A" w:rsidRPr="00786B0A" w:rsidRDefault="00A84E1A" w:rsidP="002B3053">
            <w:pPr>
              <w:spacing w:line="360" w:lineRule="auto"/>
              <w:jc w:val="both"/>
              <w:rPr>
                <w:b/>
                <w:bCs/>
                <w:lang w:val="fr-CA"/>
              </w:rPr>
            </w:pPr>
            <w:r w:rsidRPr="00786B0A">
              <w:rPr>
                <w:b/>
                <w:bCs/>
                <w:lang w:val="fr-CA"/>
              </w:rPr>
              <w:t>Observer</w:t>
            </w:r>
          </w:p>
        </w:tc>
        <w:tc>
          <w:tcPr>
            <w:tcW w:w="6225" w:type="dxa"/>
          </w:tcPr>
          <w:p w14:paraId="05A6ACBC" w14:textId="77777777" w:rsidR="00A84E1A" w:rsidRDefault="00A84E1A" w:rsidP="002B3053">
            <w:pPr>
              <w:tabs>
                <w:tab w:val="left" w:pos="990"/>
              </w:tabs>
              <w:spacing w:line="360" w:lineRule="auto"/>
              <w:jc w:val="both"/>
              <w:rPr>
                <w:lang w:val="fr-CA"/>
              </w:rPr>
            </w:pPr>
            <w:r>
              <w:rPr>
                <w:lang w:val="fr-CA"/>
              </w:rPr>
              <w:t>L’Observer est très utile, il permet de créer un système d’abonnement afin de notifier des objets lorsqu’un évènement survient. Afin d’améliorer le code, l’Observer est utilisé pour notifier le chef lors de la commande d’un nouveau plat. Le chef est inscrit à une liste d’abonnements, c’est pourquoi il reçoit une notification.</w:t>
            </w:r>
          </w:p>
        </w:tc>
      </w:tr>
      <w:tr w:rsidR="00A84E1A" w14:paraId="7063A990" w14:textId="77777777" w:rsidTr="00B42AD1">
        <w:tc>
          <w:tcPr>
            <w:tcW w:w="2405" w:type="dxa"/>
          </w:tcPr>
          <w:p w14:paraId="5DCAEC03" w14:textId="77777777" w:rsidR="00A84E1A" w:rsidRPr="00786B0A" w:rsidRDefault="00A84E1A" w:rsidP="002B3053">
            <w:pPr>
              <w:spacing w:line="360" w:lineRule="auto"/>
              <w:jc w:val="both"/>
              <w:rPr>
                <w:b/>
                <w:bCs/>
                <w:lang w:val="fr-CA"/>
              </w:rPr>
            </w:pPr>
            <w:r w:rsidRPr="00786B0A">
              <w:rPr>
                <w:b/>
                <w:bCs/>
                <w:lang w:val="fr-CA"/>
              </w:rPr>
              <w:t>MVC</w:t>
            </w:r>
          </w:p>
        </w:tc>
        <w:tc>
          <w:tcPr>
            <w:tcW w:w="6225" w:type="dxa"/>
          </w:tcPr>
          <w:p w14:paraId="4CCD05C8" w14:textId="77777777" w:rsidR="00A84E1A" w:rsidRDefault="00A84E1A" w:rsidP="002B3053">
            <w:pPr>
              <w:spacing w:line="360" w:lineRule="auto"/>
              <w:jc w:val="both"/>
              <w:rPr>
                <w:lang w:val="fr-CA"/>
              </w:rPr>
            </w:pPr>
            <w:r>
              <w:rPr>
                <w:lang w:val="fr-CA"/>
              </w:rPr>
              <w:t>Le modèle de conception MVC sépare le code en trois différentes composantes principales afin de donner une tâche respective à chacune des trois. Dans notre code, les ensembles occupent ces fonctions : le modèle regroupe l’ensemble de la logique reliée à l’informations que l’usager du programme va utiliser. La vue s’occupe principalement de l’affichage, soit la console et les messages d’erreurs. Le contrôleur agit en tant qu’interface entre la vue et le modèle. Il permet de contrôler les interactions entre les données du modèle afin de les afficher aux bons endroits dans la vue.</w:t>
            </w:r>
          </w:p>
        </w:tc>
      </w:tr>
      <w:tr w:rsidR="00A84E1A" w14:paraId="20AFE561" w14:textId="77777777" w:rsidTr="00B42AD1">
        <w:tc>
          <w:tcPr>
            <w:tcW w:w="2405" w:type="dxa"/>
          </w:tcPr>
          <w:p w14:paraId="3A6CE655" w14:textId="77777777" w:rsidR="00A84E1A" w:rsidRPr="00786B0A" w:rsidRDefault="00A84E1A" w:rsidP="002B3053">
            <w:pPr>
              <w:spacing w:line="360" w:lineRule="auto"/>
              <w:jc w:val="both"/>
              <w:rPr>
                <w:b/>
                <w:bCs/>
                <w:lang w:val="fr-CA"/>
              </w:rPr>
            </w:pPr>
            <w:r w:rsidRPr="00786B0A">
              <w:rPr>
                <w:b/>
                <w:bCs/>
                <w:lang w:val="fr-CA"/>
              </w:rPr>
              <w:t>State</w:t>
            </w:r>
          </w:p>
        </w:tc>
        <w:tc>
          <w:tcPr>
            <w:tcW w:w="6225" w:type="dxa"/>
          </w:tcPr>
          <w:p w14:paraId="7ECD2FCE" w14:textId="77777777" w:rsidR="00A84E1A" w:rsidRDefault="00A84E1A" w:rsidP="002B3053">
            <w:pPr>
              <w:spacing w:line="360" w:lineRule="auto"/>
              <w:jc w:val="both"/>
              <w:rPr>
                <w:lang w:val="fr-CA"/>
              </w:rPr>
            </w:pPr>
            <w:r>
              <w:rPr>
                <w:lang w:val="fr-CA"/>
              </w:rPr>
              <w:t>Le state est un modèle de conception qui permet à un objet de changer son comportement au moment de changer d’état. Il permet aussi de s’assurer que les transitions entre divers types d’états sont possibles. Dans ce code, il est utilisé lorsque l’on gère les états d’avancement d’un plat, soit l’interface CommandeEtat.</w:t>
            </w:r>
          </w:p>
        </w:tc>
      </w:tr>
      <w:tr w:rsidR="00A84E1A" w14:paraId="141EA750" w14:textId="77777777" w:rsidTr="00B42AD1">
        <w:tc>
          <w:tcPr>
            <w:tcW w:w="2405" w:type="dxa"/>
          </w:tcPr>
          <w:p w14:paraId="16FF7150" w14:textId="77777777" w:rsidR="00A84E1A" w:rsidRPr="00786B0A" w:rsidRDefault="00A84E1A" w:rsidP="002B3053">
            <w:pPr>
              <w:spacing w:line="360" w:lineRule="auto"/>
              <w:jc w:val="both"/>
              <w:rPr>
                <w:b/>
                <w:bCs/>
                <w:lang w:val="fr-CA"/>
              </w:rPr>
            </w:pPr>
            <w:r w:rsidRPr="00786B0A">
              <w:rPr>
                <w:b/>
                <w:bCs/>
                <w:lang w:val="fr-CA"/>
              </w:rPr>
              <w:lastRenderedPageBreak/>
              <w:t>Builder</w:t>
            </w:r>
          </w:p>
        </w:tc>
        <w:tc>
          <w:tcPr>
            <w:tcW w:w="6225" w:type="dxa"/>
          </w:tcPr>
          <w:p w14:paraId="60AAD0F1" w14:textId="77777777" w:rsidR="00A84E1A" w:rsidRDefault="00A84E1A" w:rsidP="002B3053">
            <w:pPr>
              <w:spacing w:line="360" w:lineRule="auto"/>
              <w:jc w:val="both"/>
              <w:rPr>
                <w:lang w:val="fr-CA"/>
              </w:rPr>
            </w:pPr>
            <w:r>
              <w:rPr>
                <w:lang w:val="fr-CA"/>
              </w:rPr>
              <w:t>Le Builder permet de créer des éléments complexes en plusieurs étapes plus simples. Le Builder est utilisé, dans notre cas, afin de créer les différents plats qui composent le menu. Comme il y a deux sous-classes, le menu santé et enfant, on crée au départ un plat et on crée par la suite le type de plat désiré en fonction des attributs nécessaires.</w:t>
            </w:r>
          </w:p>
        </w:tc>
      </w:tr>
      <w:tr w:rsidR="00A84E1A" w14:paraId="58F57701" w14:textId="77777777" w:rsidTr="00B42AD1">
        <w:tc>
          <w:tcPr>
            <w:tcW w:w="2405" w:type="dxa"/>
          </w:tcPr>
          <w:p w14:paraId="770561E7" w14:textId="77777777" w:rsidR="00A84E1A" w:rsidRPr="00786B0A" w:rsidRDefault="00A84E1A" w:rsidP="002B3053">
            <w:pPr>
              <w:spacing w:line="360" w:lineRule="auto"/>
              <w:jc w:val="both"/>
              <w:rPr>
                <w:b/>
                <w:bCs/>
                <w:lang w:val="fr-CA"/>
              </w:rPr>
            </w:pPr>
            <w:r w:rsidRPr="00786B0A">
              <w:rPr>
                <w:b/>
                <w:bCs/>
                <w:lang w:val="fr-CA"/>
              </w:rPr>
              <w:t>Iterator</w:t>
            </w:r>
          </w:p>
        </w:tc>
        <w:tc>
          <w:tcPr>
            <w:tcW w:w="6225" w:type="dxa"/>
          </w:tcPr>
          <w:p w14:paraId="2489E3D0" w14:textId="77777777" w:rsidR="00A84E1A" w:rsidRDefault="00A84E1A" w:rsidP="002B3053">
            <w:pPr>
              <w:spacing w:line="360" w:lineRule="auto"/>
              <w:jc w:val="both"/>
              <w:rPr>
                <w:lang w:val="fr-CA"/>
              </w:rPr>
            </w:pPr>
            <w:r>
              <w:rPr>
                <w:lang w:val="fr-CA"/>
              </w:rPr>
              <w:t>L’Iterator permet de se promener dans une structure de données sans connaître précisément son type. Dans notre cas, l’Iterator a été utilisé afin de parcourir l’inventaire. L’Iterator crée ces propres méthodes peu importe le type de structure de données.</w:t>
            </w:r>
          </w:p>
        </w:tc>
      </w:tr>
    </w:tbl>
    <w:p w14:paraId="62298620" w14:textId="77777777" w:rsidR="00A84E1A" w:rsidRPr="00A84E1A" w:rsidRDefault="00A84E1A" w:rsidP="002B3053">
      <w:pPr>
        <w:spacing w:line="360" w:lineRule="auto"/>
        <w:jc w:val="both"/>
        <w:rPr>
          <w:u w:val="single"/>
          <w:lang w:val="fr-CA"/>
        </w:rPr>
      </w:pPr>
    </w:p>
    <w:p w14:paraId="035D7892" w14:textId="60289993" w:rsidR="00E87846" w:rsidRPr="001A1E48" w:rsidRDefault="002018E4" w:rsidP="002B3053">
      <w:pPr>
        <w:pStyle w:val="Titre1"/>
      </w:pPr>
      <w:bookmarkStart w:id="3" w:name="_Toc102737927"/>
      <w:r>
        <w:t>Avantage d’avoir utilisé des Modèles de Conception</w:t>
      </w:r>
      <w:bookmarkEnd w:id="3"/>
    </w:p>
    <w:p w14:paraId="1C7C840D" w14:textId="67EBE445" w:rsidR="00343B15" w:rsidRPr="00A84E1A" w:rsidRDefault="002018E4" w:rsidP="002B3053">
      <w:pPr>
        <w:spacing w:line="360" w:lineRule="auto"/>
        <w:jc w:val="both"/>
        <w:rPr>
          <w:u w:val="single"/>
          <w:lang w:val="fr-CA"/>
        </w:rPr>
      </w:pPr>
      <w:r w:rsidRPr="00A84E1A">
        <w:rPr>
          <w:u w:val="single"/>
          <w:lang w:val="fr-CA"/>
        </w:rPr>
        <w:t>Quel est l’avantage d’avoir utilisé des Modèles de Conception pour développer l’application ? Est-ce que vous recommandez cette manière de créer une application ?</w:t>
      </w:r>
    </w:p>
    <w:p w14:paraId="4464CEFB" w14:textId="77777777" w:rsidR="00486CA7" w:rsidRDefault="00486CA7" w:rsidP="002B3053">
      <w:pPr>
        <w:spacing w:line="360" w:lineRule="auto"/>
        <w:jc w:val="both"/>
        <w:rPr>
          <w:lang w:val="fr-CA"/>
        </w:rPr>
      </w:pPr>
      <w:r>
        <w:rPr>
          <w:lang w:val="fr-CA"/>
        </w:rPr>
        <w:t>Les modèles de conception sont des solutions optimisées à des problèmes rencontrés principalement lors de la programmation d’un logiciel. Il existe une multitude de ces solutions, et celles-ci sont standardisées pour la plupart. La standardisation des modèles permet aux programmeurs de comprendre facilement le fonctionnement et les relations entre les diverses classes d’un logiciel. Afin d’éviter des problèmes d’intégration des modèles de conception, il existe de la documentation sur les différents types de modèles. Il faut tout de même utiliser les modèles de conception de façon judicieuse, il n’est pas nécessaire d’en mettre partout dans un code. Parfois, un code sans un modèle de conception est beaucoup plus simple et moins long à implémenter.  C’est pourquoi il est important d’apprendre où il serait avantageux de les utiliser, car ils sont fortement recommandés.</w:t>
      </w:r>
    </w:p>
    <w:p w14:paraId="5FA12712" w14:textId="77777777" w:rsidR="00486CA7" w:rsidRDefault="00486CA7" w:rsidP="002B3053">
      <w:pPr>
        <w:spacing w:line="360" w:lineRule="auto"/>
        <w:jc w:val="both"/>
        <w:rPr>
          <w:lang w:val="fr-CA"/>
        </w:rPr>
      </w:pPr>
    </w:p>
    <w:p w14:paraId="23B3AFD5" w14:textId="0BF8BAF2" w:rsidR="00B0387F" w:rsidRDefault="002018E4" w:rsidP="002B3053">
      <w:pPr>
        <w:pStyle w:val="Titre1"/>
      </w:pPr>
      <w:bookmarkStart w:id="4" w:name="_Toc102737928"/>
      <w:r>
        <w:t>Avantage d’avoir utilisé les Tests Unitaires</w:t>
      </w:r>
      <w:bookmarkEnd w:id="4"/>
    </w:p>
    <w:p w14:paraId="67D22C46" w14:textId="6D1696FB" w:rsidR="0078554A" w:rsidRPr="00486CA7" w:rsidRDefault="002018E4" w:rsidP="002B3053">
      <w:pPr>
        <w:spacing w:line="360" w:lineRule="auto"/>
        <w:jc w:val="both"/>
        <w:rPr>
          <w:u w:val="single"/>
          <w:lang w:val="fr-CA"/>
        </w:rPr>
      </w:pPr>
      <w:r w:rsidRPr="00486CA7">
        <w:rPr>
          <w:u w:val="single"/>
          <w:lang w:val="fr-CA"/>
        </w:rPr>
        <w:t>Quel est l’avantage d’avoir utilisé les Test Unitaires dans le développement de l’application ? Est-ce que les Tests Unitaires ont changé votre manière de développer l’application ?</w:t>
      </w:r>
    </w:p>
    <w:p w14:paraId="3B2FCEC4" w14:textId="77777777" w:rsidR="00486CA7" w:rsidRDefault="00486CA7" w:rsidP="002B3053">
      <w:pPr>
        <w:spacing w:line="360" w:lineRule="auto"/>
        <w:jc w:val="both"/>
        <w:rPr>
          <w:lang w:val="fr-CA"/>
        </w:rPr>
      </w:pPr>
      <w:r>
        <w:rPr>
          <w:lang w:val="fr-CA"/>
        </w:rPr>
        <w:t xml:space="preserve">Les tests unitaires sont des tests qui permettent d’assurer le fonctionnement des différentes fonctionnalités d’un code. Ces tests couvrent l’ensemble des cas des méthodes afin d’assurer l’intégrité du projet. Les cas peuvent être, par exemple, des conditions à l’intérieur d’une fonction que l’on n’atteint </w:t>
      </w:r>
      <w:r>
        <w:rPr>
          <w:lang w:val="fr-CA"/>
        </w:rPr>
        <w:lastRenderedPageBreak/>
        <w:t>que dans des cas extrêmes. Les tests unitaires vous vérifier chacune des possibilités en vérifiant que chaque ligne du code a été testée. Une bonne pratique de programmation est de créer ces tests en même temps que l’on crée une nouvelle fonctionnalité dans le code. De cette façon, on s’assure que l’intégration avec le reste du programme c’est bien déroulé, et que le restant du code fonctionne toujours comme prévu. Même si on vérifie chacune des lignes de code avec ces tests, il est important de noter qu’il est la responsabilité du développeur de répertorier chaque cas extrême, car certaines valeurs peuvent fonctionner alors que d’autres non. Les tests unitaires aident les programmeurs à subdiviser le code en plusieurs petits codes. De cette façon, il sera beaucoup plus simple de programmer les tests.</w:t>
      </w:r>
    </w:p>
    <w:p w14:paraId="16AB0D74" w14:textId="77777777" w:rsidR="00486CA7" w:rsidRPr="002018E4" w:rsidRDefault="00486CA7" w:rsidP="002B3053">
      <w:pPr>
        <w:spacing w:line="360" w:lineRule="auto"/>
        <w:jc w:val="both"/>
        <w:rPr>
          <w:lang w:val="fr-CA"/>
        </w:rPr>
      </w:pPr>
    </w:p>
    <w:p w14:paraId="24F024E5" w14:textId="77777777" w:rsidR="00CE0234" w:rsidRPr="00CE0234" w:rsidRDefault="00CE0234" w:rsidP="002B3053">
      <w:pPr>
        <w:spacing w:line="360" w:lineRule="auto"/>
        <w:jc w:val="both"/>
        <w:rPr>
          <w:lang w:val="fr-CA"/>
        </w:rPr>
      </w:pPr>
    </w:p>
    <w:p w14:paraId="538DA8C2" w14:textId="7C8FEBD8" w:rsidR="00FB65C4" w:rsidRPr="00FB65C4" w:rsidRDefault="0089725A" w:rsidP="002B3053">
      <w:pPr>
        <w:tabs>
          <w:tab w:val="left" w:pos="1035"/>
        </w:tabs>
        <w:spacing w:line="360" w:lineRule="auto"/>
        <w:jc w:val="both"/>
        <w:rPr>
          <w:lang w:val="fr-CA"/>
        </w:rPr>
      </w:pPr>
      <w:r w:rsidRPr="00C642F0">
        <w:rPr>
          <w:lang w:val="fr-CA"/>
        </w:rPr>
        <w:tab/>
      </w:r>
    </w:p>
    <w:sectPr w:rsidR="00FB65C4" w:rsidRPr="00FB65C4" w:rsidSect="00D47E0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715DD" w14:textId="77777777" w:rsidR="00172E9E" w:rsidRDefault="00172E9E" w:rsidP="00AA3EEC">
      <w:pPr>
        <w:spacing w:after="0" w:line="240" w:lineRule="auto"/>
      </w:pPr>
      <w:r>
        <w:separator/>
      </w:r>
    </w:p>
  </w:endnote>
  <w:endnote w:type="continuationSeparator" w:id="0">
    <w:p w14:paraId="12AA504E" w14:textId="77777777" w:rsidR="00172E9E" w:rsidRDefault="00172E9E" w:rsidP="00AA3EEC">
      <w:pPr>
        <w:spacing w:after="0" w:line="240" w:lineRule="auto"/>
      </w:pPr>
      <w:r>
        <w:continuationSeparator/>
      </w:r>
    </w:p>
  </w:endnote>
  <w:endnote w:type="continuationNotice" w:id="1">
    <w:p w14:paraId="260449ED" w14:textId="77777777" w:rsidR="00172E9E" w:rsidRDefault="00172E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437D4" w14:textId="77777777" w:rsidR="00AA3EEC" w:rsidRDefault="00AA3EE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909901"/>
      <w:docPartObj>
        <w:docPartGallery w:val="Page Numbers (Bottom of Page)"/>
        <w:docPartUnique/>
      </w:docPartObj>
    </w:sdtPr>
    <w:sdtEndPr/>
    <w:sdtContent>
      <w:p w14:paraId="311C595A" w14:textId="3CAD63A3" w:rsidR="00D47E04" w:rsidRDefault="00D47E04">
        <w:pPr>
          <w:pStyle w:val="Pieddepage"/>
          <w:jc w:val="right"/>
        </w:pPr>
        <w:r>
          <w:fldChar w:fldCharType="begin"/>
        </w:r>
        <w:r>
          <w:instrText>PAGE   \* MERGEFORMAT</w:instrText>
        </w:r>
        <w:r>
          <w:fldChar w:fldCharType="separate"/>
        </w:r>
        <w:r>
          <w:rPr>
            <w:lang w:val="fr-FR"/>
          </w:rPr>
          <w:t>2</w:t>
        </w:r>
        <w:r>
          <w:fldChar w:fldCharType="end"/>
        </w:r>
      </w:p>
    </w:sdtContent>
  </w:sdt>
  <w:p w14:paraId="25AAF7DC" w14:textId="77777777" w:rsidR="00AA3EEC" w:rsidRDefault="00AA3EE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EA2C9" w14:textId="77777777" w:rsidR="00AA3EEC" w:rsidRDefault="00AA3EE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1783C" w14:textId="77777777" w:rsidR="00172E9E" w:rsidRDefault="00172E9E" w:rsidP="00AA3EEC">
      <w:pPr>
        <w:spacing w:after="0" w:line="240" w:lineRule="auto"/>
      </w:pPr>
      <w:r>
        <w:separator/>
      </w:r>
    </w:p>
  </w:footnote>
  <w:footnote w:type="continuationSeparator" w:id="0">
    <w:p w14:paraId="4BC29B16" w14:textId="77777777" w:rsidR="00172E9E" w:rsidRDefault="00172E9E" w:rsidP="00AA3EEC">
      <w:pPr>
        <w:spacing w:after="0" w:line="240" w:lineRule="auto"/>
      </w:pPr>
      <w:r>
        <w:continuationSeparator/>
      </w:r>
    </w:p>
  </w:footnote>
  <w:footnote w:type="continuationNotice" w:id="1">
    <w:p w14:paraId="218C6F05" w14:textId="77777777" w:rsidR="00172E9E" w:rsidRDefault="00172E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1179" w14:textId="77777777" w:rsidR="00AA3EEC" w:rsidRDefault="00AA3EE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F738" w14:textId="77777777" w:rsidR="00AA3EEC" w:rsidRDefault="00AA3EE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0311D" w14:textId="77777777" w:rsidR="00AA3EEC" w:rsidRDefault="00AA3E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731E"/>
    <w:multiLevelType w:val="hybridMultilevel"/>
    <w:tmpl w:val="0A769478"/>
    <w:lvl w:ilvl="0" w:tplc="0C0C000F">
      <w:start w:val="1"/>
      <w:numFmt w:val="decimal"/>
      <w:lvlText w:val="%1."/>
      <w:lvlJc w:val="left"/>
      <w:pPr>
        <w:ind w:left="2160" w:hanging="360"/>
      </w:pPr>
    </w:lvl>
    <w:lvl w:ilvl="1" w:tplc="0C0C0019" w:tentative="1">
      <w:start w:val="1"/>
      <w:numFmt w:val="lowerLetter"/>
      <w:lvlText w:val="%2."/>
      <w:lvlJc w:val="left"/>
      <w:pPr>
        <w:ind w:left="2880" w:hanging="360"/>
      </w:pPr>
    </w:lvl>
    <w:lvl w:ilvl="2" w:tplc="0C0C001B" w:tentative="1">
      <w:start w:val="1"/>
      <w:numFmt w:val="lowerRoman"/>
      <w:lvlText w:val="%3."/>
      <w:lvlJc w:val="right"/>
      <w:pPr>
        <w:ind w:left="3600" w:hanging="180"/>
      </w:pPr>
    </w:lvl>
    <w:lvl w:ilvl="3" w:tplc="0C0C000F" w:tentative="1">
      <w:start w:val="1"/>
      <w:numFmt w:val="decimal"/>
      <w:lvlText w:val="%4."/>
      <w:lvlJc w:val="left"/>
      <w:pPr>
        <w:ind w:left="4320" w:hanging="360"/>
      </w:pPr>
    </w:lvl>
    <w:lvl w:ilvl="4" w:tplc="0C0C0019" w:tentative="1">
      <w:start w:val="1"/>
      <w:numFmt w:val="lowerLetter"/>
      <w:lvlText w:val="%5."/>
      <w:lvlJc w:val="left"/>
      <w:pPr>
        <w:ind w:left="5040" w:hanging="360"/>
      </w:pPr>
    </w:lvl>
    <w:lvl w:ilvl="5" w:tplc="0C0C001B" w:tentative="1">
      <w:start w:val="1"/>
      <w:numFmt w:val="lowerRoman"/>
      <w:lvlText w:val="%6."/>
      <w:lvlJc w:val="right"/>
      <w:pPr>
        <w:ind w:left="5760" w:hanging="180"/>
      </w:pPr>
    </w:lvl>
    <w:lvl w:ilvl="6" w:tplc="0C0C000F" w:tentative="1">
      <w:start w:val="1"/>
      <w:numFmt w:val="decimal"/>
      <w:lvlText w:val="%7."/>
      <w:lvlJc w:val="left"/>
      <w:pPr>
        <w:ind w:left="6480" w:hanging="360"/>
      </w:pPr>
    </w:lvl>
    <w:lvl w:ilvl="7" w:tplc="0C0C0019" w:tentative="1">
      <w:start w:val="1"/>
      <w:numFmt w:val="lowerLetter"/>
      <w:lvlText w:val="%8."/>
      <w:lvlJc w:val="left"/>
      <w:pPr>
        <w:ind w:left="7200" w:hanging="360"/>
      </w:pPr>
    </w:lvl>
    <w:lvl w:ilvl="8" w:tplc="0C0C001B" w:tentative="1">
      <w:start w:val="1"/>
      <w:numFmt w:val="lowerRoman"/>
      <w:lvlText w:val="%9."/>
      <w:lvlJc w:val="right"/>
      <w:pPr>
        <w:ind w:left="7920" w:hanging="180"/>
      </w:pPr>
    </w:lvl>
  </w:abstractNum>
  <w:abstractNum w:abstractNumId="1" w15:restartNumberingAfterBreak="0">
    <w:nsid w:val="342D729D"/>
    <w:multiLevelType w:val="hybridMultilevel"/>
    <w:tmpl w:val="AC8644D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9F1D86"/>
    <w:multiLevelType w:val="hybridMultilevel"/>
    <w:tmpl w:val="9FE207F6"/>
    <w:lvl w:ilvl="0" w:tplc="0C0C000F">
      <w:start w:val="1"/>
      <w:numFmt w:val="decimal"/>
      <w:lvlText w:val="%1."/>
      <w:lvlJc w:val="left"/>
      <w:pPr>
        <w:ind w:left="3600" w:hanging="360"/>
      </w:pPr>
    </w:lvl>
    <w:lvl w:ilvl="1" w:tplc="0C0C0019" w:tentative="1">
      <w:start w:val="1"/>
      <w:numFmt w:val="lowerLetter"/>
      <w:lvlText w:val="%2."/>
      <w:lvlJc w:val="left"/>
      <w:pPr>
        <w:ind w:left="4320" w:hanging="360"/>
      </w:pPr>
    </w:lvl>
    <w:lvl w:ilvl="2" w:tplc="0C0C001B" w:tentative="1">
      <w:start w:val="1"/>
      <w:numFmt w:val="lowerRoman"/>
      <w:lvlText w:val="%3."/>
      <w:lvlJc w:val="right"/>
      <w:pPr>
        <w:ind w:left="5040" w:hanging="180"/>
      </w:pPr>
    </w:lvl>
    <w:lvl w:ilvl="3" w:tplc="0C0C000F" w:tentative="1">
      <w:start w:val="1"/>
      <w:numFmt w:val="decimal"/>
      <w:lvlText w:val="%4."/>
      <w:lvlJc w:val="left"/>
      <w:pPr>
        <w:ind w:left="5760" w:hanging="360"/>
      </w:pPr>
    </w:lvl>
    <w:lvl w:ilvl="4" w:tplc="0C0C0019" w:tentative="1">
      <w:start w:val="1"/>
      <w:numFmt w:val="lowerLetter"/>
      <w:lvlText w:val="%5."/>
      <w:lvlJc w:val="left"/>
      <w:pPr>
        <w:ind w:left="6480" w:hanging="360"/>
      </w:pPr>
    </w:lvl>
    <w:lvl w:ilvl="5" w:tplc="0C0C001B" w:tentative="1">
      <w:start w:val="1"/>
      <w:numFmt w:val="lowerRoman"/>
      <w:lvlText w:val="%6."/>
      <w:lvlJc w:val="right"/>
      <w:pPr>
        <w:ind w:left="7200" w:hanging="180"/>
      </w:pPr>
    </w:lvl>
    <w:lvl w:ilvl="6" w:tplc="0C0C000F" w:tentative="1">
      <w:start w:val="1"/>
      <w:numFmt w:val="decimal"/>
      <w:lvlText w:val="%7."/>
      <w:lvlJc w:val="left"/>
      <w:pPr>
        <w:ind w:left="7920" w:hanging="360"/>
      </w:pPr>
    </w:lvl>
    <w:lvl w:ilvl="7" w:tplc="0C0C0019" w:tentative="1">
      <w:start w:val="1"/>
      <w:numFmt w:val="lowerLetter"/>
      <w:lvlText w:val="%8."/>
      <w:lvlJc w:val="left"/>
      <w:pPr>
        <w:ind w:left="8640" w:hanging="360"/>
      </w:pPr>
    </w:lvl>
    <w:lvl w:ilvl="8" w:tplc="0C0C001B" w:tentative="1">
      <w:start w:val="1"/>
      <w:numFmt w:val="lowerRoman"/>
      <w:lvlText w:val="%9."/>
      <w:lvlJc w:val="right"/>
      <w:pPr>
        <w:ind w:left="9360" w:hanging="180"/>
      </w:pPr>
    </w:lvl>
  </w:abstractNum>
  <w:num w:numId="1" w16cid:durableId="407460912">
    <w:abstractNumId w:val="1"/>
  </w:num>
  <w:num w:numId="2" w16cid:durableId="612589669">
    <w:abstractNumId w:val="2"/>
  </w:num>
  <w:num w:numId="3" w16cid:durableId="122591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C0"/>
    <w:rsid w:val="000020B1"/>
    <w:rsid w:val="000039B5"/>
    <w:rsid w:val="00004853"/>
    <w:rsid w:val="0000686E"/>
    <w:rsid w:val="00007CC4"/>
    <w:rsid w:val="000106C6"/>
    <w:rsid w:val="00010707"/>
    <w:rsid w:val="00010AC1"/>
    <w:rsid w:val="00013519"/>
    <w:rsid w:val="000136F6"/>
    <w:rsid w:val="00014913"/>
    <w:rsid w:val="00014FB0"/>
    <w:rsid w:val="00015A78"/>
    <w:rsid w:val="000161AC"/>
    <w:rsid w:val="00017CC7"/>
    <w:rsid w:val="000208E9"/>
    <w:rsid w:val="00020AB7"/>
    <w:rsid w:val="000212D6"/>
    <w:rsid w:val="0002145B"/>
    <w:rsid w:val="00021FD2"/>
    <w:rsid w:val="000223DC"/>
    <w:rsid w:val="00023CD0"/>
    <w:rsid w:val="00024C25"/>
    <w:rsid w:val="0002600D"/>
    <w:rsid w:val="00027552"/>
    <w:rsid w:val="0003018E"/>
    <w:rsid w:val="000317C8"/>
    <w:rsid w:val="00031FB6"/>
    <w:rsid w:val="00032E5A"/>
    <w:rsid w:val="00033296"/>
    <w:rsid w:val="0003360A"/>
    <w:rsid w:val="00034ACB"/>
    <w:rsid w:val="0003511A"/>
    <w:rsid w:val="000368BE"/>
    <w:rsid w:val="00037831"/>
    <w:rsid w:val="00044F39"/>
    <w:rsid w:val="0004605D"/>
    <w:rsid w:val="0004705C"/>
    <w:rsid w:val="0004737E"/>
    <w:rsid w:val="00050770"/>
    <w:rsid w:val="000513A9"/>
    <w:rsid w:val="000545CF"/>
    <w:rsid w:val="00054B01"/>
    <w:rsid w:val="000578A3"/>
    <w:rsid w:val="00057EE5"/>
    <w:rsid w:val="0006390F"/>
    <w:rsid w:val="00066D9A"/>
    <w:rsid w:val="000678BE"/>
    <w:rsid w:val="00067AD7"/>
    <w:rsid w:val="000705FA"/>
    <w:rsid w:val="00072F63"/>
    <w:rsid w:val="0007415A"/>
    <w:rsid w:val="00074BDC"/>
    <w:rsid w:val="00075405"/>
    <w:rsid w:val="000757A4"/>
    <w:rsid w:val="0008219B"/>
    <w:rsid w:val="00082F42"/>
    <w:rsid w:val="00083EB9"/>
    <w:rsid w:val="00084857"/>
    <w:rsid w:val="00085E5A"/>
    <w:rsid w:val="00087A4F"/>
    <w:rsid w:val="00090F23"/>
    <w:rsid w:val="00091BA8"/>
    <w:rsid w:val="000929B8"/>
    <w:rsid w:val="0009628A"/>
    <w:rsid w:val="000A1678"/>
    <w:rsid w:val="000A2981"/>
    <w:rsid w:val="000A2C73"/>
    <w:rsid w:val="000A3C51"/>
    <w:rsid w:val="000A49A7"/>
    <w:rsid w:val="000A4C57"/>
    <w:rsid w:val="000A53D9"/>
    <w:rsid w:val="000A566B"/>
    <w:rsid w:val="000A6827"/>
    <w:rsid w:val="000A6BC3"/>
    <w:rsid w:val="000A6D30"/>
    <w:rsid w:val="000B12AF"/>
    <w:rsid w:val="000B1AAF"/>
    <w:rsid w:val="000B2617"/>
    <w:rsid w:val="000B290F"/>
    <w:rsid w:val="000B5E0F"/>
    <w:rsid w:val="000B6E28"/>
    <w:rsid w:val="000B71D6"/>
    <w:rsid w:val="000C0601"/>
    <w:rsid w:val="000C154B"/>
    <w:rsid w:val="000C18E4"/>
    <w:rsid w:val="000C27C4"/>
    <w:rsid w:val="000C2E25"/>
    <w:rsid w:val="000C30AC"/>
    <w:rsid w:val="000C366A"/>
    <w:rsid w:val="000C3B87"/>
    <w:rsid w:val="000C3F5F"/>
    <w:rsid w:val="000C499C"/>
    <w:rsid w:val="000C5018"/>
    <w:rsid w:val="000C5734"/>
    <w:rsid w:val="000C61DB"/>
    <w:rsid w:val="000C665C"/>
    <w:rsid w:val="000C7DD3"/>
    <w:rsid w:val="000D0477"/>
    <w:rsid w:val="000D261D"/>
    <w:rsid w:val="000D2865"/>
    <w:rsid w:val="000D410C"/>
    <w:rsid w:val="000D453B"/>
    <w:rsid w:val="000E131F"/>
    <w:rsid w:val="000E3124"/>
    <w:rsid w:val="000E35EE"/>
    <w:rsid w:val="000E43CC"/>
    <w:rsid w:val="000E449A"/>
    <w:rsid w:val="000E4A02"/>
    <w:rsid w:val="000E4DF3"/>
    <w:rsid w:val="000E5D42"/>
    <w:rsid w:val="000E63E5"/>
    <w:rsid w:val="000F0073"/>
    <w:rsid w:val="000F15A6"/>
    <w:rsid w:val="000F2E26"/>
    <w:rsid w:val="000F31A9"/>
    <w:rsid w:val="000F3854"/>
    <w:rsid w:val="000F41AB"/>
    <w:rsid w:val="000F48D6"/>
    <w:rsid w:val="000F5B31"/>
    <w:rsid w:val="000F6B1E"/>
    <w:rsid w:val="000F6FF0"/>
    <w:rsid w:val="000F75A3"/>
    <w:rsid w:val="000F769B"/>
    <w:rsid w:val="000F7992"/>
    <w:rsid w:val="000F79CF"/>
    <w:rsid w:val="0010062B"/>
    <w:rsid w:val="0010210A"/>
    <w:rsid w:val="00102468"/>
    <w:rsid w:val="00103C3B"/>
    <w:rsid w:val="0010487A"/>
    <w:rsid w:val="001061E5"/>
    <w:rsid w:val="00106286"/>
    <w:rsid w:val="00111B27"/>
    <w:rsid w:val="0011443B"/>
    <w:rsid w:val="00114BA7"/>
    <w:rsid w:val="00115179"/>
    <w:rsid w:val="001168E9"/>
    <w:rsid w:val="001170C6"/>
    <w:rsid w:val="00117FBA"/>
    <w:rsid w:val="0012000B"/>
    <w:rsid w:val="001208A8"/>
    <w:rsid w:val="0012101A"/>
    <w:rsid w:val="001211DD"/>
    <w:rsid w:val="00121ACA"/>
    <w:rsid w:val="00122087"/>
    <w:rsid w:val="001237E9"/>
    <w:rsid w:val="00123AA0"/>
    <w:rsid w:val="00124EE1"/>
    <w:rsid w:val="00125059"/>
    <w:rsid w:val="00126582"/>
    <w:rsid w:val="0012674D"/>
    <w:rsid w:val="00127BBC"/>
    <w:rsid w:val="00131919"/>
    <w:rsid w:val="001319B6"/>
    <w:rsid w:val="00131F46"/>
    <w:rsid w:val="00132C20"/>
    <w:rsid w:val="00133048"/>
    <w:rsid w:val="00133882"/>
    <w:rsid w:val="00135002"/>
    <w:rsid w:val="0013587E"/>
    <w:rsid w:val="00140102"/>
    <w:rsid w:val="001403BB"/>
    <w:rsid w:val="00140510"/>
    <w:rsid w:val="00140C67"/>
    <w:rsid w:val="0014121B"/>
    <w:rsid w:val="00141722"/>
    <w:rsid w:val="0014240D"/>
    <w:rsid w:val="00143542"/>
    <w:rsid w:val="0014640F"/>
    <w:rsid w:val="00146D85"/>
    <w:rsid w:val="001473BA"/>
    <w:rsid w:val="001509A9"/>
    <w:rsid w:val="001516C3"/>
    <w:rsid w:val="001518C9"/>
    <w:rsid w:val="001524DF"/>
    <w:rsid w:val="0015325B"/>
    <w:rsid w:val="00155EB7"/>
    <w:rsid w:val="001561F2"/>
    <w:rsid w:val="00156895"/>
    <w:rsid w:val="00156CD1"/>
    <w:rsid w:val="00157D97"/>
    <w:rsid w:val="001608BE"/>
    <w:rsid w:val="00161549"/>
    <w:rsid w:val="00161B8A"/>
    <w:rsid w:val="001655B4"/>
    <w:rsid w:val="001658CA"/>
    <w:rsid w:val="00170D20"/>
    <w:rsid w:val="00172E9E"/>
    <w:rsid w:val="00173300"/>
    <w:rsid w:val="00173728"/>
    <w:rsid w:val="00174A0A"/>
    <w:rsid w:val="00174FCE"/>
    <w:rsid w:val="0017788A"/>
    <w:rsid w:val="001779EA"/>
    <w:rsid w:val="00177C96"/>
    <w:rsid w:val="00180AF9"/>
    <w:rsid w:val="00180DD2"/>
    <w:rsid w:val="00181007"/>
    <w:rsid w:val="0018176F"/>
    <w:rsid w:val="00181B87"/>
    <w:rsid w:val="001826D4"/>
    <w:rsid w:val="00183178"/>
    <w:rsid w:val="00183B2E"/>
    <w:rsid w:val="00184155"/>
    <w:rsid w:val="00184C95"/>
    <w:rsid w:val="00184D3E"/>
    <w:rsid w:val="00186250"/>
    <w:rsid w:val="0018633C"/>
    <w:rsid w:val="00191880"/>
    <w:rsid w:val="00191EEE"/>
    <w:rsid w:val="00192415"/>
    <w:rsid w:val="00192E5B"/>
    <w:rsid w:val="0019371A"/>
    <w:rsid w:val="0019407B"/>
    <w:rsid w:val="0019441F"/>
    <w:rsid w:val="0019480D"/>
    <w:rsid w:val="00195215"/>
    <w:rsid w:val="00195747"/>
    <w:rsid w:val="00195E4B"/>
    <w:rsid w:val="001974B8"/>
    <w:rsid w:val="001974BB"/>
    <w:rsid w:val="001A19A2"/>
    <w:rsid w:val="001A1E48"/>
    <w:rsid w:val="001A3903"/>
    <w:rsid w:val="001A501F"/>
    <w:rsid w:val="001A5708"/>
    <w:rsid w:val="001A589E"/>
    <w:rsid w:val="001A5908"/>
    <w:rsid w:val="001A6F32"/>
    <w:rsid w:val="001A6F5A"/>
    <w:rsid w:val="001A747D"/>
    <w:rsid w:val="001B36FC"/>
    <w:rsid w:val="001B4FB2"/>
    <w:rsid w:val="001B54F0"/>
    <w:rsid w:val="001B66D7"/>
    <w:rsid w:val="001B6947"/>
    <w:rsid w:val="001C25C6"/>
    <w:rsid w:val="001C276A"/>
    <w:rsid w:val="001C4D05"/>
    <w:rsid w:val="001C4F7E"/>
    <w:rsid w:val="001C7CA1"/>
    <w:rsid w:val="001D0B3C"/>
    <w:rsid w:val="001D14D4"/>
    <w:rsid w:val="001D1AF4"/>
    <w:rsid w:val="001D29C2"/>
    <w:rsid w:val="001D38D8"/>
    <w:rsid w:val="001D4682"/>
    <w:rsid w:val="001D6AE9"/>
    <w:rsid w:val="001E04B1"/>
    <w:rsid w:val="001E2EAB"/>
    <w:rsid w:val="001E4CE3"/>
    <w:rsid w:val="001E5255"/>
    <w:rsid w:val="001E6F07"/>
    <w:rsid w:val="001F1777"/>
    <w:rsid w:val="001F1E33"/>
    <w:rsid w:val="001F2B7B"/>
    <w:rsid w:val="001F425A"/>
    <w:rsid w:val="001F436F"/>
    <w:rsid w:val="001F5D21"/>
    <w:rsid w:val="001F69A3"/>
    <w:rsid w:val="001F7964"/>
    <w:rsid w:val="002002AA"/>
    <w:rsid w:val="00200FC9"/>
    <w:rsid w:val="002018E4"/>
    <w:rsid w:val="00202399"/>
    <w:rsid w:val="0020271B"/>
    <w:rsid w:val="00202797"/>
    <w:rsid w:val="0020365E"/>
    <w:rsid w:val="00205028"/>
    <w:rsid w:val="002065C9"/>
    <w:rsid w:val="00206BD8"/>
    <w:rsid w:val="00210BFA"/>
    <w:rsid w:val="002113CF"/>
    <w:rsid w:val="00212483"/>
    <w:rsid w:val="0021469F"/>
    <w:rsid w:val="00214A62"/>
    <w:rsid w:val="00214EA5"/>
    <w:rsid w:val="00215547"/>
    <w:rsid w:val="0021730E"/>
    <w:rsid w:val="002202A4"/>
    <w:rsid w:val="002208E6"/>
    <w:rsid w:val="00220E74"/>
    <w:rsid w:val="00221C44"/>
    <w:rsid w:val="002220C8"/>
    <w:rsid w:val="00222818"/>
    <w:rsid w:val="002229E5"/>
    <w:rsid w:val="00222C14"/>
    <w:rsid w:val="00223F9E"/>
    <w:rsid w:val="00224A6B"/>
    <w:rsid w:val="00225BB7"/>
    <w:rsid w:val="00227097"/>
    <w:rsid w:val="00231170"/>
    <w:rsid w:val="002318AF"/>
    <w:rsid w:val="00233823"/>
    <w:rsid w:val="00236B2D"/>
    <w:rsid w:val="00241DC8"/>
    <w:rsid w:val="002426C7"/>
    <w:rsid w:val="0024282F"/>
    <w:rsid w:val="00243691"/>
    <w:rsid w:val="002449B7"/>
    <w:rsid w:val="00245444"/>
    <w:rsid w:val="00247706"/>
    <w:rsid w:val="002502F8"/>
    <w:rsid w:val="00251A86"/>
    <w:rsid w:val="002523F8"/>
    <w:rsid w:val="00252598"/>
    <w:rsid w:val="002545AD"/>
    <w:rsid w:val="00254C94"/>
    <w:rsid w:val="002556FF"/>
    <w:rsid w:val="0025590A"/>
    <w:rsid w:val="0026291A"/>
    <w:rsid w:val="00263579"/>
    <w:rsid w:val="002637F3"/>
    <w:rsid w:val="00265773"/>
    <w:rsid w:val="0026710F"/>
    <w:rsid w:val="002737FC"/>
    <w:rsid w:val="002762D7"/>
    <w:rsid w:val="00276EA9"/>
    <w:rsid w:val="0027728B"/>
    <w:rsid w:val="0028067D"/>
    <w:rsid w:val="00280965"/>
    <w:rsid w:val="00281FB1"/>
    <w:rsid w:val="002829E7"/>
    <w:rsid w:val="00282D88"/>
    <w:rsid w:val="00283ACE"/>
    <w:rsid w:val="00285F47"/>
    <w:rsid w:val="002869AA"/>
    <w:rsid w:val="00287EC7"/>
    <w:rsid w:val="00290E6F"/>
    <w:rsid w:val="00292EDA"/>
    <w:rsid w:val="00294E28"/>
    <w:rsid w:val="00297CBC"/>
    <w:rsid w:val="002A055C"/>
    <w:rsid w:val="002A07E5"/>
    <w:rsid w:val="002A0C9F"/>
    <w:rsid w:val="002A2952"/>
    <w:rsid w:val="002A6CF5"/>
    <w:rsid w:val="002B13F1"/>
    <w:rsid w:val="002B3053"/>
    <w:rsid w:val="002B6181"/>
    <w:rsid w:val="002C0835"/>
    <w:rsid w:val="002C18D7"/>
    <w:rsid w:val="002C2390"/>
    <w:rsid w:val="002C25FC"/>
    <w:rsid w:val="002C7241"/>
    <w:rsid w:val="002C7426"/>
    <w:rsid w:val="002D0847"/>
    <w:rsid w:val="002D2B86"/>
    <w:rsid w:val="002D7244"/>
    <w:rsid w:val="002E18F1"/>
    <w:rsid w:val="002E3A38"/>
    <w:rsid w:val="002E5CF8"/>
    <w:rsid w:val="002E5E67"/>
    <w:rsid w:val="002E6E80"/>
    <w:rsid w:val="002F0403"/>
    <w:rsid w:val="002F1664"/>
    <w:rsid w:val="002F1BC2"/>
    <w:rsid w:val="002F2BF6"/>
    <w:rsid w:val="002F789A"/>
    <w:rsid w:val="00303F07"/>
    <w:rsid w:val="0030497D"/>
    <w:rsid w:val="00306E08"/>
    <w:rsid w:val="003078FF"/>
    <w:rsid w:val="0031026E"/>
    <w:rsid w:val="00310BE9"/>
    <w:rsid w:val="00311611"/>
    <w:rsid w:val="00311E2A"/>
    <w:rsid w:val="00313D4E"/>
    <w:rsid w:val="00314372"/>
    <w:rsid w:val="003154F2"/>
    <w:rsid w:val="00317A55"/>
    <w:rsid w:val="003208DA"/>
    <w:rsid w:val="00321B2C"/>
    <w:rsid w:val="00322B10"/>
    <w:rsid w:val="00325190"/>
    <w:rsid w:val="00331797"/>
    <w:rsid w:val="00332EAB"/>
    <w:rsid w:val="00333A0C"/>
    <w:rsid w:val="00333A48"/>
    <w:rsid w:val="00334963"/>
    <w:rsid w:val="00334B50"/>
    <w:rsid w:val="00335EBA"/>
    <w:rsid w:val="0033691E"/>
    <w:rsid w:val="00337EB0"/>
    <w:rsid w:val="00340A24"/>
    <w:rsid w:val="003430A4"/>
    <w:rsid w:val="00343A2A"/>
    <w:rsid w:val="00343B15"/>
    <w:rsid w:val="00344653"/>
    <w:rsid w:val="00344B9D"/>
    <w:rsid w:val="00346AF2"/>
    <w:rsid w:val="003477BD"/>
    <w:rsid w:val="00347A30"/>
    <w:rsid w:val="00352AA2"/>
    <w:rsid w:val="003555A7"/>
    <w:rsid w:val="00356E8A"/>
    <w:rsid w:val="003573A9"/>
    <w:rsid w:val="00362208"/>
    <w:rsid w:val="0036400F"/>
    <w:rsid w:val="00364FDF"/>
    <w:rsid w:val="00366785"/>
    <w:rsid w:val="00366E6C"/>
    <w:rsid w:val="0037093E"/>
    <w:rsid w:val="003715B9"/>
    <w:rsid w:val="00372E4D"/>
    <w:rsid w:val="003733A2"/>
    <w:rsid w:val="00375044"/>
    <w:rsid w:val="003773D1"/>
    <w:rsid w:val="00380330"/>
    <w:rsid w:val="00380CCF"/>
    <w:rsid w:val="003830BB"/>
    <w:rsid w:val="00383B37"/>
    <w:rsid w:val="00385277"/>
    <w:rsid w:val="0038557B"/>
    <w:rsid w:val="0038572E"/>
    <w:rsid w:val="0038677B"/>
    <w:rsid w:val="003868B3"/>
    <w:rsid w:val="00386F22"/>
    <w:rsid w:val="00387591"/>
    <w:rsid w:val="00391552"/>
    <w:rsid w:val="003921D2"/>
    <w:rsid w:val="003922E5"/>
    <w:rsid w:val="00392BC6"/>
    <w:rsid w:val="00396A3C"/>
    <w:rsid w:val="00397AB5"/>
    <w:rsid w:val="003A0133"/>
    <w:rsid w:val="003A244C"/>
    <w:rsid w:val="003A2F8E"/>
    <w:rsid w:val="003A543D"/>
    <w:rsid w:val="003A5C6D"/>
    <w:rsid w:val="003A5E0F"/>
    <w:rsid w:val="003A693A"/>
    <w:rsid w:val="003A7150"/>
    <w:rsid w:val="003B32BE"/>
    <w:rsid w:val="003B3981"/>
    <w:rsid w:val="003B54B7"/>
    <w:rsid w:val="003B6507"/>
    <w:rsid w:val="003C136B"/>
    <w:rsid w:val="003C1764"/>
    <w:rsid w:val="003C4273"/>
    <w:rsid w:val="003C6131"/>
    <w:rsid w:val="003C79D6"/>
    <w:rsid w:val="003C7ABF"/>
    <w:rsid w:val="003C7E88"/>
    <w:rsid w:val="003C7EAB"/>
    <w:rsid w:val="003D04ED"/>
    <w:rsid w:val="003D0A0B"/>
    <w:rsid w:val="003D124A"/>
    <w:rsid w:val="003D1A88"/>
    <w:rsid w:val="003D2ADE"/>
    <w:rsid w:val="003D47D3"/>
    <w:rsid w:val="003E0C46"/>
    <w:rsid w:val="003E2C4F"/>
    <w:rsid w:val="003E5787"/>
    <w:rsid w:val="003E64FA"/>
    <w:rsid w:val="003E658D"/>
    <w:rsid w:val="003E6A67"/>
    <w:rsid w:val="003E75C6"/>
    <w:rsid w:val="003E7730"/>
    <w:rsid w:val="003F004A"/>
    <w:rsid w:val="003F2033"/>
    <w:rsid w:val="003F2724"/>
    <w:rsid w:val="003F285A"/>
    <w:rsid w:val="003F357A"/>
    <w:rsid w:val="003F3792"/>
    <w:rsid w:val="003F3D6F"/>
    <w:rsid w:val="003F4EB0"/>
    <w:rsid w:val="00400478"/>
    <w:rsid w:val="0040104F"/>
    <w:rsid w:val="0040168B"/>
    <w:rsid w:val="004045C2"/>
    <w:rsid w:val="0040611E"/>
    <w:rsid w:val="004071DB"/>
    <w:rsid w:val="004076AF"/>
    <w:rsid w:val="004109B5"/>
    <w:rsid w:val="00410A16"/>
    <w:rsid w:val="00410BAF"/>
    <w:rsid w:val="00410C9A"/>
    <w:rsid w:val="00411D1B"/>
    <w:rsid w:val="00413C90"/>
    <w:rsid w:val="00413E91"/>
    <w:rsid w:val="00416466"/>
    <w:rsid w:val="00416E11"/>
    <w:rsid w:val="00416ECA"/>
    <w:rsid w:val="00416ED6"/>
    <w:rsid w:val="004203CB"/>
    <w:rsid w:val="004216CA"/>
    <w:rsid w:val="004224F1"/>
    <w:rsid w:val="00423A9D"/>
    <w:rsid w:val="004245E3"/>
    <w:rsid w:val="0042503E"/>
    <w:rsid w:val="00425207"/>
    <w:rsid w:val="00425D0D"/>
    <w:rsid w:val="00427B10"/>
    <w:rsid w:val="00431BBE"/>
    <w:rsid w:val="00432454"/>
    <w:rsid w:val="0043758B"/>
    <w:rsid w:val="00437B82"/>
    <w:rsid w:val="00441CD9"/>
    <w:rsid w:val="004420A0"/>
    <w:rsid w:val="004437F8"/>
    <w:rsid w:val="00445201"/>
    <w:rsid w:val="00445533"/>
    <w:rsid w:val="004465B0"/>
    <w:rsid w:val="00450BF1"/>
    <w:rsid w:val="00451B61"/>
    <w:rsid w:val="00454C25"/>
    <w:rsid w:val="00455B62"/>
    <w:rsid w:val="004579DB"/>
    <w:rsid w:val="004579ED"/>
    <w:rsid w:val="00457DF7"/>
    <w:rsid w:val="004602F1"/>
    <w:rsid w:val="00461CCA"/>
    <w:rsid w:val="0046362B"/>
    <w:rsid w:val="00464D04"/>
    <w:rsid w:val="00467420"/>
    <w:rsid w:val="00467FD9"/>
    <w:rsid w:val="00470AC3"/>
    <w:rsid w:val="004729E6"/>
    <w:rsid w:val="00472CA8"/>
    <w:rsid w:val="0047345F"/>
    <w:rsid w:val="00473948"/>
    <w:rsid w:val="004752E4"/>
    <w:rsid w:val="004763B6"/>
    <w:rsid w:val="00476477"/>
    <w:rsid w:val="00476533"/>
    <w:rsid w:val="0047674C"/>
    <w:rsid w:val="004768AC"/>
    <w:rsid w:val="00476904"/>
    <w:rsid w:val="004773AF"/>
    <w:rsid w:val="00477A78"/>
    <w:rsid w:val="00477B7D"/>
    <w:rsid w:val="00477F69"/>
    <w:rsid w:val="004803D3"/>
    <w:rsid w:val="00482BD5"/>
    <w:rsid w:val="00486CA7"/>
    <w:rsid w:val="004870B2"/>
    <w:rsid w:val="004873C1"/>
    <w:rsid w:val="0049014B"/>
    <w:rsid w:val="0049097D"/>
    <w:rsid w:val="00492D07"/>
    <w:rsid w:val="00494C59"/>
    <w:rsid w:val="00496B1B"/>
    <w:rsid w:val="00497838"/>
    <w:rsid w:val="00497C57"/>
    <w:rsid w:val="004A0B48"/>
    <w:rsid w:val="004A0D21"/>
    <w:rsid w:val="004A28FF"/>
    <w:rsid w:val="004A3019"/>
    <w:rsid w:val="004A34B4"/>
    <w:rsid w:val="004A64B3"/>
    <w:rsid w:val="004A690D"/>
    <w:rsid w:val="004B0732"/>
    <w:rsid w:val="004B32F9"/>
    <w:rsid w:val="004B3C44"/>
    <w:rsid w:val="004B5769"/>
    <w:rsid w:val="004B647D"/>
    <w:rsid w:val="004B6648"/>
    <w:rsid w:val="004C02C0"/>
    <w:rsid w:val="004C0749"/>
    <w:rsid w:val="004C0FEA"/>
    <w:rsid w:val="004C1F24"/>
    <w:rsid w:val="004C214B"/>
    <w:rsid w:val="004C2ACE"/>
    <w:rsid w:val="004C51F7"/>
    <w:rsid w:val="004C5526"/>
    <w:rsid w:val="004D1C36"/>
    <w:rsid w:val="004D31C9"/>
    <w:rsid w:val="004D57E9"/>
    <w:rsid w:val="004D7A51"/>
    <w:rsid w:val="004E042B"/>
    <w:rsid w:val="004E0C2D"/>
    <w:rsid w:val="004E0D2B"/>
    <w:rsid w:val="004E15AB"/>
    <w:rsid w:val="004E2168"/>
    <w:rsid w:val="004E54AD"/>
    <w:rsid w:val="004E6014"/>
    <w:rsid w:val="004E7A5A"/>
    <w:rsid w:val="004E7D4E"/>
    <w:rsid w:val="004F0354"/>
    <w:rsid w:val="004F097F"/>
    <w:rsid w:val="004F30B3"/>
    <w:rsid w:val="004F5400"/>
    <w:rsid w:val="004F5AB5"/>
    <w:rsid w:val="004F6290"/>
    <w:rsid w:val="004F6647"/>
    <w:rsid w:val="005001D6"/>
    <w:rsid w:val="00500BD8"/>
    <w:rsid w:val="00501E83"/>
    <w:rsid w:val="00502B0E"/>
    <w:rsid w:val="00502E8C"/>
    <w:rsid w:val="005033FF"/>
    <w:rsid w:val="00503A32"/>
    <w:rsid w:val="005042FC"/>
    <w:rsid w:val="00504E92"/>
    <w:rsid w:val="00505817"/>
    <w:rsid w:val="005065E6"/>
    <w:rsid w:val="0050799A"/>
    <w:rsid w:val="00510836"/>
    <w:rsid w:val="005115E9"/>
    <w:rsid w:val="00511A42"/>
    <w:rsid w:val="00512A19"/>
    <w:rsid w:val="00512C24"/>
    <w:rsid w:val="00513A31"/>
    <w:rsid w:val="0051431A"/>
    <w:rsid w:val="00514CFD"/>
    <w:rsid w:val="00515334"/>
    <w:rsid w:val="005165E6"/>
    <w:rsid w:val="00517122"/>
    <w:rsid w:val="00520C2A"/>
    <w:rsid w:val="00521444"/>
    <w:rsid w:val="00521F0C"/>
    <w:rsid w:val="0052267D"/>
    <w:rsid w:val="00522B7D"/>
    <w:rsid w:val="005237F0"/>
    <w:rsid w:val="0052392F"/>
    <w:rsid w:val="00523987"/>
    <w:rsid w:val="00525CD7"/>
    <w:rsid w:val="00525DBF"/>
    <w:rsid w:val="00526D2A"/>
    <w:rsid w:val="005312E6"/>
    <w:rsid w:val="0053130D"/>
    <w:rsid w:val="0053283C"/>
    <w:rsid w:val="00533927"/>
    <w:rsid w:val="00533BB4"/>
    <w:rsid w:val="00533E67"/>
    <w:rsid w:val="005354D9"/>
    <w:rsid w:val="005358AE"/>
    <w:rsid w:val="005360C1"/>
    <w:rsid w:val="00537307"/>
    <w:rsid w:val="0053782D"/>
    <w:rsid w:val="00537CF2"/>
    <w:rsid w:val="00540247"/>
    <w:rsid w:val="00540B73"/>
    <w:rsid w:val="0054249D"/>
    <w:rsid w:val="0054354C"/>
    <w:rsid w:val="005441CE"/>
    <w:rsid w:val="00544C1B"/>
    <w:rsid w:val="00545148"/>
    <w:rsid w:val="00546487"/>
    <w:rsid w:val="00547745"/>
    <w:rsid w:val="005506D2"/>
    <w:rsid w:val="00552808"/>
    <w:rsid w:val="0055366D"/>
    <w:rsid w:val="00553E68"/>
    <w:rsid w:val="00556230"/>
    <w:rsid w:val="00556BC1"/>
    <w:rsid w:val="00557D36"/>
    <w:rsid w:val="00560B1E"/>
    <w:rsid w:val="00561FE7"/>
    <w:rsid w:val="0056278D"/>
    <w:rsid w:val="00562948"/>
    <w:rsid w:val="0056574A"/>
    <w:rsid w:val="005657E3"/>
    <w:rsid w:val="005709AD"/>
    <w:rsid w:val="00571C2D"/>
    <w:rsid w:val="005736D7"/>
    <w:rsid w:val="005741CC"/>
    <w:rsid w:val="0058067E"/>
    <w:rsid w:val="00581AA1"/>
    <w:rsid w:val="005823E3"/>
    <w:rsid w:val="0058271E"/>
    <w:rsid w:val="005828DF"/>
    <w:rsid w:val="005831E5"/>
    <w:rsid w:val="00583D3D"/>
    <w:rsid w:val="00583EB3"/>
    <w:rsid w:val="0058471C"/>
    <w:rsid w:val="0058471F"/>
    <w:rsid w:val="00584B39"/>
    <w:rsid w:val="00584BD1"/>
    <w:rsid w:val="00585199"/>
    <w:rsid w:val="0058549D"/>
    <w:rsid w:val="00585A36"/>
    <w:rsid w:val="00586606"/>
    <w:rsid w:val="00591B6F"/>
    <w:rsid w:val="005927EE"/>
    <w:rsid w:val="00593FEF"/>
    <w:rsid w:val="00595109"/>
    <w:rsid w:val="00597653"/>
    <w:rsid w:val="00597A1C"/>
    <w:rsid w:val="005A0D2B"/>
    <w:rsid w:val="005A1A05"/>
    <w:rsid w:val="005A27ED"/>
    <w:rsid w:val="005A385E"/>
    <w:rsid w:val="005A3BDA"/>
    <w:rsid w:val="005A4FD7"/>
    <w:rsid w:val="005A6B40"/>
    <w:rsid w:val="005B007F"/>
    <w:rsid w:val="005B06D1"/>
    <w:rsid w:val="005B239D"/>
    <w:rsid w:val="005B2A90"/>
    <w:rsid w:val="005B2C32"/>
    <w:rsid w:val="005B6091"/>
    <w:rsid w:val="005B64EC"/>
    <w:rsid w:val="005C0165"/>
    <w:rsid w:val="005C3059"/>
    <w:rsid w:val="005C3A92"/>
    <w:rsid w:val="005C7AAF"/>
    <w:rsid w:val="005D2B74"/>
    <w:rsid w:val="005D31BA"/>
    <w:rsid w:val="005D33D6"/>
    <w:rsid w:val="005D3828"/>
    <w:rsid w:val="005D6106"/>
    <w:rsid w:val="005E0217"/>
    <w:rsid w:val="005E080E"/>
    <w:rsid w:val="005E0DBC"/>
    <w:rsid w:val="005E19AB"/>
    <w:rsid w:val="005E1BAF"/>
    <w:rsid w:val="005E7734"/>
    <w:rsid w:val="005E7B90"/>
    <w:rsid w:val="005F1212"/>
    <w:rsid w:val="005F2A99"/>
    <w:rsid w:val="005F4BF7"/>
    <w:rsid w:val="005F5F57"/>
    <w:rsid w:val="005F6CCF"/>
    <w:rsid w:val="00600524"/>
    <w:rsid w:val="00600965"/>
    <w:rsid w:val="00600C22"/>
    <w:rsid w:val="006045BA"/>
    <w:rsid w:val="00606A70"/>
    <w:rsid w:val="0061001B"/>
    <w:rsid w:val="006106B2"/>
    <w:rsid w:val="006107FD"/>
    <w:rsid w:val="00610C4F"/>
    <w:rsid w:val="006117E1"/>
    <w:rsid w:val="00614088"/>
    <w:rsid w:val="0061445D"/>
    <w:rsid w:val="00614EDA"/>
    <w:rsid w:val="00616E58"/>
    <w:rsid w:val="00617F38"/>
    <w:rsid w:val="006201F0"/>
    <w:rsid w:val="00620B19"/>
    <w:rsid w:val="00622B0C"/>
    <w:rsid w:val="00623524"/>
    <w:rsid w:val="006235F9"/>
    <w:rsid w:val="00624C11"/>
    <w:rsid w:val="00624FAA"/>
    <w:rsid w:val="00625B14"/>
    <w:rsid w:val="006278CE"/>
    <w:rsid w:val="006303E4"/>
    <w:rsid w:val="006321F9"/>
    <w:rsid w:val="0063252A"/>
    <w:rsid w:val="00632999"/>
    <w:rsid w:val="00633BF5"/>
    <w:rsid w:val="00633F0B"/>
    <w:rsid w:val="00637526"/>
    <w:rsid w:val="00637861"/>
    <w:rsid w:val="00640A45"/>
    <w:rsid w:val="00644420"/>
    <w:rsid w:val="00645693"/>
    <w:rsid w:val="00645B40"/>
    <w:rsid w:val="00646F98"/>
    <w:rsid w:val="006505D8"/>
    <w:rsid w:val="00653CBA"/>
    <w:rsid w:val="006542A6"/>
    <w:rsid w:val="00656A57"/>
    <w:rsid w:val="00660261"/>
    <w:rsid w:val="00660753"/>
    <w:rsid w:val="006649A8"/>
    <w:rsid w:val="006671BF"/>
    <w:rsid w:val="006717FB"/>
    <w:rsid w:val="00671E58"/>
    <w:rsid w:val="00672880"/>
    <w:rsid w:val="00674257"/>
    <w:rsid w:val="00674DB7"/>
    <w:rsid w:val="006751E0"/>
    <w:rsid w:val="0067546B"/>
    <w:rsid w:val="00675E77"/>
    <w:rsid w:val="00676276"/>
    <w:rsid w:val="00677139"/>
    <w:rsid w:val="00677E7D"/>
    <w:rsid w:val="006809DF"/>
    <w:rsid w:val="00680DBA"/>
    <w:rsid w:val="00680DC9"/>
    <w:rsid w:val="00682603"/>
    <w:rsid w:val="006827B7"/>
    <w:rsid w:val="00682F53"/>
    <w:rsid w:val="0068309B"/>
    <w:rsid w:val="00685555"/>
    <w:rsid w:val="0069076F"/>
    <w:rsid w:val="00692737"/>
    <w:rsid w:val="006938C9"/>
    <w:rsid w:val="00694942"/>
    <w:rsid w:val="006974AD"/>
    <w:rsid w:val="00697C0E"/>
    <w:rsid w:val="00697CCC"/>
    <w:rsid w:val="006A1FF9"/>
    <w:rsid w:val="006A4208"/>
    <w:rsid w:val="006A6777"/>
    <w:rsid w:val="006A6BC7"/>
    <w:rsid w:val="006A6EA9"/>
    <w:rsid w:val="006A7756"/>
    <w:rsid w:val="006B1579"/>
    <w:rsid w:val="006B38EE"/>
    <w:rsid w:val="006B58A9"/>
    <w:rsid w:val="006B5AF4"/>
    <w:rsid w:val="006B7884"/>
    <w:rsid w:val="006B7D7B"/>
    <w:rsid w:val="006C0003"/>
    <w:rsid w:val="006C17CB"/>
    <w:rsid w:val="006C20B2"/>
    <w:rsid w:val="006C29C3"/>
    <w:rsid w:val="006C2BE4"/>
    <w:rsid w:val="006C2C4D"/>
    <w:rsid w:val="006C3E6C"/>
    <w:rsid w:val="006C4666"/>
    <w:rsid w:val="006C4907"/>
    <w:rsid w:val="006C5344"/>
    <w:rsid w:val="006C5996"/>
    <w:rsid w:val="006C6A88"/>
    <w:rsid w:val="006C71AA"/>
    <w:rsid w:val="006C774E"/>
    <w:rsid w:val="006D01F0"/>
    <w:rsid w:val="006D0DF9"/>
    <w:rsid w:val="006D0FBA"/>
    <w:rsid w:val="006D11D8"/>
    <w:rsid w:val="006D1852"/>
    <w:rsid w:val="006D1A28"/>
    <w:rsid w:val="006D1EE0"/>
    <w:rsid w:val="006D2FC2"/>
    <w:rsid w:val="006D42AD"/>
    <w:rsid w:val="006D4583"/>
    <w:rsid w:val="006D4726"/>
    <w:rsid w:val="006D4FC0"/>
    <w:rsid w:val="006D5954"/>
    <w:rsid w:val="006D64C1"/>
    <w:rsid w:val="006D68E9"/>
    <w:rsid w:val="006D73CC"/>
    <w:rsid w:val="006E04D7"/>
    <w:rsid w:val="006E1970"/>
    <w:rsid w:val="006E2C4A"/>
    <w:rsid w:val="006E37EF"/>
    <w:rsid w:val="006E3ED4"/>
    <w:rsid w:val="006E43F2"/>
    <w:rsid w:val="006E5251"/>
    <w:rsid w:val="006E5FF9"/>
    <w:rsid w:val="006E6DE1"/>
    <w:rsid w:val="006E7730"/>
    <w:rsid w:val="006F0FE0"/>
    <w:rsid w:val="006F11CE"/>
    <w:rsid w:val="006F1ECD"/>
    <w:rsid w:val="006F41E4"/>
    <w:rsid w:val="006F5AEC"/>
    <w:rsid w:val="006F7441"/>
    <w:rsid w:val="007002C0"/>
    <w:rsid w:val="0070042A"/>
    <w:rsid w:val="007012C9"/>
    <w:rsid w:val="00701F15"/>
    <w:rsid w:val="007020FC"/>
    <w:rsid w:val="0070495C"/>
    <w:rsid w:val="0070500C"/>
    <w:rsid w:val="00705B26"/>
    <w:rsid w:val="00705F2B"/>
    <w:rsid w:val="007067D5"/>
    <w:rsid w:val="007078A7"/>
    <w:rsid w:val="00710C69"/>
    <w:rsid w:val="00712904"/>
    <w:rsid w:val="00712AF9"/>
    <w:rsid w:val="007130AE"/>
    <w:rsid w:val="00717E18"/>
    <w:rsid w:val="00720AC4"/>
    <w:rsid w:val="0072101A"/>
    <w:rsid w:val="007214A6"/>
    <w:rsid w:val="0072152C"/>
    <w:rsid w:val="00721F39"/>
    <w:rsid w:val="00722E33"/>
    <w:rsid w:val="00723A59"/>
    <w:rsid w:val="007241A5"/>
    <w:rsid w:val="007248C7"/>
    <w:rsid w:val="00724BBC"/>
    <w:rsid w:val="00726538"/>
    <w:rsid w:val="00726A5E"/>
    <w:rsid w:val="0072700A"/>
    <w:rsid w:val="00727CC3"/>
    <w:rsid w:val="00730226"/>
    <w:rsid w:val="00731397"/>
    <w:rsid w:val="00731A56"/>
    <w:rsid w:val="00732911"/>
    <w:rsid w:val="00734097"/>
    <w:rsid w:val="00734424"/>
    <w:rsid w:val="00734E9B"/>
    <w:rsid w:val="0073538D"/>
    <w:rsid w:val="00737162"/>
    <w:rsid w:val="00737D7A"/>
    <w:rsid w:val="0074000B"/>
    <w:rsid w:val="007452E0"/>
    <w:rsid w:val="007455F5"/>
    <w:rsid w:val="00745DCD"/>
    <w:rsid w:val="00746A32"/>
    <w:rsid w:val="0074782D"/>
    <w:rsid w:val="00750C9B"/>
    <w:rsid w:val="00751372"/>
    <w:rsid w:val="00751E49"/>
    <w:rsid w:val="00752DF6"/>
    <w:rsid w:val="007542C9"/>
    <w:rsid w:val="007563EF"/>
    <w:rsid w:val="0075678A"/>
    <w:rsid w:val="007569FB"/>
    <w:rsid w:val="0075778C"/>
    <w:rsid w:val="0076036C"/>
    <w:rsid w:val="0076094C"/>
    <w:rsid w:val="00761E9C"/>
    <w:rsid w:val="00762467"/>
    <w:rsid w:val="007631BE"/>
    <w:rsid w:val="007632F3"/>
    <w:rsid w:val="0076487E"/>
    <w:rsid w:val="007673B4"/>
    <w:rsid w:val="007702DA"/>
    <w:rsid w:val="00770EAE"/>
    <w:rsid w:val="00771286"/>
    <w:rsid w:val="00774779"/>
    <w:rsid w:val="00775B84"/>
    <w:rsid w:val="007768D4"/>
    <w:rsid w:val="0077793E"/>
    <w:rsid w:val="00781E8A"/>
    <w:rsid w:val="007824C5"/>
    <w:rsid w:val="00782FD2"/>
    <w:rsid w:val="0078554A"/>
    <w:rsid w:val="00790BAE"/>
    <w:rsid w:val="00791472"/>
    <w:rsid w:val="007915B1"/>
    <w:rsid w:val="00791D8E"/>
    <w:rsid w:val="00793F1D"/>
    <w:rsid w:val="00793FD3"/>
    <w:rsid w:val="007A1E96"/>
    <w:rsid w:val="007A472A"/>
    <w:rsid w:val="007A5C3F"/>
    <w:rsid w:val="007A62AC"/>
    <w:rsid w:val="007A6601"/>
    <w:rsid w:val="007A7E77"/>
    <w:rsid w:val="007B03DC"/>
    <w:rsid w:val="007B0791"/>
    <w:rsid w:val="007B0D26"/>
    <w:rsid w:val="007B5B45"/>
    <w:rsid w:val="007B5BD4"/>
    <w:rsid w:val="007B7026"/>
    <w:rsid w:val="007C1631"/>
    <w:rsid w:val="007C4875"/>
    <w:rsid w:val="007C721E"/>
    <w:rsid w:val="007D0BA0"/>
    <w:rsid w:val="007D2CFC"/>
    <w:rsid w:val="007D3D79"/>
    <w:rsid w:val="007D6B05"/>
    <w:rsid w:val="007D6BBC"/>
    <w:rsid w:val="007D6F72"/>
    <w:rsid w:val="007D6F75"/>
    <w:rsid w:val="007D70B4"/>
    <w:rsid w:val="007D7CD1"/>
    <w:rsid w:val="007E0519"/>
    <w:rsid w:val="007E1852"/>
    <w:rsid w:val="007E24E9"/>
    <w:rsid w:val="007E2AB7"/>
    <w:rsid w:val="007E31F2"/>
    <w:rsid w:val="007E38ED"/>
    <w:rsid w:val="007E39AB"/>
    <w:rsid w:val="007E3BC8"/>
    <w:rsid w:val="007E3CC1"/>
    <w:rsid w:val="007E45FE"/>
    <w:rsid w:val="007E52E0"/>
    <w:rsid w:val="007E65A4"/>
    <w:rsid w:val="007E6C1D"/>
    <w:rsid w:val="007E6D9E"/>
    <w:rsid w:val="007E6DB1"/>
    <w:rsid w:val="007F26FF"/>
    <w:rsid w:val="007F350D"/>
    <w:rsid w:val="007F496B"/>
    <w:rsid w:val="007F5061"/>
    <w:rsid w:val="007F50EE"/>
    <w:rsid w:val="007F5424"/>
    <w:rsid w:val="007F7626"/>
    <w:rsid w:val="008003CF"/>
    <w:rsid w:val="00800DDE"/>
    <w:rsid w:val="0080241F"/>
    <w:rsid w:val="00802ED2"/>
    <w:rsid w:val="008036F0"/>
    <w:rsid w:val="008042B6"/>
    <w:rsid w:val="008043AC"/>
    <w:rsid w:val="008057EE"/>
    <w:rsid w:val="008063EA"/>
    <w:rsid w:val="008146FA"/>
    <w:rsid w:val="00815153"/>
    <w:rsid w:val="00816192"/>
    <w:rsid w:val="00816C57"/>
    <w:rsid w:val="00820F66"/>
    <w:rsid w:val="00823A65"/>
    <w:rsid w:val="00823B3D"/>
    <w:rsid w:val="0082529B"/>
    <w:rsid w:val="00826C69"/>
    <w:rsid w:val="00826CA2"/>
    <w:rsid w:val="00826CEB"/>
    <w:rsid w:val="008305C5"/>
    <w:rsid w:val="00830801"/>
    <w:rsid w:val="00830EB4"/>
    <w:rsid w:val="00830F65"/>
    <w:rsid w:val="008325B0"/>
    <w:rsid w:val="00834F63"/>
    <w:rsid w:val="00835136"/>
    <w:rsid w:val="00836D74"/>
    <w:rsid w:val="00836E54"/>
    <w:rsid w:val="0084025E"/>
    <w:rsid w:val="008407E5"/>
    <w:rsid w:val="00841EAC"/>
    <w:rsid w:val="008422FD"/>
    <w:rsid w:val="008425E2"/>
    <w:rsid w:val="0084273D"/>
    <w:rsid w:val="00842D5E"/>
    <w:rsid w:val="0084377B"/>
    <w:rsid w:val="00846C36"/>
    <w:rsid w:val="00846C46"/>
    <w:rsid w:val="008503FD"/>
    <w:rsid w:val="00851213"/>
    <w:rsid w:val="008521C2"/>
    <w:rsid w:val="00852BDE"/>
    <w:rsid w:val="00854174"/>
    <w:rsid w:val="00857997"/>
    <w:rsid w:val="00857BF1"/>
    <w:rsid w:val="00857FEF"/>
    <w:rsid w:val="008610CA"/>
    <w:rsid w:val="0086113A"/>
    <w:rsid w:val="00861A68"/>
    <w:rsid w:val="00863DB4"/>
    <w:rsid w:val="008647F3"/>
    <w:rsid w:val="008654AF"/>
    <w:rsid w:val="00866211"/>
    <w:rsid w:val="008671B1"/>
    <w:rsid w:val="0086733B"/>
    <w:rsid w:val="0086745D"/>
    <w:rsid w:val="00870E4F"/>
    <w:rsid w:val="008725C6"/>
    <w:rsid w:val="008726E9"/>
    <w:rsid w:val="00872BD3"/>
    <w:rsid w:val="00874942"/>
    <w:rsid w:val="00874EC0"/>
    <w:rsid w:val="0087571B"/>
    <w:rsid w:val="00875D8B"/>
    <w:rsid w:val="00876190"/>
    <w:rsid w:val="00876748"/>
    <w:rsid w:val="00876DBA"/>
    <w:rsid w:val="008801C0"/>
    <w:rsid w:val="008837E6"/>
    <w:rsid w:val="00885097"/>
    <w:rsid w:val="00885D7C"/>
    <w:rsid w:val="00885FF7"/>
    <w:rsid w:val="00886BF9"/>
    <w:rsid w:val="00886C2E"/>
    <w:rsid w:val="00887079"/>
    <w:rsid w:val="008873A0"/>
    <w:rsid w:val="00891008"/>
    <w:rsid w:val="008916E4"/>
    <w:rsid w:val="0089175F"/>
    <w:rsid w:val="00892BFD"/>
    <w:rsid w:val="008932DA"/>
    <w:rsid w:val="008948B9"/>
    <w:rsid w:val="0089725A"/>
    <w:rsid w:val="0089766B"/>
    <w:rsid w:val="00897699"/>
    <w:rsid w:val="00897ECB"/>
    <w:rsid w:val="008A0336"/>
    <w:rsid w:val="008A15B4"/>
    <w:rsid w:val="008A1958"/>
    <w:rsid w:val="008A270C"/>
    <w:rsid w:val="008A37D4"/>
    <w:rsid w:val="008A4292"/>
    <w:rsid w:val="008A47BB"/>
    <w:rsid w:val="008A65CE"/>
    <w:rsid w:val="008A6989"/>
    <w:rsid w:val="008A6D14"/>
    <w:rsid w:val="008B2115"/>
    <w:rsid w:val="008B444B"/>
    <w:rsid w:val="008B4699"/>
    <w:rsid w:val="008B5121"/>
    <w:rsid w:val="008B56BB"/>
    <w:rsid w:val="008B7867"/>
    <w:rsid w:val="008C01C1"/>
    <w:rsid w:val="008C0EC6"/>
    <w:rsid w:val="008C2507"/>
    <w:rsid w:val="008C377E"/>
    <w:rsid w:val="008C3787"/>
    <w:rsid w:val="008C387B"/>
    <w:rsid w:val="008C570E"/>
    <w:rsid w:val="008C63DC"/>
    <w:rsid w:val="008C6628"/>
    <w:rsid w:val="008C6ADD"/>
    <w:rsid w:val="008C7F2B"/>
    <w:rsid w:val="008D1227"/>
    <w:rsid w:val="008D165C"/>
    <w:rsid w:val="008D18C0"/>
    <w:rsid w:val="008D265F"/>
    <w:rsid w:val="008D2A12"/>
    <w:rsid w:val="008D52E8"/>
    <w:rsid w:val="008D7D44"/>
    <w:rsid w:val="008D7D6E"/>
    <w:rsid w:val="008E0E67"/>
    <w:rsid w:val="008E3FE5"/>
    <w:rsid w:val="008E410E"/>
    <w:rsid w:val="008E5F9F"/>
    <w:rsid w:val="008F113E"/>
    <w:rsid w:val="008F2243"/>
    <w:rsid w:val="008F3A12"/>
    <w:rsid w:val="008F6567"/>
    <w:rsid w:val="00900321"/>
    <w:rsid w:val="00900D06"/>
    <w:rsid w:val="00901D33"/>
    <w:rsid w:val="00901FD3"/>
    <w:rsid w:val="009022DD"/>
    <w:rsid w:val="009023A5"/>
    <w:rsid w:val="00902AE3"/>
    <w:rsid w:val="00904323"/>
    <w:rsid w:val="00906129"/>
    <w:rsid w:val="00907709"/>
    <w:rsid w:val="009079D7"/>
    <w:rsid w:val="00911DC8"/>
    <w:rsid w:val="00912A8C"/>
    <w:rsid w:val="00916984"/>
    <w:rsid w:val="00917EDC"/>
    <w:rsid w:val="00920D9A"/>
    <w:rsid w:val="009213E6"/>
    <w:rsid w:val="009216BE"/>
    <w:rsid w:val="00922B19"/>
    <w:rsid w:val="00922E98"/>
    <w:rsid w:val="009236ED"/>
    <w:rsid w:val="009244D6"/>
    <w:rsid w:val="00925ED4"/>
    <w:rsid w:val="009264E4"/>
    <w:rsid w:val="0093020F"/>
    <w:rsid w:val="00931948"/>
    <w:rsid w:val="00931F80"/>
    <w:rsid w:val="00932277"/>
    <w:rsid w:val="0093300C"/>
    <w:rsid w:val="009338DD"/>
    <w:rsid w:val="009355F8"/>
    <w:rsid w:val="00940654"/>
    <w:rsid w:val="0094102D"/>
    <w:rsid w:val="009415BE"/>
    <w:rsid w:val="00942536"/>
    <w:rsid w:val="009432AD"/>
    <w:rsid w:val="009450AF"/>
    <w:rsid w:val="00945B37"/>
    <w:rsid w:val="00945D69"/>
    <w:rsid w:val="009462EF"/>
    <w:rsid w:val="00947011"/>
    <w:rsid w:val="009502D4"/>
    <w:rsid w:val="00950C9F"/>
    <w:rsid w:val="009517E6"/>
    <w:rsid w:val="009527D5"/>
    <w:rsid w:val="00953A1B"/>
    <w:rsid w:val="00953F9A"/>
    <w:rsid w:val="00954096"/>
    <w:rsid w:val="00954AD7"/>
    <w:rsid w:val="00957234"/>
    <w:rsid w:val="009573BA"/>
    <w:rsid w:val="00957467"/>
    <w:rsid w:val="009578F6"/>
    <w:rsid w:val="009612C7"/>
    <w:rsid w:val="009620F2"/>
    <w:rsid w:val="00962AB3"/>
    <w:rsid w:val="00962B44"/>
    <w:rsid w:val="009635BE"/>
    <w:rsid w:val="00964350"/>
    <w:rsid w:val="009658B7"/>
    <w:rsid w:val="0096600E"/>
    <w:rsid w:val="009675C1"/>
    <w:rsid w:val="00967814"/>
    <w:rsid w:val="00967A74"/>
    <w:rsid w:val="009707E5"/>
    <w:rsid w:val="00971409"/>
    <w:rsid w:val="00975378"/>
    <w:rsid w:val="00980073"/>
    <w:rsid w:val="00980296"/>
    <w:rsid w:val="0098169D"/>
    <w:rsid w:val="009819D5"/>
    <w:rsid w:val="00981B3D"/>
    <w:rsid w:val="00981C10"/>
    <w:rsid w:val="009825DB"/>
    <w:rsid w:val="009866C7"/>
    <w:rsid w:val="009913CF"/>
    <w:rsid w:val="009914CA"/>
    <w:rsid w:val="00991566"/>
    <w:rsid w:val="00991C6E"/>
    <w:rsid w:val="00992509"/>
    <w:rsid w:val="009925ED"/>
    <w:rsid w:val="0099345A"/>
    <w:rsid w:val="009943CD"/>
    <w:rsid w:val="00995378"/>
    <w:rsid w:val="00996E3A"/>
    <w:rsid w:val="009A0938"/>
    <w:rsid w:val="009A1F5A"/>
    <w:rsid w:val="009A2910"/>
    <w:rsid w:val="009A2D26"/>
    <w:rsid w:val="009A6154"/>
    <w:rsid w:val="009A6750"/>
    <w:rsid w:val="009A758E"/>
    <w:rsid w:val="009B01FB"/>
    <w:rsid w:val="009B0E2C"/>
    <w:rsid w:val="009B19B1"/>
    <w:rsid w:val="009B1D60"/>
    <w:rsid w:val="009B21F2"/>
    <w:rsid w:val="009B42A0"/>
    <w:rsid w:val="009B59D0"/>
    <w:rsid w:val="009B61D3"/>
    <w:rsid w:val="009C09A7"/>
    <w:rsid w:val="009C0F40"/>
    <w:rsid w:val="009C0F5E"/>
    <w:rsid w:val="009C179C"/>
    <w:rsid w:val="009C2258"/>
    <w:rsid w:val="009C50F8"/>
    <w:rsid w:val="009C5408"/>
    <w:rsid w:val="009C6710"/>
    <w:rsid w:val="009D16CA"/>
    <w:rsid w:val="009D3095"/>
    <w:rsid w:val="009D380C"/>
    <w:rsid w:val="009D5339"/>
    <w:rsid w:val="009D57D0"/>
    <w:rsid w:val="009D62F0"/>
    <w:rsid w:val="009D6695"/>
    <w:rsid w:val="009D6DA6"/>
    <w:rsid w:val="009D7191"/>
    <w:rsid w:val="009D74D6"/>
    <w:rsid w:val="009E11DF"/>
    <w:rsid w:val="009E139C"/>
    <w:rsid w:val="009E189E"/>
    <w:rsid w:val="009E4687"/>
    <w:rsid w:val="009E65D0"/>
    <w:rsid w:val="009E7176"/>
    <w:rsid w:val="009F0B49"/>
    <w:rsid w:val="009F58EC"/>
    <w:rsid w:val="009F64C3"/>
    <w:rsid w:val="00A02720"/>
    <w:rsid w:val="00A02D8C"/>
    <w:rsid w:val="00A038D6"/>
    <w:rsid w:val="00A04CDE"/>
    <w:rsid w:val="00A04CF8"/>
    <w:rsid w:val="00A050A0"/>
    <w:rsid w:val="00A06F41"/>
    <w:rsid w:val="00A07926"/>
    <w:rsid w:val="00A07FB8"/>
    <w:rsid w:val="00A10940"/>
    <w:rsid w:val="00A11767"/>
    <w:rsid w:val="00A11BAC"/>
    <w:rsid w:val="00A147E1"/>
    <w:rsid w:val="00A17ACC"/>
    <w:rsid w:val="00A2147F"/>
    <w:rsid w:val="00A214D1"/>
    <w:rsid w:val="00A233AF"/>
    <w:rsid w:val="00A233CA"/>
    <w:rsid w:val="00A23CC3"/>
    <w:rsid w:val="00A24E5A"/>
    <w:rsid w:val="00A24FF8"/>
    <w:rsid w:val="00A252AD"/>
    <w:rsid w:val="00A302C8"/>
    <w:rsid w:val="00A344F9"/>
    <w:rsid w:val="00A35AE9"/>
    <w:rsid w:val="00A36D3A"/>
    <w:rsid w:val="00A37BDB"/>
    <w:rsid w:val="00A411E2"/>
    <w:rsid w:val="00A442AE"/>
    <w:rsid w:val="00A4460B"/>
    <w:rsid w:val="00A44B37"/>
    <w:rsid w:val="00A46EBF"/>
    <w:rsid w:val="00A471AA"/>
    <w:rsid w:val="00A50501"/>
    <w:rsid w:val="00A52BC5"/>
    <w:rsid w:val="00A54CC0"/>
    <w:rsid w:val="00A55876"/>
    <w:rsid w:val="00A55C4B"/>
    <w:rsid w:val="00A55C54"/>
    <w:rsid w:val="00A61B53"/>
    <w:rsid w:val="00A61C0A"/>
    <w:rsid w:val="00A61C5E"/>
    <w:rsid w:val="00A63525"/>
    <w:rsid w:val="00A63536"/>
    <w:rsid w:val="00A63AB7"/>
    <w:rsid w:val="00A6448F"/>
    <w:rsid w:val="00A6489C"/>
    <w:rsid w:val="00A66993"/>
    <w:rsid w:val="00A678A6"/>
    <w:rsid w:val="00A70E38"/>
    <w:rsid w:val="00A723CE"/>
    <w:rsid w:val="00A732B1"/>
    <w:rsid w:val="00A7381E"/>
    <w:rsid w:val="00A740FB"/>
    <w:rsid w:val="00A76B5A"/>
    <w:rsid w:val="00A8050A"/>
    <w:rsid w:val="00A81154"/>
    <w:rsid w:val="00A82526"/>
    <w:rsid w:val="00A838B2"/>
    <w:rsid w:val="00A84E1A"/>
    <w:rsid w:val="00A85191"/>
    <w:rsid w:val="00A8532E"/>
    <w:rsid w:val="00A85492"/>
    <w:rsid w:val="00A864FC"/>
    <w:rsid w:val="00A8666E"/>
    <w:rsid w:val="00A91AD5"/>
    <w:rsid w:val="00A91D56"/>
    <w:rsid w:val="00A9263D"/>
    <w:rsid w:val="00A94A23"/>
    <w:rsid w:val="00A94D9B"/>
    <w:rsid w:val="00A9537A"/>
    <w:rsid w:val="00A95ADC"/>
    <w:rsid w:val="00A9660A"/>
    <w:rsid w:val="00A96BAA"/>
    <w:rsid w:val="00A96F89"/>
    <w:rsid w:val="00A97BDA"/>
    <w:rsid w:val="00AA2738"/>
    <w:rsid w:val="00AA389E"/>
    <w:rsid w:val="00AA3B7C"/>
    <w:rsid w:val="00AA3EEC"/>
    <w:rsid w:val="00AA3FE7"/>
    <w:rsid w:val="00AA51D6"/>
    <w:rsid w:val="00AA57D9"/>
    <w:rsid w:val="00AB0309"/>
    <w:rsid w:val="00AB0E7C"/>
    <w:rsid w:val="00AB28F9"/>
    <w:rsid w:val="00AB385B"/>
    <w:rsid w:val="00AB543D"/>
    <w:rsid w:val="00AB6E4B"/>
    <w:rsid w:val="00AB7C29"/>
    <w:rsid w:val="00AB7C60"/>
    <w:rsid w:val="00AC0AF2"/>
    <w:rsid w:val="00AC129C"/>
    <w:rsid w:val="00AC165F"/>
    <w:rsid w:val="00AC19F0"/>
    <w:rsid w:val="00AC1EEF"/>
    <w:rsid w:val="00AC2CB0"/>
    <w:rsid w:val="00AC59C7"/>
    <w:rsid w:val="00AC6562"/>
    <w:rsid w:val="00AC6F58"/>
    <w:rsid w:val="00AD19A2"/>
    <w:rsid w:val="00AD1B64"/>
    <w:rsid w:val="00AD31DF"/>
    <w:rsid w:val="00AD4622"/>
    <w:rsid w:val="00AD6674"/>
    <w:rsid w:val="00AD67A7"/>
    <w:rsid w:val="00AD7042"/>
    <w:rsid w:val="00AE23DD"/>
    <w:rsid w:val="00AE25BE"/>
    <w:rsid w:val="00AE6250"/>
    <w:rsid w:val="00AE7D0F"/>
    <w:rsid w:val="00AF0620"/>
    <w:rsid w:val="00AF0723"/>
    <w:rsid w:val="00AF17C7"/>
    <w:rsid w:val="00AF4440"/>
    <w:rsid w:val="00AF6317"/>
    <w:rsid w:val="00AF7499"/>
    <w:rsid w:val="00AF7548"/>
    <w:rsid w:val="00B00B16"/>
    <w:rsid w:val="00B02E00"/>
    <w:rsid w:val="00B0387F"/>
    <w:rsid w:val="00B068D3"/>
    <w:rsid w:val="00B1230F"/>
    <w:rsid w:val="00B14430"/>
    <w:rsid w:val="00B20374"/>
    <w:rsid w:val="00B205CF"/>
    <w:rsid w:val="00B21601"/>
    <w:rsid w:val="00B22E55"/>
    <w:rsid w:val="00B23710"/>
    <w:rsid w:val="00B23865"/>
    <w:rsid w:val="00B247B8"/>
    <w:rsid w:val="00B25378"/>
    <w:rsid w:val="00B27C3E"/>
    <w:rsid w:val="00B307CB"/>
    <w:rsid w:val="00B32D26"/>
    <w:rsid w:val="00B32E9B"/>
    <w:rsid w:val="00B352F6"/>
    <w:rsid w:val="00B3596D"/>
    <w:rsid w:val="00B36CE8"/>
    <w:rsid w:val="00B3721A"/>
    <w:rsid w:val="00B40D4E"/>
    <w:rsid w:val="00B422D1"/>
    <w:rsid w:val="00B4371C"/>
    <w:rsid w:val="00B43D17"/>
    <w:rsid w:val="00B45D0E"/>
    <w:rsid w:val="00B46262"/>
    <w:rsid w:val="00B46CBD"/>
    <w:rsid w:val="00B47F31"/>
    <w:rsid w:val="00B503E5"/>
    <w:rsid w:val="00B529BB"/>
    <w:rsid w:val="00B52B11"/>
    <w:rsid w:val="00B5351A"/>
    <w:rsid w:val="00B53C23"/>
    <w:rsid w:val="00B562E2"/>
    <w:rsid w:val="00B56D61"/>
    <w:rsid w:val="00B57CAA"/>
    <w:rsid w:val="00B57E5A"/>
    <w:rsid w:val="00B608E5"/>
    <w:rsid w:val="00B60BCE"/>
    <w:rsid w:val="00B61C76"/>
    <w:rsid w:val="00B61D3C"/>
    <w:rsid w:val="00B62C74"/>
    <w:rsid w:val="00B63320"/>
    <w:rsid w:val="00B658BE"/>
    <w:rsid w:val="00B668F1"/>
    <w:rsid w:val="00B66B17"/>
    <w:rsid w:val="00B6749F"/>
    <w:rsid w:val="00B7114B"/>
    <w:rsid w:val="00B71654"/>
    <w:rsid w:val="00B7282E"/>
    <w:rsid w:val="00B7336A"/>
    <w:rsid w:val="00B73D2B"/>
    <w:rsid w:val="00B74F61"/>
    <w:rsid w:val="00B751B8"/>
    <w:rsid w:val="00B77C97"/>
    <w:rsid w:val="00B81735"/>
    <w:rsid w:val="00B826B7"/>
    <w:rsid w:val="00B84114"/>
    <w:rsid w:val="00B86FB0"/>
    <w:rsid w:val="00B86FBF"/>
    <w:rsid w:val="00B87DF3"/>
    <w:rsid w:val="00B90288"/>
    <w:rsid w:val="00B9039E"/>
    <w:rsid w:val="00B90E07"/>
    <w:rsid w:val="00B91420"/>
    <w:rsid w:val="00B918FC"/>
    <w:rsid w:val="00B91F94"/>
    <w:rsid w:val="00B93607"/>
    <w:rsid w:val="00B93865"/>
    <w:rsid w:val="00B94343"/>
    <w:rsid w:val="00B97388"/>
    <w:rsid w:val="00BA4F15"/>
    <w:rsid w:val="00BA701D"/>
    <w:rsid w:val="00BA7540"/>
    <w:rsid w:val="00BB1B7D"/>
    <w:rsid w:val="00BB3E18"/>
    <w:rsid w:val="00BB5AC1"/>
    <w:rsid w:val="00BB66A1"/>
    <w:rsid w:val="00BB7889"/>
    <w:rsid w:val="00BC3AC2"/>
    <w:rsid w:val="00BC4CAB"/>
    <w:rsid w:val="00BC562F"/>
    <w:rsid w:val="00BC64BE"/>
    <w:rsid w:val="00BC7F1E"/>
    <w:rsid w:val="00BD1932"/>
    <w:rsid w:val="00BD1FEC"/>
    <w:rsid w:val="00BD37CF"/>
    <w:rsid w:val="00BD3801"/>
    <w:rsid w:val="00BD45A8"/>
    <w:rsid w:val="00BD4D5C"/>
    <w:rsid w:val="00BD682B"/>
    <w:rsid w:val="00BD7B99"/>
    <w:rsid w:val="00BE34F3"/>
    <w:rsid w:val="00BE363B"/>
    <w:rsid w:val="00BE51AB"/>
    <w:rsid w:val="00BE5DA8"/>
    <w:rsid w:val="00BF00E6"/>
    <w:rsid w:val="00BF0A53"/>
    <w:rsid w:val="00BF1D8F"/>
    <w:rsid w:val="00BF24AD"/>
    <w:rsid w:val="00BF2891"/>
    <w:rsid w:val="00BF40AD"/>
    <w:rsid w:val="00BF4686"/>
    <w:rsid w:val="00BF4D5E"/>
    <w:rsid w:val="00BF5120"/>
    <w:rsid w:val="00BF51CA"/>
    <w:rsid w:val="00BF66B6"/>
    <w:rsid w:val="00C00772"/>
    <w:rsid w:val="00C00EAB"/>
    <w:rsid w:val="00C013F8"/>
    <w:rsid w:val="00C019FE"/>
    <w:rsid w:val="00C01DC9"/>
    <w:rsid w:val="00C0235A"/>
    <w:rsid w:val="00C032AB"/>
    <w:rsid w:val="00C06808"/>
    <w:rsid w:val="00C07C86"/>
    <w:rsid w:val="00C128AC"/>
    <w:rsid w:val="00C12B5D"/>
    <w:rsid w:val="00C137B3"/>
    <w:rsid w:val="00C13D4C"/>
    <w:rsid w:val="00C13E32"/>
    <w:rsid w:val="00C13FF7"/>
    <w:rsid w:val="00C16750"/>
    <w:rsid w:val="00C21198"/>
    <w:rsid w:val="00C216A6"/>
    <w:rsid w:val="00C21B5B"/>
    <w:rsid w:val="00C235BB"/>
    <w:rsid w:val="00C235CE"/>
    <w:rsid w:val="00C24D9A"/>
    <w:rsid w:val="00C25617"/>
    <w:rsid w:val="00C25EA7"/>
    <w:rsid w:val="00C26038"/>
    <w:rsid w:val="00C300E1"/>
    <w:rsid w:val="00C30898"/>
    <w:rsid w:val="00C328B3"/>
    <w:rsid w:val="00C339D3"/>
    <w:rsid w:val="00C33C06"/>
    <w:rsid w:val="00C340EA"/>
    <w:rsid w:val="00C35279"/>
    <w:rsid w:val="00C352DB"/>
    <w:rsid w:val="00C356D8"/>
    <w:rsid w:val="00C36C1C"/>
    <w:rsid w:val="00C36D26"/>
    <w:rsid w:val="00C371D9"/>
    <w:rsid w:val="00C40775"/>
    <w:rsid w:val="00C41575"/>
    <w:rsid w:val="00C41A4B"/>
    <w:rsid w:val="00C42FC9"/>
    <w:rsid w:val="00C434C1"/>
    <w:rsid w:val="00C43B3D"/>
    <w:rsid w:val="00C4434E"/>
    <w:rsid w:val="00C44ED0"/>
    <w:rsid w:val="00C4725A"/>
    <w:rsid w:val="00C51084"/>
    <w:rsid w:val="00C527B8"/>
    <w:rsid w:val="00C5295A"/>
    <w:rsid w:val="00C52A10"/>
    <w:rsid w:val="00C55F49"/>
    <w:rsid w:val="00C56278"/>
    <w:rsid w:val="00C56DBD"/>
    <w:rsid w:val="00C6062D"/>
    <w:rsid w:val="00C60CBA"/>
    <w:rsid w:val="00C60F9F"/>
    <w:rsid w:val="00C62BB0"/>
    <w:rsid w:val="00C63267"/>
    <w:rsid w:val="00C63E32"/>
    <w:rsid w:val="00C642F0"/>
    <w:rsid w:val="00C6456D"/>
    <w:rsid w:val="00C646E8"/>
    <w:rsid w:val="00C65B28"/>
    <w:rsid w:val="00C65E53"/>
    <w:rsid w:val="00C72A38"/>
    <w:rsid w:val="00C73A02"/>
    <w:rsid w:val="00C742AA"/>
    <w:rsid w:val="00C76BE2"/>
    <w:rsid w:val="00C81103"/>
    <w:rsid w:val="00C83A4C"/>
    <w:rsid w:val="00C83B02"/>
    <w:rsid w:val="00C866BD"/>
    <w:rsid w:val="00C86FE8"/>
    <w:rsid w:val="00C87E80"/>
    <w:rsid w:val="00C9022A"/>
    <w:rsid w:val="00C90955"/>
    <w:rsid w:val="00C90B5D"/>
    <w:rsid w:val="00C95A30"/>
    <w:rsid w:val="00C973CF"/>
    <w:rsid w:val="00CA2A87"/>
    <w:rsid w:val="00CA4826"/>
    <w:rsid w:val="00CA55F5"/>
    <w:rsid w:val="00CA5A5D"/>
    <w:rsid w:val="00CA5E79"/>
    <w:rsid w:val="00CA65D4"/>
    <w:rsid w:val="00CA7C9F"/>
    <w:rsid w:val="00CB1B5C"/>
    <w:rsid w:val="00CB1BF6"/>
    <w:rsid w:val="00CB21B1"/>
    <w:rsid w:val="00CB259A"/>
    <w:rsid w:val="00CB4156"/>
    <w:rsid w:val="00CB4C4A"/>
    <w:rsid w:val="00CB511D"/>
    <w:rsid w:val="00CB64B5"/>
    <w:rsid w:val="00CB7C7E"/>
    <w:rsid w:val="00CC246E"/>
    <w:rsid w:val="00CC4812"/>
    <w:rsid w:val="00CC56BE"/>
    <w:rsid w:val="00CC6B23"/>
    <w:rsid w:val="00CD083B"/>
    <w:rsid w:val="00CD1085"/>
    <w:rsid w:val="00CD2EA7"/>
    <w:rsid w:val="00CD3EA7"/>
    <w:rsid w:val="00CD4656"/>
    <w:rsid w:val="00CD5ABE"/>
    <w:rsid w:val="00CD5C50"/>
    <w:rsid w:val="00CD6ADD"/>
    <w:rsid w:val="00CE0187"/>
    <w:rsid w:val="00CE0234"/>
    <w:rsid w:val="00CE0E94"/>
    <w:rsid w:val="00CE1361"/>
    <w:rsid w:val="00CE1DF2"/>
    <w:rsid w:val="00CE2815"/>
    <w:rsid w:val="00CE2A36"/>
    <w:rsid w:val="00CE5666"/>
    <w:rsid w:val="00CE5715"/>
    <w:rsid w:val="00CE61CB"/>
    <w:rsid w:val="00CE62D3"/>
    <w:rsid w:val="00CE655C"/>
    <w:rsid w:val="00CE6906"/>
    <w:rsid w:val="00CE6EB8"/>
    <w:rsid w:val="00CE7036"/>
    <w:rsid w:val="00CE7176"/>
    <w:rsid w:val="00CF05C2"/>
    <w:rsid w:val="00CF0B7B"/>
    <w:rsid w:val="00CF1E28"/>
    <w:rsid w:val="00CF2193"/>
    <w:rsid w:val="00CF23E8"/>
    <w:rsid w:val="00CF372E"/>
    <w:rsid w:val="00CF4AE4"/>
    <w:rsid w:val="00CF4B31"/>
    <w:rsid w:val="00CF4D5F"/>
    <w:rsid w:val="00CF50ED"/>
    <w:rsid w:val="00CF6682"/>
    <w:rsid w:val="00CF6A51"/>
    <w:rsid w:val="00CF7486"/>
    <w:rsid w:val="00D008AB"/>
    <w:rsid w:val="00D01B0C"/>
    <w:rsid w:val="00D041D5"/>
    <w:rsid w:val="00D04724"/>
    <w:rsid w:val="00D04851"/>
    <w:rsid w:val="00D04E6C"/>
    <w:rsid w:val="00D10386"/>
    <w:rsid w:val="00D1097F"/>
    <w:rsid w:val="00D10DD1"/>
    <w:rsid w:val="00D148A5"/>
    <w:rsid w:val="00D15DF4"/>
    <w:rsid w:val="00D165D8"/>
    <w:rsid w:val="00D16700"/>
    <w:rsid w:val="00D16FA3"/>
    <w:rsid w:val="00D1721E"/>
    <w:rsid w:val="00D17253"/>
    <w:rsid w:val="00D23A40"/>
    <w:rsid w:val="00D23A62"/>
    <w:rsid w:val="00D23B00"/>
    <w:rsid w:val="00D2400A"/>
    <w:rsid w:val="00D26DE3"/>
    <w:rsid w:val="00D26EF9"/>
    <w:rsid w:val="00D30625"/>
    <w:rsid w:val="00D3226B"/>
    <w:rsid w:val="00D32622"/>
    <w:rsid w:val="00D32871"/>
    <w:rsid w:val="00D334E2"/>
    <w:rsid w:val="00D336BE"/>
    <w:rsid w:val="00D3441E"/>
    <w:rsid w:val="00D35EC6"/>
    <w:rsid w:val="00D36357"/>
    <w:rsid w:val="00D37870"/>
    <w:rsid w:val="00D40905"/>
    <w:rsid w:val="00D411AD"/>
    <w:rsid w:val="00D41E92"/>
    <w:rsid w:val="00D42068"/>
    <w:rsid w:val="00D45464"/>
    <w:rsid w:val="00D46425"/>
    <w:rsid w:val="00D465D9"/>
    <w:rsid w:val="00D46F2D"/>
    <w:rsid w:val="00D471C9"/>
    <w:rsid w:val="00D47E04"/>
    <w:rsid w:val="00D5028A"/>
    <w:rsid w:val="00D5077D"/>
    <w:rsid w:val="00D50BD1"/>
    <w:rsid w:val="00D515EF"/>
    <w:rsid w:val="00D51D44"/>
    <w:rsid w:val="00D526DE"/>
    <w:rsid w:val="00D52D74"/>
    <w:rsid w:val="00D52F63"/>
    <w:rsid w:val="00D54C52"/>
    <w:rsid w:val="00D56B76"/>
    <w:rsid w:val="00D572EF"/>
    <w:rsid w:val="00D57DAE"/>
    <w:rsid w:val="00D60942"/>
    <w:rsid w:val="00D609B5"/>
    <w:rsid w:val="00D61756"/>
    <w:rsid w:val="00D61F87"/>
    <w:rsid w:val="00D64111"/>
    <w:rsid w:val="00D65AFA"/>
    <w:rsid w:val="00D6696C"/>
    <w:rsid w:val="00D73E44"/>
    <w:rsid w:val="00D73FCC"/>
    <w:rsid w:val="00D7426C"/>
    <w:rsid w:val="00D763B0"/>
    <w:rsid w:val="00D77F89"/>
    <w:rsid w:val="00D827E9"/>
    <w:rsid w:val="00D83339"/>
    <w:rsid w:val="00D85446"/>
    <w:rsid w:val="00D90B31"/>
    <w:rsid w:val="00D91154"/>
    <w:rsid w:val="00D9290E"/>
    <w:rsid w:val="00D92C11"/>
    <w:rsid w:val="00D92C87"/>
    <w:rsid w:val="00D92D76"/>
    <w:rsid w:val="00D95FE4"/>
    <w:rsid w:val="00D972A6"/>
    <w:rsid w:val="00DA048F"/>
    <w:rsid w:val="00DA16D1"/>
    <w:rsid w:val="00DA1BA1"/>
    <w:rsid w:val="00DA3D06"/>
    <w:rsid w:val="00DA42D9"/>
    <w:rsid w:val="00DA4F1D"/>
    <w:rsid w:val="00DA6283"/>
    <w:rsid w:val="00DA6E2D"/>
    <w:rsid w:val="00DB02DD"/>
    <w:rsid w:val="00DB3866"/>
    <w:rsid w:val="00DB3CD3"/>
    <w:rsid w:val="00DB78FF"/>
    <w:rsid w:val="00DC0884"/>
    <w:rsid w:val="00DC1A6B"/>
    <w:rsid w:val="00DC2A9B"/>
    <w:rsid w:val="00DC31B4"/>
    <w:rsid w:val="00DC33F3"/>
    <w:rsid w:val="00DC4313"/>
    <w:rsid w:val="00DD30BD"/>
    <w:rsid w:val="00DD3273"/>
    <w:rsid w:val="00DD38E2"/>
    <w:rsid w:val="00DD39E2"/>
    <w:rsid w:val="00DD3CC0"/>
    <w:rsid w:val="00DD5741"/>
    <w:rsid w:val="00DD5C46"/>
    <w:rsid w:val="00DD5CFA"/>
    <w:rsid w:val="00DD66C4"/>
    <w:rsid w:val="00DE0709"/>
    <w:rsid w:val="00DE0D86"/>
    <w:rsid w:val="00DE1C00"/>
    <w:rsid w:val="00DE5395"/>
    <w:rsid w:val="00DE5752"/>
    <w:rsid w:val="00DE6774"/>
    <w:rsid w:val="00DE71CC"/>
    <w:rsid w:val="00DE7315"/>
    <w:rsid w:val="00DE73A9"/>
    <w:rsid w:val="00DF139D"/>
    <w:rsid w:val="00DF28E5"/>
    <w:rsid w:val="00DF2ACC"/>
    <w:rsid w:val="00DF7717"/>
    <w:rsid w:val="00E00AB8"/>
    <w:rsid w:val="00E00D6A"/>
    <w:rsid w:val="00E03B2E"/>
    <w:rsid w:val="00E064A7"/>
    <w:rsid w:val="00E11AAE"/>
    <w:rsid w:val="00E11ED2"/>
    <w:rsid w:val="00E1666C"/>
    <w:rsid w:val="00E1738D"/>
    <w:rsid w:val="00E20B4B"/>
    <w:rsid w:val="00E21D11"/>
    <w:rsid w:val="00E21DF5"/>
    <w:rsid w:val="00E2209D"/>
    <w:rsid w:val="00E24DAD"/>
    <w:rsid w:val="00E24F2D"/>
    <w:rsid w:val="00E2516E"/>
    <w:rsid w:val="00E27400"/>
    <w:rsid w:val="00E30F84"/>
    <w:rsid w:val="00E3140E"/>
    <w:rsid w:val="00E32A21"/>
    <w:rsid w:val="00E33124"/>
    <w:rsid w:val="00E34A32"/>
    <w:rsid w:val="00E360DA"/>
    <w:rsid w:val="00E361C1"/>
    <w:rsid w:val="00E3705B"/>
    <w:rsid w:val="00E37223"/>
    <w:rsid w:val="00E37448"/>
    <w:rsid w:val="00E408CB"/>
    <w:rsid w:val="00E414B9"/>
    <w:rsid w:val="00E4161C"/>
    <w:rsid w:val="00E41813"/>
    <w:rsid w:val="00E42243"/>
    <w:rsid w:val="00E423A6"/>
    <w:rsid w:val="00E44847"/>
    <w:rsid w:val="00E44FEC"/>
    <w:rsid w:val="00E45842"/>
    <w:rsid w:val="00E46B9C"/>
    <w:rsid w:val="00E50CE6"/>
    <w:rsid w:val="00E5164C"/>
    <w:rsid w:val="00E51C44"/>
    <w:rsid w:val="00E51F23"/>
    <w:rsid w:val="00E521A1"/>
    <w:rsid w:val="00E53D3A"/>
    <w:rsid w:val="00E55627"/>
    <w:rsid w:val="00E55C05"/>
    <w:rsid w:val="00E56716"/>
    <w:rsid w:val="00E5689F"/>
    <w:rsid w:val="00E56E0B"/>
    <w:rsid w:val="00E56E4F"/>
    <w:rsid w:val="00E62836"/>
    <w:rsid w:val="00E628EB"/>
    <w:rsid w:val="00E632DE"/>
    <w:rsid w:val="00E6419C"/>
    <w:rsid w:val="00E64FDA"/>
    <w:rsid w:val="00E6559B"/>
    <w:rsid w:val="00E660B6"/>
    <w:rsid w:val="00E6667A"/>
    <w:rsid w:val="00E66EAE"/>
    <w:rsid w:val="00E71274"/>
    <w:rsid w:val="00E71CD2"/>
    <w:rsid w:val="00E727BD"/>
    <w:rsid w:val="00E73DF8"/>
    <w:rsid w:val="00E74425"/>
    <w:rsid w:val="00E75D10"/>
    <w:rsid w:val="00E75DDB"/>
    <w:rsid w:val="00E7629E"/>
    <w:rsid w:val="00E775FB"/>
    <w:rsid w:val="00E779B2"/>
    <w:rsid w:val="00E814AC"/>
    <w:rsid w:val="00E8166A"/>
    <w:rsid w:val="00E82AEC"/>
    <w:rsid w:val="00E82F51"/>
    <w:rsid w:val="00E86124"/>
    <w:rsid w:val="00E8619D"/>
    <w:rsid w:val="00E870FA"/>
    <w:rsid w:val="00E87725"/>
    <w:rsid w:val="00E87846"/>
    <w:rsid w:val="00E90010"/>
    <w:rsid w:val="00E909CB"/>
    <w:rsid w:val="00E929A1"/>
    <w:rsid w:val="00E94544"/>
    <w:rsid w:val="00E949C4"/>
    <w:rsid w:val="00E95275"/>
    <w:rsid w:val="00E96A29"/>
    <w:rsid w:val="00E96C37"/>
    <w:rsid w:val="00EA1476"/>
    <w:rsid w:val="00EA422A"/>
    <w:rsid w:val="00EA5045"/>
    <w:rsid w:val="00EA78BE"/>
    <w:rsid w:val="00EB039B"/>
    <w:rsid w:val="00EB051C"/>
    <w:rsid w:val="00EB1614"/>
    <w:rsid w:val="00EB1B9D"/>
    <w:rsid w:val="00EB1F5E"/>
    <w:rsid w:val="00EB2146"/>
    <w:rsid w:val="00EB257F"/>
    <w:rsid w:val="00EB43C9"/>
    <w:rsid w:val="00EB7E14"/>
    <w:rsid w:val="00EB7FA2"/>
    <w:rsid w:val="00EC38EC"/>
    <w:rsid w:val="00EC4889"/>
    <w:rsid w:val="00EC4D73"/>
    <w:rsid w:val="00EC6FAC"/>
    <w:rsid w:val="00EC7306"/>
    <w:rsid w:val="00ED0401"/>
    <w:rsid w:val="00ED0DEA"/>
    <w:rsid w:val="00ED1734"/>
    <w:rsid w:val="00ED1A3F"/>
    <w:rsid w:val="00ED1FCE"/>
    <w:rsid w:val="00ED25FD"/>
    <w:rsid w:val="00ED3238"/>
    <w:rsid w:val="00ED5154"/>
    <w:rsid w:val="00ED5A22"/>
    <w:rsid w:val="00ED7A4B"/>
    <w:rsid w:val="00EE0567"/>
    <w:rsid w:val="00EE0FDD"/>
    <w:rsid w:val="00EE218E"/>
    <w:rsid w:val="00EE2424"/>
    <w:rsid w:val="00EE2F8F"/>
    <w:rsid w:val="00EE4137"/>
    <w:rsid w:val="00EE416F"/>
    <w:rsid w:val="00EE67C4"/>
    <w:rsid w:val="00EF0B1C"/>
    <w:rsid w:val="00EF2B7E"/>
    <w:rsid w:val="00EF31F0"/>
    <w:rsid w:val="00EF544F"/>
    <w:rsid w:val="00EF7FA7"/>
    <w:rsid w:val="00F013FE"/>
    <w:rsid w:val="00F02981"/>
    <w:rsid w:val="00F052F7"/>
    <w:rsid w:val="00F05C98"/>
    <w:rsid w:val="00F06075"/>
    <w:rsid w:val="00F06778"/>
    <w:rsid w:val="00F06D0D"/>
    <w:rsid w:val="00F127E3"/>
    <w:rsid w:val="00F12BD6"/>
    <w:rsid w:val="00F12D21"/>
    <w:rsid w:val="00F15E36"/>
    <w:rsid w:val="00F16489"/>
    <w:rsid w:val="00F16CB8"/>
    <w:rsid w:val="00F16FF3"/>
    <w:rsid w:val="00F17327"/>
    <w:rsid w:val="00F20F8C"/>
    <w:rsid w:val="00F219FB"/>
    <w:rsid w:val="00F22566"/>
    <w:rsid w:val="00F22B11"/>
    <w:rsid w:val="00F233AF"/>
    <w:rsid w:val="00F23A2B"/>
    <w:rsid w:val="00F24A1A"/>
    <w:rsid w:val="00F26BEC"/>
    <w:rsid w:val="00F27738"/>
    <w:rsid w:val="00F27B9E"/>
    <w:rsid w:val="00F308C2"/>
    <w:rsid w:val="00F3257D"/>
    <w:rsid w:val="00F326B3"/>
    <w:rsid w:val="00F43063"/>
    <w:rsid w:val="00F45F08"/>
    <w:rsid w:val="00F46C36"/>
    <w:rsid w:val="00F4794E"/>
    <w:rsid w:val="00F47D39"/>
    <w:rsid w:val="00F525F9"/>
    <w:rsid w:val="00F544DF"/>
    <w:rsid w:val="00F548B2"/>
    <w:rsid w:val="00F54945"/>
    <w:rsid w:val="00F5557F"/>
    <w:rsid w:val="00F5747F"/>
    <w:rsid w:val="00F602B2"/>
    <w:rsid w:val="00F60A94"/>
    <w:rsid w:val="00F617A2"/>
    <w:rsid w:val="00F61F5F"/>
    <w:rsid w:val="00F62265"/>
    <w:rsid w:val="00F62FD0"/>
    <w:rsid w:val="00F640D5"/>
    <w:rsid w:val="00F64A7F"/>
    <w:rsid w:val="00F66BF5"/>
    <w:rsid w:val="00F71293"/>
    <w:rsid w:val="00F718AE"/>
    <w:rsid w:val="00F71EC7"/>
    <w:rsid w:val="00F732B4"/>
    <w:rsid w:val="00F74AB3"/>
    <w:rsid w:val="00F77A24"/>
    <w:rsid w:val="00F81BC6"/>
    <w:rsid w:val="00F81E4B"/>
    <w:rsid w:val="00F8223C"/>
    <w:rsid w:val="00F83B53"/>
    <w:rsid w:val="00F83C6C"/>
    <w:rsid w:val="00F85645"/>
    <w:rsid w:val="00F870D9"/>
    <w:rsid w:val="00F87849"/>
    <w:rsid w:val="00F904F0"/>
    <w:rsid w:val="00F9196C"/>
    <w:rsid w:val="00F9290B"/>
    <w:rsid w:val="00F9453E"/>
    <w:rsid w:val="00F95B4C"/>
    <w:rsid w:val="00F969A6"/>
    <w:rsid w:val="00F97B5E"/>
    <w:rsid w:val="00FA0D6F"/>
    <w:rsid w:val="00FA1F23"/>
    <w:rsid w:val="00FA317C"/>
    <w:rsid w:val="00FA6A77"/>
    <w:rsid w:val="00FA701B"/>
    <w:rsid w:val="00FA7B5B"/>
    <w:rsid w:val="00FA7C01"/>
    <w:rsid w:val="00FB0270"/>
    <w:rsid w:val="00FB1840"/>
    <w:rsid w:val="00FB1C8B"/>
    <w:rsid w:val="00FB211A"/>
    <w:rsid w:val="00FB30F4"/>
    <w:rsid w:val="00FB41F1"/>
    <w:rsid w:val="00FB5A11"/>
    <w:rsid w:val="00FB65C4"/>
    <w:rsid w:val="00FB7FD6"/>
    <w:rsid w:val="00FC0062"/>
    <w:rsid w:val="00FC1055"/>
    <w:rsid w:val="00FC10E6"/>
    <w:rsid w:val="00FC18FD"/>
    <w:rsid w:val="00FC35C1"/>
    <w:rsid w:val="00FC362D"/>
    <w:rsid w:val="00FC513C"/>
    <w:rsid w:val="00FC51DA"/>
    <w:rsid w:val="00FC552C"/>
    <w:rsid w:val="00FC64A6"/>
    <w:rsid w:val="00FC6B56"/>
    <w:rsid w:val="00FC7394"/>
    <w:rsid w:val="00FC7B1C"/>
    <w:rsid w:val="00FD021D"/>
    <w:rsid w:val="00FD613E"/>
    <w:rsid w:val="00FD6489"/>
    <w:rsid w:val="00FD724E"/>
    <w:rsid w:val="00FD7E72"/>
    <w:rsid w:val="00FE22CC"/>
    <w:rsid w:val="00FE28C1"/>
    <w:rsid w:val="00FE2F53"/>
    <w:rsid w:val="00FE323B"/>
    <w:rsid w:val="00FE45A3"/>
    <w:rsid w:val="00FE576E"/>
    <w:rsid w:val="00FE64A6"/>
    <w:rsid w:val="00FE6656"/>
    <w:rsid w:val="00FE68C2"/>
    <w:rsid w:val="00FE6B44"/>
    <w:rsid w:val="00FE6CF7"/>
    <w:rsid w:val="00FE7591"/>
    <w:rsid w:val="00FE7790"/>
    <w:rsid w:val="00FF01AB"/>
    <w:rsid w:val="00FF0626"/>
    <w:rsid w:val="00FF13B0"/>
    <w:rsid w:val="00FF26FA"/>
    <w:rsid w:val="00FF4E2B"/>
    <w:rsid w:val="00FF4E4F"/>
    <w:rsid w:val="00FF6C36"/>
    <w:rsid w:val="00FF7ECB"/>
    <w:rsid w:val="0C63D5A3"/>
    <w:rsid w:val="2CE3085B"/>
    <w:rsid w:val="3A0C316C"/>
    <w:rsid w:val="3D433AB6"/>
    <w:rsid w:val="49FEE586"/>
    <w:rsid w:val="50EBC48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9053"/>
  <w15:chartTrackingRefBased/>
  <w15:docId w15:val="{2D09CD06-77E6-49BF-849F-2C889BF9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106"/>
  </w:style>
  <w:style w:type="paragraph" w:styleId="Titre1">
    <w:name w:val="heading 1"/>
    <w:basedOn w:val="Normal"/>
    <w:next w:val="Normal"/>
    <w:link w:val="Titre1Car"/>
    <w:uiPriority w:val="9"/>
    <w:qFormat/>
    <w:rsid w:val="006C17CB"/>
    <w:pPr>
      <w:keepNext/>
      <w:keepLines/>
      <w:spacing w:before="240" w:after="0" w:line="360" w:lineRule="auto"/>
      <w:jc w:val="both"/>
      <w:outlineLvl w:val="0"/>
    </w:pPr>
    <w:rPr>
      <w:rFonts w:eastAsiaTheme="majorEastAsia" w:cstheme="minorHAnsi"/>
      <w:b/>
      <w:bCs/>
      <w:sz w:val="32"/>
      <w:szCs w:val="32"/>
      <w:lang w:val="fr-CA"/>
    </w:rPr>
  </w:style>
  <w:style w:type="paragraph" w:styleId="Titre2">
    <w:name w:val="heading 2"/>
    <w:basedOn w:val="Normal"/>
    <w:next w:val="Normal"/>
    <w:link w:val="Titre2Car"/>
    <w:uiPriority w:val="9"/>
    <w:unhideWhenUsed/>
    <w:qFormat/>
    <w:rsid w:val="004E04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A4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77C96"/>
    <w:pPr>
      <w:ind w:left="720"/>
      <w:contextualSpacing/>
    </w:pPr>
  </w:style>
  <w:style w:type="character" w:customStyle="1" w:styleId="Titre1Car">
    <w:name w:val="Titre 1 Car"/>
    <w:basedOn w:val="Policepardfaut"/>
    <w:link w:val="Titre1"/>
    <w:uiPriority w:val="9"/>
    <w:rsid w:val="006C17CB"/>
    <w:rPr>
      <w:rFonts w:eastAsiaTheme="majorEastAsia" w:cstheme="minorHAnsi"/>
      <w:b/>
      <w:bCs/>
      <w:sz w:val="32"/>
      <w:szCs w:val="32"/>
      <w:lang w:val="fr-CA"/>
    </w:rPr>
  </w:style>
  <w:style w:type="character" w:customStyle="1" w:styleId="Titre2Car">
    <w:name w:val="Titre 2 Car"/>
    <w:basedOn w:val="Policepardfaut"/>
    <w:link w:val="Titre2"/>
    <w:uiPriority w:val="9"/>
    <w:rsid w:val="004E042B"/>
    <w:rPr>
      <w:rFonts w:asciiTheme="majorHAnsi" w:eastAsiaTheme="majorEastAsia" w:hAnsiTheme="majorHAnsi" w:cstheme="majorBidi"/>
      <w:color w:val="2F5496" w:themeColor="accent1" w:themeShade="BF"/>
      <w:sz w:val="26"/>
      <w:szCs w:val="26"/>
    </w:rPr>
  </w:style>
  <w:style w:type="character" w:styleId="Titredulivre">
    <w:name w:val="Book Title"/>
    <w:basedOn w:val="Policepardfaut"/>
    <w:uiPriority w:val="33"/>
    <w:qFormat/>
    <w:rsid w:val="00A9537A"/>
    <w:rPr>
      <w:b/>
      <w:bCs/>
      <w:smallCaps/>
      <w:color w:val="auto"/>
      <w:sz w:val="72"/>
      <w:szCs w:val="72"/>
    </w:rPr>
  </w:style>
  <w:style w:type="paragraph" w:styleId="En-ttedetabledesmatires">
    <w:name w:val="TOC Heading"/>
    <w:basedOn w:val="Titre1"/>
    <w:next w:val="Normal"/>
    <w:uiPriority w:val="39"/>
    <w:unhideWhenUsed/>
    <w:qFormat/>
    <w:rsid w:val="00D3441E"/>
    <w:pPr>
      <w:outlineLvl w:val="9"/>
    </w:pPr>
    <w:rPr>
      <w:lang w:eastAsia="en-CA"/>
    </w:rPr>
  </w:style>
  <w:style w:type="paragraph" w:styleId="TM1">
    <w:name w:val="toc 1"/>
    <w:basedOn w:val="Normal"/>
    <w:next w:val="Normal"/>
    <w:autoRedefine/>
    <w:uiPriority w:val="39"/>
    <w:unhideWhenUsed/>
    <w:rsid w:val="00D3441E"/>
    <w:pPr>
      <w:spacing w:after="100"/>
    </w:pPr>
  </w:style>
  <w:style w:type="paragraph" w:styleId="TM2">
    <w:name w:val="toc 2"/>
    <w:basedOn w:val="Normal"/>
    <w:next w:val="Normal"/>
    <w:autoRedefine/>
    <w:uiPriority w:val="39"/>
    <w:unhideWhenUsed/>
    <w:rsid w:val="00D3441E"/>
    <w:pPr>
      <w:spacing w:after="100"/>
      <w:ind w:left="220"/>
    </w:pPr>
  </w:style>
  <w:style w:type="character" w:styleId="Lienhypertexte">
    <w:name w:val="Hyperlink"/>
    <w:basedOn w:val="Policepardfaut"/>
    <w:uiPriority w:val="99"/>
    <w:unhideWhenUsed/>
    <w:rsid w:val="00D3441E"/>
    <w:rPr>
      <w:color w:val="0563C1" w:themeColor="hyperlink"/>
      <w:u w:val="single"/>
    </w:rPr>
  </w:style>
  <w:style w:type="paragraph" w:styleId="En-tte">
    <w:name w:val="header"/>
    <w:basedOn w:val="Normal"/>
    <w:link w:val="En-tteCar"/>
    <w:uiPriority w:val="99"/>
    <w:unhideWhenUsed/>
    <w:rsid w:val="00AA3EEC"/>
    <w:pPr>
      <w:tabs>
        <w:tab w:val="center" w:pos="4680"/>
        <w:tab w:val="right" w:pos="9360"/>
      </w:tabs>
      <w:spacing w:after="0" w:line="240" w:lineRule="auto"/>
    </w:pPr>
  </w:style>
  <w:style w:type="character" w:customStyle="1" w:styleId="En-tteCar">
    <w:name w:val="En-tête Car"/>
    <w:basedOn w:val="Policepardfaut"/>
    <w:link w:val="En-tte"/>
    <w:uiPriority w:val="99"/>
    <w:rsid w:val="00AA3EEC"/>
  </w:style>
  <w:style w:type="paragraph" w:styleId="Pieddepage">
    <w:name w:val="footer"/>
    <w:basedOn w:val="Normal"/>
    <w:link w:val="PieddepageCar"/>
    <w:uiPriority w:val="99"/>
    <w:unhideWhenUsed/>
    <w:rsid w:val="00AA3EE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A3EEC"/>
  </w:style>
  <w:style w:type="character" w:styleId="Textedelespacerserv">
    <w:name w:val="Placeholder Text"/>
    <w:basedOn w:val="Policepardfaut"/>
    <w:uiPriority w:val="99"/>
    <w:semiHidden/>
    <w:rsid w:val="00F9196C"/>
    <w:rPr>
      <w:color w:val="808080"/>
    </w:rPr>
  </w:style>
  <w:style w:type="paragraph" w:styleId="Lgende">
    <w:name w:val="caption"/>
    <w:basedOn w:val="Normal"/>
    <w:next w:val="Normal"/>
    <w:uiPriority w:val="35"/>
    <w:unhideWhenUsed/>
    <w:qFormat/>
    <w:rsid w:val="007915B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7915B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8144">
      <w:bodyDiv w:val="1"/>
      <w:marLeft w:val="0"/>
      <w:marRight w:val="0"/>
      <w:marTop w:val="0"/>
      <w:marBottom w:val="0"/>
      <w:divBdr>
        <w:top w:val="none" w:sz="0" w:space="0" w:color="auto"/>
        <w:left w:val="none" w:sz="0" w:space="0" w:color="auto"/>
        <w:bottom w:val="none" w:sz="0" w:space="0" w:color="auto"/>
        <w:right w:val="none" w:sz="0" w:space="0" w:color="auto"/>
      </w:divBdr>
    </w:div>
    <w:div w:id="261450266">
      <w:bodyDiv w:val="1"/>
      <w:marLeft w:val="0"/>
      <w:marRight w:val="0"/>
      <w:marTop w:val="0"/>
      <w:marBottom w:val="0"/>
      <w:divBdr>
        <w:top w:val="none" w:sz="0" w:space="0" w:color="auto"/>
        <w:left w:val="none" w:sz="0" w:space="0" w:color="auto"/>
        <w:bottom w:val="none" w:sz="0" w:space="0" w:color="auto"/>
        <w:right w:val="none" w:sz="0" w:space="0" w:color="auto"/>
      </w:divBdr>
    </w:div>
    <w:div w:id="1110397845">
      <w:bodyDiv w:val="1"/>
      <w:marLeft w:val="0"/>
      <w:marRight w:val="0"/>
      <w:marTop w:val="0"/>
      <w:marBottom w:val="0"/>
      <w:divBdr>
        <w:top w:val="none" w:sz="0" w:space="0" w:color="auto"/>
        <w:left w:val="none" w:sz="0" w:space="0" w:color="auto"/>
        <w:bottom w:val="none" w:sz="0" w:space="0" w:color="auto"/>
        <w:right w:val="none" w:sz="0" w:space="0" w:color="auto"/>
      </w:divBdr>
    </w:div>
    <w:div w:id="205419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B23801-86C4-4F53-97F6-626B1FB7F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967</Words>
  <Characters>5319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6274</CharactersWithSpaces>
  <SharedDoc>false</SharedDoc>
  <HLinks>
    <vt:vector size="24" baseType="variant">
      <vt:variant>
        <vt:i4>1376312</vt:i4>
      </vt:variant>
      <vt:variant>
        <vt:i4>20</vt:i4>
      </vt:variant>
      <vt:variant>
        <vt:i4>0</vt:i4>
      </vt:variant>
      <vt:variant>
        <vt:i4>5</vt:i4>
      </vt:variant>
      <vt:variant>
        <vt:lpwstr/>
      </vt:variant>
      <vt:variant>
        <vt:lpwstr>_Toc98247947</vt:lpwstr>
      </vt:variant>
      <vt:variant>
        <vt:i4>1310776</vt:i4>
      </vt:variant>
      <vt:variant>
        <vt:i4>14</vt:i4>
      </vt:variant>
      <vt:variant>
        <vt:i4>0</vt:i4>
      </vt:variant>
      <vt:variant>
        <vt:i4>5</vt:i4>
      </vt:variant>
      <vt:variant>
        <vt:lpwstr/>
      </vt:variant>
      <vt:variant>
        <vt:lpwstr>_Toc98247946</vt:lpwstr>
      </vt:variant>
      <vt:variant>
        <vt:i4>1507384</vt:i4>
      </vt:variant>
      <vt:variant>
        <vt:i4>8</vt:i4>
      </vt:variant>
      <vt:variant>
        <vt:i4>0</vt:i4>
      </vt:variant>
      <vt:variant>
        <vt:i4>5</vt:i4>
      </vt:variant>
      <vt:variant>
        <vt:lpwstr/>
      </vt:variant>
      <vt:variant>
        <vt:lpwstr>_Toc98247945</vt:lpwstr>
      </vt:variant>
      <vt:variant>
        <vt:i4>1441848</vt:i4>
      </vt:variant>
      <vt:variant>
        <vt:i4>2</vt:i4>
      </vt:variant>
      <vt:variant>
        <vt:i4>0</vt:i4>
      </vt:variant>
      <vt:variant>
        <vt:i4>5</vt:i4>
      </vt:variant>
      <vt:variant>
        <vt:lpwstr/>
      </vt:variant>
      <vt:variant>
        <vt:lpwstr>_Toc98247944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Beaulieu</dc:creator>
  <cp:keywords/>
  <dc:description/>
  <cp:lastModifiedBy>Emile Bureau</cp:lastModifiedBy>
  <cp:revision>7</cp:revision>
  <cp:lastPrinted>2022-03-15T21:50:00Z</cp:lastPrinted>
  <dcterms:created xsi:type="dcterms:W3CDTF">2022-05-06T17:59:00Z</dcterms:created>
  <dcterms:modified xsi:type="dcterms:W3CDTF">2022-05-10T02:38:00Z</dcterms:modified>
</cp:coreProperties>
</file>