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A1568B" w:rsidP="00780325">
      <w:pPr>
        <w:jc w:val="right"/>
        <w:rPr>
          <w:sz w:val="23"/>
          <w:szCs w:val="23"/>
        </w:rPr>
      </w:pPr>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B43762" w:rsidRPr="007010D8" w:rsidRDefault="00B43762"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 Informática</w:t>
                  </w:r>
                  <w:r>
                    <w:rPr>
                      <w:color w:val="FFFFFF" w:themeColor="background1"/>
                      <w:sz w:val="48"/>
                      <w:szCs w:val="48"/>
                    </w:rPr>
                    <w:br/>
                    <w:t>y de Telecomunicación</w:t>
                  </w:r>
                </w:p>
                <w:p w:rsidR="00B43762" w:rsidRPr="007010D8" w:rsidRDefault="00B43762"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A1568B"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B43762" w:rsidRPr="005534C4" w:rsidRDefault="00B43762" w:rsidP="005534C4">
                  <w:pPr>
                    <w:jc w:val="center"/>
                    <w:rPr>
                      <w:sz w:val="56"/>
                      <w:szCs w:val="56"/>
                    </w:rPr>
                  </w:pPr>
                  <w:r w:rsidRPr="005534C4">
                    <w:rPr>
                      <w:sz w:val="56"/>
                      <w:szCs w:val="56"/>
                    </w:rPr>
                    <w:t>Análisis de la eficacia del tuning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A1568B"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B43762" w:rsidRPr="007E63B0" w:rsidRDefault="00B43762"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B43762" w:rsidRPr="00F5613D" w:rsidRDefault="00B43762"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B43762" w:rsidRPr="007010D8" w:rsidRDefault="00B43762"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B43762" w:rsidRPr="007E63B0" w:rsidRDefault="00B43762" w:rsidP="00780325">
                  <w:pPr>
                    <w:rPr>
                      <w:color w:val="FFFFFF" w:themeColor="background1"/>
                      <w:sz w:val="32"/>
                      <w:szCs w:val="32"/>
                    </w:rPr>
                  </w:pPr>
                  <w:r>
                    <w:rPr>
                      <w:color w:val="FFFFFF" w:themeColor="background1"/>
                      <w:sz w:val="32"/>
                      <w:szCs w:val="32"/>
                    </w:rPr>
                    <w:t>Alumno: Oier Etxeberria Urrestarazu</w:t>
                  </w:r>
                </w:p>
                <w:p w:rsidR="00B43762" w:rsidRPr="007E63B0" w:rsidRDefault="00B43762" w:rsidP="00780325">
                  <w:pPr>
                    <w:rPr>
                      <w:color w:val="FFFFFF" w:themeColor="background1"/>
                      <w:sz w:val="32"/>
                      <w:szCs w:val="32"/>
                    </w:rPr>
                  </w:pPr>
                  <w:r>
                    <w:rPr>
                      <w:color w:val="FFFFFF" w:themeColor="background1"/>
                      <w:sz w:val="32"/>
                      <w:szCs w:val="32"/>
                    </w:rPr>
                    <w:t>Director: José Antonio Sanz</w:t>
                  </w:r>
                </w:p>
                <w:p w:rsidR="00B43762" w:rsidRPr="007E63B0" w:rsidRDefault="00B43762"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don´t know yet men)</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r w:rsidR="005723A0" w:rsidRPr="005723A0">
        <w:rPr>
          <w:i/>
          <w:iCs/>
          <w:sz w:val="24"/>
          <w:szCs w:val="24"/>
        </w:rPr>
        <w:t>L</w:t>
      </w:r>
      <w:r w:rsidRPr="005723A0">
        <w:rPr>
          <w:i/>
          <w:iCs/>
          <w:sz w:val="24"/>
          <w:szCs w:val="24"/>
        </w:rPr>
        <w:t>earning</w:t>
      </w:r>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r>
        <w:rPr>
          <w:sz w:val="24"/>
          <w:szCs w:val="24"/>
        </w:rPr>
        <w:t>Tuning lateral</w:t>
      </w:r>
    </w:p>
    <w:p w:rsidR="006F41F5" w:rsidRPr="005723A0" w:rsidRDefault="0065615D" w:rsidP="006F41F5">
      <w:pPr>
        <w:pStyle w:val="Prrafodelista"/>
        <w:numPr>
          <w:ilvl w:val="0"/>
          <w:numId w:val="4"/>
        </w:numPr>
        <w:rPr>
          <w:sz w:val="24"/>
          <w:szCs w:val="24"/>
        </w:rPr>
      </w:pPr>
      <w:r>
        <w:rPr>
          <w:sz w:val="24"/>
          <w:szCs w:val="24"/>
        </w:rPr>
        <w:t>Tuning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r>
        <w:rPr>
          <w:color w:val="808080" w:themeColor="background1" w:themeShade="80"/>
          <w:sz w:val="44"/>
          <w:szCs w:val="44"/>
        </w:rPr>
        <w:lastRenderedPageBreak/>
        <w:t>Summary</w:t>
      </w:r>
    </w:p>
    <w:p w:rsidR="005534C4" w:rsidRDefault="005534C4" w:rsidP="005534C4">
      <w:pPr>
        <w:rPr>
          <w:color w:val="808080" w:themeColor="background1" w:themeShade="80"/>
          <w:sz w:val="44"/>
          <w:szCs w:val="44"/>
        </w:rPr>
      </w:pPr>
      <w:r>
        <w:rPr>
          <w:color w:val="808080" w:themeColor="background1" w:themeShade="80"/>
          <w:sz w:val="44"/>
          <w:szCs w:val="44"/>
        </w:rPr>
        <w:t>Key words</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r>
        <w:rPr>
          <w:color w:val="808080" w:themeColor="background1" w:themeShade="80"/>
          <w:sz w:val="44"/>
          <w:szCs w:val="44"/>
        </w:rPr>
        <w:lastRenderedPageBreak/>
        <w:t>Laburpena</w:t>
      </w:r>
    </w:p>
    <w:p w:rsidR="005534C4" w:rsidRDefault="005534C4" w:rsidP="005534C4">
      <w:pPr>
        <w:rPr>
          <w:color w:val="808080" w:themeColor="background1" w:themeShade="80"/>
          <w:sz w:val="44"/>
          <w:szCs w:val="44"/>
        </w:rPr>
      </w:pPr>
      <w:r>
        <w:rPr>
          <w:color w:val="808080" w:themeColor="background1" w:themeShade="80"/>
          <w:sz w:val="44"/>
          <w:szCs w:val="44"/>
        </w:rPr>
        <w:t xml:space="preserve">Hitz </w:t>
      </w:r>
      <w:r w:rsidR="00613DDC">
        <w:rPr>
          <w:color w:val="808080" w:themeColor="background1" w:themeShade="80"/>
          <w:sz w:val="44"/>
          <w:szCs w:val="44"/>
        </w:rPr>
        <w:t>Klabeak</w:t>
      </w:r>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534BD6"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814724" w:history="1">
            <w:r w:rsidR="00534BD6" w:rsidRPr="00B06F52">
              <w:rPr>
                <w:rStyle w:val="Hipervnculo"/>
                <w:noProof/>
              </w:rPr>
              <w:t>1.- Introducción</w:t>
            </w:r>
            <w:r w:rsidR="00534BD6">
              <w:rPr>
                <w:noProof/>
                <w:webHidden/>
              </w:rPr>
              <w:tab/>
            </w:r>
            <w:r w:rsidR="00534BD6">
              <w:rPr>
                <w:noProof/>
                <w:webHidden/>
              </w:rPr>
              <w:fldChar w:fldCharType="begin"/>
            </w:r>
            <w:r w:rsidR="00534BD6">
              <w:rPr>
                <w:noProof/>
                <w:webHidden/>
              </w:rPr>
              <w:instrText xml:space="preserve"> PAGEREF _Toc52814724 \h </w:instrText>
            </w:r>
            <w:r w:rsidR="00534BD6">
              <w:rPr>
                <w:noProof/>
                <w:webHidden/>
              </w:rPr>
            </w:r>
            <w:r w:rsidR="00534BD6">
              <w:rPr>
                <w:noProof/>
                <w:webHidden/>
              </w:rPr>
              <w:fldChar w:fldCharType="separate"/>
            </w:r>
            <w:r w:rsidR="00534BD6">
              <w:rPr>
                <w:noProof/>
                <w:webHidden/>
              </w:rPr>
              <w:t>9</w:t>
            </w:r>
            <w:r w:rsidR="00534BD6">
              <w:rPr>
                <w:noProof/>
                <w:webHidden/>
              </w:rPr>
              <w:fldChar w:fldCharType="end"/>
            </w:r>
          </w:hyperlink>
        </w:p>
        <w:p w:rsidR="00534BD6" w:rsidRDefault="00534BD6">
          <w:pPr>
            <w:pStyle w:val="TDC1"/>
            <w:tabs>
              <w:tab w:val="right" w:leader="dot" w:pos="8494"/>
            </w:tabs>
            <w:rPr>
              <w:rFonts w:eastAsiaTheme="minorEastAsia"/>
              <w:noProof/>
              <w:lang w:eastAsia="es-ES"/>
            </w:rPr>
          </w:pPr>
          <w:hyperlink w:anchor="_Toc52814725" w:history="1">
            <w:r w:rsidRPr="00B06F52">
              <w:rPr>
                <w:rStyle w:val="Hipervnculo"/>
                <w:noProof/>
              </w:rPr>
              <w:t>2.- Preliminares</w:t>
            </w:r>
            <w:r>
              <w:rPr>
                <w:noProof/>
                <w:webHidden/>
              </w:rPr>
              <w:tab/>
            </w:r>
            <w:r>
              <w:rPr>
                <w:noProof/>
                <w:webHidden/>
              </w:rPr>
              <w:fldChar w:fldCharType="begin"/>
            </w:r>
            <w:r>
              <w:rPr>
                <w:noProof/>
                <w:webHidden/>
              </w:rPr>
              <w:instrText xml:space="preserve"> PAGEREF _Toc52814725 \h </w:instrText>
            </w:r>
            <w:r>
              <w:rPr>
                <w:noProof/>
                <w:webHidden/>
              </w:rPr>
            </w:r>
            <w:r>
              <w:rPr>
                <w:noProof/>
                <w:webHidden/>
              </w:rPr>
              <w:fldChar w:fldCharType="separate"/>
            </w:r>
            <w:r>
              <w:rPr>
                <w:noProof/>
                <w:webHidden/>
              </w:rPr>
              <w:t>10</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26" w:history="1">
            <w:r w:rsidRPr="00B06F52">
              <w:rPr>
                <w:rStyle w:val="Hipervnculo"/>
                <w:noProof/>
              </w:rPr>
              <w:t>2.1.- Machine Learning</w:t>
            </w:r>
            <w:r>
              <w:rPr>
                <w:noProof/>
                <w:webHidden/>
              </w:rPr>
              <w:tab/>
            </w:r>
            <w:r>
              <w:rPr>
                <w:noProof/>
                <w:webHidden/>
              </w:rPr>
              <w:fldChar w:fldCharType="begin"/>
            </w:r>
            <w:r>
              <w:rPr>
                <w:noProof/>
                <w:webHidden/>
              </w:rPr>
              <w:instrText xml:space="preserve"> PAGEREF _Toc52814726 \h </w:instrText>
            </w:r>
            <w:r>
              <w:rPr>
                <w:noProof/>
                <w:webHidden/>
              </w:rPr>
            </w:r>
            <w:r>
              <w:rPr>
                <w:noProof/>
                <w:webHidden/>
              </w:rPr>
              <w:fldChar w:fldCharType="separate"/>
            </w:r>
            <w:r>
              <w:rPr>
                <w:noProof/>
                <w:webHidden/>
              </w:rPr>
              <w:t>10</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27" w:history="1">
            <w:r w:rsidRPr="00B06F52">
              <w:rPr>
                <w:rStyle w:val="Hipervnculo"/>
                <w:noProof/>
              </w:rPr>
              <w:t>2.2.- Problemas de Clasificación</w:t>
            </w:r>
            <w:r>
              <w:rPr>
                <w:noProof/>
                <w:webHidden/>
              </w:rPr>
              <w:tab/>
            </w:r>
            <w:r>
              <w:rPr>
                <w:noProof/>
                <w:webHidden/>
              </w:rPr>
              <w:fldChar w:fldCharType="begin"/>
            </w:r>
            <w:r>
              <w:rPr>
                <w:noProof/>
                <w:webHidden/>
              </w:rPr>
              <w:instrText xml:space="preserve"> PAGEREF _Toc52814727 \h </w:instrText>
            </w:r>
            <w:r>
              <w:rPr>
                <w:noProof/>
                <w:webHidden/>
              </w:rPr>
            </w:r>
            <w:r>
              <w:rPr>
                <w:noProof/>
                <w:webHidden/>
              </w:rPr>
              <w:fldChar w:fldCharType="separate"/>
            </w:r>
            <w:r>
              <w:rPr>
                <w:noProof/>
                <w:webHidden/>
              </w:rPr>
              <w:t>10</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28" w:history="1">
            <w:r w:rsidRPr="00B06F52">
              <w:rPr>
                <w:rStyle w:val="Hipervnculo"/>
                <w:noProof/>
              </w:rPr>
              <w:t>2.3.- Lógica Difusa</w:t>
            </w:r>
            <w:r>
              <w:rPr>
                <w:noProof/>
                <w:webHidden/>
              </w:rPr>
              <w:tab/>
            </w:r>
            <w:r>
              <w:rPr>
                <w:noProof/>
                <w:webHidden/>
              </w:rPr>
              <w:fldChar w:fldCharType="begin"/>
            </w:r>
            <w:r>
              <w:rPr>
                <w:noProof/>
                <w:webHidden/>
              </w:rPr>
              <w:instrText xml:space="preserve"> PAGEREF _Toc52814728 \h </w:instrText>
            </w:r>
            <w:r>
              <w:rPr>
                <w:noProof/>
                <w:webHidden/>
              </w:rPr>
            </w:r>
            <w:r>
              <w:rPr>
                <w:noProof/>
                <w:webHidden/>
              </w:rPr>
              <w:fldChar w:fldCharType="separate"/>
            </w:r>
            <w:r>
              <w:rPr>
                <w:noProof/>
                <w:webHidden/>
              </w:rPr>
              <w:t>10</w:t>
            </w:r>
            <w:r>
              <w:rPr>
                <w:noProof/>
                <w:webHidden/>
              </w:rPr>
              <w:fldChar w:fldCharType="end"/>
            </w:r>
          </w:hyperlink>
        </w:p>
        <w:p w:rsidR="00534BD6" w:rsidRDefault="00534BD6">
          <w:pPr>
            <w:pStyle w:val="TDC3"/>
            <w:tabs>
              <w:tab w:val="right" w:leader="dot" w:pos="8494"/>
            </w:tabs>
            <w:rPr>
              <w:rFonts w:cstheme="minorBidi"/>
              <w:noProof/>
            </w:rPr>
          </w:pPr>
          <w:hyperlink w:anchor="_Toc52814729" w:history="1">
            <w:r w:rsidRPr="00B06F52">
              <w:rPr>
                <w:rStyle w:val="Hipervnculo"/>
                <w:noProof/>
              </w:rPr>
              <w:t>2.3.1- Operadores</w:t>
            </w:r>
            <w:r>
              <w:rPr>
                <w:noProof/>
                <w:webHidden/>
              </w:rPr>
              <w:tab/>
            </w:r>
            <w:r>
              <w:rPr>
                <w:noProof/>
                <w:webHidden/>
              </w:rPr>
              <w:fldChar w:fldCharType="begin"/>
            </w:r>
            <w:r>
              <w:rPr>
                <w:noProof/>
                <w:webHidden/>
              </w:rPr>
              <w:instrText xml:space="preserve"> PAGEREF _Toc52814729 \h </w:instrText>
            </w:r>
            <w:r>
              <w:rPr>
                <w:noProof/>
                <w:webHidden/>
              </w:rPr>
            </w:r>
            <w:r>
              <w:rPr>
                <w:noProof/>
                <w:webHidden/>
              </w:rPr>
              <w:fldChar w:fldCharType="separate"/>
            </w:r>
            <w:r>
              <w:rPr>
                <w:noProof/>
                <w:webHidden/>
              </w:rPr>
              <w:t>12</w:t>
            </w:r>
            <w:r>
              <w:rPr>
                <w:noProof/>
                <w:webHidden/>
              </w:rPr>
              <w:fldChar w:fldCharType="end"/>
            </w:r>
          </w:hyperlink>
        </w:p>
        <w:p w:rsidR="00534BD6" w:rsidRDefault="00534BD6">
          <w:pPr>
            <w:pStyle w:val="TDC3"/>
            <w:tabs>
              <w:tab w:val="right" w:leader="dot" w:pos="8494"/>
            </w:tabs>
            <w:rPr>
              <w:rFonts w:cstheme="minorBidi"/>
              <w:noProof/>
            </w:rPr>
          </w:pPr>
          <w:hyperlink w:anchor="_Toc52814730" w:history="1">
            <w:r w:rsidRPr="00B06F52">
              <w:rPr>
                <w:rStyle w:val="Hipervnculo"/>
                <w:iCs/>
                <w:noProof/>
              </w:rPr>
              <w:t>2.3.2.- Implicación</w:t>
            </w:r>
            <w:r>
              <w:rPr>
                <w:noProof/>
                <w:webHidden/>
              </w:rPr>
              <w:tab/>
            </w:r>
            <w:r>
              <w:rPr>
                <w:noProof/>
                <w:webHidden/>
              </w:rPr>
              <w:fldChar w:fldCharType="begin"/>
            </w:r>
            <w:r>
              <w:rPr>
                <w:noProof/>
                <w:webHidden/>
              </w:rPr>
              <w:instrText xml:space="preserve"> PAGEREF _Toc52814730 \h </w:instrText>
            </w:r>
            <w:r>
              <w:rPr>
                <w:noProof/>
                <w:webHidden/>
              </w:rPr>
            </w:r>
            <w:r>
              <w:rPr>
                <w:noProof/>
                <w:webHidden/>
              </w:rPr>
              <w:fldChar w:fldCharType="separate"/>
            </w:r>
            <w:r>
              <w:rPr>
                <w:noProof/>
                <w:webHidden/>
              </w:rPr>
              <w:t>13</w:t>
            </w:r>
            <w:r>
              <w:rPr>
                <w:noProof/>
                <w:webHidden/>
              </w:rPr>
              <w:fldChar w:fldCharType="end"/>
            </w:r>
          </w:hyperlink>
        </w:p>
        <w:p w:rsidR="00534BD6" w:rsidRDefault="00534BD6">
          <w:pPr>
            <w:pStyle w:val="TDC3"/>
            <w:tabs>
              <w:tab w:val="right" w:leader="dot" w:pos="8494"/>
            </w:tabs>
            <w:rPr>
              <w:rFonts w:cstheme="minorBidi"/>
              <w:noProof/>
            </w:rPr>
          </w:pPr>
          <w:hyperlink w:anchor="_Toc52814731" w:history="1">
            <w:r w:rsidRPr="00B06F52">
              <w:rPr>
                <w:rStyle w:val="Hipervnculo"/>
                <w:noProof/>
              </w:rPr>
              <w:t>2.3.3.- Inferencia</w:t>
            </w:r>
            <w:r>
              <w:rPr>
                <w:noProof/>
                <w:webHidden/>
              </w:rPr>
              <w:tab/>
            </w:r>
            <w:r>
              <w:rPr>
                <w:noProof/>
                <w:webHidden/>
              </w:rPr>
              <w:fldChar w:fldCharType="begin"/>
            </w:r>
            <w:r>
              <w:rPr>
                <w:noProof/>
                <w:webHidden/>
              </w:rPr>
              <w:instrText xml:space="preserve"> PAGEREF _Toc52814731 \h </w:instrText>
            </w:r>
            <w:r>
              <w:rPr>
                <w:noProof/>
                <w:webHidden/>
              </w:rPr>
            </w:r>
            <w:r>
              <w:rPr>
                <w:noProof/>
                <w:webHidden/>
              </w:rPr>
              <w:fldChar w:fldCharType="separate"/>
            </w:r>
            <w:r>
              <w:rPr>
                <w:noProof/>
                <w:webHidden/>
              </w:rPr>
              <w:t>14</w:t>
            </w:r>
            <w:r>
              <w:rPr>
                <w:noProof/>
                <w:webHidden/>
              </w:rPr>
              <w:fldChar w:fldCharType="end"/>
            </w:r>
          </w:hyperlink>
        </w:p>
        <w:p w:rsidR="00534BD6" w:rsidRDefault="00534BD6">
          <w:pPr>
            <w:pStyle w:val="TDC3"/>
            <w:tabs>
              <w:tab w:val="right" w:leader="dot" w:pos="8494"/>
            </w:tabs>
            <w:rPr>
              <w:rFonts w:cstheme="minorBidi"/>
              <w:noProof/>
            </w:rPr>
          </w:pPr>
          <w:hyperlink w:anchor="_Toc52814732" w:history="1">
            <w:r w:rsidRPr="00B06F52">
              <w:rPr>
                <w:rStyle w:val="Hipervnculo"/>
                <w:noProof/>
              </w:rPr>
              <w:t>2.3.4.- Reglas Difusas</w:t>
            </w:r>
            <w:r>
              <w:rPr>
                <w:noProof/>
                <w:webHidden/>
              </w:rPr>
              <w:tab/>
            </w:r>
            <w:r>
              <w:rPr>
                <w:noProof/>
                <w:webHidden/>
              </w:rPr>
              <w:fldChar w:fldCharType="begin"/>
            </w:r>
            <w:r>
              <w:rPr>
                <w:noProof/>
                <w:webHidden/>
              </w:rPr>
              <w:instrText xml:space="preserve"> PAGEREF _Toc52814732 \h </w:instrText>
            </w:r>
            <w:r>
              <w:rPr>
                <w:noProof/>
                <w:webHidden/>
              </w:rPr>
            </w:r>
            <w:r>
              <w:rPr>
                <w:noProof/>
                <w:webHidden/>
              </w:rPr>
              <w:fldChar w:fldCharType="separate"/>
            </w:r>
            <w:r>
              <w:rPr>
                <w:noProof/>
                <w:webHidden/>
              </w:rPr>
              <w:t>14</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33" w:history="1">
            <w:r w:rsidRPr="00B06F52">
              <w:rPr>
                <w:rStyle w:val="Hipervnculo"/>
                <w:noProof/>
              </w:rPr>
              <w:t>2.4.- Tuning Local</w:t>
            </w:r>
            <w:r>
              <w:rPr>
                <w:noProof/>
                <w:webHidden/>
              </w:rPr>
              <w:tab/>
            </w:r>
            <w:r>
              <w:rPr>
                <w:noProof/>
                <w:webHidden/>
              </w:rPr>
              <w:fldChar w:fldCharType="begin"/>
            </w:r>
            <w:r>
              <w:rPr>
                <w:noProof/>
                <w:webHidden/>
              </w:rPr>
              <w:instrText xml:space="preserve"> PAGEREF _Toc52814733 \h </w:instrText>
            </w:r>
            <w:r>
              <w:rPr>
                <w:noProof/>
                <w:webHidden/>
              </w:rPr>
            </w:r>
            <w:r>
              <w:rPr>
                <w:noProof/>
                <w:webHidden/>
              </w:rPr>
              <w:fldChar w:fldCharType="separate"/>
            </w:r>
            <w:r>
              <w:rPr>
                <w:noProof/>
                <w:webHidden/>
              </w:rPr>
              <w:t>15</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34" w:history="1">
            <w:r w:rsidRPr="00B06F52">
              <w:rPr>
                <w:rStyle w:val="Hipervnculo"/>
                <w:noProof/>
              </w:rPr>
              <w:t>2.5.- Sistemas de Clasificación Basados en Reglas Difusas</w:t>
            </w:r>
            <w:r>
              <w:rPr>
                <w:noProof/>
                <w:webHidden/>
              </w:rPr>
              <w:tab/>
            </w:r>
            <w:r>
              <w:rPr>
                <w:noProof/>
                <w:webHidden/>
              </w:rPr>
              <w:fldChar w:fldCharType="begin"/>
            </w:r>
            <w:r>
              <w:rPr>
                <w:noProof/>
                <w:webHidden/>
              </w:rPr>
              <w:instrText xml:space="preserve"> PAGEREF _Toc52814734 \h </w:instrText>
            </w:r>
            <w:r>
              <w:rPr>
                <w:noProof/>
                <w:webHidden/>
              </w:rPr>
            </w:r>
            <w:r>
              <w:rPr>
                <w:noProof/>
                <w:webHidden/>
              </w:rPr>
              <w:fldChar w:fldCharType="separate"/>
            </w:r>
            <w:r>
              <w:rPr>
                <w:noProof/>
                <w:webHidden/>
              </w:rPr>
              <w:t>15</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35" w:history="1">
            <w:r w:rsidRPr="00B06F52">
              <w:rPr>
                <w:rStyle w:val="Hipervnculo"/>
                <w:noProof/>
              </w:rPr>
              <w:t>2.6.- Algoritmos Genéticos</w:t>
            </w:r>
            <w:r>
              <w:rPr>
                <w:noProof/>
                <w:webHidden/>
              </w:rPr>
              <w:tab/>
            </w:r>
            <w:r>
              <w:rPr>
                <w:noProof/>
                <w:webHidden/>
              </w:rPr>
              <w:fldChar w:fldCharType="begin"/>
            </w:r>
            <w:r>
              <w:rPr>
                <w:noProof/>
                <w:webHidden/>
              </w:rPr>
              <w:instrText xml:space="preserve"> PAGEREF _Toc52814735 \h </w:instrText>
            </w:r>
            <w:r>
              <w:rPr>
                <w:noProof/>
                <w:webHidden/>
              </w:rPr>
            </w:r>
            <w:r>
              <w:rPr>
                <w:noProof/>
                <w:webHidden/>
              </w:rPr>
              <w:fldChar w:fldCharType="separate"/>
            </w:r>
            <w:r>
              <w:rPr>
                <w:noProof/>
                <w:webHidden/>
              </w:rPr>
              <w:t>16</w:t>
            </w:r>
            <w:r>
              <w:rPr>
                <w:noProof/>
                <w:webHidden/>
              </w:rPr>
              <w:fldChar w:fldCharType="end"/>
            </w:r>
          </w:hyperlink>
        </w:p>
        <w:p w:rsidR="00534BD6" w:rsidRDefault="00534BD6">
          <w:pPr>
            <w:pStyle w:val="TDC3"/>
            <w:tabs>
              <w:tab w:val="right" w:leader="dot" w:pos="8494"/>
            </w:tabs>
            <w:rPr>
              <w:rFonts w:cstheme="minorBidi"/>
              <w:noProof/>
            </w:rPr>
          </w:pPr>
          <w:hyperlink w:anchor="_Toc52814736" w:history="1">
            <w:r w:rsidRPr="00B06F52">
              <w:rPr>
                <w:rStyle w:val="Hipervnculo"/>
                <w:noProof/>
              </w:rPr>
              <w:t>2.6.1.- Codificación</w:t>
            </w:r>
            <w:r>
              <w:rPr>
                <w:noProof/>
                <w:webHidden/>
              </w:rPr>
              <w:tab/>
            </w:r>
            <w:r>
              <w:rPr>
                <w:noProof/>
                <w:webHidden/>
              </w:rPr>
              <w:fldChar w:fldCharType="begin"/>
            </w:r>
            <w:r>
              <w:rPr>
                <w:noProof/>
                <w:webHidden/>
              </w:rPr>
              <w:instrText xml:space="preserve"> PAGEREF _Toc52814736 \h </w:instrText>
            </w:r>
            <w:r>
              <w:rPr>
                <w:noProof/>
                <w:webHidden/>
              </w:rPr>
            </w:r>
            <w:r>
              <w:rPr>
                <w:noProof/>
                <w:webHidden/>
              </w:rPr>
              <w:fldChar w:fldCharType="separate"/>
            </w:r>
            <w:r>
              <w:rPr>
                <w:noProof/>
                <w:webHidden/>
              </w:rPr>
              <w:t>17</w:t>
            </w:r>
            <w:r>
              <w:rPr>
                <w:noProof/>
                <w:webHidden/>
              </w:rPr>
              <w:fldChar w:fldCharType="end"/>
            </w:r>
          </w:hyperlink>
        </w:p>
        <w:p w:rsidR="00534BD6" w:rsidRDefault="00534BD6">
          <w:pPr>
            <w:pStyle w:val="TDC3"/>
            <w:tabs>
              <w:tab w:val="right" w:leader="dot" w:pos="8494"/>
            </w:tabs>
            <w:rPr>
              <w:rFonts w:cstheme="minorBidi"/>
              <w:noProof/>
            </w:rPr>
          </w:pPr>
          <w:hyperlink w:anchor="_Toc52814737" w:history="1">
            <w:r w:rsidRPr="00B06F52">
              <w:rPr>
                <w:rStyle w:val="Hipervnculo"/>
                <w:noProof/>
              </w:rPr>
              <w:t>2.6.2.- Cruce</w:t>
            </w:r>
            <w:r>
              <w:rPr>
                <w:noProof/>
                <w:webHidden/>
              </w:rPr>
              <w:tab/>
            </w:r>
            <w:r>
              <w:rPr>
                <w:noProof/>
                <w:webHidden/>
              </w:rPr>
              <w:fldChar w:fldCharType="begin"/>
            </w:r>
            <w:r>
              <w:rPr>
                <w:noProof/>
                <w:webHidden/>
              </w:rPr>
              <w:instrText xml:space="preserve"> PAGEREF _Toc52814737 \h </w:instrText>
            </w:r>
            <w:r>
              <w:rPr>
                <w:noProof/>
                <w:webHidden/>
              </w:rPr>
            </w:r>
            <w:r>
              <w:rPr>
                <w:noProof/>
                <w:webHidden/>
              </w:rPr>
              <w:fldChar w:fldCharType="separate"/>
            </w:r>
            <w:r>
              <w:rPr>
                <w:noProof/>
                <w:webHidden/>
              </w:rPr>
              <w:t>18</w:t>
            </w:r>
            <w:r>
              <w:rPr>
                <w:noProof/>
                <w:webHidden/>
              </w:rPr>
              <w:fldChar w:fldCharType="end"/>
            </w:r>
          </w:hyperlink>
        </w:p>
        <w:p w:rsidR="00534BD6" w:rsidRDefault="00534BD6">
          <w:pPr>
            <w:pStyle w:val="TDC3"/>
            <w:tabs>
              <w:tab w:val="right" w:leader="dot" w:pos="8494"/>
            </w:tabs>
            <w:rPr>
              <w:rFonts w:cstheme="minorBidi"/>
              <w:noProof/>
            </w:rPr>
          </w:pPr>
          <w:hyperlink w:anchor="_Toc52814738" w:history="1">
            <w:r w:rsidRPr="00B06F52">
              <w:rPr>
                <w:rStyle w:val="Hipervnculo"/>
                <w:noProof/>
              </w:rPr>
              <w:t>2.6.3.- Mutación</w:t>
            </w:r>
            <w:r>
              <w:rPr>
                <w:noProof/>
                <w:webHidden/>
              </w:rPr>
              <w:tab/>
            </w:r>
            <w:r>
              <w:rPr>
                <w:noProof/>
                <w:webHidden/>
              </w:rPr>
              <w:fldChar w:fldCharType="begin"/>
            </w:r>
            <w:r>
              <w:rPr>
                <w:noProof/>
                <w:webHidden/>
              </w:rPr>
              <w:instrText xml:space="preserve"> PAGEREF _Toc52814738 \h </w:instrText>
            </w:r>
            <w:r>
              <w:rPr>
                <w:noProof/>
                <w:webHidden/>
              </w:rPr>
            </w:r>
            <w:r>
              <w:rPr>
                <w:noProof/>
                <w:webHidden/>
              </w:rPr>
              <w:fldChar w:fldCharType="separate"/>
            </w:r>
            <w:r>
              <w:rPr>
                <w:noProof/>
                <w:webHidden/>
              </w:rPr>
              <w:t>18</w:t>
            </w:r>
            <w:r>
              <w:rPr>
                <w:noProof/>
                <w:webHidden/>
              </w:rPr>
              <w:fldChar w:fldCharType="end"/>
            </w:r>
          </w:hyperlink>
        </w:p>
        <w:p w:rsidR="00534BD6" w:rsidRDefault="00534BD6">
          <w:pPr>
            <w:pStyle w:val="TDC3"/>
            <w:tabs>
              <w:tab w:val="right" w:leader="dot" w:pos="8494"/>
            </w:tabs>
            <w:rPr>
              <w:rFonts w:cstheme="minorBidi"/>
              <w:noProof/>
            </w:rPr>
          </w:pPr>
          <w:hyperlink w:anchor="_Toc52814739" w:history="1">
            <w:r w:rsidRPr="00B06F52">
              <w:rPr>
                <w:rStyle w:val="Hipervnculo"/>
                <w:noProof/>
              </w:rPr>
              <w:t>2.6.4.- Selección</w:t>
            </w:r>
            <w:r>
              <w:rPr>
                <w:noProof/>
                <w:webHidden/>
              </w:rPr>
              <w:tab/>
            </w:r>
            <w:r>
              <w:rPr>
                <w:noProof/>
                <w:webHidden/>
              </w:rPr>
              <w:fldChar w:fldCharType="begin"/>
            </w:r>
            <w:r>
              <w:rPr>
                <w:noProof/>
                <w:webHidden/>
              </w:rPr>
              <w:instrText xml:space="preserve"> PAGEREF _Toc52814739 \h </w:instrText>
            </w:r>
            <w:r>
              <w:rPr>
                <w:noProof/>
                <w:webHidden/>
              </w:rPr>
            </w:r>
            <w:r>
              <w:rPr>
                <w:noProof/>
                <w:webHidden/>
              </w:rPr>
              <w:fldChar w:fldCharType="separate"/>
            </w:r>
            <w:r>
              <w:rPr>
                <w:noProof/>
                <w:webHidden/>
              </w:rPr>
              <w:t>18</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40" w:history="1">
            <w:r w:rsidRPr="00B06F52">
              <w:rPr>
                <w:rStyle w:val="Hipervnculo"/>
                <w:noProof/>
              </w:rPr>
              <w:t>2.7.- FARC-HD</w:t>
            </w:r>
            <w:r>
              <w:rPr>
                <w:noProof/>
                <w:webHidden/>
              </w:rPr>
              <w:tab/>
            </w:r>
            <w:r>
              <w:rPr>
                <w:noProof/>
                <w:webHidden/>
              </w:rPr>
              <w:fldChar w:fldCharType="begin"/>
            </w:r>
            <w:r>
              <w:rPr>
                <w:noProof/>
                <w:webHidden/>
              </w:rPr>
              <w:instrText xml:space="preserve"> PAGEREF _Toc52814740 \h </w:instrText>
            </w:r>
            <w:r>
              <w:rPr>
                <w:noProof/>
                <w:webHidden/>
              </w:rPr>
            </w:r>
            <w:r>
              <w:rPr>
                <w:noProof/>
                <w:webHidden/>
              </w:rPr>
              <w:fldChar w:fldCharType="separate"/>
            </w:r>
            <w:r>
              <w:rPr>
                <w:noProof/>
                <w:webHidden/>
              </w:rPr>
              <w:t>19</w:t>
            </w:r>
            <w:r>
              <w:rPr>
                <w:noProof/>
                <w:webHidden/>
              </w:rPr>
              <w:fldChar w:fldCharType="end"/>
            </w:r>
          </w:hyperlink>
        </w:p>
        <w:p w:rsidR="00534BD6" w:rsidRDefault="00534BD6">
          <w:pPr>
            <w:pStyle w:val="TDC1"/>
            <w:tabs>
              <w:tab w:val="right" w:leader="dot" w:pos="8494"/>
            </w:tabs>
            <w:rPr>
              <w:rFonts w:eastAsiaTheme="minorEastAsia"/>
              <w:noProof/>
              <w:lang w:eastAsia="es-ES"/>
            </w:rPr>
          </w:pPr>
          <w:hyperlink w:anchor="_Toc52814741" w:history="1">
            <w:r w:rsidRPr="00B06F52">
              <w:rPr>
                <w:rStyle w:val="Hipervnculo"/>
                <w:rFonts w:cstheme="minorHAnsi"/>
                <w:noProof/>
              </w:rPr>
              <w:t>3.- FARC-HD-LOCAL</w:t>
            </w:r>
            <w:r>
              <w:rPr>
                <w:noProof/>
                <w:webHidden/>
              </w:rPr>
              <w:tab/>
            </w:r>
            <w:r>
              <w:rPr>
                <w:noProof/>
                <w:webHidden/>
              </w:rPr>
              <w:fldChar w:fldCharType="begin"/>
            </w:r>
            <w:r>
              <w:rPr>
                <w:noProof/>
                <w:webHidden/>
              </w:rPr>
              <w:instrText xml:space="preserve"> PAGEREF _Toc52814741 \h </w:instrText>
            </w:r>
            <w:r>
              <w:rPr>
                <w:noProof/>
                <w:webHidden/>
              </w:rPr>
            </w:r>
            <w:r>
              <w:rPr>
                <w:noProof/>
                <w:webHidden/>
              </w:rPr>
              <w:fldChar w:fldCharType="separate"/>
            </w:r>
            <w:r>
              <w:rPr>
                <w:noProof/>
                <w:webHidden/>
              </w:rPr>
              <w:t>20</w:t>
            </w:r>
            <w:r>
              <w:rPr>
                <w:noProof/>
                <w:webHidden/>
              </w:rPr>
              <w:fldChar w:fldCharType="end"/>
            </w:r>
          </w:hyperlink>
        </w:p>
        <w:p w:rsidR="00534BD6" w:rsidRDefault="00534BD6">
          <w:pPr>
            <w:pStyle w:val="TDC1"/>
            <w:tabs>
              <w:tab w:val="right" w:leader="dot" w:pos="8494"/>
            </w:tabs>
            <w:rPr>
              <w:rFonts w:eastAsiaTheme="minorEastAsia"/>
              <w:noProof/>
              <w:lang w:eastAsia="es-ES"/>
            </w:rPr>
          </w:pPr>
          <w:hyperlink w:anchor="_Toc52814742" w:history="1">
            <w:r w:rsidRPr="00B06F52">
              <w:rPr>
                <w:rStyle w:val="Hipervnculo"/>
                <w:rFonts w:cstheme="minorHAnsi"/>
                <w:noProof/>
              </w:rPr>
              <w:t>4.- Marco Experimental</w:t>
            </w:r>
            <w:r>
              <w:rPr>
                <w:noProof/>
                <w:webHidden/>
              </w:rPr>
              <w:tab/>
            </w:r>
            <w:r>
              <w:rPr>
                <w:noProof/>
                <w:webHidden/>
              </w:rPr>
              <w:fldChar w:fldCharType="begin"/>
            </w:r>
            <w:r>
              <w:rPr>
                <w:noProof/>
                <w:webHidden/>
              </w:rPr>
              <w:instrText xml:space="preserve"> PAGEREF _Toc52814742 \h </w:instrText>
            </w:r>
            <w:r>
              <w:rPr>
                <w:noProof/>
                <w:webHidden/>
              </w:rPr>
            </w:r>
            <w:r>
              <w:rPr>
                <w:noProof/>
                <w:webHidden/>
              </w:rPr>
              <w:fldChar w:fldCharType="separate"/>
            </w:r>
            <w:r>
              <w:rPr>
                <w:noProof/>
                <w:webHidden/>
              </w:rPr>
              <w:t>21</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43" w:history="1">
            <w:r w:rsidRPr="00B06F52">
              <w:rPr>
                <w:rStyle w:val="Hipervnculo"/>
                <w:noProof/>
              </w:rPr>
              <w:t>4.1.- Datasets</w:t>
            </w:r>
            <w:r>
              <w:rPr>
                <w:noProof/>
                <w:webHidden/>
              </w:rPr>
              <w:tab/>
            </w:r>
            <w:r>
              <w:rPr>
                <w:noProof/>
                <w:webHidden/>
              </w:rPr>
              <w:fldChar w:fldCharType="begin"/>
            </w:r>
            <w:r>
              <w:rPr>
                <w:noProof/>
                <w:webHidden/>
              </w:rPr>
              <w:instrText xml:space="preserve"> PAGEREF _Toc52814743 \h </w:instrText>
            </w:r>
            <w:r>
              <w:rPr>
                <w:noProof/>
                <w:webHidden/>
              </w:rPr>
            </w:r>
            <w:r>
              <w:rPr>
                <w:noProof/>
                <w:webHidden/>
              </w:rPr>
              <w:fldChar w:fldCharType="separate"/>
            </w:r>
            <w:r>
              <w:rPr>
                <w:noProof/>
                <w:webHidden/>
              </w:rPr>
              <w:t>21</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44" w:history="1">
            <w:r w:rsidRPr="00B06F52">
              <w:rPr>
                <w:rStyle w:val="Hipervnculo"/>
                <w:noProof/>
              </w:rPr>
              <w:t>4.2.- Configuración de parámetros</w:t>
            </w:r>
            <w:r>
              <w:rPr>
                <w:noProof/>
                <w:webHidden/>
              </w:rPr>
              <w:tab/>
            </w:r>
            <w:r>
              <w:rPr>
                <w:noProof/>
                <w:webHidden/>
              </w:rPr>
              <w:fldChar w:fldCharType="begin"/>
            </w:r>
            <w:r>
              <w:rPr>
                <w:noProof/>
                <w:webHidden/>
              </w:rPr>
              <w:instrText xml:space="preserve"> PAGEREF _Toc52814744 \h </w:instrText>
            </w:r>
            <w:r>
              <w:rPr>
                <w:noProof/>
                <w:webHidden/>
              </w:rPr>
            </w:r>
            <w:r>
              <w:rPr>
                <w:noProof/>
                <w:webHidden/>
              </w:rPr>
              <w:fldChar w:fldCharType="separate"/>
            </w:r>
            <w:r>
              <w:rPr>
                <w:noProof/>
                <w:webHidden/>
              </w:rPr>
              <w:t>22</w:t>
            </w:r>
            <w:r>
              <w:rPr>
                <w:noProof/>
                <w:webHidden/>
              </w:rPr>
              <w:fldChar w:fldCharType="end"/>
            </w:r>
          </w:hyperlink>
        </w:p>
        <w:p w:rsidR="00534BD6" w:rsidRDefault="00534BD6">
          <w:pPr>
            <w:pStyle w:val="TDC2"/>
            <w:tabs>
              <w:tab w:val="right" w:leader="dot" w:pos="8494"/>
            </w:tabs>
            <w:rPr>
              <w:rFonts w:eastAsiaTheme="minorEastAsia"/>
              <w:noProof/>
              <w:lang w:eastAsia="es-ES"/>
            </w:rPr>
          </w:pPr>
          <w:hyperlink w:anchor="_Toc52814745" w:history="1">
            <w:r w:rsidRPr="00B06F52">
              <w:rPr>
                <w:rStyle w:val="Hipervnculo"/>
                <w:noProof/>
              </w:rPr>
              <w:t>4.3.- Medidas de Rendimiento</w:t>
            </w:r>
            <w:r>
              <w:rPr>
                <w:noProof/>
                <w:webHidden/>
              </w:rPr>
              <w:tab/>
            </w:r>
            <w:r>
              <w:rPr>
                <w:noProof/>
                <w:webHidden/>
              </w:rPr>
              <w:fldChar w:fldCharType="begin"/>
            </w:r>
            <w:r>
              <w:rPr>
                <w:noProof/>
                <w:webHidden/>
              </w:rPr>
              <w:instrText xml:space="preserve"> PAGEREF _Toc52814745 \h </w:instrText>
            </w:r>
            <w:r>
              <w:rPr>
                <w:noProof/>
                <w:webHidden/>
              </w:rPr>
            </w:r>
            <w:r>
              <w:rPr>
                <w:noProof/>
                <w:webHidden/>
              </w:rPr>
              <w:fldChar w:fldCharType="separate"/>
            </w:r>
            <w:r>
              <w:rPr>
                <w:noProof/>
                <w:webHidden/>
              </w:rPr>
              <w:t>22</w:t>
            </w:r>
            <w:r>
              <w:rPr>
                <w:noProof/>
                <w:webHidden/>
              </w:rPr>
              <w:fldChar w:fldCharType="end"/>
            </w:r>
          </w:hyperlink>
        </w:p>
        <w:p w:rsidR="00534BD6" w:rsidRDefault="00534BD6">
          <w:pPr>
            <w:pStyle w:val="TDC1"/>
            <w:tabs>
              <w:tab w:val="right" w:leader="dot" w:pos="8494"/>
            </w:tabs>
            <w:rPr>
              <w:rFonts w:eastAsiaTheme="minorEastAsia"/>
              <w:noProof/>
              <w:lang w:eastAsia="es-ES"/>
            </w:rPr>
          </w:pPr>
          <w:hyperlink w:anchor="_Toc52814746" w:history="1">
            <w:r w:rsidRPr="00B06F52">
              <w:rPr>
                <w:rStyle w:val="Hipervnculo"/>
                <w:noProof/>
              </w:rPr>
              <w:t>5.- Estudio Experimental</w:t>
            </w:r>
            <w:r>
              <w:rPr>
                <w:noProof/>
                <w:webHidden/>
              </w:rPr>
              <w:tab/>
            </w:r>
            <w:r>
              <w:rPr>
                <w:noProof/>
                <w:webHidden/>
              </w:rPr>
              <w:fldChar w:fldCharType="begin"/>
            </w:r>
            <w:r>
              <w:rPr>
                <w:noProof/>
                <w:webHidden/>
              </w:rPr>
              <w:instrText xml:space="preserve"> PAGEREF _Toc52814746 \h </w:instrText>
            </w:r>
            <w:r>
              <w:rPr>
                <w:noProof/>
                <w:webHidden/>
              </w:rPr>
            </w:r>
            <w:r>
              <w:rPr>
                <w:noProof/>
                <w:webHidden/>
              </w:rPr>
              <w:fldChar w:fldCharType="separate"/>
            </w:r>
            <w:r>
              <w:rPr>
                <w:noProof/>
                <w:webHidden/>
              </w:rPr>
              <w:t>23</w:t>
            </w:r>
            <w:r>
              <w:rPr>
                <w:noProof/>
                <w:webHidden/>
              </w:rPr>
              <w:fldChar w:fldCharType="end"/>
            </w:r>
          </w:hyperlink>
        </w:p>
        <w:p w:rsidR="00534BD6" w:rsidRDefault="00534BD6">
          <w:pPr>
            <w:pStyle w:val="TDC1"/>
            <w:tabs>
              <w:tab w:val="right" w:leader="dot" w:pos="8494"/>
            </w:tabs>
            <w:rPr>
              <w:rFonts w:eastAsiaTheme="minorEastAsia"/>
              <w:noProof/>
              <w:lang w:eastAsia="es-ES"/>
            </w:rPr>
          </w:pPr>
          <w:hyperlink w:anchor="_Toc52814747" w:history="1">
            <w:r w:rsidRPr="00B06F52">
              <w:rPr>
                <w:rStyle w:val="Hipervnculo"/>
                <w:noProof/>
              </w:rPr>
              <w:t>6.- Conclusiones</w:t>
            </w:r>
            <w:r>
              <w:rPr>
                <w:noProof/>
                <w:webHidden/>
              </w:rPr>
              <w:tab/>
            </w:r>
            <w:r>
              <w:rPr>
                <w:noProof/>
                <w:webHidden/>
              </w:rPr>
              <w:fldChar w:fldCharType="begin"/>
            </w:r>
            <w:r>
              <w:rPr>
                <w:noProof/>
                <w:webHidden/>
              </w:rPr>
              <w:instrText xml:space="preserve"> PAGEREF _Toc52814747 \h </w:instrText>
            </w:r>
            <w:r>
              <w:rPr>
                <w:noProof/>
                <w:webHidden/>
              </w:rPr>
            </w:r>
            <w:r>
              <w:rPr>
                <w:noProof/>
                <w:webHidden/>
              </w:rPr>
              <w:fldChar w:fldCharType="separate"/>
            </w:r>
            <w:r>
              <w:rPr>
                <w:noProof/>
                <w:webHidden/>
              </w:rPr>
              <w:t>23</w:t>
            </w:r>
            <w:r>
              <w:rPr>
                <w:noProof/>
                <w:webHidden/>
              </w:rPr>
              <w:fldChar w:fldCharType="end"/>
            </w:r>
          </w:hyperlink>
        </w:p>
        <w:p w:rsidR="00534BD6" w:rsidRDefault="00534BD6">
          <w:pPr>
            <w:pStyle w:val="TDC1"/>
            <w:tabs>
              <w:tab w:val="right" w:leader="dot" w:pos="8494"/>
            </w:tabs>
            <w:rPr>
              <w:rFonts w:eastAsiaTheme="minorEastAsia"/>
              <w:noProof/>
              <w:lang w:eastAsia="es-ES"/>
            </w:rPr>
          </w:pPr>
          <w:hyperlink w:anchor="_Toc52814748" w:history="1">
            <w:r w:rsidRPr="00B06F52">
              <w:rPr>
                <w:rStyle w:val="Hipervnculo"/>
                <w:noProof/>
              </w:rPr>
              <w:t>7.- Líneas Futuras</w:t>
            </w:r>
            <w:r>
              <w:rPr>
                <w:noProof/>
                <w:webHidden/>
              </w:rPr>
              <w:tab/>
            </w:r>
            <w:r>
              <w:rPr>
                <w:noProof/>
                <w:webHidden/>
              </w:rPr>
              <w:fldChar w:fldCharType="begin"/>
            </w:r>
            <w:r>
              <w:rPr>
                <w:noProof/>
                <w:webHidden/>
              </w:rPr>
              <w:instrText xml:space="preserve"> PAGEREF _Toc52814748 \h </w:instrText>
            </w:r>
            <w:r>
              <w:rPr>
                <w:noProof/>
                <w:webHidden/>
              </w:rPr>
            </w:r>
            <w:r>
              <w:rPr>
                <w:noProof/>
                <w:webHidden/>
              </w:rPr>
              <w:fldChar w:fldCharType="separate"/>
            </w:r>
            <w:r>
              <w:rPr>
                <w:noProof/>
                <w:webHidden/>
              </w:rPr>
              <w:t>23</w:t>
            </w:r>
            <w:r>
              <w:rPr>
                <w:noProof/>
                <w:webHidden/>
              </w:rPr>
              <w:fldChar w:fldCharType="end"/>
            </w:r>
          </w:hyperlink>
        </w:p>
        <w:p w:rsidR="00534BD6" w:rsidRDefault="00534BD6">
          <w:pPr>
            <w:pStyle w:val="TDC1"/>
            <w:tabs>
              <w:tab w:val="right" w:leader="dot" w:pos="8494"/>
            </w:tabs>
            <w:rPr>
              <w:rFonts w:eastAsiaTheme="minorEastAsia"/>
              <w:noProof/>
              <w:lang w:eastAsia="es-ES"/>
            </w:rPr>
          </w:pPr>
          <w:hyperlink w:anchor="_Toc52814749" w:history="1">
            <w:r w:rsidRPr="00B06F52">
              <w:rPr>
                <w:rStyle w:val="Hipervnculo"/>
                <w:noProof/>
              </w:rPr>
              <w:t>Bibliografía</w:t>
            </w:r>
            <w:r>
              <w:rPr>
                <w:noProof/>
                <w:webHidden/>
              </w:rPr>
              <w:tab/>
            </w:r>
            <w:r>
              <w:rPr>
                <w:noProof/>
                <w:webHidden/>
              </w:rPr>
              <w:fldChar w:fldCharType="begin"/>
            </w:r>
            <w:r>
              <w:rPr>
                <w:noProof/>
                <w:webHidden/>
              </w:rPr>
              <w:instrText xml:space="preserve"> PAGEREF _Toc52814749 \h </w:instrText>
            </w:r>
            <w:r>
              <w:rPr>
                <w:noProof/>
                <w:webHidden/>
              </w:rPr>
            </w:r>
            <w:r>
              <w:rPr>
                <w:noProof/>
                <w:webHidden/>
              </w:rPr>
              <w:fldChar w:fldCharType="separate"/>
            </w:r>
            <w:r>
              <w:rPr>
                <w:noProof/>
                <w:webHidden/>
              </w:rPr>
              <w:t>24</w:t>
            </w:r>
            <w:r>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6D6EFE"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2812203" w:history="1">
        <w:r w:rsidR="006D6EFE" w:rsidRPr="00D9300F">
          <w:rPr>
            <w:rStyle w:val="Hipervnculo"/>
            <w:noProof/>
          </w:rPr>
          <w:t>Ilustración 1. Ejemplo lógica Clásica</w:t>
        </w:r>
        <w:r w:rsidR="006D6EFE">
          <w:rPr>
            <w:noProof/>
            <w:webHidden/>
          </w:rPr>
          <w:tab/>
        </w:r>
        <w:r w:rsidR="006D6EFE">
          <w:rPr>
            <w:noProof/>
            <w:webHidden/>
          </w:rPr>
          <w:fldChar w:fldCharType="begin"/>
        </w:r>
        <w:r w:rsidR="006D6EFE">
          <w:rPr>
            <w:noProof/>
            <w:webHidden/>
          </w:rPr>
          <w:instrText xml:space="preserve"> PAGEREF _Toc52812203 \h </w:instrText>
        </w:r>
        <w:r w:rsidR="006D6EFE">
          <w:rPr>
            <w:noProof/>
            <w:webHidden/>
          </w:rPr>
        </w:r>
        <w:r w:rsidR="006D6EFE">
          <w:rPr>
            <w:noProof/>
            <w:webHidden/>
          </w:rPr>
          <w:fldChar w:fldCharType="separate"/>
        </w:r>
        <w:r w:rsidR="006D6EFE">
          <w:rPr>
            <w:noProof/>
            <w:webHidden/>
          </w:rPr>
          <w:t>11</w:t>
        </w:r>
        <w:r w:rsidR="006D6EFE">
          <w:rPr>
            <w:noProof/>
            <w:webHidden/>
          </w:rPr>
          <w:fldChar w:fldCharType="end"/>
        </w:r>
      </w:hyperlink>
    </w:p>
    <w:p w:rsidR="006D6EFE" w:rsidRDefault="006D6EFE">
      <w:pPr>
        <w:pStyle w:val="Tabladeilustraciones"/>
        <w:tabs>
          <w:tab w:val="right" w:leader="dot" w:pos="8494"/>
        </w:tabs>
        <w:rPr>
          <w:rFonts w:eastAsiaTheme="minorEastAsia"/>
          <w:noProof/>
          <w:lang w:eastAsia="es-ES"/>
        </w:rPr>
      </w:pPr>
      <w:hyperlink w:anchor="_Toc52812204" w:history="1">
        <w:r w:rsidRPr="00D9300F">
          <w:rPr>
            <w:rStyle w:val="Hipervnculo"/>
            <w:noProof/>
          </w:rPr>
          <w:t>Ilustración 2. Ejemplo Lógica difusa.</w:t>
        </w:r>
        <w:r>
          <w:rPr>
            <w:noProof/>
            <w:webHidden/>
          </w:rPr>
          <w:tab/>
        </w:r>
        <w:r>
          <w:rPr>
            <w:noProof/>
            <w:webHidden/>
          </w:rPr>
          <w:fldChar w:fldCharType="begin"/>
        </w:r>
        <w:r>
          <w:rPr>
            <w:noProof/>
            <w:webHidden/>
          </w:rPr>
          <w:instrText xml:space="preserve"> PAGEREF _Toc52812204 \h </w:instrText>
        </w:r>
        <w:r>
          <w:rPr>
            <w:noProof/>
            <w:webHidden/>
          </w:rPr>
        </w:r>
        <w:r>
          <w:rPr>
            <w:noProof/>
            <w:webHidden/>
          </w:rPr>
          <w:fldChar w:fldCharType="separate"/>
        </w:r>
        <w:r>
          <w:rPr>
            <w:noProof/>
            <w:webHidden/>
          </w:rPr>
          <w:t>11</w:t>
        </w:r>
        <w:r>
          <w:rPr>
            <w:noProof/>
            <w:webHidden/>
          </w:rPr>
          <w:fldChar w:fldCharType="end"/>
        </w:r>
      </w:hyperlink>
    </w:p>
    <w:p w:rsidR="006D6EFE" w:rsidRDefault="006D6EFE">
      <w:pPr>
        <w:pStyle w:val="Tabladeilustraciones"/>
        <w:tabs>
          <w:tab w:val="right" w:leader="dot" w:pos="8494"/>
        </w:tabs>
        <w:rPr>
          <w:rFonts w:eastAsiaTheme="minorEastAsia"/>
          <w:noProof/>
          <w:lang w:eastAsia="es-ES"/>
        </w:rPr>
      </w:pPr>
      <w:hyperlink w:anchor="_Toc52812205" w:history="1">
        <w:r w:rsidRPr="00D9300F">
          <w:rPr>
            <w:rStyle w:val="Hipervnculo"/>
            <w:noProof/>
          </w:rPr>
          <w:t>Ilustración 3. Variable difusa con sus etiquetas lingüísticas</w:t>
        </w:r>
        <w:r>
          <w:rPr>
            <w:noProof/>
            <w:webHidden/>
          </w:rPr>
          <w:tab/>
        </w:r>
        <w:r>
          <w:rPr>
            <w:noProof/>
            <w:webHidden/>
          </w:rPr>
          <w:fldChar w:fldCharType="begin"/>
        </w:r>
        <w:r>
          <w:rPr>
            <w:noProof/>
            <w:webHidden/>
          </w:rPr>
          <w:instrText xml:space="preserve"> PAGEREF _Toc52812205 \h </w:instrText>
        </w:r>
        <w:r>
          <w:rPr>
            <w:noProof/>
            <w:webHidden/>
          </w:rPr>
        </w:r>
        <w:r>
          <w:rPr>
            <w:noProof/>
            <w:webHidden/>
          </w:rPr>
          <w:fldChar w:fldCharType="separate"/>
        </w:r>
        <w:r>
          <w:rPr>
            <w:noProof/>
            <w:webHidden/>
          </w:rPr>
          <w:t>12</w:t>
        </w:r>
        <w:r>
          <w:rPr>
            <w:noProof/>
            <w:webHidden/>
          </w:rPr>
          <w:fldChar w:fldCharType="end"/>
        </w:r>
      </w:hyperlink>
    </w:p>
    <w:p w:rsidR="006D6EFE" w:rsidRDefault="006D6EFE">
      <w:pPr>
        <w:pStyle w:val="Tabladeilustraciones"/>
        <w:tabs>
          <w:tab w:val="right" w:leader="dot" w:pos="8494"/>
        </w:tabs>
        <w:rPr>
          <w:rFonts w:eastAsiaTheme="minorEastAsia"/>
          <w:noProof/>
          <w:lang w:eastAsia="es-ES"/>
        </w:rPr>
      </w:pPr>
      <w:hyperlink w:anchor="_Toc52812206" w:history="1">
        <w:r w:rsidRPr="00D9300F">
          <w:rPr>
            <w:rStyle w:val="Hipervnculo"/>
            <w:noProof/>
          </w:rPr>
          <w:t>Ilustración 4. Esquema de un SCBRD</w:t>
        </w:r>
        <w:r>
          <w:rPr>
            <w:noProof/>
            <w:webHidden/>
          </w:rPr>
          <w:tab/>
        </w:r>
        <w:r>
          <w:rPr>
            <w:noProof/>
            <w:webHidden/>
          </w:rPr>
          <w:fldChar w:fldCharType="begin"/>
        </w:r>
        <w:r>
          <w:rPr>
            <w:noProof/>
            <w:webHidden/>
          </w:rPr>
          <w:instrText xml:space="preserve"> PAGEREF _Toc52812206 \h </w:instrText>
        </w:r>
        <w:r>
          <w:rPr>
            <w:noProof/>
            <w:webHidden/>
          </w:rPr>
        </w:r>
        <w:r>
          <w:rPr>
            <w:noProof/>
            <w:webHidden/>
          </w:rPr>
          <w:fldChar w:fldCharType="separate"/>
        </w:r>
        <w:r>
          <w:rPr>
            <w:noProof/>
            <w:webHidden/>
          </w:rPr>
          <w:t>15</w:t>
        </w:r>
        <w:r>
          <w:rPr>
            <w:noProof/>
            <w:webHidden/>
          </w:rPr>
          <w:fldChar w:fldCharType="end"/>
        </w:r>
      </w:hyperlink>
    </w:p>
    <w:p w:rsidR="006D6EFE" w:rsidRDefault="006D6EFE">
      <w:pPr>
        <w:pStyle w:val="Tabladeilustraciones"/>
        <w:tabs>
          <w:tab w:val="right" w:leader="dot" w:pos="8494"/>
        </w:tabs>
        <w:rPr>
          <w:rFonts w:eastAsiaTheme="minorEastAsia"/>
          <w:noProof/>
          <w:lang w:eastAsia="es-ES"/>
        </w:rPr>
      </w:pPr>
      <w:hyperlink w:anchor="_Toc52812207" w:history="1">
        <w:r w:rsidRPr="00D9300F">
          <w:rPr>
            <w:rStyle w:val="Hipervnculo"/>
            <w:noProof/>
          </w:rPr>
          <w:t>Ilustración 5. Esquema algoritmo evolutivo</w:t>
        </w:r>
        <w:r>
          <w:rPr>
            <w:noProof/>
            <w:webHidden/>
          </w:rPr>
          <w:tab/>
        </w:r>
        <w:r>
          <w:rPr>
            <w:noProof/>
            <w:webHidden/>
          </w:rPr>
          <w:fldChar w:fldCharType="begin"/>
        </w:r>
        <w:r>
          <w:rPr>
            <w:noProof/>
            <w:webHidden/>
          </w:rPr>
          <w:instrText xml:space="preserve"> PAGEREF _Toc52812207 \h </w:instrText>
        </w:r>
        <w:r>
          <w:rPr>
            <w:noProof/>
            <w:webHidden/>
          </w:rPr>
        </w:r>
        <w:r>
          <w:rPr>
            <w:noProof/>
            <w:webHidden/>
          </w:rPr>
          <w:fldChar w:fldCharType="separate"/>
        </w:r>
        <w:r>
          <w:rPr>
            <w:noProof/>
            <w:webHidden/>
          </w:rPr>
          <w:t>17</w:t>
        </w:r>
        <w:r>
          <w:rPr>
            <w:noProof/>
            <w:webHidden/>
          </w:rPr>
          <w:fldChar w:fldCharType="end"/>
        </w:r>
      </w:hyperlink>
    </w:p>
    <w:p w:rsidR="006D6EFE" w:rsidRDefault="006D6EFE">
      <w:pPr>
        <w:pStyle w:val="Tabladeilustraciones"/>
        <w:tabs>
          <w:tab w:val="right" w:leader="dot" w:pos="8494"/>
        </w:tabs>
        <w:rPr>
          <w:rFonts w:eastAsiaTheme="minorEastAsia"/>
          <w:noProof/>
          <w:lang w:eastAsia="es-ES"/>
        </w:rPr>
      </w:pPr>
      <w:hyperlink w:anchor="_Toc52812208" w:history="1">
        <w:r w:rsidRPr="00D9300F">
          <w:rPr>
            <w:rStyle w:val="Hipervnculo"/>
            <w:noProof/>
          </w:rPr>
          <w:t>Ilustración 6. Ejemplo cromosoma en codificación binaria</w:t>
        </w:r>
        <w:r>
          <w:rPr>
            <w:noProof/>
            <w:webHidden/>
          </w:rPr>
          <w:tab/>
        </w:r>
        <w:r>
          <w:rPr>
            <w:noProof/>
            <w:webHidden/>
          </w:rPr>
          <w:fldChar w:fldCharType="begin"/>
        </w:r>
        <w:r>
          <w:rPr>
            <w:noProof/>
            <w:webHidden/>
          </w:rPr>
          <w:instrText xml:space="preserve"> PAGEREF _Toc52812208 \h </w:instrText>
        </w:r>
        <w:r>
          <w:rPr>
            <w:noProof/>
            <w:webHidden/>
          </w:rPr>
        </w:r>
        <w:r>
          <w:rPr>
            <w:noProof/>
            <w:webHidden/>
          </w:rPr>
          <w:fldChar w:fldCharType="separate"/>
        </w:r>
        <w:r>
          <w:rPr>
            <w:noProof/>
            <w:webHidden/>
          </w:rPr>
          <w:t>17</w:t>
        </w:r>
        <w:r>
          <w:rPr>
            <w:noProof/>
            <w:webHidden/>
          </w:rPr>
          <w:fldChar w:fldCharType="end"/>
        </w:r>
      </w:hyperlink>
    </w:p>
    <w:p w:rsidR="006D6EFE" w:rsidRDefault="006D6EFE">
      <w:pPr>
        <w:pStyle w:val="Tabladeilustraciones"/>
        <w:tabs>
          <w:tab w:val="right" w:leader="dot" w:pos="8494"/>
        </w:tabs>
        <w:rPr>
          <w:rFonts w:eastAsiaTheme="minorEastAsia"/>
          <w:noProof/>
          <w:lang w:eastAsia="es-ES"/>
        </w:rPr>
      </w:pPr>
      <w:hyperlink w:anchor="_Toc52812209" w:history="1">
        <w:r w:rsidRPr="00D9300F">
          <w:rPr>
            <w:rStyle w:val="Hipervnculo"/>
            <w:noProof/>
          </w:rPr>
          <w:t>Ilustración 7. Ejemplo codificación genética tuning lateral y selección de reglas</w:t>
        </w:r>
        <w:r>
          <w:rPr>
            <w:noProof/>
            <w:webHidden/>
          </w:rPr>
          <w:tab/>
        </w:r>
        <w:r>
          <w:rPr>
            <w:noProof/>
            <w:webHidden/>
          </w:rPr>
          <w:fldChar w:fldCharType="begin"/>
        </w:r>
        <w:r>
          <w:rPr>
            <w:noProof/>
            <w:webHidden/>
          </w:rPr>
          <w:instrText xml:space="preserve"> PAGEREF _Toc52812209 \h </w:instrText>
        </w:r>
        <w:r>
          <w:rPr>
            <w:noProof/>
            <w:webHidden/>
          </w:rPr>
        </w:r>
        <w:r>
          <w:rPr>
            <w:noProof/>
            <w:webHidden/>
          </w:rPr>
          <w:fldChar w:fldCharType="separate"/>
        </w:r>
        <w:r>
          <w:rPr>
            <w:noProof/>
            <w:webHidden/>
          </w:rPr>
          <w:t>19</w:t>
        </w:r>
        <w:r>
          <w:rPr>
            <w:noProof/>
            <w:webHidden/>
          </w:rPr>
          <w:fldChar w:fldCharType="end"/>
        </w:r>
      </w:hyperlink>
    </w:p>
    <w:p w:rsidR="0074585A" w:rsidRDefault="000653F5"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D26E86"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2289615" w:history="1">
        <w:r w:rsidR="00D26E86" w:rsidRPr="000D61B9">
          <w:rPr>
            <w:rStyle w:val="Hipervnculo"/>
            <w:noProof/>
          </w:rPr>
          <w:t>Tabla 1. Descripción de las características de los dataset utilizados</w:t>
        </w:r>
        <w:r w:rsidR="00D26E86">
          <w:rPr>
            <w:noProof/>
            <w:webHidden/>
          </w:rPr>
          <w:tab/>
        </w:r>
        <w:r w:rsidR="00D26E86">
          <w:rPr>
            <w:noProof/>
            <w:webHidden/>
          </w:rPr>
          <w:fldChar w:fldCharType="begin"/>
        </w:r>
        <w:r w:rsidR="00D26E86">
          <w:rPr>
            <w:noProof/>
            <w:webHidden/>
          </w:rPr>
          <w:instrText xml:space="preserve"> PAGEREF _Toc52289615 \h </w:instrText>
        </w:r>
        <w:r w:rsidR="00D26E86">
          <w:rPr>
            <w:noProof/>
            <w:webHidden/>
          </w:rPr>
        </w:r>
        <w:r w:rsidR="00D26E86">
          <w:rPr>
            <w:noProof/>
            <w:webHidden/>
          </w:rPr>
          <w:fldChar w:fldCharType="separate"/>
        </w:r>
        <w:r w:rsidR="00D26E86">
          <w:rPr>
            <w:noProof/>
            <w:webHidden/>
          </w:rPr>
          <w:t>12</w:t>
        </w:r>
        <w:r w:rsidR="00D26E86">
          <w:rPr>
            <w:noProof/>
            <w:webHidden/>
          </w:rPr>
          <w:fldChar w:fldCharType="end"/>
        </w:r>
      </w:hyperlink>
    </w:p>
    <w:p w:rsidR="00D26E86" w:rsidRDefault="00A1568B">
      <w:pPr>
        <w:pStyle w:val="Tabladeilustraciones"/>
        <w:tabs>
          <w:tab w:val="right" w:leader="dot" w:pos="8494"/>
        </w:tabs>
        <w:rPr>
          <w:rFonts w:eastAsiaTheme="minorEastAsia"/>
          <w:noProof/>
          <w:lang w:eastAsia="es-ES"/>
        </w:rPr>
      </w:pPr>
      <w:hyperlink w:anchor="_Toc52289616" w:history="1">
        <w:r w:rsidR="00D26E86" w:rsidRPr="000D61B9">
          <w:rPr>
            <w:rStyle w:val="Hipervnculo"/>
            <w:noProof/>
          </w:rPr>
          <w:t>Tabla 2. Configuración de Parámetros</w:t>
        </w:r>
        <w:r w:rsidR="00D26E86">
          <w:rPr>
            <w:noProof/>
            <w:webHidden/>
          </w:rPr>
          <w:tab/>
        </w:r>
        <w:r w:rsidR="00D26E86">
          <w:rPr>
            <w:noProof/>
            <w:webHidden/>
          </w:rPr>
          <w:fldChar w:fldCharType="begin"/>
        </w:r>
        <w:r w:rsidR="00D26E86">
          <w:rPr>
            <w:noProof/>
            <w:webHidden/>
          </w:rPr>
          <w:instrText xml:space="preserve"> PAGEREF _Toc52289616 \h </w:instrText>
        </w:r>
        <w:r w:rsidR="00D26E86">
          <w:rPr>
            <w:noProof/>
            <w:webHidden/>
          </w:rPr>
        </w:r>
        <w:r w:rsidR="00D26E86">
          <w:rPr>
            <w:noProof/>
            <w:webHidden/>
          </w:rPr>
          <w:fldChar w:fldCharType="separate"/>
        </w:r>
        <w:r w:rsidR="00D26E86">
          <w:rPr>
            <w:noProof/>
            <w:webHidden/>
          </w:rPr>
          <w:t>13</w:t>
        </w:r>
        <w:r w:rsidR="00D26E86">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1" w:name="_Toc52814724"/>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1"/>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r w:rsidRPr="006E27A9">
        <w:rPr>
          <w:i/>
          <w:iCs/>
        </w:rPr>
        <w:t>Learning</w:t>
      </w:r>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r w:rsidR="00B22CB6" w:rsidRPr="00B22CB6">
        <w:rPr>
          <w:i/>
          <w:iCs/>
          <w:sz w:val="24"/>
          <w:szCs w:val="24"/>
        </w:rPr>
        <w:t>Fuzzy Rule</w:t>
      </w:r>
      <w:r w:rsidR="00B22CB6">
        <w:rPr>
          <w:i/>
          <w:iCs/>
          <w:sz w:val="24"/>
          <w:szCs w:val="24"/>
        </w:rPr>
        <w:t>-</w:t>
      </w:r>
      <w:r w:rsidR="00B22CB6" w:rsidRPr="00B22CB6">
        <w:rPr>
          <w:i/>
          <w:iCs/>
          <w:sz w:val="24"/>
          <w:szCs w:val="24"/>
        </w:rPr>
        <w:t>Based Classification model for Hig</w:t>
      </w:r>
      <w:r w:rsidR="00B22CB6">
        <w:rPr>
          <w:i/>
          <w:iCs/>
          <w:sz w:val="24"/>
          <w:szCs w:val="24"/>
        </w:rPr>
        <w:t>h</w:t>
      </w:r>
      <w:r w:rsidR="00B22CB6" w:rsidRPr="00B22CB6">
        <w:rPr>
          <w:i/>
          <w:iCs/>
          <w:sz w:val="24"/>
          <w:szCs w:val="24"/>
        </w:rPr>
        <w:t>-Dimensional problems</w:t>
      </w:r>
      <w:r w:rsidR="00B22CB6">
        <w:rPr>
          <w:sz w:val="24"/>
          <w:szCs w:val="24"/>
        </w:rPr>
        <w:t>)</w:t>
      </w:r>
      <w:r w:rsidR="008C42ED">
        <w:rPr>
          <w:sz w:val="24"/>
          <w:szCs w:val="24"/>
        </w:rPr>
        <w:t xml:space="preserve"> [1].</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2" w:name="_Toc52814725"/>
      <w:r>
        <w:rPr>
          <w:color w:val="808080" w:themeColor="background1" w:themeShade="80"/>
          <w:sz w:val="44"/>
          <w:szCs w:val="44"/>
        </w:rPr>
        <w:lastRenderedPageBreak/>
        <w:t>2.- Preliminares</w:t>
      </w:r>
      <w:bookmarkEnd w:id="2"/>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F96B15" w:rsidRDefault="00F96B15" w:rsidP="00B738CA">
      <w:pPr>
        <w:rPr>
          <w:sz w:val="24"/>
          <w:szCs w:val="24"/>
        </w:rPr>
      </w:pPr>
    </w:p>
    <w:p w:rsidR="00615C6D" w:rsidRDefault="00615C6D" w:rsidP="00F96B15">
      <w:pPr>
        <w:pStyle w:val="Ttulo2"/>
        <w:rPr>
          <w:color w:val="808080" w:themeColor="background1" w:themeShade="80"/>
          <w:sz w:val="32"/>
          <w:szCs w:val="32"/>
        </w:rPr>
      </w:pPr>
      <w:bookmarkStart w:id="3" w:name="_Toc52814726"/>
      <w:r>
        <w:rPr>
          <w:color w:val="808080" w:themeColor="background1" w:themeShade="80"/>
          <w:sz w:val="32"/>
          <w:szCs w:val="32"/>
        </w:rPr>
        <w:t>2.1.- Machine Learning</w:t>
      </w:r>
      <w:bookmarkEnd w:id="3"/>
    </w:p>
    <w:p w:rsidR="00615C6D" w:rsidRDefault="00615C6D" w:rsidP="00615C6D"/>
    <w:p w:rsidR="00534BD6" w:rsidRDefault="00534BD6" w:rsidP="00615C6D">
      <w:pPr>
        <w:rPr>
          <w:sz w:val="24"/>
          <w:szCs w:val="24"/>
        </w:rPr>
      </w:pPr>
      <w:r>
        <w:rPr>
          <w:sz w:val="24"/>
          <w:szCs w:val="24"/>
        </w:rPr>
        <w:tab/>
        <w:t xml:space="preserve">En los últimos años empujado por el Big Data el </w:t>
      </w:r>
      <w:r>
        <w:rPr>
          <w:i/>
          <w:iCs/>
          <w:sz w:val="24"/>
          <w:szCs w:val="24"/>
        </w:rPr>
        <w:t xml:space="preserve">Machine Learning </w:t>
      </w:r>
      <w:r>
        <w:rPr>
          <w:sz w:val="24"/>
          <w:szCs w:val="24"/>
        </w:rPr>
        <w:t>a adquirido gran importancia. E</w:t>
      </w:r>
      <w:r w:rsidR="00615C6D" w:rsidRPr="00615C6D">
        <w:rPr>
          <w:sz w:val="24"/>
          <w:szCs w:val="24"/>
        </w:rPr>
        <w:t xml:space="preserve">l </w:t>
      </w:r>
      <w:r w:rsidR="00615C6D">
        <w:rPr>
          <w:i/>
          <w:iCs/>
          <w:sz w:val="24"/>
          <w:szCs w:val="24"/>
        </w:rPr>
        <w:t>Machine Learning</w:t>
      </w:r>
      <w:r w:rsidR="00615C6D">
        <w:t xml:space="preserve"> </w:t>
      </w:r>
      <w:r w:rsidR="003E083E">
        <w:t xml:space="preserve">se </w:t>
      </w:r>
      <w:r w:rsidR="003E083E">
        <w:rPr>
          <w:sz w:val="24"/>
          <w:szCs w:val="24"/>
        </w:rPr>
        <w:t xml:space="preserve">define como el aprendizaje de las máquinas y </w:t>
      </w:r>
      <w:r w:rsidR="00615C6D">
        <w:rPr>
          <w:sz w:val="24"/>
          <w:szCs w:val="24"/>
        </w:rPr>
        <w:t>es un subcampo dentro de la Inteligencia Artificial</w:t>
      </w:r>
      <w:r w:rsidR="003E083E">
        <w:rPr>
          <w:sz w:val="24"/>
          <w:szCs w:val="24"/>
        </w:rPr>
        <w:t xml:space="preserve">. </w:t>
      </w:r>
    </w:p>
    <w:p w:rsidR="00534BD6" w:rsidRPr="00534BD6" w:rsidRDefault="00534BD6" w:rsidP="00615C6D">
      <w:r>
        <w:rPr>
          <w:sz w:val="24"/>
          <w:szCs w:val="24"/>
        </w:rPr>
        <w:tab/>
        <w:t xml:space="preserve">Debido a la gran cantidad de datos que se generan diariamente y al potencial de conocimiento que estos datos tienen, surge la necesidad de analizarlos y procesarlos. La cantidad de datos es tal, que resulta imposible tratar los datos manualmente. De aquí nace el </w:t>
      </w:r>
      <w:r>
        <w:rPr>
          <w:i/>
          <w:iCs/>
          <w:sz w:val="24"/>
          <w:szCs w:val="24"/>
        </w:rPr>
        <w:t>Machine Learning</w:t>
      </w:r>
      <w:r>
        <w:t xml:space="preserve">. </w:t>
      </w:r>
    </w:p>
    <w:p w:rsidR="00615C6D" w:rsidRPr="003E083E" w:rsidRDefault="003E083E" w:rsidP="00534BD6">
      <w:pPr>
        <w:ind w:firstLine="708"/>
        <w:rPr>
          <w:sz w:val="24"/>
          <w:szCs w:val="24"/>
        </w:rPr>
      </w:pPr>
      <w:r>
        <w:rPr>
          <w:sz w:val="24"/>
          <w:szCs w:val="24"/>
        </w:rPr>
        <w:t xml:space="preserve">Todos los sistemas del </w:t>
      </w:r>
      <w:r>
        <w:rPr>
          <w:i/>
          <w:iCs/>
          <w:sz w:val="24"/>
          <w:szCs w:val="24"/>
        </w:rPr>
        <w:t xml:space="preserve">Machine Learning </w:t>
      </w:r>
      <w:r>
        <w:rPr>
          <w:sz w:val="24"/>
          <w:szCs w:val="24"/>
        </w:rPr>
        <w:t xml:space="preserve">generan un modelo y este es el que se encarga de procesar toda la información y tomar decisiones. Este modelo </w:t>
      </w:r>
      <w:r w:rsidR="00503051">
        <w:rPr>
          <w:sz w:val="24"/>
          <w:szCs w:val="24"/>
        </w:rPr>
        <w:t xml:space="preserve">trabaja obteniendo </w:t>
      </w:r>
      <w:r>
        <w:rPr>
          <w:sz w:val="24"/>
          <w:szCs w:val="24"/>
        </w:rPr>
        <w:t>una entrada de datos, proces</w:t>
      </w:r>
      <w:r w:rsidR="00503051">
        <w:rPr>
          <w:sz w:val="24"/>
          <w:szCs w:val="24"/>
        </w:rPr>
        <w:t>ándolos</w:t>
      </w:r>
      <w:r>
        <w:rPr>
          <w:sz w:val="24"/>
          <w:szCs w:val="24"/>
        </w:rPr>
        <w:t xml:space="preserve"> y </w:t>
      </w:r>
      <w:r w:rsidR="00503051">
        <w:rPr>
          <w:sz w:val="24"/>
          <w:szCs w:val="24"/>
        </w:rPr>
        <w:t xml:space="preserve">obteniendo </w:t>
      </w:r>
      <w:r>
        <w:rPr>
          <w:sz w:val="24"/>
          <w:szCs w:val="24"/>
        </w:rPr>
        <w:t xml:space="preserve">una salida sobre estos. </w:t>
      </w:r>
    </w:p>
    <w:p w:rsidR="003E083E" w:rsidRDefault="003E083E" w:rsidP="00F96B15">
      <w:pPr>
        <w:pStyle w:val="Ttulo2"/>
        <w:rPr>
          <w:color w:val="808080" w:themeColor="background1" w:themeShade="80"/>
          <w:sz w:val="32"/>
          <w:szCs w:val="32"/>
        </w:rPr>
      </w:pPr>
    </w:p>
    <w:p w:rsidR="00F96B15" w:rsidRDefault="00F96B15" w:rsidP="00F96B15">
      <w:pPr>
        <w:pStyle w:val="Ttulo2"/>
        <w:rPr>
          <w:color w:val="808080" w:themeColor="background1" w:themeShade="80"/>
          <w:sz w:val="32"/>
          <w:szCs w:val="32"/>
        </w:rPr>
      </w:pPr>
      <w:bookmarkStart w:id="4" w:name="_Toc52814727"/>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4"/>
    </w:p>
    <w:p w:rsidR="00330031" w:rsidRDefault="00330031" w:rsidP="00330031">
      <w:pPr>
        <w:rPr>
          <w:sz w:val="24"/>
          <w:szCs w:val="24"/>
        </w:rPr>
      </w:pPr>
    </w:p>
    <w:p w:rsidR="00330031" w:rsidRDefault="00330031" w:rsidP="00330031">
      <w:pPr>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r w:rsidRPr="00A85A8E">
        <w:rPr>
          <w:i/>
          <w:iCs/>
          <w:sz w:val="24"/>
          <w:szCs w:val="24"/>
        </w:rPr>
        <w:t>Ma</w:t>
      </w:r>
      <w:r w:rsidR="005523BA">
        <w:rPr>
          <w:i/>
          <w:iCs/>
          <w:sz w:val="24"/>
          <w:szCs w:val="24"/>
        </w:rPr>
        <w:t>c</w:t>
      </w:r>
      <w:r w:rsidRPr="00A85A8E">
        <w:rPr>
          <w:i/>
          <w:iCs/>
          <w:sz w:val="24"/>
          <w:szCs w:val="24"/>
        </w:rPr>
        <w:t>hine Learning</w:t>
      </w:r>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rsidR="00093237" w:rsidRPr="00A85A8E" w:rsidRDefault="00093237" w:rsidP="00330031">
      <w:pPr>
        <w:rPr>
          <w:sz w:val="24"/>
          <w:szCs w:val="24"/>
        </w:rPr>
      </w:pPr>
      <w:r>
        <w:rPr>
          <w:sz w:val="24"/>
          <w:szCs w:val="24"/>
        </w:rPr>
        <w:tab/>
      </w:r>
    </w:p>
    <w:p w:rsidR="00330031" w:rsidRDefault="00F96B15" w:rsidP="00330031">
      <w:pPr>
        <w:pStyle w:val="Ttulo2"/>
        <w:rPr>
          <w:color w:val="808080" w:themeColor="background1" w:themeShade="80"/>
          <w:sz w:val="32"/>
          <w:szCs w:val="32"/>
        </w:rPr>
      </w:pPr>
      <w:bookmarkStart w:id="5" w:name="_Toc52814728"/>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5"/>
    </w:p>
    <w:p w:rsidR="00503051" w:rsidRDefault="00503051" w:rsidP="00503051"/>
    <w:p w:rsidR="00633D6A" w:rsidRDefault="00633D6A" w:rsidP="00503051">
      <w:pPr>
        <w:rPr>
          <w:sz w:val="24"/>
          <w:szCs w:val="24"/>
        </w:rPr>
      </w:pPr>
      <w:r w:rsidRPr="00633D6A">
        <w:rPr>
          <w:sz w:val="24"/>
          <w:szCs w:val="24"/>
        </w:rPr>
        <w:tab/>
        <w:t>La</w:t>
      </w:r>
      <w:r>
        <w:rPr>
          <w:sz w:val="24"/>
          <w:szCs w:val="24"/>
        </w:rPr>
        <w:t xml:space="preserve"> Lógica difusa la introdujo Lofti Zadeh [2] en 1965. </w:t>
      </w:r>
      <w:r w:rsidR="00801F24">
        <w:rPr>
          <w:sz w:val="24"/>
          <w:szCs w:val="24"/>
        </w:rPr>
        <w:t xml:space="preserve">En la lógica clásica, un elemento solo puede obtener dos valores: verdadero o falso. Es decir, un elemento puede pertenecer o no a un conjunto, pero el grado de pertenencia será absoluto. En </w:t>
      </w:r>
      <w:r w:rsidR="00801F24">
        <w:rPr>
          <w:sz w:val="24"/>
          <w:szCs w:val="24"/>
        </w:rPr>
        <w:lastRenderedPageBreak/>
        <w:t xml:space="preserve">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rsidR="000E7AC9" w:rsidRDefault="000E7AC9" w:rsidP="00503051">
      <w:pPr>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rsidR="00BB0481" w:rsidRDefault="00BB0481" w:rsidP="00BB0481">
      <w:pPr>
        <w:keepNext/>
        <w:jc w:val="center"/>
      </w:pPr>
      <w:r>
        <w:rPr>
          <w:noProof/>
          <w:sz w:val="24"/>
          <w:szCs w:val="24"/>
        </w:rPr>
        <w:drawing>
          <wp:inline distT="0" distB="0" distL="0" distR="0">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rsidR="00BB0481" w:rsidRPr="007250AF" w:rsidRDefault="00BB0481" w:rsidP="00BB0481">
      <w:pPr>
        <w:pStyle w:val="Descripcin"/>
        <w:jc w:val="center"/>
        <w:rPr>
          <w:color w:val="365F91" w:themeColor="accent1" w:themeShade="BF"/>
          <w:sz w:val="24"/>
          <w:szCs w:val="24"/>
        </w:rPr>
      </w:pPr>
      <w:bookmarkStart w:id="6" w:name="_Toc52812203"/>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6D6EFE">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6"/>
    </w:p>
    <w:p w:rsidR="00BB0481" w:rsidRDefault="00BB0481" w:rsidP="00BB0481"/>
    <w:p w:rsidR="00BB0481" w:rsidRDefault="00BB0481" w:rsidP="00BB0481">
      <w:pPr>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xml:space="preserve">”. Este caso esta representado en la Ilustración 2. </w:t>
      </w:r>
    </w:p>
    <w:p w:rsidR="00BB0481" w:rsidRDefault="00BB0481" w:rsidP="00BB0481">
      <w:pPr>
        <w:keepNext/>
        <w:jc w:val="center"/>
      </w:pPr>
      <w:r>
        <w:rPr>
          <w:noProof/>
          <w:sz w:val="24"/>
          <w:szCs w:val="24"/>
        </w:rPr>
        <w:drawing>
          <wp:inline distT="0" distB="0" distL="0" distR="0">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rsidR="00BB0481" w:rsidRDefault="00BB0481" w:rsidP="00BB0481">
      <w:pPr>
        <w:pStyle w:val="Descripcin"/>
        <w:jc w:val="center"/>
        <w:rPr>
          <w:color w:val="365F91" w:themeColor="accent1" w:themeShade="BF"/>
          <w:sz w:val="24"/>
          <w:szCs w:val="24"/>
        </w:rPr>
      </w:pPr>
      <w:bookmarkStart w:id="7" w:name="_Toc52812204"/>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6D6EFE">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7"/>
    </w:p>
    <w:p w:rsidR="007250AF" w:rsidRDefault="007250AF" w:rsidP="007250AF"/>
    <w:p w:rsidR="007250AF" w:rsidRDefault="007250AF" w:rsidP="007250AF">
      <w:pPr>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rsidR="004D637D" w:rsidRDefault="007250AF" w:rsidP="004D637D">
      <w:pPr>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Podemos representarlo como en la Ilustración 3.</w:t>
      </w:r>
    </w:p>
    <w:p w:rsidR="001739EC" w:rsidRDefault="001739EC" w:rsidP="001739EC">
      <w:pPr>
        <w:keepNext/>
        <w:jc w:val="center"/>
      </w:pPr>
      <w:r>
        <w:rPr>
          <w:noProof/>
          <w:sz w:val="40"/>
          <w:szCs w:val="40"/>
        </w:rPr>
        <w:lastRenderedPageBreak/>
        <w:drawing>
          <wp:inline distT="0" distB="0" distL="0" distR="0">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2">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rsidR="001739EC" w:rsidRPr="001739EC" w:rsidRDefault="001739EC" w:rsidP="001739EC">
      <w:pPr>
        <w:pStyle w:val="Descripcin"/>
        <w:jc w:val="center"/>
        <w:rPr>
          <w:sz w:val="24"/>
          <w:szCs w:val="24"/>
        </w:rPr>
      </w:pPr>
      <w:bookmarkStart w:id="8" w:name="_Toc52812205"/>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6D6EFE">
        <w:rPr>
          <w:noProof/>
          <w:sz w:val="24"/>
          <w:szCs w:val="24"/>
        </w:rPr>
        <w:t>3</w:t>
      </w:r>
      <w:r w:rsidRPr="001739EC">
        <w:rPr>
          <w:sz w:val="24"/>
          <w:szCs w:val="24"/>
        </w:rPr>
        <w:fldChar w:fldCharType="end"/>
      </w:r>
      <w:r w:rsidRPr="001739EC">
        <w:rPr>
          <w:sz w:val="24"/>
          <w:szCs w:val="24"/>
        </w:rPr>
        <w:t>. Variable difusa con sus etiquetas lingüísticas</w:t>
      </w:r>
      <w:bookmarkEnd w:id="8"/>
    </w:p>
    <w:p w:rsidR="00AC176F" w:rsidRDefault="00AC176F" w:rsidP="00AC176F">
      <w:pPr>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 xml:space="preserve">t-normas, t-conormas, </w:t>
      </w:r>
      <w:r w:rsidRPr="00AC176F">
        <w:rPr>
          <w:sz w:val="24"/>
          <w:szCs w:val="24"/>
        </w:rPr>
        <w:t>y</w:t>
      </w:r>
      <w:r>
        <w:rPr>
          <w:i/>
          <w:iCs/>
          <w:sz w:val="24"/>
          <w:szCs w:val="24"/>
        </w:rPr>
        <w:t xml:space="preserve"> negaciones.</w:t>
      </w:r>
    </w:p>
    <w:p w:rsidR="00AC176F" w:rsidRDefault="00AC176F" w:rsidP="00AC176F">
      <w:pPr>
        <w:pStyle w:val="Ttulo3"/>
        <w:rPr>
          <w:color w:val="808080" w:themeColor="background1" w:themeShade="80"/>
        </w:rPr>
      </w:pPr>
    </w:p>
    <w:p w:rsidR="00AC176F" w:rsidRDefault="00AC176F" w:rsidP="00AC176F">
      <w:pPr>
        <w:pStyle w:val="Ttulo3"/>
        <w:rPr>
          <w:color w:val="808080" w:themeColor="background1" w:themeShade="80"/>
        </w:rPr>
      </w:pPr>
      <w:bookmarkStart w:id="9" w:name="_Toc52814729"/>
      <w:r w:rsidRPr="00AC176F">
        <w:rPr>
          <w:color w:val="808080" w:themeColor="background1" w:themeShade="80"/>
        </w:rPr>
        <w:t>2.3.1- Operadores</w:t>
      </w:r>
      <w:bookmarkEnd w:id="9"/>
    </w:p>
    <w:p w:rsidR="00715709" w:rsidRPr="00715709" w:rsidRDefault="00715709" w:rsidP="00715709"/>
    <w:p w:rsidR="00715709" w:rsidRDefault="00715709" w:rsidP="00715709">
      <w:pPr>
        <w:pStyle w:val="Prrafodelista"/>
        <w:numPr>
          <w:ilvl w:val="0"/>
          <w:numId w:val="7"/>
        </w:numPr>
        <w:rPr>
          <w:b/>
          <w:bCs/>
          <w:sz w:val="24"/>
          <w:szCs w:val="24"/>
        </w:rPr>
      </w:pPr>
      <w:r w:rsidRPr="00715709">
        <w:rPr>
          <w:b/>
          <w:bCs/>
          <w:sz w:val="24"/>
          <w:szCs w:val="24"/>
        </w:rPr>
        <w:t>T-normas</w:t>
      </w:r>
      <w:r>
        <w:rPr>
          <w:b/>
          <w:bCs/>
          <w:sz w:val="24"/>
          <w:szCs w:val="24"/>
        </w:rPr>
        <w:t xml:space="preserve"> </w:t>
      </w:r>
    </w:p>
    <w:p w:rsidR="00715709" w:rsidRPr="00715709" w:rsidRDefault="00715709" w:rsidP="00715709">
      <w:pPr>
        <w:pStyle w:val="Prrafodelista"/>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rsidR="00715709" w:rsidRPr="00715709" w:rsidRDefault="00715709" w:rsidP="00715709">
      <w:pPr>
        <w:pStyle w:val="Prrafodelista"/>
        <w:numPr>
          <w:ilvl w:val="1"/>
          <w:numId w:val="7"/>
        </w:numPr>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715709" w:rsidRDefault="00715709" w:rsidP="00715709">
      <w:pPr>
        <w:pStyle w:val="Prrafodelista"/>
        <w:numPr>
          <w:ilvl w:val="1"/>
          <w:numId w:val="7"/>
        </w:numPr>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rsidR="00197FF6" w:rsidRPr="00197FF6" w:rsidRDefault="00715709" w:rsidP="00197FF6">
      <w:pPr>
        <w:pStyle w:val="Prrafodelista"/>
        <w:numPr>
          <w:ilvl w:val="1"/>
          <w:numId w:val="7"/>
        </w:numPr>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197FF6" w:rsidRDefault="00197FF6" w:rsidP="00197FF6">
      <w:pPr>
        <w:ind w:left="708"/>
        <w:rPr>
          <w:sz w:val="24"/>
          <w:szCs w:val="24"/>
        </w:rPr>
      </w:pPr>
      <w:r>
        <w:rPr>
          <w:sz w:val="24"/>
          <w:szCs w:val="24"/>
        </w:rPr>
        <w:t>Estos son algunos de los operadores m</w:t>
      </w:r>
      <w:r w:rsidR="00F15C16">
        <w:rPr>
          <w:sz w:val="24"/>
          <w:szCs w:val="24"/>
        </w:rPr>
        <w:t>á</w:t>
      </w:r>
      <w:r>
        <w:rPr>
          <w:sz w:val="24"/>
          <w:szCs w:val="24"/>
        </w:rPr>
        <w:t>s utilizados para representar la intersección:</w:t>
      </w:r>
    </w:p>
    <w:p w:rsidR="00197FF6" w:rsidRPr="00197FF6" w:rsidRDefault="00197FF6" w:rsidP="00197FF6">
      <w:pPr>
        <w:pStyle w:val="Prrafodelista"/>
        <w:numPr>
          <w:ilvl w:val="0"/>
          <w:numId w:val="8"/>
        </w:numPr>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rsidR="00197FF6" w:rsidRPr="00197FF6" w:rsidRDefault="00197FF6" w:rsidP="00197FF6">
      <w:pPr>
        <w:pStyle w:val="Prrafodelista"/>
        <w:numPr>
          <w:ilvl w:val="0"/>
          <w:numId w:val="8"/>
        </w:numPr>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rsidR="00197FF6" w:rsidRPr="00F15C16" w:rsidRDefault="00197FF6" w:rsidP="00197FF6">
      <w:pPr>
        <w:pStyle w:val="Prrafodelista"/>
        <w:numPr>
          <w:ilvl w:val="0"/>
          <w:numId w:val="8"/>
        </w:numPr>
        <w:rPr>
          <w:i/>
          <w:iCs/>
          <w:sz w:val="24"/>
          <w:szCs w:val="24"/>
        </w:rPr>
      </w:pPr>
      <w:r w:rsidRPr="00197FF6">
        <w:rPr>
          <w:i/>
          <w:iCs/>
          <w:sz w:val="24"/>
          <w:szCs w:val="24"/>
        </w:rPr>
        <w:t xml:space="preserve">Lukasiewicz: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rsidR="00F15C16" w:rsidRPr="00197FF6" w:rsidRDefault="00F15C16" w:rsidP="00F15C16">
      <w:pPr>
        <w:pStyle w:val="Prrafodelista"/>
        <w:ind w:left="2130"/>
        <w:rPr>
          <w:i/>
          <w:iCs/>
          <w:sz w:val="24"/>
          <w:szCs w:val="24"/>
        </w:rPr>
      </w:pPr>
    </w:p>
    <w:p w:rsidR="00715709" w:rsidRDefault="00715709" w:rsidP="00715709">
      <w:pPr>
        <w:pStyle w:val="Prrafodelista"/>
        <w:numPr>
          <w:ilvl w:val="0"/>
          <w:numId w:val="7"/>
        </w:numPr>
        <w:rPr>
          <w:b/>
          <w:bCs/>
          <w:sz w:val="24"/>
          <w:szCs w:val="24"/>
        </w:rPr>
      </w:pPr>
      <w:r>
        <w:rPr>
          <w:b/>
          <w:bCs/>
          <w:sz w:val="24"/>
          <w:szCs w:val="24"/>
        </w:rPr>
        <w:t>T-conormas</w:t>
      </w:r>
    </w:p>
    <w:p w:rsidR="00715709" w:rsidRPr="00715709" w:rsidRDefault="00715709" w:rsidP="00715709">
      <w:pPr>
        <w:pStyle w:val="Prrafodelista"/>
        <w:rPr>
          <w:sz w:val="24"/>
          <w:szCs w:val="24"/>
        </w:rPr>
      </w:pPr>
      <w:r>
        <w:rPr>
          <w:b/>
          <w:bCs/>
          <w:sz w:val="24"/>
          <w:szCs w:val="24"/>
        </w:rPr>
        <w:t>Definición:</w:t>
      </w:r>
      <w:r>
        <w:rPr>
          <w:sz w:val="24"/>
          <w:szCs w:val="24"/>
        </w:rPr>
        <w:tab/>
      </w:r>
      <w:r w:rsidRPr="00715709">
        <w:rPr>
          <w:i/>
          <w:iCs/>
          <w:sz w:val="24"/>
          <w:szCs w:val="24"/>
        </w:rPr>
        <w:t>Una t-</w:t>
      </w:r>
      <w:r w:rsidR="00197FF6">
        <w:rPr>
          <w:i/>
          <w:iCs/>
          <w:sz w:val="24"/>
          <w:szCs w:val="24"/>
        </w:rPr>
        <w:t>co</w:t>
      </w:r>
      <w:r w:rsidRPr="00715709">
        <w:rPr>
          <w:i/>
          <w:iCs/>
          <w:sz w:val="24"/>
          <w:szCs w:val="24"/>
        </w:rPr>
        <w:t xml:space="preserve">norma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rsidR="00715709" w:rsidRPr="00715709" w:rsidRDefault="00715709" w:rsidP="00715709">
      <w:pPr>
        <w:pStyle w:val="Prrafodelista"/>
        <w:numPr>
          <w:ilvl w:val="1"/>
          <w:numId w:val="7"/>
        </w:numPr>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197FF6" w:rsidRDefault="00715709" w:rsidP="00715709">
      <w:pPr>
        <w:pStyle w:val="Prrafodelista"/>
        <w:numPr>
          <w:ilvl w:val="1"/>
          <w:numId w:val="7"/>
        </w:numPr>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rsidR="00715709" w:rsidRPr="00197FF6" w:rsidRDefault="00715709" w:rsidP="00715709">
      <w:pPr>
        <w:pStyle w:val="Prrafodelista"/>
        <w:numPr>
          <w:ilvl w:val="1"/>
          <w:numId w:val="7"/>
        </w:numPr>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F15C16" w:rsidRDefault="00F15C16" w:rsidP="00F15C16">
      <w:pPr>
        <w:pStyle w:val="Prrafodelista"/>
        <w:rPr>
          <w:sz w:val="24"/>
          <w:szCs w:val="24"/>
        </w:rPr>
      </w:pPr>
    </w:p>
    <w:p w:rsidR="00F15C16" w:rsidRPr="00F15C16" w:rsidRDefault="00F15C16" w:rsidP="00F15C16">
      <w:pPr>
        <w:pStyle w:val="Prrafodelista"/>
        <w:rPr>
          <w:sz w:val="24"/>
          <w:szCs w:val="24"/>
        </w:rPr>
      </w:pPr>
      <w:r w:rsidRPr="00F15C16">
        <w:rPr>
          <w:sz w:val="24"/>
          <w:szCs w:val="24"/>
        </w:rPr>
        <w:t>Estos son algunos de los operadores m</w:t>
      </w:r>
      <w:r>
        <w:rPr>
          <w:sz w:val="24"/>
          <w:szCs w:val="24"/>
        </w:rPr>
        <w:t>á</w:t>
      </w:r>
      <w:r w:rsidRPr="00F15C16">
        <w:rPr>
          <w:sz w:val="24"/>
          <w:szCs w:val="24"/>
        </w:rPr>
        <w:t xml:space="preserve">s utilizados para representar la </w:t>
      </w:r>
      <w:r>
        <w:rPr>
          <w:sz w:val="24"/>
          <w:szCs w:val="24"/>
        </w:rPr>
        <w:t>unión</w:t>
      </w:r>
      <w:r w:rsidRPr="00F15C16">
        <w:rPr>
          <w:sz w:val="24"/>
          <w:szCs w:val="24"/>
        </w:rPr>
        <w:t>:</w:t>
      </w:r>
    </w:p>
    <w:p w:rsidR="00197FF6" w:rsidRPr="00F15C16" w:rsidRDefault="00F15C16" w:rsidP="00F15C16">
      <w:pPr>
        <w:pStyle w:val="Prrafodelista"/>
        <w:numPr>
          <w:ilvl w:val="0"/>
          <w:numId w:val="11"/>
        </w:numPr>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rsidR="00F15C16" w:rsidRPr="00F15C16" w:rsidRDefault="00F15C16" w:rsidP="00F15C16">
      <w:pPr>
        <w:pStyle w:val="Prrafodelista"/>
        <w:numPr>
          <w:ilvl w:val="0"/>
          <w:numId w:val="11"/>
        </w:numPr>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rsidR="00F15C16" w:rsidRPr="00F15C16" w:rsidRDefault="00F15C16" w:rsidP="00F15C16">
      <w:pPr>
        <w:pStyle w:val="Prrafodelista"/>
        <w:numPr>
          <w:ilvl w:val="0"/>
          <w:numId w:val="11"/>
        </w:numPr>
        <w:rPr>
          <w:sz w:val="24"/>
          <w:szCs w:val="24"/>
        </w:rPr>
      </w:pPr>
      <w:r>
        <w:rPr>
          <w:i/>
          <w:iCs/>
          <w:sz w:val="24"/>
          <w:szCs w:val="24"/>
        </w:rPr>
        <w:t>Lukasiewicz:</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rsidR="00F15C16" w:rsidRPr="00F15C16" w:rsidRDefault="00F15C16" w:rsidP="00F15C16">
      <w:pPr>
        <w:pStyle w:val="Prrafodelista"/>
        <w:ind w:left="2130"/>
        <w:rPr>
          <w:sz w:val="24"/>
          <w:szCs w:val="24"/>
        </w:rPr>
      </w:pPr>
    </w:p>
    <w:p w:rsidR="00715709" w:rsidRDefault="00715709" w:rsidP="00715709">
      <w:pPr>
        <w:pStyle w:val="Prrafodelista"/>
        <w:numPr>
          <w:ilvl w:val="0"/>
          <w:numId w:val="7"/>
        </w:numPr>
        <w:rPr>
          <w:b/>
          <w:bCs/>
          <w:sz w:val="24"/>
          <w:szCs w:val="24"/>
        </w:rPr>
      </w:pPr>
      <w:r>
        <w:rPr>
          <w:b/>
          <w:bCs/>
          <w:sz w:val="24"/>
          <w:szCs w:val="24"/>
        </w:rPr>
        <w:t>Negaciones</w:t>
      </w:r>
    </w:p>
    <w:p w:rsidR="009111CF" w:rsidRPr="009111CF" w:rsidRDefault="009111CF" w:rsidP="009111CF">
      <w:pPr>
        <w:pStyle w:val="Prrafodelista"/>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rsidR="00956DF8" w:rsidRP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rsidR="00956DF8" w:rsidRPr="00956DF8" w:rsidRDefault="00956DF8" w:rsidP="00956DF8">
      <w:pPr>
        <w:ind w:left="708"/>
        <w:rPr>
          <w:sz w:val="24"/>
          <w:szCs w:val="24"/>
        </w:rPr>
      </w:pPr>
      <w:r>
        <w:rPr>
          <w:sz w:val="24"/>
          <w:szCs w:val="24"/>
        </w:rPr>
        <w:t>Además, se dice que una negación es estricta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rsidR="00956DF8" w:rsidRPr="00407A2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rsidR="00407A28" w:rsidRPr="00407A28" w:rsidRDefault="00407A28" w:rsidP="00407A28">
      <w:pPr>
        <w:ind w:left="708"/>
        <w:rPr>
          <w:sz w:val="24"/>
          <w:szCs w:val="24"/>
        </w:rPr>
      </w:pPr>
      <w:r>
        <w:rPr>
          <w:sz w:val="24"/>
          <w:szCs w:val="24"/>
        </w:rPr>
        <w:t>E involutiva si:</w:t>
      </w:r>
    </w:p>
    <w:p w:rsidR="00407A28" w:rsidRPr="00407A28" w:rsidRDefault="00407A2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rsidR="00407A28" w:rsidRDefault="00407A28" w:rsidP="00407A28">
      <w:pPr>
        <w:ind w:firstLine="708"/>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rsidR="00065789" w:rsidRDefault="00065789" w:rsidP="00407A28">
      <w:pPr>
        <w:ind w:firstLine="708"/>
        <w:rPr>
          <w:rFonts w:eastAsiaTheme="minorEastAsia"/>
          <w:iCs/>
          <w:sz w:val="24"/>
          <w:szCs w:val="24"/>
        </w:rPr>
      </w:pPr>
    </w:p>
    <w:p w:rsidR="00065789" w:rsidRDefault="00065789" w:rsidP="00065789">
      <w:pPr>
        <w:pStyle w:val="Ttulo3"/>
        <w:rPr>
          <w:rFonts w:eastAsiaTheme="minorEastAsia"/>
          <w:iCs/>
          <w:color w:val="808080" w:themeColor="background1" w:themeShade="80"/>
        </w:rPr>
      </w:pPr>
      <w:bookmarkStart w:id="10" w:name="_Toc52814730"/>
      <w:r w:rsidRPr="00065789">
        <w:rPr>
          <w:rFonts w:eastAsiaTheme="minorEastAsia"/>
          <w:iCs/>
          <w:color w:val="808080" w:themeColor="background1" w:themeShade="80"/>
        </w:rPr>
        <w:t>2.3.2.- Implicación</w:t>
      </w:r>
      <w:bookmarkEnd w:id="10"/>
    </w:p>
    <w:p w:rsidR="00065789" w:rsidRDefault="00065789" w:rsidP="00065789"/>
    <w:p w:rsidR="00CC2E9F" w:rsidRDefault="00CC2E9F" w:rsidP="00065789">
      <w:pPr>
        <w:rPr>
          <w:sz w:val="24"/>
          <w:szCs w:val="24"/>
        </w:rPr>
      </w:pPr>
      <w:r>
        <w:rPr>
          <w:sz w:val="24"/>
          <w:szCs w:val="24"/>
        </w:rPr>
        <w:tab/>
      </w:r>
      <w:r w:rsidR="001B3CC0">
        <w:rPr>
          <w:sz w:val="24"/>
          <w:szCs w:val="24"/>
        </w:rPr>
        <w:t xml:space="preserve">En dos universos U y V una relación difusa es un conjunto dado por el producto cartesiano </w:t>
      </w:r>
      <m:oMath>
        <m:r>
          <w:rPr>
            <w:rFonts w:ascii="Cambria Math" w:hAnsi="Cambria Math" w:cs="Cambria Math"/>
            <w:sz w:val="24"/>
            <w:szCs w:val="24"/>
          </w:rPr>
          <m:t>UxV</m:t>
        </m:r>
      </m:oMath>
      <w:r w:rsidR="001B3CC0">
        <w:rPr>
          <w:sz w:val="24"/>
          <w:szCs w:val="24"/>
        </w:rPr>
        <w:t xml:space="preserve"> que se puede definir con una función de pertenencia</w:t>
      </w:r>
      <m:oMath>
        <m:r>
          <m:rPr>
            <m:sty m:val="p"/>
          </m:rPr>
          <w:rPr>
            <w:rFonts w:ascii="Cambria Math" w:hAnsi="Cambria Math"/>
            <w:sz w:val="24"/>
            <w:szCs w:val="24"/>
          </w:rPr>
          <m:t xml:space="preserve"> R(u,v)</m:t>
        </m:r>
      </m:oMath>
      <w:r w:rsidR="001B3CC0">
        <w:rPr>
          <w:sz w:val="24"/>
          <w:szCs w:val="24"/>
        </w:rPr>
        <w:t>.</w:t>
      </w:r>
    </w:p>
    <w:p w:rsidR="003C43B2" w:rsidRDefault="003C43B2" w:rsidP="003C43B2">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rsidR="00BC0C0F" w:rsidRDefault="00CC2E9F" w:rsidP="00065789">
      <w:pPr>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r w:rsidR="00B431F4">
        <w:rPr>
          <w:rFonts w:eastAsiaTheme="minorEastAsia"/>
          <w:sz w:val="24"/>
          <w:szCs w:val="24"/>
        </w:rPr>
        <w:t>Y a partir de esa función podemos construir una matriz R que represente la Regla.</w:t>
      </w:r>
    </w:p>
    <w:p w:rsidR="00BC0C0F" w:rsidRDefault="00BC0C0F" w:rsidP="00065789">
      <w:pPr>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rsidR="00BC0C0F" w:rsidRPr="00956DF8" w:rsidRDefault="00BC0C0F" w:rsidP="00BC0C0F">
      <w:pPr>
        <w:pStyle w:val="Prrafodelista"/>
        <w:numPr>
          <w:ilvl w:val="0"/>
          <w:numId w:val="12"/>
        </w:numPr>
        <w:rPr>
          <w:b/>
          <w:bCs/>
          <w:sz w:val="24"/>
          <w:szCs w:val="24"/>
        </w:rPr>
      </w:pPr>
      <m:oMath>
        <m:r>
          <w:rPr>
            <w:rFonts w:ascii="Cambria Math" w:hAnsi="Cambria Math"/>
            <w:sz w:val="24"/>
            <w:szCs w:val="24"/>
          </w:rPr>
          <m:t xml:space="preserve">Si x≤z entonces I(x,y)≥I(z,y) </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rsidR="00BC0C0F" w:rsidRP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rsidR="00CC2E9F" w:rsidRDefault="00432711" w:rsidP="00432711">
      <w:pPr>
        <w:ind w:left="360"/>
        <w:rPr>
          <w:rFonts w:eastAsiaTheme="minorEastAsia"/>
          <w:sz w:val="24"/>
          <w:szCs w:val="24"/>
        </w:rPr>
      </w:pPr>
      <w:r>
        <w:rPr>
          <w:rFonts w:eastAsiaTheme="minorEastAsia"/>
          <w:sz w:val="24"/>
          <w:szCs w:val="24"/>
        </w:rPr>
        <w:lastRenderedPageBreak/>
        <w:t>Estos son algunos de los operadores de implicación más utilizados:</w:t>
      </w:r>
    </w:p>
    <w:p w:rsidR="00432711" w:rsidRDefault="00432711" w:rsidP="00432711">
      <w:pPr>
        <w:pStyle w:val="Prrafodelista"/>
        <w:numPr>
          <w:ilvl w:val="0"/>
          <w:numId w:val="14"/>
        </w:numPr>
        <w:rPr>
          <w:rFonts w:eastAsiaTheme="minorEastAsia"/>
          <w:i/>
          <w:iCs/>
          <w:sz w:val="24"/>
          <w:szCs w:val="24"/>
        </w:rPr>
      </w:pPr>
      <w:r w:rsidRPr="00432711">
        <w:rPr>
          <w:rFonts w:eastAsiaTheme="minorEastAsia"/>
          <w:i/>
          <w:iCs/>
          <w:sz w:val="24"/>
          <w:szCs w:val="24"/>
        </w:rPr>
        <w:t>Kleene-Dienes</w:t>
      </w:r>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r>
        <w:rPr>
          <w:rFonts w:eastAsiaTheme="minorEastAsia"/>
          <w:i/>
          <w:iCs/>
          <w:sz w:val="24"/>
          <w:szCs w:val="24"/>
        </w:rPr>
        <w:t>Lukasiewicz:</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rsidR="00432711" w:rsidRDefault="00432711" w:rsidP="00432711">
      <w:pPr>
        <w:pStyle w:val="Prrafodelista"/>
        <w:numPr>
          <w:ilvl w:val="0"/>
          <w:numId w:val="14"/>
        </w:numPr>
        <w:rPr>
          <w:rFonts w:eastAsiaTheme="minorEastAsia"/>
          <w:i/>
          <w:iCs/>
          <w:sz w:val="24"/>
          <w:szCs w:val="24"/>
        </w:rPr>
      </w:pPr>
      <w:r>
        <w:rPr>
          <w:rFonts w:eastAsiaTheme="minorEastAsia"/>
          <w:i/>
          <w:iCs/>
          <w:sz w:val="24"/>
          <w:szCs w:val="24"/>
        </w:rPr>
        <w:t>Mamdani:</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r>
        <w:rPr>
          <w:rFonts w:eastAsiaTheme="minorEastAsia"/>
          <w:i/>
          <w:iCs/>
          <w:sz w:val="24"/>
          <w:szCs w:val="24"/>
        </w:rPr>
        <w:t>Zadeh:</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rsidR="004252CF" w:rsidRPr="004252CF" w:rsidRDefault="00432711" w:rsidP="00417EC6">
      <w:pPr>
        <w:pStyle w:val="Prrafodelista"/>
        <w:numPr>
          <w:ilvl w:val="0"/>
          <w:numId w:val="14"/>
        </w:numPr>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252CF" w:rsidRPr="004252CF" w:rsidRDefault="004252CF" w:rsidP="004252CF">
      <w:pPr>
        <w:rPr>
          <w:rFonts w:eastAsiaTheme="minorEastAsia"/>
          <w:sz w:val="24"/>
          <w:szCs w:val="24"/>
        </w:rPr>
      </w:pPr>
    </w:p>
    <w:p w:rsidR="00417EC6" w:rsidRDefault="005523BA" w:rsidP="00417EC6">
      <w:pPr>
        <w:pStyle w:val="Ttulo3"/>
        <w:rPr>
          <w:color w:val="808080" w:themeColor="background1" w:themeShade="80"/>
        </w:rPr>
      </w:pPr>
      <w:bookmarkStart w:id="11" w:name="_Toc52814731"/>
      <w:r>
        <w:rPr>
          <w:color w:val="808080" w:themeColor="background1" w:themeShade="80"/>
        </w:rPr>
        <w:t>2.3.3.- Inferencia</w:t>
      </w:r>
      <w:bookmarkEnd w:id="11"/>
    </w:p>
    <w:p w:rsidR="004252CF" w:rsidRPr="004252CF" w:rsidRDefault="004252CF" w:rsidP="004252CF"/>
    <w:p w:rsidR="001B3CC0" w:rsidRDefault="00417EC6" w:rsidP="00417EC6">
      <w:pPr>
        <w:pStyle w:val="Ttulo3"/>
        <w:rPr>
          <w:color w:val="808080" w:themeColor="background1" w:themeShade="80"/>
        </w:rPr>
      </w:pPr>
      <w:bookmarkStart w:id="12" w:name="_Toc52814732"/>
      <w:r w:rsidRPr="00417EC6">
        <w:rPr>
          <w:color w:val="808080" w:themeColor="background1" w:themeShade="80"/>
        </w:rPr>
        <w:t>2.3.</w:t>
      </w:r>
      <w:r w:rsidR="005523BA">
        <w:rPr>
          <w:color w:val="808080" w:themeColor="background1" w:themeShade="80"/>
        </w:rPr>
        <w:t>4</w:t>
      </w:r>
      <w:r w:rsidRPr="00417EC6">
        <w:rPr>
          <w:color w:val="808080" w:themeColor="background1" w:themeShade="80"/>
        </w:rPr>
        <w:t>.- Reglas Difusas</w:t>
      </w:r>
      <w:bookmarkEnd w:id="12"/>
    </w:p>
    <w:p w:rsidR="00417EC6" w:rsidRDefault="00417EC6" w:rsidP="00417EC6">
      <w:r>
        <w:tab/>
      </w:r>
    </w:p>
    <w:p w:rsidR="00417EC6" w:rsidRDefault="00417EC6" w:rsidP="00417EC6">
      <w:pPr>
        <w:rPr>
          <w:sz w:val="24"/>
          <w:szCs w:val="24"/>
        </w:rPr>
      </w:pPr>
      <w:r w:rsidRPr="00417EC6">
        <w:rPr>
          <w:sz w:val="24"/>
          <w:szCs w:val="24"/>
        </w:rPr>
        <w:tab/>
        <w:t>Para construir una relación R que represente una regla, se pueden utilizar operadores de implicación o t-normas. Las t-normas en al practica suelen mejorar el rendimiento, pero no aprovechan parte de la teoría de la lógica clásica que con los operadores de implicación sí.</w:t>
      </w:r>
    </w:p>
    <w:p w:rsidR="00417EC6" w:rsidRDefault="00417EC6" w:rsidP="00417EC6">
      <w:pPr>
        <w:rPr>
          <w:sz w:val="24"/>
          <w:szCs w:val="24"/>
        </w:rPr>
      </w:pPr>
      <w:r>
        <w:rPr>
          <w:sz w:val="24"/>
          <w:szCs w:val="24"/>
        </w:rPr>
        <w:tab/>
        <w:t xml:space="preserve">Para la regla (1) </w:t>
      </w:r>
      <w:r w:rsidR="008F1714">
        <w:rPr>
          <w:sz w:val="24"/>
          <w:szCs w:val="24"/>
        </w:rPr>
        <w:t xml:space="preserve">una opción para </w:t>
      </w:r>
      <w:r w:rsidR="00C30D88">
        <w:rPr>
          <w:sz w:val="24"/>
          <w:szCs w:val="24"/>
        </w:rPr>
        <w:t>construir</w:t>
      </w:r>
      <w:r w:rsidR="008F1714">
        <w:rPr>
          <w:sz w:val="24"/>
          <w:szCs w:val="24"/>
        </w:rPr>
        <w:t xml:space="preserve"> la regla puede ser así:</w:t>
      </w:r>
    </w:p>
    <w:p w:rsidR="00417EC6" w:rsidRDefault="00417EC6" w:rsidP="00417EC6">
      <w:pPr>
        <w:jc w:val="center"/>
        <w:rPr>
          <w:rFonts w:eastAsiaTheme="minorEastAsia"/>
          <w:sz w:val="24"/>
          <w:szCs w:val="24"/>
        </w:rPr>
      </w:p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,B(y))</m:t>
        </m:r>
      </m:oMath>
      <w:r>
        <w:rPr>
          <w:rFonts w:eastAsiaTheme="minorEastAsia"/>
          <w:sz w:val="24"/>
          <w:szCs w:val="24"/>
        </w:rPr>
        <w:t xml:space="preserve"> </w:t>
      </w:r>
      <w:r>
        <w:rPr>
          <w:rFonts w:eastAsiaTheme="minorEastAsia"/>
          <w:sz w:val="24"/>
          <w:szCs w:val="24"/>
        </w:rPr>
        <w:tab/>
        <w:t>(2)</w:t>
      </w:r>
    </w:p>
    <w:p w:rsidR="00417EC6" w:rsidRDefault="00183C84" w:rsidP="00417EC6">
      <w:pPr>
        <w:rPr>
          <w:sz w:val="24"/>
          <w:szCs w:val="24"/>
        </w:rPr>
      </w:pPr>
      <w:r>
        <w:rPr>
          <w:sz w:val="24"/>
          <w:szCs w:val="24"/>
        </w:rPr>
        <w:tab/>
        <w:t>Existen distintos tipos de reglas difusas:</w:t>
      </w:r>
    </w:p>
    <w:p w:rsidR="00183C84" w:rsidRPr="005C430D" w:rsidRDefault="00183C84" w:rsidP="00183C84">
      <w:pPr>
        <w:pStyle w:val="Prrafodelista"/>
        <w:numPr>
          <w:ilvl w:val="0"/>
          <w:numId w:val="15"/>
        </w:numPr>
        <w:rPr>
          <w:b/>
          <w:bCs/>
          <w:sz w:val="24"/>
          <w:szCs w:val="24"/>
        </w:rPr>
      </w:pPr>
      <w:bookmarkStart w:id="13" w:name="_Ref52812841"/>
      <w:r w:rsidRPr="005C430D">
        <w:rPr>
          <w:b/>
          <w:bCs/>
          <w:sz w:val="24"/>
          <w:szCs w:val="24"/>
        </w:rPr>
        <w:t>Reglas difusas con una clase en el consecuente</w:t>
      </w:r>
      <w:bookmarkEnd w:id="13"/>
    </w:p>
    <w:p w:rsidR="005C430D" w:rsidRDefault="00A1568B" w:rsidP="005C430D">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5C430D">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5C430D">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5C430D">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5C430D">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5C430D">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rsidR="000E2628" w:rsidRDefault="000E2628" w:rsidP="005C430D">
      <w:pPr>
        <w:pStyle w:val="Prrafodelista"/>
        <w:jc w:val="both"/>
        <w:rPr>
          <w:rFonts w:eastAsiaTheme="minorEastAsia"/>
          <w:iCs/>
          <w:sz w:val="24"/>
          <w:szCs w:val="24"/>
        </w:rPr>
      </w:pPr>
    </w:p>
    <w:p w:rsidR="005C430D" w:rsidRDefault="005C430D" w:rsidP="005C430D">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0E262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0E2628">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0E2628">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0E2628">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0E2628">
        <w:rPr>
          <w:rFonts w:eastAsiaTheme="minorEastAsia"/>
          <w:sz w:val="24"/>
          <w:szCs w:val="24"/>
        </w:rPr>
        <w:t xml:space="preserve"> del conjunto de clases pertenece el ejemplo.</w:t>
      </w:r>
    </w:p>
    <w:p w:rsidR="000E2628" w:rsidRPr="005C430D" w:rsidRDefault="000E2628" w:rsidP="005C430D">
      <w:pPr>
        <w:pStyle w:val="Prrafodelista"/>
        <w:jc w:val="both"/>
        <w:rPr>
          <w:rFonts w:eastAsiaTheme="minorEastAsia"/>
          <w:iCs/>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una clase y un grado de certeza asociado</w:t>
      </w:r>
    </w:p>
    <w:p w:rsidR="00782300" w:rsidRDefault="00A1568B"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782300">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rsidR="00782300" w:rsidRDefault="00782300" w:rsidP="00782300">
      <w:pPr>
        <w:pStyle w:val="Prrafodelista"/>
        <w:jc w:val="both"/>
        <w:rPr>
          <w:sz w:val="24"/>
          <w:szCs w:val="24"/>
        </w:rPr>
      </w:pPr>
    </w:p>
    <w:p w:rsidR="00782300" w:rsidRDefault="00782300" w:rsidP="00782300">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rsidR="00782300" w:rsidRPr="00782300" w:rsidRDefault="00782300" w:rsidP="00782300">
      <w:pPr>
        <w:pStyle w:val="Prrafodelista"/>
        <w:jc w:val="both"/>
        <w:rPr>
          <w:rFonts w:eastAsiaTheme="minorEastAsia"/>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grados de certeza asociados a cada clase del consecuente</w:t>
      </w:r>
    </w:p>
    <w:p w:rsidR="00782300" w:rsidRDefault="00A1568B"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rsidR="00782300" w:rsidRDefault="00782300" w:rsidP="00782300">
      <w:pPr>
        <w:pStyle w:val="Prrafodelista"/>
        <w:rPr>
          <w:rFonts w:eastAsiaTheme="minorEastAsia"/>
          <w:iCs/>
          <w:sz w:val="24"/>
          <w:szCs w:val="24"/>
        </w:rPr>
      </w:pPr>
    </w:p>
    <w:p w:rsidR="00782300" w:rsidRDefault="00782300" w:rsidP="00782300">
      <w:pPr>
        <w:pStyle w:val="Prrafodelista"/>
        <w:rPr>
          <w:rFonts w:eastAsiaTheme="minorEastAsia"/>
          <w:sz w:val="24"/>
          <w:szCs w:val="24"/>
        </w:rPr>
      </w:pPr>
      <w:r>
        <w:rPr>
          <w:rFonts w:eastAsiaTheme="minorEastAsia"/>
          <w:iCs/>
          <w:sz w:val="24"/>
          <w:szCs w:val="24"/>
        </w:rPr>
        <w:lastRenderedPageBreak/>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w:t>
      </w:r>
    </w:p>
    <w:p w:rsidR="00782215" w:rsidRPr="00AE60B9" w:rsidRDefault="00782215" w:rsidP="00AE60B9">
      <w:pPr>
        <w:pStyle w:val="Ttulo2"/>
        <w:rPr>
          <w:color w:val="808080" w:themeColor="background1" w:themeShade="80"/>
          <w:sz w:val="32"/>
          <w:szCs w:val="32"/>
        </w:rPr>
      </w:pPr>
      <w:bookmarkStart w:id="14" w:name="_Toc52814733"/>
      <w:r w:rsidRPr="00AE60B9">
        <w:rPr>
          <w:color w:val="808080" w:themeColor="background1" w:themeShade="80"/>
          <w:sz w:val="32"/>
          <w:szCs w:val="32"/>
        </w:rPr>
        <w:t>2.</w:t>
      </w:r>
      <w:r w:rsidR="000E2628" w:rsidRPr="00AE60B9">
        <w:rPr>
          <w:color w:val="808080" w:themeColor="background1" w:themeShade="80"/>
          <w:sz w:val="32"/>
          <w:szCs w:val="32"/>
        </w:rPr>
        <w:t>4</w:t>
      </w:r>
      <w:r w:rsidRPr="00AE60B9">
        <w:rPr>
          <w:color w:val="808080" w:themeColor="background1" w:themeShade="80"/>
          <w:sz w:val="32"/>
          <w:szCs w:val="32"/>
        </w:rPr>
        <w:t>.- Tuning Local</w:t>
      </w:r>
      <w:bookmarkEnd w:id="14"/>
    </w:p>
    <w:p w:rsidR="00F96B15" w:rsidRDefault="00330031" w:rsidP="00197FF6">
      <w:pPr>
        <w:pStyle w:val="Ttulo2"/>
        <w:rPr>
          <w:color w:val="808080" w:themeColor="background1" w:themeShade="80"/>
          <w:sz w:val="32"/>
          <w:szCs w:val="32"/>
        </w:rPr>
      </w:pPr>
      <w:bookmarkStart w:id="15" w:name="_Toc52814734"/>
      <w:r>
        <w:rPr>
          <w:color w:val="808080" w:themeColor="background1" w:themeShade="80"/>
          <w:sz w:val="32"/>
          <w:szCs w:val="32"/>
        </w:rPr>
        <w:t>2.</w:t>
      </w:r>
      <w:r w:rsidR="000E2628">
        <w:rPr>
          <w:color w:val="808080" w:themeColor="background1" w:themeShade="80"/>
          <w:sz w:val="32"/>
          <w:szCs w:val="32"/>
        </w:rPr>
        <w:t>5</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5"/>
    </w:p>
    <w:p w:rsidR="00A33D26" w:rsidRDefault="00A33D26" w:rsidP="00A33D26"/>
    <w:p w:rsidR="00A33D26" w:rsidRDefault="00A33D26" w:rsidP="00A33D26">
      <w:pPr>
        <w:rPr>
          <w:sz w:val="24"/>
          <w:szCs w:val="24"/>
        </w:rPr>
      </w:pPr>
      <w:r>
        <w:tab/>
      </w:r>
      <w:r>
        <w:rPr>
          <w:sz w:val="24"/>
          <w:szCs w:val="24"/>
        </w:rPr>
        <w:t xml:space="preserve">Los sistemas de clasificación basados en Reglas Difusas (SCBRD), se utilizan para resolver problemas de clasificación. La ventaja que tienen es que proporcionan resultados precisos a la vez que interpretables. Esto se logra gracias a los términos lingüísticos utilizados en los antecedentes de las reglas. </w:t>
      </w:r>
    </w:p>
    <w:p w:rsidR="00AF443C" w:rsidRDefault="006D6EFE" w:rsidP="002812C7">
      <w:pPr>
        <w:ind w:firstLine="708"/>
        <w:rPr>
          <w:sz w:val="24"/>
          <w:szCs w:val="24"/>
        </w:rPr>
      </w:pPr>
      <w:r>
        <w:rPr>
          <w:sz w:val="24"/>
          <w:szCs w:val="24"/>
        </w:rPr>
        <w:t xml:space="preserve">El esquema de este tipo de clasificador se muestra en la Ilustración 4. </w:t>
      </w:r>
      <w:r w:rsidR="00AF443C">
        <w:rPr>
          <w:sz w:val="24"/>
          <w:szCs w:val="24"/>
        </w:rPr>
        <w:t>Este tipo de clasificador est</w:t>
      </w:r>
      <w:r>
        <w:rPr>
          <w:sz w:val="24"/>
          <w:szCs w:val="24"/>
        </w:rPr>
        <w:t>á</w:t>
      </w:r>
      <w:r w:rsidR="00AF443C">
        <w:rPr>
          <w:sz w:val="24"/>
          <w:szCs w:val="24"/>
        </w:rPr>
        <w:t xml:space="preserve"> formado por dos compo</w:t>
      </w:r>
      <w:r>
        <w:rPr>
          <w:sz w:val="24"/>
          <w:szCs w:val="24"/>
        </w:rPr>
        <w:t>n</w:t>
      </w:r>
      <w:r w:rsidR="00AF443C">
        <w:rPr>
          <w:sz w:val="24"/>
          <w:szCs w:val="24"/>
        </w:rPr>
        <w:t>entes principales</w:t>
      </w:r>
      <w:r>
        <w:rPr>
          <w:sz w:val="24"/>
          <w:szCs w:val="24"/>
        </w:rPr>
        <w:t>:</w:t>
      </w:r>
    </w:p>
    <w:p w:rsidR="006D6EFE" w:rsidRPr="00DD75BB" w:rsidRDefault="006D6EFE" w:rsidP="006D6EFE">
      <w:pPr>
        <w:pStyle w:val="Prrafodelista"/>
        <w:numPr>
          <w:ilvl w:val="0"/>
          <w:numId w:val="20"/>
        </w:numPr>
        <w:rPr>
          <w:b/>
          <w:bCs/>
          <w:sz w:val="24"/>
          <w:szCs w:val="24"/>
        </w:rPr>
      </w:pPr>
      <w:r w:rsidRPr="006D6EFE">
        <w:rPr>
          <w:b/>
          <w:bCs/>
          <w:sz w:val="24"/>
          <w:szCs w:val="24"/>
        </w:rPr>
        <w:t>Base de Conocimiento (BC):</w:t>
      </w:r>
      <w:r>
        <w:rPr>
          <w:sz w:val="24"/>
          <w:szCs w:val="24"/>
        </w:rPr>
        <w:t xml:space="preserve"> La base del conocimiento se encarga de almacenar toda la información aprendida a partir de una base de datos de un problema específico. La componen los siguientes elementos:</w:t>
      </w:r>
    </w:p>
    <w:p w:rsidR="00DD75BB" w:rsidRDefault="00DD75BB" w:rsidP="00DD75BB">
      <w:pPr>
        <w:pStyle w:val="Prrafodelista"/>
        <w:numPr>
          <w:ilvl w:val="1"/>
          <w:numId w:val="20"/>
        </w:numPr>
        <w:rPr>
          <w:b/>
          <w:bCs/>
          <w:sz w:val="24"/>
          <w:szCs w:val="24"/>
        </w:rPr>
      </w:pPr>
      <w:r>
        <w:rPr>
          <w:b/>
          <w:bCs/>
          <w:sz w:val="24"/>
          <w:szCs w:val="24"/>
        </w:rPr>
        <w:t>Base de Datos (BC):</w:t>
      </w:r>
      <w:r>
        <w:rPr>
          <w:sz w:val="24"/>
          <w:szCs w:val="24"/>
        </w:rPr>
        <w:t xml:space="preserve"> Contiene la definición de los conjuntos difusos asociados a los términos lingüísticos utilizados por la Base de Reglas.</w:t>
      </w:r>
    </w:p>
    <w:p w:rsidR="00DD75BB" w:rsidRPr="00DD75BB" w:rsidRDefault="00DD75BB" w:rsidP="00DD75BB">
      <w:pPr>
        <w:pStyle w:val="Prrafodelista"/>
        <w:numPr>
          <w:ilvl w:val="1"/>
          <w:numId w:val="20"/>
        </w:numPr>
        <w:rPr>
          <w:b/>
          <w:bCs/>
          <w:sz w:val="24"/>
          <w:szCs w:val="24"/>
        </w:rPr>
      </w:pPr>
      <w:r>
        <w:rPr>
          <w:b/>
          <w:bCs/>
          <w:sz w:val="24"/>
          <w:szCs w:val="24"/>
        </w:rPr>
        <w:t xml:space="preserve">Base de Reglas (BR): </w:t>
      </w:r>
      <w:r>
        <w:rPr>
          <w:sz w:val="24"/>
          <w:szCs w:val="24"/>
        </w:rPr>
        <w:t>Está formada por un conjunto de n Reglas de Difusas de clasificación (</w:t>
      </w:r>
      <w:r>
        <w:rPr>
          <w:sz w:val="24"/>
          <w:szCs w:val="24"/>
        </w:rPr>
        <w:fldChar w:fldCharType="begin"/>
      </w:r>
      <w:r>
        <w:rPr>
          <w:sz w:val="24"/>
          <w:szCs w:val="24"/>
        </w:rPr>
        <w:instrText xml:space="preserve"> PAGEREF _Ref52812841 \p \h </w:instrText>
      </w:r>
      <w:r>
        <w:rPr>
          <w:sz w:val="24"/>
          <w:szCs w:val="24"/>
        </w:rPr>
      </w:r>
      <w:r>
        <w:rPr>
          <w:sz w:val="24"/>
          <w:szCs w:val="24"/>
        </w:rPr>
        <w:fldChar w:fldCharType="separate"/>
      </w:r>
      <w:r>
        <w:rPr>
          <w:noProof/>
          <w:sz w:val="24"/>
          <w:szCs w:val="24"/>
        </w:rPr>
        <w:t>en la</w:t>
      </w:r>
      <w:r>
        <w:rPr>
          <w:noProof/>
          <w:sz w:val="24"/>
          <w:szCs w:val="24"/>
        </w:rPr>
        <w:t xml:space="preserve"> </w:t>
      </w:r>
      <w:r>
        <w:rPr>
          <w:noProof/>
          <w:sz w:val="24"/>
          <w:szCs w:val="24"/>
        </w:rPr>
        <w:t>página 14</w:t>
      </w:r>
      <w:r>
        <w:rPr>
          <w:sz w:val="24"/>
          <w:szCs w:val="24"/>
        </w:rPr>
        <w:fldChar w:fldCharType="end"/>
      </w:r>
      <w:r>
        <w:rPr>
          <w:sz w:val="24"/>
          <w:szCs w:val="24"/>
        </w:rPr>
        <w:t>).</w:t>
      </w:r>
    </w:p>
    <w:p w:rsidR="00DD75BB" w:rsidRPr="00DD75BB" w:rsidRDefault="00DD75BB" w:rsidP="00DD75BB">
      <w:pPr>
        <w:pStyle w:val="Prrafodelista"/>
        <w:ind w:left="1440"/>
        <w:jc w:val="cente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rsidR="00DD75BB" w:rsidRPr="006D6EFE" w:rsidRDefault="00DD75BB" w:rsidP="00DD75BB">
      <w:pPr>
        <w:pStyle w:val="Prrafodelista"/>
        <w:ind w:left="1440"/>
        <w:jc w:val="center"/>
        <w:rPr>
          <w:b/>
          <w:bCs/>
          <w:sz w:val="24"/>
          <w:szCs w:val="24"/>
        </w:rPr>
      </w:pPr>
    </w:p>
    <w:p w:rsidR="00B43762" w:rsidRPr="00B43762" w:rsidRDefault="006D6EFE" w:rsidP="00B43762">
      <w:pPr>
        <w:pStyle w:val="Prrafodelista"/>
        <w:numPr>
          <w:ilvl w:val="0"/>
          <w:numId w:val="20"/>
        </w:numPr>
        <w:rPr>
          <w:b/>
          <w:bCs/>
          <w:sz w:val="24"/>
          <w:szCs w:val="24"/>
        </w:rPr>
      </w:pPr>
      <w:r>
        <w:rPr>
          <w:b/>
          <w:bCs/>
          <w:sz w:val="24"/>
          <w:szCs w:val="24"/>
        </w:rPr>
        <w:t>Método de Razonamiento Difuso (MDR):</w:t>
      </w:r>
      <w:r w:rsidR="00DD75BB">
        <w:rPr>
          <w:sz w:val="24"/>
          <w:szCs w:val="24"/>
        </w:rPr>
        <w:t xml:space="preserve"> </w:t>
      </w:r>
      <w:r w:rsidR="005523BA">
        <w:rPr>
          <w:sz w:val="24"/>
          <w:szCs w:val="24"/>
        </w:rPr>
        <w:t>Utiliza la información contenida en la Base de Conocimiento para determinar la clase a la que pertenece cualquier patrón de datos admisible. Para ello, utiliza el razonamiento aproximado propio de los sistemas difusos.</w:t>
      </w:r>
    </w:p>
    <w:p w:rsidR="00B43762" w:rsidRPr="00B43762" w:rsidRDefault="00B43762" w:rsidP="00B43762"/>
    <w:p w:rsidR="002812C7" w:rsidRDefault="002812C7" w:rsidP="002812C7">
      <w:pPr>
        <w:pStyle w:val="Ttulo3"/>
        <w:rPr>
          <w:color w:val="808080" w:themeColor="background1" w:themeShade="80"/>
        </w:rPr>
      </w:pPr>
      <w:r w:rsidRPr="002812C7">
        <w:rPr>
          <w:color w:val="808080" w:themeColor="background1" w:themeShade="80"/>
        </w:rPr>
        <w:t>2.5.1.- Método De Razonamiento Difuso</w:t>
      </w:r>
    </w:p>
    <w:p w:rsidR="00B43762" w:rsidRPr="00B43762" w:rsidRDefault="00B43762" w:rsidP="00B43762"/>
    <w:p w:rsidR="002812C7" w:rsidRDefault="002812C7" w:rsidP="00B43762">
      <w:pPr>
        <w:ind w:firstLine="708"/>
        <w:rPr>
          <w:sz w:val="24"/>
          <w:szCs w:val="24"/>
        </w:rPr>
      </w:pPr>
      <w:r>
        <w:rPr>
          <w:sz w:val="24"/>
          <w:szCs w:val="24"/>
        </w:rPr>
        <w:t>El método de razonamiento difuso</w:t>
      </w:r>
      <w:r w:rsidR="00B43762">
        <w:rPr>
          <w:sz w:val="24"/>
          <w:szCs w:val="24"/>
        </w:rPr>
        <w:t xml:space="preserve"> (MRD)</w:t>
      </w:r>
      <w:r>
        <w:rPr>
          <w:sz w:val="24"/>
          <w:szCs w:val="24"/>
        </w:rPr>
        <w:t xml:space="preserve"> es un procedimiento de inferencia que utiliza la información de la </w:t>
      </w:r>
      <w:r w:rsidR="00B43762">
        <w:rPr>
          <w:sz w:val="24"/>
          <w:szCs w:val="24"/>
        </w:rPr>
        <w:t>BC</w:t>
      </w:r>
      <w:r>
        <w:rPr>
          <w:sz w:val="24"/>
          <w:szCs w:val="24"/>
        </w:rPr>
        <w:t xml:space="preserve"> para predecir una clase ante un ejemplo no clasificado. Al final, indica</w:t>
      </w:r>
      <w:r w:rsidR="00B43762">
        <w:rPr>
          <w:sz w:val="24"/>
          <w:szCs w:val="24"/>
        </w:rPr>
        <w:t xml:space="preserve"> como aplicar la información contenida en la BR, por ello, es uno de los elementos más importantes de un SCBRD, ya que determinará el rendimiento.</w:t>
      </w:r>
    </w:p>
    <w:p w:rsidR="00B43762" w:rsidRDefault="00B43762" w:rsidP="00B43762">
      <w:pPr>
        <w:tabs>
          <w:tab w:val="left" w:pos="708"/>
          <w:tab w:val="left" w:pos="1807"/>
        </w:tabs>
        <w:rPr>
          <w:rFonts w:eastAsiaTheme="minorEastAsia"/>
          <w:sz w:val="24"/>
          <w:szCs w:val="24"/>
        </w:rPr>
      </w:pPr>
      <w:r>
        <w:rPr>
          <w:sz w:val="24"/>
          <w:szCs w:val="24"/>
        </w:rPr>
        <w:tab/>
        <w:t xml:space="preserve">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un nuevo ejemplo a clasificar. Generalmente, un MDR utilizará el siguiente método para clasificarlo:</w:t>
      </w:r>
    </w:p>
    <w:p w:rsidR="00B43762" w:rsidRPr="009C5F81" w:rsidRDefault="00B43762" w:rsidP="00B43762">
      <w:pPr>
        <w:pStyle w:val="Prrafodelista"/>
        <w:numPr>
          <w:ilvl w:val="0"/>
          <w:numId w:val="21"/>
        </w:numPr>
        <w:tabs>
          <w:tab w:val="left" w:pos="708"/>
          <w:tab w:val="left" w:pos="1807"/>
        </w:tabs>
        <w:rPr>
          <w:b/>
          <w:bCs/>
          <w:sz w:val="24"/>
          <w:szCs w:val="24"/>
        </w:rPr>
      </w:pPr>
      <w:r w:rsidRPr="00B43762">
        <w:rPr>
          <w:i/>
          <w:iCs/>
          <w:sz w:val="24"/>
          <w:szCs w:val="24"/>
        </w:rPr>
        <w:lastRenderedPageBreak/>
        <w:t>Grado de emparejamiento.</w:t>
      </w:r>
      <w:r w:rsidRPr="00B43762">
        <w:rPr>
          <w:sz w:val="24"/>
          <w:szCs w:val="24"/>
        </w:rPr>
        <w:t xml:space="preserve"> Se c</w:t>
      </w:r>
      <w:r>
        <w:rPr>
          <w:sz w:val="24"/>
          <w:szCs w:val="24"/>
        </w:rPr>
        <w:t xml:space="preserve">alcula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cada regla de la BR</w:t>
      </w:r>
      <w:r w:rsidR="009C5F81">
        <w:rPr>
          <w:rFonts w:eastAsiaTheme="minorEastAsia"/>
          <w:sz w:val="24"/>
          <w:szCs w:val="24"/>
        </w:rPr>
        <w:t>:</w:t>
      </w:r>
    </w:p>
    <w:p w:rsidR="009C5F81" w:rsidRPr="009C5F81" w:rsidRDefault="009C5F81" w:rsidP="009C5F81">
      <w:pPr>
        <w:pStyle w:val="Prrafodelista"/>
        <w:tabs>
          <w:tab w:val="left" w:pos="708"/>
          <w:tab w:val="left" w:pos="1807"/>
        </w:tabs>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r>
            <w:rPr>
              <w:rFonts w:ascii="Cambria Math" w:eastAsiaTheme="minorEastAsia" w:hAnsi="Cambria Math"/>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e>
          </m:d>
          <m:r>
            <w:rPr>
              <w:rFonts w:ascii="Cambria Math" w:eastAsiaTheme="minorEastAsia" w:hAnsi="Cambria Math"/>
              <w:sz w:val="24"/>
              <w:szCs w:val="24"/>
            </w:rPr>
            <m:t xml:space="preserve"> con j={1, …, L}</m:t>
          </m:r>
        </m:oMath>
      </m:oMathPara>
    </w:p>
    <w:p w:rsidR="009C5F81" w:rsidRDefault="009C5F81" w:rsidP="009C5F81">
      <w:pPr>
        <w:pStyle w:val="Prrafodelista"/>
        <w:tabs>
          <w:tab w:val="left" w:pos="708"/>
          <w:tab w:val="left" w:pos="1807"/>
        </w:tabs>
        <w:rPr>
          <w:iCs/>
          <w:sz w:val="24"/>
          <w:szCs w:val="24"/>
        </w:rPr>
      </w:pPr>
    </w:p>
    <w:p w:rsidR="009C5F81" w:rsidRPr="009C5F81" w:rsidRDefault="009C5F81" w:rsidP="009C5F81">
      <w:pPr>
        <w:pStyle w:val="Prrafodelista"/>
        <w:tabs>
          <w:tab w:val="left" w:pos="708"/>
          <w:tab w:val="left" w:pos="1807"/>
        </w:tabs>
        <w:rPr>
          <w:iCs/>
          <w:sz w:val="24"/>
          <w:szCs w:val="24"/>
        </w:rPr>
      </w:pPr>
      <w:r>
        <w:rPr>
          <w:iCs/>
          <w:sz w:val="24"/>
          <w:szCs w:val="24"/>
        </w:rPr>
        <w:t xml:space="preserve">Siendo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r>
                  <w:rPr>
                    <w:rFonts w:ascii="Cambria Math" w:eastAsiaTheme="minorEastAsia" w:hAnsi="Cambria Math"/>
                    <w:sz w:val="24"/>
                    <w:szCs w:val="24"/>
                  </w:rPr>
                  <m:t>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oMath>
      <w:r>
        <w:rPr>
          <w:rFonts w:eastAsiaTheme="minorEastAsia"/>
          <w:sz w:val="24"/>
          <w:szCs w:val="24"/>
        </w:rPr>
        <w:t xml:space="preserve"> el grado de pertenencia del ejemplo con el antecedente i-ésimo de la regla, T una t-norma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Pr>
          <w:rFonts w:eastAsiaTheme="minorEastAsia"/>
          <w:sz w:val="24"/>
          <w:szCs w:val="24"/>
        </w:rPr>
        <w:t xml:space="preserve"> es el número de antecedentes de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B43762" w:rsidRPr="008D38E1" w:rsidRDefault="00B43762" w:rsidP="00B43762">
      <w:pPr>
        <w:pStyle w:val="Prrafodelista"/>
        <w:numPr>
          <w:ilvl w:val="0"/>
          <w:numId w:val="21"/>
        </w:numPr>
        <w:tabs>
          <w:tab w:val="left" w:pos="708"/>
          <w:tab w:val="left" w:pos="1807"/>
        </w:tabs>
        <w:rPr>
          <w:b/>
          <w:bCs/>
          <w:sz w:val="24"/>
          <w:szCs w:val="24"/>
        </w:rPr>
      </w:pPr>
      <w:r>
        <w:rPr>
          <w:i/>
          <w:iCs/>
          <w:sz w:val="24"/>
          <w:szCs w:val="24"/>
        </w:rPr>
        <w:t xml:space="preserve">Grado de asociación. </w:t>
      </w:r>
      <w:r w:rsidR="008D38E1">
        <w:rPr>
          <w:sz w:val="24"/>
          <w:szCs w:val="24"/>
        </w:rPr>
        <w:t xml:space="preserve">El grado de asociación del patrón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sidR="008D38E1">
        <w:rPr>
          <w:rFonts w:eastAsiaTheme="minorEastAsia"/>
          <w:sz w:val="24"/>
          <w:szCs w:val="24"/>
        </w:rPr>
        <w:t xml:space="preserve"> con cada regla de la BR se calcula así:</w:t>
      </w:r>
    </w:p>
    <w:p w:rsidR="008D38E1" w:rsidRPr="008D38E1" w:rsidRDefault="008D38E1" w:rsidP="008D38E1">
      <w:pPr>
        <w:tabs>
          <w:tab w:val="left" w:pos="708"/>
          <w:tab w:val="left" w:pos="1807"/>
        </w:tabs>
        <w:ind w:left="3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m:oMathPara>
    </w:p>
    <w:p w:rsidR="008D38E1" w:rsidRPr="008D38E1" w:rsidRDefault="008D38E1" w:rsidP="008D38E1">
      <w:pPr>
        <w:tabs>
          <w:tab w:val="left" w:pos="708"/>
          <w:tab w:val="left" w:pos="1807"/>
        </w:tabs>
        <w:ind w:left="360"/>
        <w:rPr>
          <w:sz w:val="24"/>
          <w:szCs w:val="24"/>
        </w:rPr>
      </w:pPr>
      <w:r>
        <w:rPr>
          <w:b/>
          <w:bCs/>
          <w:sz w:val="24"/>
          <w:szCs w:val="24"/>
        </w:rPr>
        <w:tab/>
      </w:r>
      <w:r>
        <w:rPr>
          <w:sz w:val="24"/>
          <w:szCs w:val="24"/>
        </w:rPr>
        <w:t>Donde</w:t>
      </w:r>
      <m:oMath>
        <m:r>
          <w:rPr>
            <w:rFonts w:ascii="Cambria Math" w:eastAsiaTheme="minorEastAsia" w:hAnsi="Cambria Math"/>
            <w:sz w:val="24"/>
            <w:szCs w:val="24"/>
          </w:rPr>
          <m:t xml:space="preserve"> </m:t>
        </m:r>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Pr>
          <w:sz w:val="24"/>
          <w:szCs w:val="24"/>
        </w:rPr>
        <w:t xml:space="preserve"> es el peso de la regla j-ésima,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B43762" w:rsidRPr="00B43762" w:rsidRDefault="00B43762" w:rsidP="00B43762">
      <w:pPr>
        <w:pStyle w:val="Prrafodelista"/>
        <w:numPr>
          <w:ilvl w:val="0"/>
          <w:numId w:val="21"/>
        </w:numPr>
        <w:tabs>
          <w:tab w:val="left" w:pos="708"/>
          <w:tab w:val="left" w:pos="1807"/>
        </w:tabs>
        <w:rPr>
          <w:b/>
          <w:bCs/>
          <w:sz w:val="24"/>
          <w:szCs w:val="24"/>
        </w:rPr>
      </w:pPr>
      <w:r>
        <w:rPr>
          <w:i/>
          <w:iCs/>
          <w:sz w:val="24"/>
          <w:szCs w:val="24"/>
        </w:rPr>
        <w:t>Grado de confianza.</w:t>
      </w:r>
      <w:r w:rsidR="00F3327F">
        <w:rPr>
          <w:sz w:val="24"/>
          <w:szCs w:val="24"/>
        </w:rPr>
        <w:t xml:space="preserve"> Se calcula el grado de confianza para cada clase. Se pueden utilizar diferentes funciones de agregación para calcularlo. Las más típicas son el máximo (MRD de la regla ganadora) y la suma (MRD de combinación aditiva) [3].</w:t>
      </w:r>
    </w:p>
    <w:p w:rsidR="00B43762" w:rsidRPr="00B43762" w:rsidRDefault="00B43762" w:rsidP="00B43762">
      <w:pPr>
        <w:pStyle w:val="Prrafodelista"/>
        <w:numPr>
          <w:ilvl w:val="0"/>
          <w:numId w:val="21"/>
        </w:numPr>
        <w:tabs>
          <w:tab w:val="left" w:pos="708"/>
          <w:tab w:val="left" w:pos="1807"/>
        </w:tabs>
        <w:rPr>
          <w:b/>
          <w:bCs/>
          <w:sz w:val="24"/>
          <w:szCs w:val="24"/>
        </w:rPr>
      </w:pPr>
      <w:r w:rsidRPr="00B43762">
        <w:rPr>
          <w:i/>
          <w:iCs/>
          <w:sz w:val="24"/>
          <w:szCs w:val="24"/>
        </w:rPr>
        <w:t>Clasificación.</w:t>
      </w:r>
      <w:r w:rsidRPr="00B43762">
        <w:rPr>
          <w:sz w:val="24"/>
          <w:szCs w:val="24"/>
        </w:rPr>
        <w:t xml:space="preserve"> Se predice la clase con grado de confianza más alto.</w:t>
      </w:r>
    </w:p>
    <w:p w:rsidR="00B43762" w:rsidRPr="0004426F" w:rsidRDefault="00B43762" w:rsidP="00B43762">
      <w:pPr>
        <w:pStyle w:val="Prrafodelista"/>
        <w:tabs>
          <w:tab w:val="left" w:pos="708"/>
          <w:tab w:val="left" w:pos="1807"/>
        </w:tabs>
        <w:jc w:val="center"/>
        <w:rPr>
          <w:rFonts w:eastAsiaTheme="minorEastAsia"/>
          <w:sz w:val="24"/>
          <w:szCs w:val="24"/>
        </w:rPr>
      </w:pPr>
      <m:oMathPara>
        <m:oMath>
          <m:r>
            <w:rPr>
              <w:rFonts w:ascii="Cambria Math" w:hAnsi="Cambria Math"/>
              <w:sz w:val="24"/>
              <w:szCs w:val="24"/>
            </w:rPr>
            <m:t>Clase=</m:t>
          </m:r>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l=1,  …,m</m:t>
                  </m:r>
                </m:lim>
              </m:limLow>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func>
        </m:oMath>
      </m:oMathPara>
    </w:p>
    <w:p w:rsidR="0004426F" w:rsidRPr="00B43762" w:rsidRDefault="0004426F" w:rsidP="0004426F">
      <w:pPr>
        <w:pStyle w:val="Prrafodelista"/>
        <w:tabs>
          <w:tab w:val="left" w:pos="708"/>
          <w:tab w:val="left" w:pos="1807"/>
        </w:tabs>
        <w:rPr>
          <w:b/>
          <w:bCs/>
          <w:sz w:val="24"/>
          <w:szCs w:val="24"/>
        </w:rPr>
      </w:pPr>
    </w:p>
    <w:p w:rsidR="006D6EFE" w:rsidRDefault="006D6EFE" w:rsidP="006D6EFE">
      <w:pPr>
        <w:keepNext/>
        <w:ind w:left="360"/>
        <w:jc w:val="center"/>
      </w:pPr>
      <w:r>
        <w:rPr>
          <w:b/>
          <w:bCs/>
          <w:noProof/>
          <w:sz w:val="24"/>
          <w:szCs w:val="24"/>
        </w:rPr>
        <w:drawing>
          <wp:inline distT="0" distB="0" distL="0" distR="0">
            <wp:extent cx="4701396" cy="276975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28CF.tmp"/>
                    <pic:cNvPicPr/>
                  </pic:nvPicPr>
                  <pic:blipFill>
                    <a:blip r:embed="rId13">
                      <a:extLst>
                        <a:ext uri="{28A0092B-C50C-407E-A947-70E740481C1C}">
                          <a14:useLocalDpi xmlns:a14="http://schemas.microsoft.com/office/drawing/2010/main" val="0"/>
                        </a:ext>
                      </a:extLst>
                    </a:blip>
                    <a:stretch>
                      <a:fillRect/>
                    </a:stretch>
                  </pic:blipFill>
                  <pic:spPr>
                    <a:xfrm>
                      <a:off x="0" y="0"/>
                      <a:ext cx="4758523" cy="2803410"/>
                    </a:xfrm>
                    <a:prstGeom prst="rect">
                      <a:avLst/>
                    </a:prstGeom>
                  </pic:spPr>
                </pic:pic>
              </a:graphicData>
            </a:graphic>
          </wp:inline>
        </w:drawing>
      </w:r>
    </w:p>
    <w:p w:rsidR="006D6EFE" w:rsidRDefault="006D6EFE" w:rsidP="006D6EFE">
      <w:pPr>
        <w:pStyle w:val="Descripcin"/>
        <w:jc w:val="center"/>
        <w:rPr>
          <w:sz w:val="24"/>
          <w:szCs w:val="24"/>
        </w:rPr>
      </w:pPr>
      <w:bookmarkStart w:id="16" w:name="_Toc52812206"/>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Pr>
          <w:noProof/>
          <w:sz w:val="24"/>
          <w:szCs w:val="24"/>
        </w:rPr>
        <w:t>4</w:t>
      </w:r>
      <w:r w:rsidRPr="006D6EFE">
        <w:rPr>
          <w:sz w:val="24"/>
          <w:szCs w:val="24"/>
        </w:rPr>
        <w:fldChar w:fldCharType="end"/>
      </w:r>
      <w:r w:rsidRPr="006D6EFE">
        <w:rPr>
          <w:sz w:val="24"/>
          <w:szCs w:val="24"/>
        </w:rPr>
        <w:t>. Esquema de un SCBRD</w:t>
      </w:r>
      <w:bookmarkEnd w:id="16"/>
    </w:p>
    <w:p w:rsidR="0004426F" w:rsidRPr="0004426F" w:rsidRDefault="0004426F" w:rsidP="0004426F"/>
    <w:p w:rsidR="00330031" w:rsidRDefault="00330031" w:rsidP="00330031">
      <w:pPr>
        <w:pStyle w:val="Ttulo2"/>
        <w:rPr>
          <w:color w:val="808080" w:themeColor="background1" w:themeShade="80"/>
          <w:sz w:val="32"/>
          <w:szCs w:val="32"/>
        </w:rPr>
      </w:pPr>
      <w:bookmarkStart w:id="17" w:name="_Toc52814735"/>
      <w:r w:rsidRPr="00330031">
        <w:rPr>
          <w:color w:val="808080" w:themeColor="background1" w:themeShade="80"/>
          <w:sz w:val="32"/>
          <w:szCs w:val="32"/>
        </w:rPr>
        <w:t>2.</w:t>
      </w:r>
      <w:r w:rsidR="000E2628">
        <w:rPr>
          <w:color w:val="808080" w:themeColor="background1" w:themeShade="80"/>
          <w:sz w:val="32"/>
          <w:szCs w:val="32"/>
        </w:rPr>
        <w:t>6</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17"/>
    </w:p>
    <w:p w:rsidR="00AE60B9" w:rsidRDefault="00AE60B9" w:rsidP="00AE60B9"/>
    <w:p w:rsidR="00AE60B9" w:rsidRDefault="00AE60B9" w:rsidP="003A1BA0">
      <w:pPr>
        <w:rPr>
          <w:sz w:val="24"/>
          <w:szCs w:val="24"/>
        </w:rPr>
      </w:pPr>
      <w:r>
        <w:rPr>
          <w:sz w:val="24"/>
          <w:szCs w:val="24"/>
        </w:rPr>
        <w:lastRenderedPageBreak/>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Nosotros vamos a fijarnos en los algoritmos evolutivos.</w:t>
      </w:r>
    </w:p>
    <w:p w:rsidR="0056776D" w:rsidRDefault="003A1BA0" w:rsidP="003A1BA0">
      <w:pPr>
        <w:rPr>
          <w:sz w:val="24"/>
          <w:szCs w:val="24"/>
        </w:rPr>
      </w:pPr>
      <w:r>
        <w:rPr>
          <w:sz w:val="24"/>
          <w:szCs w:val="24"/>
        </w:rPr>
        <w:tab/>
      </w:r>
      <w:r w:rsidR="00523AB9">
        <w:rPr>
          <w:sz w:val="24"/>
          <w:szCs w:val="24"/>
        </w:rPr>
        <w:t>Los algoritmos evolutivos tienen como objetivo resolver problemas de optimización 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rsidR="00FF20C6" w:rsidRDefault="00FF20C6" w:rsidP="00FF20C6">
      <w:pPr>
        <w:rPr>
          <w:sz w:val="24"/>
          <w:szCs w:val="24"/>
        </w:rPr>
      </w:pPr>
      <w:r>
        <w:rPr>
          <w:sz w:val="24"/>
          <w:szCs w:val="24"/>
        </w:rPr>
        <w:t>Los principales componentes de los algoritmos evolutivos son los siguientes:</w:t>
      </w:r>
    </w:p>
    <w:p w:rsidR="00FF20C6" w:rsidRDefault="00FF20C6" w:rsidP="00FF20C6">
      <w:pPr>
        <w:pStyle w:val="Prrafodelista"/>
        <w:numPr>
          <w:ilvl w:val="0"/>
          <w:numId w:val="17"/>
        </w:numPr>
        <w:rPr>
          <w:sz w:val="24"/>
          <w:szCs w:val="24"/>
        </w:rPr>
      </w:pPr>
      <w:r>
        <w:rPr>
          <w:sz w:val="24"/>
          <w:szCs w:val="24"/>
        </w:rPr>
        <w:t>Población de individuos. Cada individuo representa una posible solución</w:t>
      </w:r>
      <w:r w:rsidR="00A66C44">
        <w:rPr>
          <w:sz w:val="24"/>
          <w:szCs w:val="24"/>
        </w:rPr>
        <w:t xml:space="preserve"> y se le llama cromosoma.</w:t>
      </w:r>
    </w:p>
    <w:p w:rsidR="00FF20C6" w:rsidRDefault="00FF20C6" w:rsidP="00FF20C6">
      <w:pPr>
        <w:pStyle w:val="Prrafodelista"/>
        <w:numPr>
          <w:ilvl w:val="0"/>
          <w:numId w:val="17"/>
        </w:numPr>
        <w:rPr>
          <w:sz w:val="24"/>
          <w:szCs w:val="24"/>
        </w:rPr>
      </w:pPr>
      <w:r>
        <w:rPr>
          <w:sz w:val="24"/>
          <w:szCs w:val="24"/>
        </w:rPr>
        <w:t>Procedimiento de selección. Tiene algún mecanismo de selección basado en la aptitud de los individuos para resolver el problema.</w:t>
      </w:r>
    </w:p>
    <w:p w:rsidR="00FF20C6" w:rsidRPr="00FF20C6" w:rsidRDefault="00FF20C6" w:rsidP="003A1BA0">
      <w:pPr>
        <w:pStyle w:val="Prrafodelista"/>
        <w:numPr>
          <w:ilvl w:val="0"/>
          <w:numId w:val="17"/>
        </w:numPr>
        <w:rPr>
          <w:sz w:val="24"/>
          <w:szCs w:val="24"/>
        </w:rPr>
      </w:pPr>
      <w:r>
        <w:rPr>
          <w:sz w:val="24"/>
          <w:szCs w:val="24"/>
        </w:rPr>
        <w:t>Procedimiento de transformación. En la evolución del programa se generan nuevos individuos a partir de los anteriores.</w:t>
      </w:r>
    </w:p>
    <w:p w:rsidR="00FF20C6" w:rsidRDefault="007E79F4" w:rsidP="007E79F4">
      <w:pPr>
        <w:ind w:firstLine="360"/>
        <w:rPr>
          <w:sz w:val="24"/>
          <w:szCs w:val="24"/>
        </w:rPr>
      </w:pPr>
      <w:r>
        <w:rPr>
          <w:sz w:val="24"/>
          <w:szCs w:val="24"/>
        </w:rPr>
        <w:t>Existen distintos tipos de algoritmos evolutivos, pero en todos ellos e</w:t>
      </w:r>
      <w:r w:rsidR="00FF20C6">
        <w:rPr>
          <w:sz w:val="24"/>
          <w:szCs w:val="24"/>
        </w:rPr>
        <w:t xml:space="preserve">l funcionamiento general es el siguiente (Ilustración </w:t>
      </w:r>
      <w:r w:rsidR="006D6EFE">
        <w:rPr>
          <w:sz w:val="24"/>
          <w:szCs w:val="24"/>
        </w:rPr>
        <w:t>5</w:t>
      </w:r>
      <w:r w:rsidR="00FF20C6">
        <w:rPr>
          <w:sz w:val="24"/>
          <w:szCs w:val="24"/>
        </w:rPr>
        <w:t>):</w:t>
      </w:r>
    </w:p>
    <w:p w:rsidR="00FF20C6" w:rsidRDefault="00FF20C6" w:rsidP="00FF20C6">
      <w:pPr>
        <w:pStyle w:val="Prrafodelista"/>
        <w:numPr>
          <w:ilvl w:val="0"/>
          <w:numId w:val="18"/>
        </w:numPr>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rsidR="00CA29CC" w:rsidRDefault="00CA29CC" w:rsidP="00FF20C6">
      <w:pPr>
        <w:pStyle w:val="Prrafodelista"/>
        <w:numPr>
          <w:ilvl w:val="0"/>
          <w:numId w:val="18"/>
        </w:numPr>
        <w:rPr>
          <w:sz w:val="24"/>
          <w:szCs w:val="24"/>
        </w:rPr>
      </w:pPr>
      <w:r>
        <w:rPr>
          <w:sz w:val="24"/>
          <w:szCs w:val="24"/>
        </w:rPr>
        <w:t>Se evalúa la aptitud de cada cromosoma de la población.</w:t>
      </w:r>
    </w:p>
    <w:p w:rsidR="00CA29CC" w:rsidRDefault="00CA29CC" w:rsidP="00FF20C6">
      <w:pPr>
        <w:pStyle w:val="Prrafodelista"/>
        <w:numPr>
          <w:ilvl w:val="0"/>
          <w:numId w:val="18"/>
        </w:numPr>
        <w:rPr>
          <w:sz w:val="24"/>
          <w:szCs w:val="24"/>
        </w:rPr>
      </w:pPr>
      <w:r>
        <w:rPr>
          <w:sz w:val="24"/>
          <w:szCs w:val="24"/>
        </w:rPr>
        <w:t>Se seleccionan los cromosomas que se utilizaran para crear una nueva generación.</w:t>
      </w:r>
    </w:p>
    <w:p w:rsidR="00CA29CC" w:rsidRDefault="00CA29CC" w:rsidP="00FF20C6">
      <w:pPr>
        <w:pStyle w:val="Prrafodelista"/>
        <w:numPr>
          <w:ilvl w:val="0"/>
          <w:numId w:val="18"/>
        </w:numPr>
        <w:rPr>
          <w:sz w:val="24"/>
          <w:szCs w:val="24"/>
        </w:rPr>
      </w:pPr>
      <w:r>
        <w:rPr>
          <w:sz w:val="24"/>
          <w:szCs w:val="24"/>
        </w:rPr>
        <w:t xml:space="preserve">Se combinan los cromosomas seleccionados y se generan nuevos cromosomas. </w:t>
      </w:r>
      <w:r w:rsidR="00A852C8">
        <w:rPr>
          <w:sz w:val="24"/>
          <w:szCs w:val="24"/>
        </w:rPr>
        <w:t>Los cromosomas pueden sufrir mutación.</w:t>
      </w:r>
    </w:p>
    <w:p w:rsidR="00CA29CC" w:rsidRDefault="00CA29CC" w:rsidP="00FF20C6">
      <w:pPr>
        <w:pStyle w:val="Prrafodelista"/>
        <w:numPr>
          <w:ilvl w:val="0"/>
          <w:numId w:val="18"/>
        </w:numPr>
        <w:rPr>
          <w:sz w:val="24"/>
          <w:szCs w:val="24"/>
        </w:rPr>
      </w:pPr>
      <w:r>
        <w:rPr>
          <w:sz w:val="24"/>
          <w:szCs w:val="24"/>
        </w:rPr>
        <w:t>Se genera la nueva población. Esta nueva población la completan los mejores cromosomas resultantes del conjunto de cromosomas de la generación anterior y la nueva.</w:t>
      </w:r>
    </w:p>
    <w:p w:rsidR="00FF20C6" w:rsidRPr="007E79F4" w:rsidRDefault="00CA29CC" w:rsidP="00FF20C6">
      <w:pPr>
        <w:pStyle w:val="Prrafodelista"/>
        <w:numPr>
          <w:ilvl w:val="0"/>
          <w:numId w:val="18"/>
        </w:numPr>
        <w:rPr>
          <w:sz w:val="24"/>
          <w:szCs w:val="24"/>
        </w:rPr>
      </w:pPr>
      <w:r>
        <w:rPr>
          <w:sz w:val="24"/>
          <w:szCs w:val="24"/>
        </w:rPr>
        <w:t xml:space="preserve">Se repite el proceso de evaluación, selección y combinación hasta </w:t>
      </w:r>
      <w:r w:rsidR="00A852C8">
        <w:rPr>
          <w:sz w:val="24"/>
          <w:szCs w:val="24"/>
        </w:rPr>
        <w:t>optimizar el resultado.</w:t>
      </w:r>
    </w:p>
    <w:p w:rsidR="001739EC" w:rsidRDefault="0056776D" w:rsidP="001739EC">
      <w:pPr>
        <w:keepNext/>
        <w:jc w:val="center"/>
      </w:pPr>
      <w:r>
        <w:rPr>
          <w:noProof/>
          <w:sz w:val="24"/>
          <w:szCs w:val="24"/>
        </w:rPr>
        <w:lastRenderedPageBreak/>
        <w:drawing>
          <wp:inline distT="0" distB="0" distL="0" distR="0" wp14:anchorId="57D6D5D3" wp14:editId="67D5D6B8">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4">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rsidR="00FF20C6" w:rsidRDefault="001739EC" w:rsidP="00FF20C6">
      <w:pPr>
        <w:pStyle w:val="Descripcin"/>
        <w:jc w:val="center"/>
        <w:rPr>
          <w:sz w:val="24"/>
          <w:szCs w:val="24"/>
        </w:rPr>
      </w:pPr>
      <w:bookmarkStart w:id="18" w:name="_Toc52812207"/>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6D6EFE">
        <w:rPr>
          <w:noProof/>
          <w:sz w:val="24"/>
          <w:szCs w:val="24"/>
        </w:rPr>
        <w:t>5</w:t>
      </w:r>
      <w:r w:rsidRPr="001739EC">
        <w:rPr>
          <w:sz w:val="24"/>
          <w:szCs w:val="24"/>
        </w:rPr>
        <w:fldChar w:fldCharType="end"/>
      </w:r>
      <w:r w:rsidRPr="001739EC">
        <w:rPr>
          <w:sz w:val="24"/>
          <w:szCs w:val="24"/>
        </w:rPr>
        <w:t>. Esquema algoritmo evolutivo</w:t>
      </w:r>
      <w:bookmarkEnd w:id="18"/>
    </w:p>
    <w:p w:rsidR="007E79F4" w:rsidRDefault="007E79F4" w:rsidP="007E79F4">
      <w:pPr>
        <w:rPr>
          <w:sz w:val="24"/>
          <w:szCs w:val="24"/>
        </w:rPr>
      </w:pPr>
    </w:p>
    <w:p w:rsidR="007E79F4" w:rsidRDefault="007E79F4" w:rsidP="007E79F4">
      <w:pPr>
        <w:rPr>
          <w:sz w:val="24"/>
          <w:szCs w:val="24"/>
        </w:rPr>
      </w:pPr>
      <w:r>
        <w:rPr>
          <w:sz w:val="24"/>
          <w:szCs w:val="24"/>
        </w:rPr>
        <w:tab/>
        <w:t>Los algoritmos genéticos son un tipo de algoritmo evolutivo. Las principales características de un algoritmo genético son 3:</w:t>
      </w:r>
    </w:p>
    <w:p w:rsidR="007E79F4" w:rsidRDefault="007E79F4" w:rsidP="007E79F4">
      <w:pPr>
        <w:pStyle w:val="Prrafodelista"/>
        <w:numPr>
          <w:ilvl w:val="0"/>
          <w:numId w:val="19"/>
        </w:numPr>
        <w:rPr>
          <w:sz w:val="24"/>
          <w:szCs w:val="24"/>
        </w:rPr>
      </w:pPr>
      <w:r>
        <w:rPr>
          <w:sz w:val="24"/>
          <w:szCs w:val="24"/>
        </w:rPr>
        <w:t>Los cromosomas se representan mediante codificación binaria.</w:t>
      </w:r>
    </w:p>
    <w:p w:rsidR="007E79F4" w:rsidRDefault="007E79F4" w:rsidP="007E79F4">
      <w:pPr>
        <w:pStyle w:val="Prrafodelista"/>
        <w:numPr>
          <w:ilvl w:val="0"/>
          <w:numId w:val="19"/>
        </w:numPr>
        <w:rPr>
          <w:sz w:val="24"/>
          <w:szCs w:val="24"/>
        </w:rPr>
      </w:pPr>
      <w:r>
        <w:rPr>
          <w:sz w:val="24"/>
          <w:szCs w:val="24"/>
        </w:rPr>
        <w:t xml:space="preserve">Como método de selección suelen emplear el método de la ruleta </w:t>
      </w:r>
      <w:r w:rsidR="00A66C44">
        <w:rPr>
          <w:sz w:val="24"/>
          <w:szCs w:val="24"/>
        </w:rPr>
        <w:t>con elitismo.</w:t>
      </w:r>
    </w:p>
    <w:p w:rsidR="00A66C44" w:rsidRPr="007E79F4" w:rsidRDefault="00A66C44" w:rsidP="007E79F4">
      <w:pPr>
        <w:pStyle w:val="Prrafodelista"/>
        <w:numPr>
          <w:ilvl w:val="0"/>
          <w:numId w:val="19"/>
        </w:numPr>
        <w:rPr>
          <w:sz w:val="24"/>
          <w:szCs w:val="24"/>
        </w:rPr>
      </w:pPr>
      <w:r>
        <w:rPr>
          <w:sz w:val="24"/>
          <w:szCs w:val="24"/>
        </w:rPr>
        <w:t>Como método de combinación emplean el cruce y la mutación.</w:t>
      </w:r>
    </w:p>
    <w:p w:rsidR="008A132B" w:rsidRDefault="00A66C44" w:rsidP="00523AB9">
      <w:pPr>
        <w:ind w:firstLine="708"/>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rsidR="00B30708" w:rsidRDefault="00B30708" w:rsidP="00B30708">
      <w:pPr>
        <w:pStyle w:val="Ttulo3"/>
        <w:rPr>
          <w:color w:val="808080" w:themeColor="background1" w:themeShade="80"/>
        </w:rPr>
      </w:pPr>
      <w:bookmarkStart w:id="19" w:name="_Toc52814736"/>
      <w:r w:rsidRPr="00B30708">
        <w:rPr>
          <w:color w:val="808080" w:themeColor="background1" w:themeShade="80"/>
        </w:rPr>
        <w:t>2.6.1.- Codificación</w:t>
      </w:r>
      <w:bookmarkEnd w:id="19"/>
    </w:p>
    <w:p w:rsidR="009310FB" w:rsidRDefault="006A3E0E" w:rsidP="00B30708">
      <w:pPr>
        <w:rPr>
          <w:sz w:val="24"/>
          <w:szCs w:val="24"/>
        </w:rPr>
      </w:pPr>
      <w:r>
        <w:rPr>
          <w:sz w:val="24"/>
          <w:szCs w:val="24"/>
        </w:rPr>
        <w:tab/>
        <w:t xml:space="preserve">La codificación es la forma en la que se representa </w:t>
      </w:r>
      <w:r w:rsidR="009310FB">
        <w:rPr>
          <w:sz w:val="24"/>
          <w:szCs w:val="24"/>
        </w:rPr>
        <w:t>la información</w:t>
      </w:r>
      <w:r w:rsidR="007C578A">
        <w:rPr>
          <w:sz w:val="24"/>
          <w:szCs w:val="24"/>
        </w:rPr>
        <w:t xml:space="preserve"> del mundo real en nuestro cromosoma. </w:t>
      </w:r>
      <w:r w:rsidR="009310FB">
        <w:rPr>
          <w:sz w:val="24"/>
          <w:szCs w:val="24"/>
        </w:rPr>
        <w:t>Recordemos que un cromosoma debe representar una posible solución a nuestro problema, por lo tanto, la codificación es la forma en la que representamos una posible solución en un cromosoma.</w:t>
      </w:r>
    </w:p>
    <w:p w:rsidR="009310FB" w:rsidRDefault="009310FB" w:rsidP="00B30708">
      <w:pPr>
        <w:rPr>
          <w:sz w:val="24"/>
          <w:szCs w:val="24"/>
        </w:rPr>
      </w:pPr>
      <w:r>
        <w:rPr>
          <w:sz w:val="24"/>
          <w:szCs w:val="24"/>
        </w:rPr>
        <w:tab/>
      </w:r>
      <w:r w:rsidR="00251B40">
        <w:rPr>
          <w:sz w:val="24"/>
          <w:szCs w:val="24"/>
        </w:rPr>
        <w:t xml:space="preserve">Tenemos </w:t>
      </w:r>
      <w:r>
        <w:rPr>
          <w:sz w:val="24"/>
          <w:szCs w:val="24"/>
        </w:rPr>
        <w:t xml:space="preserve">diferentes formas de codificación como la representación real, codificación entera, alfanumérica, codificación binaria etc. En todos ellos, </w:t>
      </w:r>
      <w:r w:rsidR="00251B40">
        <w:rPr>
          <w:sz w:val="24"/>
          <w:szCs w:val="24"/>
        </w:rPr>
        <w:t>la codificación se basa en una secuencia de reales, enteros, ceros y unos etc. Los algoritmos genéticos utilizan la codificación binaria (Ilustración 5).</w:t>
      </w:r>
    </w:p>
    <w:p w:rsidR="00251B40" w:rsidRDefault="00251B40" w:rsidP="00251B40">
      <w:pPr>
        <w:keepNext/>
        <w:jc w:val="center"/>
      </w:pPr>
      <w:r>
        <w:rPr>
          <w:noProof/>
          <w:sz w:val="24"/>
          <w:szCs w:val="24"/>
        </w:rPr>
        <w:drawing>
          <wp:inline distT="0" distB="0" distL="0" distR="0">
            <wp:extent cx="2333951"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E086.tmp"/>
                    <pic:cNvPicPr/>
                  </pic:nvPicPr>
                  <pic:blipFill>
                    <a:blip r:embed="rId15">
                      <a:extLst>
                        <a:ext uri="{28A0092B-C50C-407E-A947-70E740481C1C}">
                          <a14:useLocalDpi xmlns:a14="http://schemas.microsoft.com/office/drawing/2010/main" val="0"/>
                        </a:ext>
                      </a:extLst>
                    </a:blip>
                    <a:stretch>
                      <a:fillRect/>
                    </a:stretch>
                  </pic:blipFill>
                  <pic:spPr>
                    <a:xfrm>
                      <a:off x="0" y="0"/>
                      <a:ext cx="2333951" cy="457264"/>
                    </a:xfrm>
                    <a:prstGeom prst="rect">
                      <a:avLst/>
                    </a:prstGeom>
                  </pic:spPr>
                </pic:pic>
              </a:graphicData>
            </a:graphic>
          </wp:inline>
        </w:drawing>
      </w:r>
    </w:p>
    <w:p w:rsidR="00251B40" w:rsidRPr="00251B40" w:rsidRDefault="00251B40" w:rsidP="00251B40">
      <w:pPr>
        <w:pStyle w:val="Descripcin"/>
        <w:jc w:val="center"/>
        <w:rPr>
          <w:sz w:val="24"/>
          <w:szCs w:val="24"/>
        </w:rPr>
      </w:pPr>
      <w:bookmarkStart w:id="20" w:name="_Toc52812208"/>
      <w:r w:rsidRPr="00251B40">
        <w:rPr>
          <w:sz w:val="24"/>
          <w:szCs w:val="24"/>
        </w:rPr>
        <w:t xml:space="preserve">Ilustración </w:t>
      </w:r>
      <w:r w:rsidRPr="00251B40">
        <w:rPr>
          <w:sz w:val="24"/>
          <w:szCs w:val="24"/>
        </w:rPr>
        <w:fldChar w:fldCharType="begin"/>
      </w:r>
      <w:r w:rsidRPr="00251B40">
        <w:rPr>
          <w:sz w:val="24"/>
          <w:szCs w:val="24"/>
        </w:rPr>
        <w:instrText xml:space="preserve"> SEQ Ilustración \* ARABIC </w:instrText>
      </w:r>
      <w:r w:rsidRPr="00251B40">
        <w:rPr>
          <w:sz w:val="24"/>
          <w:szCs w:val="24"/>
        </w:rPr>
        <w:fldChar w:fldCharType="separate"/>
      </w:r>
      <w:r w:rsidR="006D6EFE">
        <w:rPr>
          <w:noProof/>
          <w:sz w:val="24"/>
          <w:szCs w:val="24"/>
        </w:rPr>
        <w:t>6</w:t>
      </w:r>
      <w:r w:rsidRPr="00251B40">
        <w:rPr>
          <w:sz w:val="24"/>
          <w:szCs w:val="24"/>
        </w:rPr>
        <w:fldChar w:fldCharType="end"/>
      </w:r>
      <w:r w:rsidRPr="00251B40">
        <w:rPr>
          <w:sz w:val="24"/>
          <w:szCs w:val="24"/>
        </w:rPr>
        <w:t>. Ejemplo cromosoma en codificación binaria</w:t>
      </w:r>
      <w:bookmarkEnd w:id="20"/>
    </w:p>
    <w:p w:rsidR="009310FB" w:rsidRPr="006A3E0E" w:rsidRDefault="009310FB" w:rsidP="00B30708">
      <w:pPr>
        <w:rPr>
          <w:sz w:val="24"/>
          <w:szCs w:val="24"/>
        </w:rPr>
      </w:pPr>
      <w:r>
        <w:rPr>
          <w:sz w:val="24"/>
          <w:szCs w:val="24"/>
        </w:rPr>
        <w:tab/>
      </w:r>
    </w:p>
    <w:p w:rsidR="00B30708" w:rsidRDefault="00B30708" w:rsidP="00B30708">
      <w:pPr>
        <w:pStyle w:val="Ttulo3"/>
        <w:rPr>
          <w:color w:val="808080" w:themeColor="background1" w:themeShade="80"/>
        </w:rPr>
      </w:pPr>
      <w:bookmarkStart w:id="21" w:name="_Toc52814737"/>
      <w:r w:rsidRPr="00B30708">
        <w:rPr>
          <w:color w:val="808080" w:themeColor="background1" w:themeShade="80"/>
        </w:rPr>
        <w:lastRenderedPageBreak/>
        <w:t>2.6.2.- Cruce</w:t>
      </w:r>
      <w:bookmarkEnd w:id="21"/>
    </w:p>
    <w:p w:rsidR="00251B40" w:rsidRDefault="00251B40" w:rsidP="00EA3663">
      <w:pPr>
        <w:rPr>
          <w:sz w:val="24"/>
          <w:szCs w:val="24"/>
        </w:rPr>
      </w:pPr>
      <w:r>
        <w:rPr>
          <w:sz w:val="24"/>
          <w:szCs w:val="24"/>
        </w:rPr>
        <w:tab/>
        <w:t xml:space="preserve">Los operadores de cruce se encargan de generar nuevos cromosomas para una nueva generación a partir de cromosomas de la generación anterior. Por ejemplo, a partir de dos cromosomas padres, generamos uno o más descendientes para la siguiente generación. De este modo permitimos evolucionar al algoritmo genético. </w:t>
      </w:r>
    </w:p>
    <w:p w:rsidR="00B56595" w:rsidRPr="00B56595" w:rsidRDefault="00FF035F" w:rsidP="00B56595">
      <w:pPr>
        <w:rPr>
          <w:sz w:val="40"/>
          <w:szCs w:val="40"/>
        </w:rPr>
      </w:pPr>
      <w:r>
        <w:rPr>
          <w:sz w:val="24"/>
          <w:szCs w:val="24"/>
        </w:rPr>
        <w:tab/>
        <w:t>Explicar distintos tipo</w:t>
      </w:r>
      <w:r w:rsidR="00B56595">
        <w:rPr>
          <w:sz w:val="24"/>
          <w:szCs w:val="24"/>
        </w:rPr>
        <w:t>s</w:t>
      </w:r>
      <w:r>
        <w:rPr>
          <w:sz w:val="24"/>
          <w:szCs w:val="24"/>
        </w:rPr>
        <w:t>: cruce dos puntos, cruzamiento uniforme.</w:t>
      </w:r>
      <w:r w:rsidR="00B56595" w:rsidRPr="00B56595">
        <w:rPr>
          <w:sz w:val="40"/>
          <w:szCs w:val="40"/>
          <w:highlight w:val="yellow"/>
        </w:rPr>
        <w:t xml:space="preserve"> Ejemplos!!!!</w:t>
      </w:r>
    </w:p>
    <w:p w:rsidR="00FF035F" w:rsidRPr="00251B40" w:rsidRDefault="00FF035F" w:rsidP="00EA3663">
      <w:pPr>
        <w:rPr>
          <w:sz w:val="24"/>
          <w:szCs w:val="24"/>
        </w:rPr>
      </w:pPr>
    </w:p>
    <w:p w:rsidR="00B30708" w:rsidRDefault="00B30708" w:rsidP="00B30708">
      <w:pPr>
        <w:pStyle w:val="Ttulo3"/>
        <w:rPr>
          <w:color w:val="808080" w:themeColor="background1" w:themeShade="80"/>
        </w:rPr>
      </w:pPr>
      <w:bookmarkStart w:id="22" w:name="_Toc52814738"/>
      <w:r w:rsidRPr="00B30708">
        <w:rPr>
          <w:color w:val="808080" w:themeColor="background1" w:themeShade="80"/>
        </w:rPr>
        <w:t>2.6.3.- Mutación</w:t>
      </w:r>
      <w:bookmarkEnd w:id="22"/>
    </w:p>
    <w:p w:rsidR="00445910" w:rsidRDefault="00FF035F" w:rsidP="00FF035F">
      <w:pPr>
        <w:rPr>
          <w:sz w:val="24"/>
          <w:szCs w:val="24"/>
        </w:rPr>
      </w:pPr>
      <w:r>
        <w:rPr>
          <w:sz w:val="24"/>
          <w:szCs w:val="24"/>
        </w:rPr>
        <w:tab/>
        <w:t xml:space="preserve">Basándose en la naturaleza la mutación consiste en modificar ligeramente el cromosoma después de aplicar el cruce. El objetivo de la mutación es dar más flexibilidad de evolución a la población. El algoritmo al final evoluciona gracias a los operadores </w:t>
      </w:r>
      <w:r w:rsidR="00445910">
        <w:rPr>
          <w:sz w:val="24"/>
          <w:szCs w:val="24"/>
        </w:rPr>
        <w:t>d</w:t>
      </w:r>
      <w:r>
        <w:rPr>
          <w:sz w:val="24"/>
          <w:szCs w:val="24"/>
        </w:rPr>
        <w:t xml:space="preserve">e cruce y la mutación. </w:t>
      </w:r>
    </w:p>
    <w:p w:rsidR="00FF035F" w:rsidRPr="00FF035F" w:rsidRDefault="00445910" w:rsidP="00FF035F">
      <w:pPr>
        <w:rPr>
          <w:sz w:val="24"/>
          <w:szCs w:val="24"/>
        </w:rPr>
      </w:pPr>
      <w:r>
        <w:rPr>
          <w:sz w:val="24"/>
          <w:szCs w:val="24"/>
        </w:rPr>
        <w:tab/>
      </w:r>
      <w:r w:rsidR="00FF035F">
        <w:rPr>
          <w:sz w:val="24"/>
          <w:szCs w:val="24"/>
        </w:rPr>
        <w:t xml:space="preserve"> </w:t>
      </w:r>
      <w:r>
        <w:rPr>
          <w:sz w:val="24"/>
          <w:szCs w:val="24"/>
        </w:rPr>
        <w:t>La mutación puede aplicarse de distintos modos, como cambiando un valor del cromosoma, invertir el orden de los valores del cromosoma en una parte o intercambiar valores del cromosoma etc.</w:t>
      </w:r>
    </w:p>
    <w:p w:rsidR="00B30708" w:rsidRDefault="00B30708" w:rsidP="00B30708">
      <w:pPr>
        <w:pStyle w:val="Ttulo3"/>
        <w:rPr>
          <w:color w:val="808080" w:themeColor="background1" w:themeShade="80"/>
        </w:rPr>
      </w:pPr>
      <w:bookmarkStart w:id="23" w:name="_Toc52814739"/>
      <w:r w:rsidRPr="00B30708">
        <w:rPr>
          <w:color w:val="808080" w:themeColor="background1" w:themeShade="80"/>
        </w:rPr>
        <w:t>2.6.4.- Selección</w:t>
      </w:r>
      <w:bookmarkEnd w:id="23"/>
    </w:p>
    <w:p w:rsidR="00445910" w:rsidRDefault="00445910" w:rsidP="00445910">
      <w:pPr>
        <w:rPr>
          <w:sz w:val="24"/>
          <w:szCs w:val="24"/>
        </w:rPr>
      </w:pPr>
      <w:r>
        <w:rPr>
          <w:sz w:val="24"/>
          <w:szCs w:val="24"/>
        </w:rPr>
        <w:tab/>
        <w:t xml:space="preserve">El objetivo principal de los métodos de selección </w:t>
      </w:r>
      <w:r w:rsidR="00B56595">
        <w:rPr>
          <w:sz w:val="24"/>
          <w:szCs w:val="24"/>
        </w:rPr>
        <w:t>es escoger los individuos mejor adaptados del conjunto de cromosomas de la anterior generación y la nueva generación obtenida a partir del cruce y la mutación. Para realizar la selección existe diferentes métodos como el método de la ruleta…</w:t>
      </w:r>
    </w:p>
    <w:p w:rsidR="00B56595" w:rsidRPr="00B56595" w:rsidRDefault="00B56595" w:rsidP="00445910">
      <w:pPr>
        <w:rPr>
          <w:sz w:val="40"/>
          <w:szCs w:val="40"/>
        </w:rPr>
      </w:pPr>
      <w:r>
        <w:rPr>
          <w:sz w:val="24"/>
          <w:szCs w:val="24"/>
        </w:rPr>
        <w:tab/>
      </w:r>
      <w:r w:rsidRPr="00B56595">
        <w:rPr>
          <w:sz w:val="40"/>
          <w:szCs w:val="40"/>
          <w:highlight w:val="yellow"/>
        </w:rPr>
        <w:t>Ejemplos!!!!</w:t>
      </w:r>
    </w:p>
    <w:p w:rsidR="009C1C35" w:rsidRDefault="00330031" w:rsidP="009C1C35">
      <w:pPr>
        <w:pStyle w:val="Ttulo2"/>
        <w:rPr>
          <w:color w:val="808080" w:themeColor="background1" w:themeShade="80"/>
          <w:sz w:val="32"/>
          <w:szCs w:val="32"/>
        </w:rPr>
      </w:pPr>
      <w:bookmarkStart w:id="24" w:name="_Toc52814740"/>
      <w:r w:rsidRPr="00330031">
        <w:rPr>
          <w:color w:val="808080" w:themeColor="background1" w:themeShade="80"/>
          <w:sz w:val="32"/>
          <w:szCs w:val="32"/>
        </w:rPr>
        <w:t>2.</w:t>
      </w:r>
      <w:r w:rsidR="000E2628">
        <w:rPr>
          <w:color w:val="808080" w:themeColor="background1" w:themeShade="80"/>
          <w:sz w:val="32"/>
          <w:szCs w:val="32"/>
        </w:rPr>
        <w:t>7</w:t>
      </w:r>
      <w:r w:rsidRPr="00330031">
        <w:rPr>
          <w:color w:val="808080" w:themeColor="background1" w:themeShade="80"/>
          <w:sz w:val="32"/>
          <w:szCs w:val="32"/>
        </w:rPr>
        <w:t>.- FARC-HD</w:t>
      </w:r>
      <w:bookmarkEnd w:id="24"/>
    </w:p>
    <w:p w:rsidR="00AC48E2" w:rsidRDefault="00AC48E2" w:rsidP="00AC48E2">
      <w:pPr>
        <w:rPr>
          <w:sz w:val="24"/>
          <w:szCs w:val="24"/>
        </w:rPr>
      </w:pPr>
    </w:p>
    <w:p w:rsidR="00AC48E2" w:rsidRDefault="00AC48E2" w:rsidP="00AC48E2">
      <w:pPr>
        <w:rPr>
          <w:sz w:val="24"/>
          <w:szCs w:val="24"/>
        </w:rPr>
      </w:pPr>
      <w:r>
        <w:rPr>
          <w:sz w:val="24"/>
          <w:szCs w:val="24"/>
        </w:rPr>
        <w:tab/>
        <w:t xml:space="preserve">Uno de los SCBRDs más interpretables de la literatura es el algoritmo FARC-HD (Fuzzy Association Rule-Based Clasification Model for High-Dimensional problems with Genetic Rule Selection and Lateral Tuning) [1]. </w:t>
      </w:r>
      <w:r w:rsidR="00E62557">
        <w:rPr>
          <w:sz w:val="24"/>
          <w:szCs w:val="24"/>
        </w:rPr>
        <w:t>El algoritmo tiene la siguiente estructura de reglas:</w:t>
      </w:r>
    </w:p>
    <w:p w:rsidR="00E62557" w:rsidRDefault="00E62557" w:rsidP="00E62557">
      <w:pPr>
        <w:jc w:val="center"/>
        <w:rPr>
          <w:rFonts w:eastAsiaTheme="minorEastAsia"/>
          <w:sz w:val="24"/>
          <w:szCs w:val="24"/>
        </w:rPr>
      </w:pPr>
      <w:r>
        <w:rPr>
          <w:sz w:val="24"/>
          <w:szCs w:val="24"/>
        </w:rPr>
        <w:t xml:space="preserve">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r>
              <w:rPr>
                <w:rFonts w:ascii="Cambria Math" w:eastAsiaTheme="minorEastAsia" w:hAnsi="Cambria Math"/>
                <w:sz w:val="24"/>
                <w:szCs w:val="24"/>
              </w:rPr>
              <m:t>1</m:t>
            </m:r>
          </m:sub>
        </m:sSub>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r>
              <w:rPr>
                <w:rFonts w:ascii="Cambria Math" w:eastAsiaTheme="minorEastAsia" w:hAnsi="Cambria Math"/>
                <w:sz w:val="24"/>
                <w:szCs w:val="24"/>
              </w:rPr>
              <m:t>n</m:t>
            </m:r>
          </m:sub>
        </m:sSub>
      </m:oMath>
      <w:r>
        <w:rPr>
          <w:rFonts w:eastAsiaTheme="minorEastAsia"/>
          <w:sz w:val="24"/>
          <w:szCs w:val="24"/>
        </w:rPr>
        <w:t xml:space="preserve"> entonces Clase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p>
    <w:p w:rsidR="00FD0108" w:rsidRPr="00AC48E2" w:rsidRDefault="00FD0108" w:rsidP="00FD0108">
      <w:pPr>
        <w:rPr>
          <w:sz w:val="24"/>
          <w:szCs w:val="24"/>
        </w:rPr>
      </w:pPr>
      <w:r>
        <w:rPr>
          <w:rFonts w:eastAsiaTheme="minorEastAsia"/>
          <w:sz w:val="24"/>
          <w:szCs w:val="24"/>
        </w:rPr>
        <w:tab/>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es la etiqueta de la regla j-ésima,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representa un ejemplo a través de un vector n-dimensional,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r>
              <w:rPr>
                <w:rFonts w:ascii="Cambria Math" w:eastAsiaTheme="minorEastAsia" w:hAnsi="Cambria Math"/>
                <w:sz w:val="24"/>
                <w:szCs w:val="24"/>
              </w:rPr>
              <m:t>i</m:t>
            </m:r>
          </m:sub>
        </m:sSub>
      </m:oMath>
      <w:r>
        <w:rPr>
          <w:rFonts w:eastAsiaTheme="minorEastAsia"/>
          <w:sz w:val="24"/>
          <w:szCs w:val="24"/>
        </w:rPr>
        <w:t xml:space="preserve"> representa un conjunto difuso,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r>
          <m:rPr>
            <m:scr m:val="double-struck"/>
            <m:sty m:val="p"/>
          </m:rPr>
          <w:rPr>
            <w:rFonts w:ascii="Cambria Math" w:hAnsi="Cambria Math"/>
            <w:sz w:val="24"/>
            <w:szCs w:val="24"/>
          </w:rPr>
          <m:t>C</m:t>
        </m:r>
      </m:oMath>
      <w:r>
        <w:rPr>
          <w:rFonts w:eastAsiaTheme="minorEastAsia"/>
          <w:sz w:val="24"/>
          <w:szCs w:val="24"/>
        </w:rPr>
        <w:t xml:space="preserve"> es la etiqueta de la clase y </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es el peso de la regla.</w:t>
      </w:r>
      <w:bookmarkStart w:id="25" w:name="_GoBack"/>
      <w:bookmarkEnd w:id="25"/>
    </w:p>
    <w:p w:rsidR="006D6EFE" w:rsidRDefault="00A33D26" w:rsidP="006D6EFE">
      <w:pPr>
        <w:keepNext/>
        <w:jc w:val="center"/>
      </w:pPr>
      <w:r>
        <w:rPr>
          <w:noProof/>
        </w:rPr>
        <w:lastRenderedPageBreak/>
        <w:drawing>
          <wp:inline distT="0" distB="0" distL="0" distR="0">
            <wp:extent cx="3846455" cy="257929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4BC05.tmp"/>
                    <pic:cNvPicPr/>
                  </pic:nvPicPr>
                  <pic:blipFill>
                    <a:blip r:embed="rId16">
                      <a:extLst>
                        <a:ext uri="{28A0092B-C50C-407E-A947-70E740481C1C}">
                          <a14:useLocalDpi xmlns:a14="http://schemas.microsoft.com/office/drawing/2010/main" val="0"/>
                        </a:ext>
                      </a:extLst>
                    </a:blip>
                    <a:stretch>
                      <a:fillRect/>
                    </a:stretch>
                  </pic:blipFill>
                  <pic:spPr>
                    <a:xfrm>
                      <a:off x="0" y="0"/>
                      <a:ext cx="3853761" cy="2584198"/>
                    </a:xfrm>
                    <a:prstGeom prst="rect">
                      <a:avLst/>
                    </a:prstGeom>
                  </pic:spPr>
                </pic:pic>
              </a:graphicData>
            </a:graphic>
          </wp:inline>
        </w:drawing>
      </w:r>
    </w:p>
    <w:p w:rsidR="00A33D26" w:rsidRPr="006D6EFE" w:rsidRDefault="006D6EFE" w:rsidP="006D6EFE">
      <w:pPr>
        <w:pStyle w:val="Descripcin"/>
        <w:jc w:val="center"/>
        <w:rPr>
          <w:sz w:val="24"/>
          <w:szCs w:val="24"/>
        </w:rPr>
      </w:pPr>
      <w:bookmarkStart w:id="26" w:name="_Toc52812209"/>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Pr="006D6EFE">
        <w:rPr>
          <w:noProof/>
          <w:sz w:val="24"/>
          <w:szCs w:val="24"/>
        </w:rPr>
        <w:t>7</w:t>
      </w:r>
      <w:r w:rsidRPr="006D6EFE">
        <w:rPr>
          <w:sz w:val="24"/>
          <w:szCs w:val="24"/>
        </w:rPr>
        <w:fldChar w:fldCharType="end"/>
      </w:r>
      <w:r w:rsidRPr="006D6EFE">
        <w:rPr>
          <w:sz w:val="24"/>
          <w:szCs w:val="24"/>
        </w:rPr>
        <w:t xml:space="preserve">. Ejemplo codificación genética tuning lateral y </w:t>
      </w:r>
      <w:r w:rsidRPr="006D6EFE">
        <w:rPr>
          <w:noProof/>
          <w:sz w:val="24"/>
          <w:szCs w:val="24"/>
        </w:rPr>
        <w:t>selección de reglas</w:t>
      </w:r>
      <w:bookmarkEnd w:id="26"/>
    </w:p>
    <w:p w:rsidR="003B7A55" w:rsidRDefault="003B7A55" w:rsidP="00B738CA">
      <w:pPr>
        <w:rPr>
          <w:sz w:val="24"/>
          <w:szCs w:val="24"/>
        </w:rPr>
      </w:pPr>
      <w:r>
        <w:rPr>
          <w:sz w:val="24"/>
          <w:szCs w:val="24"/>
        </w:rPr>
        <w:br w:type="page"/>
      </w:r>
    </w:p>
    <w:p w:rsidR="00A364DE" w:rsidRDefault="003B7A55" w:rsidP="003B7A55">
      <w:pPr>
        <w:pStyle w:val="Ttulo1"/>
        <w:rPr>
          <w:rFonts w:cstheme="minorHAnsi"/>
          <w:color w:val="808080" w:themeColor="background1" w:themeShade="80"/>
          <w:sz w:val="44"/>
          <w:szCs w:val="44"/>
        </w:rPr>
      </w:pPr>
      <w:bookmarkStart w:id="27" w:name="_Toc52814741"/>
      <w:r w:rsidRPr="003B7A55">
        <w:rPr>
          <w:rFonts w:cstheme="minorHAnsi"/>
          <w:color w:val="808080" w:themeColor="background1" w:themeShade="80"/>
          <w:sz w:val="44"/>
          <w:szCs w:val="44"/>
        </w:rPr>
        <w:lastRenderedPageBreak/>
        <w:t>3.- FARC-HD-LOCAL</w:t>
      </w:r>
      <w:bookmarkEnd w:id="27"/>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28" w:name="_Toc52814742"/>
      <w:r w:rsidRPr="003B7A55">
        <w:rPr>
          <w:rFonts w:cstheme="minorHAnsi"/>
          <w:color w:val="808080" w:themeColor="background1" w:themeShade="80"/>
          <w:sz w:val="44"/>
          <w:szCs w:val="44"/>
        </w:rPr>
        <w:lastRenderedPageBreak/>
        <w:t>4.- Marco Experimental</w:t>
      </w:r>
      <w:bookmarkEnd w:id="28"/>
    </w:p>
    <w:p w:rsidR="003B2212" w:rsidRPr="003B2212" w:rsidRDefault="003B2212" w:rsidP="003B2212"/>
    <w:p w:rsidR="003B2212" w:rsidRDefault="003B2212" w:rsidP="003B2212">
      <w:pPr>
        <w:rPr>
          <w:sz w:val="24"/>
          <w:szCs w:val="24"/>
        </w:rPr>
      </w:pPr>
      <w:r w:rsidRPr="005D7CA3">
        <w:rPr>
          <w:sz w:val="24"/>
          <w:szCs w:val="24"/>
        </w:rPr>
        <w:t>En este apartado se presenta el contexto elegido para la realización de los experimentos. En primer lugar, describimos los conjuntos de datos (</w:t>
      </w:r>
      <w:r w:rsidRPr="005D7CA3">
        <w:rPr>
          <w:i/>
          <w:iCs/>
          <w:sz w:val="24"/>
          <w:szCs w:val="24"/>
        </w:rPr>
        <w:t>datasets</w:t>
      </w:r>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29" w:name="_Toc52814743"/>
      <w:r w:rsidRPr="00C35EF2">
        <w:rPr>
          <w:color w:val="808080" w:themeColor="background1" w:themeShade="80"/>
          <w:sz w:val="32"/>
          <w:szCs w:val="32"/>
        </w:rPr>
        <w:t>4.1.- Datasets</w:t>
      </w:r>
      <w:bookmarkEnd w:id="29"/>
    </w:p>
    <w:p w:rsidR="003B2212" w:rsidRDefault="003B2212" w:rsidP="003B2212"/>
    <w:p w:rsidR="00C35EF2" w:rsidRDefault="003B2212" w:rsidP="00C35EF2">
      <w:pPr>
        <w:rPr>
          <w:sz w:val="24"/>
          <w:szCs w:val="24"/>
        </w:rPr>
      </w:pPr>
      <w:r w:rsidRPr="008968D4">
        <w:rPr>
          <w:sz w:val="24"/>
          <w:szCs w:val="24"/>
        </w:rPr>
        <w:tab/>
      </w:r>
      <w:r>
        <w:rPr>
          <w:sz w:val="24"/>
          <w:szCs w:val="24"/>
        </w:rPr>
        <w:t>Hemos seleccionado nueve conjuntos de datos (</w:t>
      </w:r>
      <w:r>
        <w:rPr>
          <w:i/>
          <w:iCs/>
          <w:sz w:val="24"/>
          <w:szCs w:val="24"/>
        </w:rPr>
        <w:t>datasets</w:t>
      </w:r>
      <w:r>
        <w:rPr>
          <w:sz w:val="24"/>
          <w:szCs w:val="24"/>
        </w:rPr>
        <w:t>) que también se han utilizado para evaluar el rendimiento de FARC-HD original [1]. Estos conjuntos de datos contienen datos del mundo real obtenidos del repositorio de KEEL [</w:t>
      </w:r>
      <w:r w:rsidR="0010499F">
        <w:rPr>
          <w:sz w:val="24"/>
          <w:szCs w:val="24"/>
        </w:rPr>
        <w:t>6</w:t>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tabla 1 resumimos las </w:t>
      </w:r>
      <w:r w:rsidR="0003016B">
        <w:rPr>
          <w:sz w:val="24"/>
          <w:szCs w:val="24"/>
        </w:rPr>
        <w:t>c</w:t>
      </w:r>
      <w:r w:rsidR="002E13F1">
        <w:rPr>
          <w:sz w:val="24"/>
          <w:szCs w:val="24"/>
        </w:rPr>
        <w:t>aracterísticas principales de cada conjunto: número de ejemplos (#Ej.), número de atributos (#Atr.), y número de clases (#Clas.).</w:t>
      </w:r>
      <w:r w:rsidR="0045307B">
        <w:rPr>
          <w:sz w:val="24"/>
          <w:szCs w:val="24"/>
        </w:rPr>
        <w:t xml:space="preserve"> </w:t>
      </w:r>
    </w:p>
    <w:p w:rsidR="00742B28" w:rsidRPr="00CE2473" w:rsidRDefault="00742B28" w:rsidP="00742B28">
      <w:pPr>
        <w:pStyle w:val="Descripcin"/>
        <w:keepNext/>
        <w:jc w:val="center"/>
        <w:rPr>
          <w:color w:val="365F91" w:themeColor="accent1" w:themeShade="BF"/>
          <w:sz w:val="24"/>
          <w:szCs w:val="24"/>
        </w:rPr>
      </w:pPr>
      <w:bookmarkStart w:id="30" w:name="_Ref52278569"/>
      <w:bookmarkStart w:id="31" w:name="_Toc52289615"/>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CE2473" w:rsidRPr="00CE2473">
        <w:rPr>
          <w:noProof/>
          <w:color w:val="365F91" w:themeColor="accent1" w:themeShade="BF"/>
          <w:sz w:val="24"/>
          <w:szCs w:val="24"/>
        </w:rPr>
        <w:t>1</w:t>
      </w:r>
      <w:r w:rsidRPr="00CE2473">
        <w:rPr>
          <w:color w:val="365F91" w:themeColor="accent1" w:themeShade="BF"/>
          <w:sz w:val="24"/>
          <w:szCs w:val="24"/>
        </w:rPr>
        <w:fldChar w:fldCharType="end"/>
      </w:r>
      <w:r w:rsidRPr="00CE2473">
        <w:rPr>
          <w:color w:val="365F91" w:themeColor="accent1" w:themeShade="BF"/>
          <w:sz w:val="24"/>
          <w:szCs w:val="24"/>
        </w:rPr>
        <w:t>. Descripción de las características de los dataset utilizados</w:t>
      </w:r>
      <w:bookmarkEnd w:id="30"/>
      <w:bookmarkEnd w:id="31"/>
    </w:p>
    <w:tbl>
      <w:tblPr>
        <w:tblStyle w:val="Tablanormal5"/>
        <w:tblW w:w="5586" w:type="dxa"/>
        <w:jc w:val="center"/>
        <w:tblLook w:val="04A0" w:firstRow="1" w:lastRow="0" w:firstColumn="1" w:lastColumn="0" w:noHBand="0" w:noVBand="1"/>
      </w:tblPr>
      <w:tblGrid>
        <w:gridCol w:w="1200"/>
        <w:gridCol w:w="1212"/>
        <w:gridCol w:w="774"/>
        <w:gridCol w:w="1200"/>
        <w:gridCol w:w="1200"/>
      </w:tblGrid>
      <w:tr w:rsidR="00742B28" w:rsidRPr="00742B28" w:rsidTr="00742B2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id.</w:t>
            </w:r>
          </w:p>
        </w:tc>
        <w:tc>
          <w:tcPr>
            <w:tcW w:w="1212"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Dataset</w:t>
            </w:r>
          </w:p>
        </w:tc>
        <w:tc>
          <w:tcPr>
            <w:tcW w:w="774"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#Ej.</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#Atr.</w:t>
            </w:r>
          </w:p>
        </w:tc>
        <w:tc>
          <w:tcPr>
            <w:tcW w:w="1200" w:type="dxa"/>
            <w:noWrap/>
            <w:vAlign w:val="center"/>
            <w:hideMark/>
          </w:tcPr>
          <w:p w:rsidR="00742B28" w:rsidRPr="00742B28" w:rsidRDefault="00742B28" w:rsidP="00742B2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742B28">
              <w:rPr>
                <w:rFonts w:ascii="Calibri" w:eastAsia="Times New Roman" w:hAnsi="Calibri" w:cs="Times New Roman"/>
                <w:b/>
                <w:bCs/>
                <w:color w:val="000000"/>
                <w:lang w:eastAsia="es-ES"/>
              </w:rPr>
              <w:t>#Clas.</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clv</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cleveland</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297</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eco</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ecoli</w:t>
            </w:r>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336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iri</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iris</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150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mag</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magic</w:t>
            </w:r>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19020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pag</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pageblocks</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5472</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5</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pen</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penbased</w:t>
            </w:r>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10992</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16</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pm</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pima</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768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2</w:t>
            </w:r>
          </w:p>
        </w:tc>
      </w:tr>
      <w:tr w:rsidR="00742B28" w:rsidRPr="00742B28" w:rsidTr="00742B28">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wine</w:t>
            </w:r>
          </w:p>
        </w:tc>
        <w:tc>
          <w:tcPr>
            <w:tcW w:w="1212"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wine</w:t>
            </w:r>
          </w:p>
        </w:tc>
        <w:tc>
          <w:tcPr>
            <w:tcW w:w="774"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178</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13</w:t>
            </w:r>
          </w:p>
        </w:tc>
        <w:tc>
          <w:tcPr>
            <w:tcW w:w="1200" w:type="dxa"/>
            <w:noWrap/>
            <w:vAlign w:val="center"/>
            <w:hideMark/>
          </w:tcPr>
          <w:p w:rsidR="00742B28" w:rsidRPr="00742B28" w:rsidRDefault="00742B28" w:rsidP="00742B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3</w:t>
            </w:r>
          </w:p>
        </w:tc>
      </w:tr>
      <w:tr w:rsidR="00742B28" w:rsidRPr="00742B28" w:rsidTr="00742B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rsidR="00742B28" w:rsidRPr="00742B28" w:rsidRDefault="00742B28" w:rsidP="00742B28">
            <w:pPr>
              <w:jc w:val="center"/>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yst</w:t>
            </w:r>
          </w:p>
        </w:tc>
        <w:tc>
          <w:tcPr>
            <w:tcW w:w="1212"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yeast</w:t>
            </w:r>
          </w:p>
        </w:tc>
        <w:tc>
          <w:tcPr>
            <w:tcW w:w="774"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1484</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8</w:t>
            </w:r>
          </w:p>
        </w:tc>
        <w:tc>
          <w:tcPr>
            <w:tcW w:w="1200" w:type="dxa"/>
            <w:noWrap/>
            <w:vAlign w:val="center"/>
            <w:hideMark/>
          </w:tcPr>
          <w:p w:rsidR="00742B28" w:rsidRPr="00742B28" w:rsidRDefault="00742B28" w:rsidP="00742B2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742B28">
              <w:rPr>
                <w:rFonts w:ascii="Calibri" w:eastAsia="Times New Roman" w:hAnsi="Calibri" w:cs="Times New Roman"/>
                <w:color w:val="000000"/>
                <w:lang w:eastAsia="es-ES"/>
              </w:rPr>
              <w:t>10</w:t>
            </w:r>
          </w:p>
        </w:tc>
      </w:tr>
    </w:tbl>
    <w:p w:rsidR="00742B28" w:rsidRDefault="00742B28" w:rsidP="00C35EF2">
      <w:pPr>
        <w:rPr>
          <w:sz w:val="24"/>
          <w:szCs w:val="24"/>
        </w:rPr>
      </w:pPr>
    </w:p>
    <w:p w:rsidR="0003016B" w:rsidRDefault="0003016B" w:rsidP="00C35EF2">
      <w:pPr>
        <w:rPr>
          <w:sz w:val="24"/>
          <w:szCs w:val="24"/>
        </w:rPr>
      </w:pPr>
      <w:r>
        <w:rPr>
          <w:sz w:val="24"/>
          <w:szCs w:val="24"/>
        </w:rPr>
        <w:tab/>
      </w:r>
      <w:r w:rsidR="00C813B1">
        <w:rPr>
          <w:sz w:val="24"/>
          <w:szCs w:val="24"/>
        </w:rPr>
        <w:t xml:space="preserve">Para evaluar el rendimiento de los algoritmos, se ha utilizado un modelo de validación cruzada de 5 particiones. </w:t>
      </w:r>
    </w:p>
    <w:p w:rsidR="00C813B1" w:rsidRPr="008968D4" w:rsidRDefault="00C813B1" w:rsidP="00C35EF2">
      <w:pPr>
        <w:rPr>
          <w:sz w:val="24"/>
          <w:szCs w:val="24"/>
        </w:rPr>
      </w:pPr>
      <w:r>
        <w:rPr>
          <w:sz w:val="24"/>
          <w:szCs w:val="24"/>
        </w:rPr>
        <w:br w:type="page"/>
      </w:r>
    </w:p>
    <w:p w:rsidR="00C35EF2" w:rsidRDefault="00C35EF2" w:rsidP="00C35EF2">
      <w:pPr>
        <w:pStyle w:val="Ttulo2"/>
        <w:rPr>
          <w:color w:val="808080" w:themeColor="background1" w:themeShade="80"/>
          <w:sz w:val="32"/>
          <w:szCs w:val="32"/>
        </w:rPr>
      </w:pPr>
      <w:bookmarkStart w:id="32" w:name="_Toc52814744"/>
      <w:r w:rsidRPr="00C35EF2">
        <w:rPr>
          <w:color w:val="808080" w:themeColor="background1" w:themeShade="80"/>
          <w:sz w:val="32"/>
          <w:szCs w:val="32"/>
        </w:rPr>
        <w:lastRenderedPageBreak/>
        <w:t xml:space="preserve">4.2.- Configuración de </w:t>
      </w:r>
      <w:r>
        <w:rPr>
          <w:color w:val="808080" w:themeColor="background1" w:themeShade="80"/>
          <w:sz w:val="32"/>
          <w:szCs w:val="32"/>
        </w:rPr>
        <w:t>parámetros</w:t>
      </w:r>
      <w:bookmarkEnd w:id="32"/>
    </w:p>
    <w:p w:rsidR="00D772FD" w:rsidRDefault="00D772FD" w:rsidP="00D772FD"/>
    <w:p w:rsidR="00D772FD" w:rsidRDefault="00C813B1" w:rsidP="00C813B1">
      <w:pPr>
        <w:rPr>
          <w:sz w:val="24"/>
          <w:szCs w:val="24"/>
        </w:rPr>
      </w:pPr>
      <w:r w:rsidRPr="00C813B1">
        <w:rPr>
          <w:sz w:val="24"/>
          <w:szCs w:val="24"/>
        </w:rPr>
        <w:tab/>
        <w:t>En este apartado se muestra</w:t>
      </w:r>
      <w:r>
        <w:rPr>
          <w:sz w:val="24"/>
          <w:szCs w:val="24"/>
        </w:rPr>
        <w:t>n los parámetros con los que se ha realizado la experimentación. Dichos parámetros son los mismos que se utilizan en el FARC-HD [1]</w:t>
      </w:r>
      <w:r w:rsidR="003166AE">
        <w:rPr>
          <w:sz w:val="24"/>
          <w:szCs w:val="24"/>
        </w:rPr>
        <w:t xml:space="preserve"> para realizar las pruebas</w:t>
      </w:r>
      <w:r>
        <w:rPr>
          <w:sz w:val="24"/>
          <w:szCs w:val="24"/>
        </w:rPr>
        <w:t>.</w:t>
      </w:r>
      <w:r w:rsidR="00003EE3">
        <w:rPr>
          <w:sz w:val="24"/>
          <w:szCs w:val="24"/>
        </w:rPr>
        <w:t xml:space="preserve"> En el FARC-HD los parámetros que se utilizan son los recomendados por los autores para cada sección del algoritmo global [</w:t>
      </w:r>
      <w:r w:rsidR="0010499F">
        <w:rPr>
          <w:sz w:val="24"/>
          <w:szCs w:val="24"/>
        </w:rPr>
        <w:t>7</w:t>
      </w:r>
      <w:r w:rsidR="00003EE3">
        <w:rPr>
          <w:sz w:val="24"/>
          <w:szCs w:val="24"/>
        </w:rPr>
        <w:t xml:space="preserve">]. </w:t>
      </w:r>
      <w:r w:rsidR="003166AE">
        <w:rPr>
          <w:sz w:val="24"/>
          <w:szCs w:val="24"/>
        </w:rPr>
        <w:t xml:space="preserve">Los parámetros </w:t>
      </w:r>
      <w:r w:rsidR="00003EE3">
        <w:rPr>
          <w:sz w:val="24"/>
          <w:szCs w:val="24"/>
        </w:rPr>
        <w:t xml:space="preserve">que hemos utilizado </w:t>
      </w:r>
      <w:r w:rsidR="003166AE">
        <w:rPr>
          <w:sz w:val="24"/>
          <w:szCs w:val="24"/>
        </w:rPr>
        <w:t>se muestran en la tabla 2.</w:t>
      </w:r>
    </w:p>
    <w:p w:rsidR="00CE2473" w:rsidRDefault="00CE2473" w:rsidP="00C813B1">
      <w:pPr>
        <w:rPr>
          <w:sz w:val="24"/>
          <w:szCs w:val="24"/>
        </w:rPr>
      </w:pPr>
    </w:p>
    <w:p w:rsidR="00CE2473" w:rsidRPr="00CE2473" w:rsidRDefault="00CE2473" w:rsidP="00CE2473">
      <w:pPr>
        <w:pStyle w:val="Descripcin"/>
        <w:keepNext/>
        <w:jc w:val="center"/>
        <w:rPr>
          <w:color w:val="365F91" w:themeColor="accent1" w:themeShade="BF"/>
          <w:sz w:val="24"/>
          <w:szCs w:val="24"/>
        </w:rPr>
      </w:pPr>
      <w:bookmarkStart w:id="33" w:name="_Toc52289616"/>
      <w:r w:rsidRPr="00CE2473">
        <w:rPr>
          <w:color w:val="365F91" w:themeColor="accent1" w:themeShade="BF"/>
          <w:sz w:val="24"/>
          <w:szCs w:val="24"/>
        </w:rPr>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Pr="00CE2473">
        <w:rPr>
          <w:noProof/>
          <w:color w:val="365F91" w:themeColor="accent1" w:themeShade="BF"/>
          <w:sz w:val="24"/>
          <w:szCs w:val="24"/>
        </w:rPr>
        <w:t>2</w:t>
      </w:r>
      <w:r w:rsidRPr="00CE2473">
        <w:rPr>
          <w:color w:val="365F91" w:themeColor="accent1" w:themeShade="BF"/>
          <w:sz w:val="24"/>
          <w:szCs w:val="24"/>
        </w:rPr>
        <w:fldChar w:fldCharType="end"/>
      </w:r>
      <w:r w:rsidRPr="00CE2473">
        <w:rPr>
          <w:color w:val="365F91" w:themeColor="accent1" w:themeShade="BF"/>
          <w:sz w:val="24"/>
          <w:szCs w:val="24"/>
        </w:rPr>
        <w:t>. Configuración de Parámetros</w:t>
      </w:r>
      <w:bookmarkEnd w:id="33"/>
    </w:p>
    <w:tbl>
      <w:tblPr>
        <w:tblStyle w:val="Tablanormal5"/>
        <w:tblW w:w="5353" w:type="dxa"/>
        <w:jc w:val="center"/>
        <w:tblLook w:val="04A0" w:firstRow="1" w:lastRow="0" w:firstColumn="1" w:lastColumn="0" w:noHBand="0" w:noVBand="1"/>
      </w:tblPr>
      <w:tblGrid>
        <w:gridCol w:w="5353"/>
      </w:tblGrid>
      <w:tr w:rsidR="00C11EC1" w:rsidRPr="00C11EC1"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etiquetas lingüisticas por variable: 5</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rsidR="00D772FD" w:rsidRPr="00D772FD" w:rsidRDefault="00D772FD" w:rsidP="00D772FD"/>
    <w:p w:rsidR="00F41A7B" w:rsidRDefault="00F41A7B" w:rsidP="002E13F1">
      <w:pPr>
        <w:pStyle w:val="Ttulo2"/>
        <w:rPr>
          <w:color w:val="808080" w:themeColor="background1" w:themeShade="80"/>
          <w:sz w:val="32"/>
          <w:szCs w:val="32"/>
        </w:rPr>
      </w:pPr>
    </w:p>
    <w:p w:rsidR="002E13F1" w:rsidRDefault="00C35EF2" w:rsidP="002E13F1">
      <w:pPr>
        <w:pStyle w:val="Ttulo2"/>
        <w:rPr>
          <w:color w:val="808080" w:themeColor="background1" w:themeShade="80"/>
          <w:sz w:val="32"/>
          <w:szCs w:val="32"/>
        </w:rPr>
      </w:pPr>
      <w:bookmarkStart w:id="34" w:name="_Toc52814745"/>
      <w:r w:rsidRPr="00C35EF2">
        <w:rPr>
          <w:color w:val="808080" w:themeColor="background1" w:themeShade="80"/>
          <w:sz w:val="32"/>
          <w:szCs w:val="32"/>
        </w:rPr>
        <w:t>4.3.- Medidas de Rendimiento</w:t>
      </w:r>
      <w:bookmarkEnd w:id="34"/>
    </w:p>
    <w:p w:rsidR="002E13F1" w:rsidRDefault="002E13F1" w:rsidP="002E13F1"/>
    <w:p w:rsidR="003B7A55" w:rsidRPr="00674B0F" w:rsidRDefault="008A5546" w:rsidP="003B7A55">
      <w:pPr>
        <w:rPr>
          <w:sz w:val="24"/>
          <w:szCs w:val="24"/>
        </w:rPr>
      </w:pPr>
      <w:r w:rsidRPr="008A5546">
        <w:rPr>
          <w:sz w:val="24"/>
          <w:szCs w:val="24"/>
        </w:rPr>
        <w:tab/>
        <w:t xml:space="preserve">Para evaluar el rendimiento de las pruebas, se utiliza el grado de precisión o </w:t>
      </w:r>
      <w:r w:rsidRPr="008A5546">
        <w:rPr>
          <w:i/>
          <w:iCs/>
          <w:sz w:val="24"/>
          <w:szCs w:val="24"/>
        </w:rPr>
        <w:t>accuracy rate</w:t>
      </w:r>
      <w:r w:rsidRPr="008A5546">
        <w:rPr>
          <w:sz w:val="24"/>
          <w:szCs w:val="24"/>
        </w:rPr>
        <w:t>. Este método calcula el porcentaje de ejemplos clasificados correctamente.</w:t>
      </w:r>
      <w:r>
        <w:rPr>
          <w:sz w:val="24"/>
          <w:szCs w:val="24"/>
        </w:rPr>
        <w:t xml:space="preserve"> Por otro lado, utilizamos el tiempo para comparar el coste temporal de un ajuste local contra un ajuste global en el apartado genético.</w:t>
      </w:r>
      <w:r w:rsidR="00674B0F">
        <w:rPr>
          <w:sz w:val="24"/>
          <w:szCs w:val="24"/>
        </w:rPr>
        <w:t xml:space="preserve"> </w:t>
      </w:r>
      <w:r>
        <w:rPr>
          <w:sz w:val="24"/>
          <w:szCs w:val="24"/>
        </w:rPr>
        <w:t>Por último</w:t>
      </w:r>
      <w:r w:rsidR="00674B0F">
        <w:rPr>
          <w:sz w:val="24"/>
          <w:szCs w:val="24"/>
        </w:rPr>
        <w:t>,</w:t>
      </w:r>
      <w:r>
        <w:rPr>
          <w:sz w:val="24"/>
          <w:szCs w:val="24"/>
        </w:rPr>
        <w:t xml:space="preserve"> se estudia la convergencia de</w:t>
      </w:r>
      <w:r w:rsidR="00674B0F">
        <w:rPr>
          <w:sz w:val="24"/>
          <w:szCs w:val="24"/>
        </w:rPr>
        <w:t>l ajuste local mediante el grado de precisión mostrado en gráficos.</w:t>
      </w:r>
      <w:r w:rsidR="003B7A55">
        <w:br w:type="page"/>
      </w:r>
    </w:p>
    <w:p w:rsidR="003B7A55" w:rsidRPr="003B7A55" w:rsidRDefault="003B7A55" w:rsidP="003B7A55">
      <w:pPr>
        <w:pStyle w:val="Ttulo1"/>
        <w:rPr>
          <w:color w:val="808080" w:themeColor="background1" w:themeShade="80"/>
          <w:sz w:val="44"/>
          <w:szCs w:val="44"/>
        </w:rPr>
      </w:pPr>
      <w:bookmarkStart w:id="35" w:name="_Toc52814746"/>
      <w:r w:rsidRPr="003B7A55">
        <w:rPr>
          <w:color w:val="808080" w:themeColor="background1" w:themeShade="80"/>
          <w:sz w:val="44"/>
          <w:szCs w:val="44"/>
        </w:rPr>
        <w:lastRenderedPageBreak/>
        <w:t>5.- Estudio Experimental</w:t>
      </w:r>
      <w:bookmarkEnd w:id="35"/>
    </w:p>
    <w:p w:rsidR="003166AE" w:rsidRDefault="003166AE">
      <w:pPr>
        <w:rPr>
          <w:sz w:val="24"/>
          <w:szCs w:val="24"/>
        </w:rPr>
      </w:pPr>
    </w:p>
    <w:p w:rsidR="003166AE" w:rsidRDefault="003166AE" w:rsidP="003166AE">
      <w:pPr>
        <w:ind w:firstLine="708"/>
        <w:rPr>
          <w:sz w:val="24"/>
          <w:szCs w:val="24"/>
        </w:rPr>
      </w:pPr>
      <w:r>
        <w:rPr>
          <w:sz w:val="24"/>
          <w:szCs w:val="24"/>
        </w:rPr>
        <w:t xml:space="preserve">- Comparaciones </w:t>
      </w:r>
    </w:p>
    <w:p w:rsidR="003166AE" w:rsidRDefault="003166AE" w:rsidP="003166AE">
      <w:pPr>
        <w:pStyle w:val="Prrafodelista"/>
        <w:numPr>
          <w:ilvl w:val="0"/>
          <w:numId w:val="6"/>
        </w:numPr>
        <w:rPr>
          <w:sz w:val="24"/>
          <w:szCs w:val="24"/>
        </w:rPr>
      </w:pPr>
      <w:r>
        <w:rPr>
          <w:sz w:val="24"/>
          <w:szCs w:val="24"/>
        </w:rPr>
        <w:t xml:space="preserve">FARC-HD Global </w:t>
      </w:r>
      <w:r w:rsidR="00B80E80">
        <w:rPr>
          <w:sz w:val="24"/>
          <w:szCs w:val="24"/>
        </w:rPr>
        <w:t>+</w:t>
      </w:r>
      <w:r>
        <w:rPr>
          <w:sz w:val="24"/>
          <w:szCs w:val="24"/>
        </w:rPr>
        <w:t xml:space="preserve"> suma pertenencia (</w:t>
      </w:r>
      <w:r w:rsidR="00B80E80">
        <w:rPr>
          <w:sz w:val="24"/>
          <w:szCs w:val="24"/>
        </w:rPr>
        <w:t>FRM_AC</w:t>
      </w:r>
      <w:r>
        <w:rPr>
          <w:sz w:val="24"/>
          <w:szCs w:val="24"/>
        </w:rPr>
        <w:t>)</w:t>
      </w:r>
      <w:r w:rsidR="00B80E80">
        <w:rPr>
          <w:sz w:val="24"/>
          <w:szCs w:val="24"/>
        </w:rPr>
        <w:t xml:space="preserve"> VS lo mismo en local</w:t>
      </w:r>
    </w:p>
    <w:p w:rsidR="00B80E80" w:rsidRDefault="00B80E80" w:rsidP="003166AE">
      <w:pPr>
        <w:pStyle w:val="Prrafodelista"/>
        <w:numPr>
          <w:ilvl w:val="0"/>
          <w:numId w:val="6"/>
        </w:numPr>
        <w:rPr>
          <w:sz w:val="24"/>
          <w:szCs w:val="24"/>
        </w:rPr>
      </w:pPr>
      <w:r>
        <w:rPr>
          <w:sz w:val="24"/>
          <w:szCs w:val="24"/>
        </w:rPr>
        <w:t>FARC-HD Global + suma pertenencia (FRM_WR) VS lo mismo en local</w:t>
      </w:r>
    </w:p>
    <w:p w:rsidR="00B80E80" w:rsidRDefault="00B80E80" w:rsidP="003166AE">
      <w:pPr>
        <w:pStyle w:val="Prrafodelista"/>
        <w:numPr>
          <w:ilvl w:val="0"/>
          <w:numId w:val="6"/>
        </w:numPr>
        <w:rPr>
          <w:sz w:val="24"/>
          <w:szCs w:val="24"/>
        </w:rPr>
      </w:pPr>
      <w:r>
        <w:rPr>
          <w:sz w:val="24"/>
          <w:szCs w:val="24"/>
        </w:rPr>
        <w:t xml:space="preserve">FARC-HD Global + FRM_AC </w:t>
      </w:r>
      <w:r>
        <w:rPr>
          <w:sz w:val="24"/>
          <w:szCs w:val="24"/>
        </w:rPr>
        <w:tab/>
        <w:t xml:space="preserve">   VS</w:t>
      </w:r>
      <w:r>
        <w:rPr>
          <w:sz w:val="24"/>
          <w:szCs w:val="24"/>
        </w:rPr>
        <w:tab/>
        <w:t xml:space="preserve">   FARC-HD </w:t>
      </w:r>
      <w:r w:rsidR="0076149E">
        <w:rPr>
          <w:sz w:val="24"/>
          <w:szCs w:val="24"/>
        </w:rPr>
        <w:t xml:space="preserve">local </w:t>
      </w:r>
      <w:r>
        <w:rPr>
          <w:sz w:val="24"/>
          <w:szCs w:val="24"/>
        </w:rPr>
        <w:t>+ FRM_WR</w:t>
      </w:r>
    </w:p>
    <w:p w:rsidR="0076149E" w:rsidRDefault="0076149E" w:rsidP="0076149E">
      <w:pPr>
        <w:ind w:left="708"/>
        <w:rPr>
          <w:sz w:val="24"/>
          <w:szCs w:val="24"/>
        </w:rPr>
      </w:pPr>
      <w:r>
        <w:rPr>
          <w:sz w:val="24"/>
          <w:szCs w:val="24"/>
        </w:rPr>
        <w:t>FARC-HD local + FRM_WR -&gt; semi-interpretable</w:t>
      </w:r>
    </w:p>
    <w:p w:rsidR="003D471C" w:rsidRPr="0076149E" w:rsidRDefault="003D471C" w:rsidP="0076149E">
      <w:pPr>
        <w:ind w:left="708"/>
        <w:rPr>
          <w:sz w:val="24"/>
          <w:szCs w:val="24"/>
        </w:rPr>
      </w:pPr>
      <w:r>
        <w:rPr>
          <w:sz w:val="24"/>
          <w:szCs w:val="24"/>
        </w:rPr>
        <w:t>- Gráficos convergencia</w:t>
      </w:r>
    </w:p>
    <w:p w:rsidR="003166AE" w:rsidRDefault="003166AE" w:rsidP="003166AE">
      <w:pPr>
        <w:ind w:firstLine="708"/>
        <w:rPr>
          <w:sz w:val="24"/>
          <w:szCs w:val="24"/>
        </w:rPr>
      </w:pPr>
      <w:r>
        <w:rPr>
          <w:sz w:val="24"/>
          <w:szCs w:val="24"/>
        </w:rPr>
        <w:t>- Subir número máximo de evaluaciones?</w:t>
      </w:r>
    </w:p>
    <w:p w:rsidR="009C1C35" w:rsidRDefault="009C1C35" w:rsidP="009C1C35">
      <w:pPr>
        <w:pStyle w:val="Ttulo1"/>
        <w:rPr>
          <w:color w:val="808080" w:themeColor="background1" w:themeShade="80"/>
          <w:sz w:val="44"/>
          <w:szCs w:val="44"/>
        </w:rPr>
      </w:pPr>
      <w:bookmarkStart w:id="36" w:name="_Toc52814747"/>
      <w:r w:rsidRPr="009C1C35">
        <w:rPr>
          <w:color w:val="808080" w:themeColor="background1" w:themeShade="80"/>
          <w:sz w:val="44"/>
          <w:szCs w:val="44"/>
        </w:rPr>
        <w:t>6.- Conclusiones</w:t>
      </w:r>
      <w:bookmarkEnd w:id="36"/>
    </w:p>
    <w:p w:rsidR="009C1C35" w:rsidRDefault="009C1C35" w:rsidP="009C1C35">
      <w:pPr>
        <w:pStyle w:val="Ttulo1"/>
        <w:rPr>
          <w:color w:val="808080" w:themeColor="background1" w:themeShade="80"/>
          <w:sz w:val="44"/>
          <w:szCs w:val="44"/>
        </w:rPr>
      </w:pPr>
      <w:bookmarkStart w:id="37" w:name="_Toc52814748"/>
      <w:r w:rsidRPr="009C1C35">
        <w:rPr>
          <w:color w:val="808080" w:themeColor="background1" w:themeShade="80"/>
          <w:sz w:val="44"/>
          <w:szCs w:val="44"/>
        </w:rPr>
        <w:t>7.- Líneas Futuras</w:t>
      </w:r>
      <w:bookmarkEnd w:id="37"/>
    </w:p>
    <w:p w:rsidR="009C1C35" w:rsidRDefault="009C1C35" w:rsidP="009C1C35">
      <w:pPr>
        <w:rPr>
          <w:sz w:val="24"/>
          <w:szCs w:val="24"/>
        </w:rPr>
      </w:pPr>
    </w:p>
    <w:p w:rsidR="009C1C35" w:rsidRDefault="009C1C35" w:rsidP="009C1C35">
      <w:pPr>
        <w:pStyle w:val="Prrafodelista"/>
        <w:numPr>
          <w:ilvl w:val="0"/>
          <w:numId w:val="4"/>
        </w:numPr>
        <w:rPr>
          <w:sz w:val="24"/>
          <w:szCs w:val="24"/>
        </w:rPr>
      </w:pPr>
      <w:r>
        <w:rPr>
          <w:sz w:val="24"/>
          <w:szCs w:val="24"/>
        </w:rPr>
        <w:t>Revisar reglas no cuviertas -&gt; KNN</w:t>
      </w:r>
    </w:p>
    <w:p w:rsidR="009C1C35" w:rsidRPr="009C1C35" w:rsidRDefault="009C1C35" w:rsidP="009C1C35">
      <w:pPr>
        <w:pStyle w:val="Prrafodelista"/>
        <w:numPr>
          <w:ilvl w:val="0"/>
          <w:numId w:val="4"/>
        </w:numPr>
        <w:rPr>
          <w:sz w:val="24"/>
          <w:szCs w:val="24"/>
        </w:rPr>
      </w:pPr>
      <w:r>
        <w:rPr>
          <w:sz w:val="24"/>
          <w:szCs w:val="24"/>
        </w:rPr>
        <w:t>Optimizar ajuste local (cambios de parametros) ¿?</w:t>
      </w:r>
    </w:p>
    <w:p w:rsidR="003166AE" w:rsidRDefault="003166AE">
      <w:pPr>
        <w:rPr>
          <w:sz w:val="24"/>
          <w:szCs w:val="24"/>
        </w:rPr>
      </w:pP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38" w:name="_Toc52814749"/>
      <w:r w:rsidRPr="008C42ED">
        <w:rPr>
          <w:color w:val="808080" w:themeColor="background1" w:themeShade="80"/>
          <w:sz w:val="44"/>
          <w:szCs w:val="44"/>
        </w:rPr>
        <w:lastRenderedPageBreak/>
        <w:t>Bibliografía</w:t>
      </w:r>
      <w:bookmarkEnd w:id="38"/>
    </w:p>
    <w:p w:rsidR="008C42ED" w:rsidRDefault="008C42ED" w:rsidP="008C42ED">
      <w:pPr>
        <w:rPr>
          <w:sz w:val="24"/>
          <w:szCs w:val="24"/>
        </w:rPr>
      </w:pPr>
    </w:p>
    <w:p w:rsidR="008C42ED" w:rsidRDefault="008C42ED" w:rsidP="008C42ED">
      <w:pPr>
        <w:pStyle w:val="Prrafodelista"/>
        <w:numPr>
          <w:ilvl w:val="0"/>
          <w:numId w:val="5"/>
        </w:numPr>
        <w:rPr>
          <w:sz w:val="24"/>
          <w:szCs w:val="24"/>
        </w:rPr>
      </w:pPr>
      <w:r w:rsidRPr="008C42ED">
        <w:rPr>
          <w:sz w:val="24"/>
          <w:szCs w:val="24"/>
        </w:rPr>
        <w:t>J. Alcalá-Fdez, R. Alcalá y F. Herrera, «A fuzzy association rule-based classification model for high-dimensional problems with genetic rule selection and lateral</w:t>
      </w:r>
      <w:r>
        <w:rPr>
          <w:sz w:val="24"/>
          <w:szCs w:val="24"/>
        </w:rPr>
        <w:t xml:space="preserve"> </w:t>
      </w:r>
      <w:r w:rsidRPr="008C42ED">
        <w:rPr>
          <w:sz w:val="24"/>
          <w:szCs w:val="24"/>
        </w:rPr>
        <w:t xml:space="preserve">tunning.,» IEEE Transactions on Fuzzy Systems, vol. 19, nº 5, pp. 857-872, 2011. </w:t>
      </w:r>
      <w:r w:rsidRPr="008C42ED">
        <w:rPr>
          <w:sz w:val="24"/>
          <w:szCs w:val="24"/>
        </w:rPr>
        <w:cr/>
      </w:r>
    </w:p>
    <w:p w:rsidR="00503051" w:rsidRDefault="00503051" w:rsidP="008C42ED">
      <w:pPr>
        <w:pStyle w:val="Prrafodelista"/>
        <w:numPr>
          <w:ilvl w:val="0"/>
          <w:numId w:val="5"/>
        </w:numPr>
        <w:rPr>
          <w:sz w:val="24"/>
          <w:szCs w:val="24"/>
        </w:rPr>
      </w:pPr>
      <w:r w:rsidRPr="00503051">
        <w:rPr>
          <w:sz w:val="24"/>
          <w:szCs w:val="24"/>
        </w:rPr>
        <w:t>L. A. Zadeh, «Fuzzy Sets,» Information and Control, vol. 8, nº 3, pp. 338-353, 1965</w:t>
      </w:r>
    </w:p>
    <w:p w:rsidR="00F3327F" w:rsidRPr="0010499F" w:rsidRDefault="0010499F" w:rsidP="008C42ED">
      <w:pPr>
        <w:pStyle w:val="Prrafodelista"/>
        <w:numPr>
          <w:ilvl w:val="0"/>
          <w:numId w:val="5"/>
        </w:numPr>
        <w:rPr>
          <w:sz w:val="24"/>
          <w:szCs w:val="24"/>
        </w:rPr>
      </w:pPr>
      <w:r w:rsidRPr="0010499F">
        <w:rPr>
          <w:sz w:val="24"/>
          <w:szCs w:val="24"/>
        </w:rPr>
        <w:t>O. Cordón, M. del Jesus y F. Herrera, «A proposal on reasoning methods in fuzzy rulebased classification systems",» International Journal of Approximate Reasoning, vol. 20, nº 1, pp. 21-45, 1999</w:t>
      </w:r>
    </w:p>
    <w:p w:rsidR="003F3BF7" w:rsidRPr="003F3BF7" w:rsidRDefault="003F3BF7" w:rsidP="008C42ED">
      <w:pPr>
        <w:pStyle w:val="Prrafodelista"/>
        <w:numPr>
          <w:ilvl w:val="0"/>
          <w:numId w:val="5"/>
        </w:numPr>
        <w:rPr>
          <w:sz w:val="24"/>
          <w:szCs w:val="24"/>
        </w:rPr>
      </w:pPr>
      <w:r w:rsidRPr="003F3BF7">
        <w:rPr>
          <w:sz w:val="24"/>
          <w:szCs w:val="24"/>
        </w:rPr>
        <w:t>M. Mitchell, Introduction to Genetic Algorithms, 1998.</w:t>
      </w:r>
    </w:p>
    <w:p w:rsidR="003F3BF7" w:rsidRPr="003F3BF7" w:rsidRDefault="003F3BF7" w:rsidP="008C42ED">
      <w:pPr>
        <w:pStyle w:val="Prrafodelista"/>
        <w:numPr>
          <w:ilvl w:val="0"/>
          <w:numId w:val="5"/>
        </w:numPr>
        <w:rPr>
          <w:sz w:val="24"/>
          <w:szCs w:val="24"/>
        </w:rPr>
      </w:pPr>
      <w:r w:rsidRPr="003F3BF7">
        <w:rPr>
          <w:sz w:val="24"/>
          <w:szCs w:val="24"/>
        </w:rPr>
        <w:t>D. E. Goldberg, Genetic algorithms in search, optimization and machine learning, 1989</w:t>
      </w:r>
      <w:r>
        <w:rPr>
          <w:sz w:val="24"/>
          <w:szCs w:val="24"/>
        </w:rPr>
        <w:t>.</w:t>
      </w:r>
    </w:p>
    <w:p w:rsidR="002A2D86" w:rsidRPr="00503051" w:rsidRDefault="002A2D86" w:rsidP="008C42ED">
      <w:pPr>
        <w:pStyle w:val="Prrafodelista"/>
        <w:numPr>
          <w:ilvl w:val="0"/>
          <w:numId w:val="5"/>
        </w:numPr>
        <w:rPr>
          <w:sz w:val="24"/>
          <w:szCs w:val="24"/>
        </w:rPr>
      </w:pPr>
      <w:r w:rsidRPr="00503051">
        <w:rPr>
          <w:sz w:val="24"/>
          <w:szCs w:val="24"/>
        </w:rPr>
        <w:t xml:space="preserve">J. Alcalá-Fdez, A. Fernandez, J. Luengo, J. Derrac, S. García, L. Sánchez y F. Herrera, «KEEL data-mining software tool: Data set repository, integration of algorithms and experimental analysis framework,» </w:t>
      </w:r>
      <w:r w:rsidRPr="00503051">
        <w:rPr>
          <w:i/>
          <w:iCs/>
          <w:sz w:val="24"/>
          <w:szCs w:val="24"/>
        </w:rPr>
        <w:t>Journal of Multiple-Valued Logic and Soft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p>
    <w:p w:rsidR="00CE2473" w:rsidRPr="00503051" w:rsidRDefault="00CE2473" w:rsidP="008C42ED">
      <w:pPr>
        <w:pStyle w:val="Prrafodelista"/>
        <w:numPr>
          <w:ilvl w:val="0"/>
          <w:numId w:val="5"/>
        </w:numPr>
        <w:rPr>
          <w:sz w:val="24"/>
          <w:szCs w:val="24"/>
        </w:rPr>
      </w:pPr>
      <w:r w:rsidRPr="00503051">
        <w:rPr>
          <w:sz w:val="24"/>
          <w:szCs w:val="24"/>
        </w:rPr>
        <w:t>J. Alcala-Fdez, L. S</w:t>
      </w:r>
      <w:r w:rsidR="003F3BF7">
        <w:rPr>
          <w:sz w:val="24"/>
          <w:szCs w:val="24"/>
        </w:rPr>
        <w:t>á</w:t>
      </w:r>
      <w:r w:rsidRPr="00503051">
        <w:rPr>
          <w:sz w:val="24"/>
          <w:szCs w:val="24"/>
        </w:rPr>
        <w:t>nchez, S. Garc</w:t>
      </w:r>
      <w:r w:rsidR="003F3BF7">
        <w:rPr>
          <w:sz w:val="24"/>
          <w:szCs w:val="24"/>
        </w:rPr>
        <w:t>í</w:t>
      </w:r>
      <w:r w:rsidRPr="00503051">
        <w:rPr>
          <w:sz w:val="24"/>
          <w:szCs w:val="24"/>
        </w:rPr>
        <w:t>a, M. del Jesus, S. Ventura, J. Garrell, J. Otero, C. Romero, J. Bacardit, V. Rivas, J. Fernandez, and ´ F. Herrera, “KEEL: A software tool to assess evolutionary algorithms to data mining problems,” Soft Computing, vol. 13, no. 3, pp. 307–318, 2009</w:t>
      </w:r>
    </w:p>
    <w:p w:rsidR="002F4C61" w:rsidRPr="008354EB" w:rsidRDefault="008354EB" w:rsidP="002F4C61">
      <w:pPr>
        <w:rPr>
          <w:sz w:val="24"/>
          <w:szCs w:val="24"/>
        </w:rPr>
      </w:pPr>
      <w:r>
        <w:rPr>
          <w:sz w:val="24"/>
          <w:szCs w:val="24"/>
        </w:rPr>
        <w:br w:type="page"/>
      </w:r>
      <w:r w:rsidR="002F4C61" w:rsidRPr="002F4C61">
        <w:rPr>
          <w:sz w:val="48"/>
          <w:szCs w:val="48"/>
          <w:highlight w:val="yellow"/>
        </w:rPr>
        <w:lastRenderedPageBreak/>
        <w:t>Cosas</w:t>
      </w:r>
      <w:r>
        <w:rPr>
          <w:sz w:val="48"/>
          <w:szCs w:val="48"/>
          <w:highlight w:val="yellow"/>
        </w:rPr>
        <w:t xml:space="preserve"> a revisar</w:t>
      </w:r>
      <w:r w:rsidR="002F4C61" w:rsidRPr="002F4C61">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Traducir resumenes</w:t>
      </w:r>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r>
        <w:rPr>
          <w:sz w:val="24"/>
          <w:szCs w:val="24"/>
        </w:rPr>
        <w:t>Tablas con nombre abreviado?</w:t>
      </w:r>
    </w:p>
    <w:p w:rsidR="0045307B" w:rsidRPr="008354EB" w:rsidRDefault="0045307B" w:rsidP="008354EB">
      <w:pPr>
        <w:pStyle w:val="Prrafodelista"/>
        <w:numPr>
          <w:ilvl w:val="0"/>
          <w:numId w:val="4"/>
        </w:numPr>
        <w:rPr>
          <w:sz w:val="24"/>
          <w:szCs w:val="24"/>
        </w:rPr>
      </w:pPr>
      <w:r>
        <w:rPr>
          <w:sz w:val="24"/>
          <w:szCs w:val="24"/>
        </w:rPr>
        <w:t>Referencia a tablas, ilustraciones, bibliografía..</w:t>
      </w:r>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2FF" w:rsidRDefault="007612FF" w:rsidP="005F2EC0">
      <w:pPr>
        <w:spacing w:after="0" w:line="240" w:lineRule="auto"/>
      </w:pPr>
      <w:r>
        <w:separator/>
      </w:r>
    </w:p>
  </w:endnote>
  <w:endnote w:type="continuationSeparator" w:id="0">
    <w:p w:rsidR="007612FF" w:rsidRDefault="007612FF"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2FF" w:rsidRDefault="007612FF" w:rsidP="005F2EC0">
      <w:pPr>
        <w:spacing w:after="0" w:line="240" w:lineRule="auto"/>
      </w:pPr>
      <w:r>
        <w:separator/>
      </w:r>
    </w:p>
  </w:footnote>
  <w:footnote w:type="continuationSeparator" w:id="0">
    <w:p w:rsidR="007612FF" w:rsidRDefault="007612FF" w:rsidP="005F2EC0">
      <w:pPr>
        <w:spacing w:after="0" w:line="240" w:lineRule="auto"/>
      </w:pPr>
      <w:r>
        <w:continuationSeparator/>
      </w:r>
    </w:p>
  </w:footnote>
  <w:footnote w:id="1">
    <w:p w:rsidR="00B43762" w:rsidRDefault="00B43762" w:rsidP="008550B5">
      <w:pPr>
        <w:pStyle w:val="Piedepgina"/>
      </w:pPr>
      <w:r>
        <w:rPr>
          <w:rStyle w:val="Refdenotaalpie"/>
        </w:rPr>
        <w:footnoteRef/>
      </w:r>
      <w:r>
        <w:t xml:space="preserve"> </w:t>
      </w:r>
      <w:hyperlink r:id="rId1" w:history="1">
        <w:r>
          <w:rPr>
            <w:rStyle w:val="Hipervnculo"/>
          </w:rPr>
          <w:t>https://sci2s.ugr.es/keel/datasets.php</w:t>
        </w:r>
      </w:hyperlink>
    </w:p>
    <w:p w:rsidR="00B43762" w:rsidRDefault="00B43762">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C9F09F84"/>
    <w:lvl w:ilvl="0" w:tplc="61D806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6"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DE4FF4"/>
    <w:multiLevelType w:val="hybridMultilevel"/>
    <w:tmpl w:val="F4A604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1"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2"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085B05"/>
    <w:multiLevelType w:val="hybridMultilevel"/>
    <w:tmpl w:val="8DF8F10E"/>
    <w:lvl w:ilvl="0" w:tplc="6EA6516E">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
  </w:num>
  <w:num w:numId="4">
    <w:abstractNumId w:val="20"/>
  </w:num>
  <w:num w:numId="5">
    <w:abstractNumId w:val="2"/>
  </w:num>
  <w:num w:numId="6">
    <w:abstractNumId w:val="10"/>
  </w:num>
  <w:num w:numId="7">
    <w:abstractNumId w:val="15"/>
  </w:num>
  <w:num w:numId="8">
    <w:abstractNumId w:val="4"/>
  </w:num>
  <w:num w:numId="9">
    <w:abstractNumId w:val="19"/>
  </w:num>
  <w:num w:numId="10">
    <w:abstractNumId w:val="11"/>
  </w:num>
  <w:num w:numId="11">
    <w:abstractNumId w:val="5"/>
  </w:num>
  <w:num w:numId="12">
    <w:abstractNumId w:val="18"/>
  </w:num>
  <w:num w:numId="13">
    <w:abstractNumId w:val="13"/>
  </w:num>
  <w:num w:numId="14">
    <w:abstractNumId w:val="6"/>
  </w:num>
  <w:num w:numId="15">
    <w:abstractNumId w:val="12"/>
  </w:num>
  <w:num w:numId="16">
    <w:abstractNumId w:val="1"/>
  </w:num>
  <w:num w:numId="17">
    <w:abstractNumId w:val="7"/>
  </w:num>
  <w:num w:numId="18">
    <w:abstractNumId w:val="16"/>
  </w:num>
  <w:num w:numId="19">
    <w:abstractNumId w:val="8"/>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3EE3"/>
    <w:rsid w:val="000144AC"/>
    <w:rsid w:val="00017EB0"/>
    <w:rsid w:val="0003016B"/>
    <w:rsid w:val="0004426F"/>
    <w:rsid w:val="000653F5"/>
    <w:rsid w:val="00065789"/>
    <w:rsid w:val="00067A10"/>
    <w:rsid w:val="00093237"/>
    <w:rsid w:val="000D208A"/>
    <w:rsid w:val="000D6991"/>
    <w:rsid w:val="000E2628"/>
    <w:rsid w:val="000E7AC9"/>
    <w:rsid w:val="0010499F"/>
    <w:rsid w:val="00114003"/>
    <w:rsid w:val="00136529"/>
    <w:rsid w:val="00146297"/>
    <w:rsid w:val="00164F72"/>
    <w:rsid w:val="00172951"/>
    <w:rsid w:val="001739EC"/>
    <w:rsid w:val="0017713E"/>
    <w:rsid w:val="00183C84"/>
    <w:rsid w:val="00197FF6"/>
    <w:rsid w:val="001B31F1"/>
    <w:rsid w:val="001B3CC0"/>
    <w:rsid w:val="001C28E9"/>
    <w:rsid w:val="001D080E"/>
    <w:rsid w:val="001E514E"/>
    <w:rsid w:val="00223F0C"/>
    <w:rsid w:val="00240CB1"/>
    <w:rsid w:val="00241C18"/>
    <w:rsid w:val="00251B40"/>
    <w:rsid w:val="002812C7"/>
    <w:rsid w:val="00286111"/>
    <w:rsid w:val="002978B2"/>
    <w:rsid w:val="002A2D86"/>
    <w:rsid w:val="002D12C2"/>
    <w:rsid w:val="002D1498"/>
    <w:rsid w:val="002E13F1"/>
    <w:rsid w:val="002E5A4C"/>
    <w:rsid w:val="002F4C61"/>
    <w:rsid w:val="003166AE"/>
    <w:rsid w:val="003279D1"/>
    <w:rsid w:val="00330031"/>
    <w:rsid w:val="00330FC7"/>
    <w:rsid w:val="00340798"/>
    <w:rsid w:val="00347228"/>
    <w:rsid w:val="00362879"/>
    <w:rsid w:val="003653AB"/>
    <w:rsid w:val="00370274"/>
    <w:rsid w:val="003A1BA0"/>
    <w:rsid w:val="003B2212"/>
    <w:rsid w:val="003B7A55"/>
    <w:rsid w:val="003C43B2"/>
    <w:rsid w:val="003C77DA"/>
    <w:rsid w:val="003D471C"/>
    <w:rsid w:val="003E083E"/>
    <w:rsid w:val="003F3BF7"/>
    <w:rsid w:val="00407A28"/>
    <w:rsid w:val="0041355C"/>
    <w:rsid w:val="00417EC6"/>
    <w:rsid w:val="004252CF"/>
    <w:rsid w:val="00432711"/>
    <w:rsid w:val="00444EA8"/>
    <w:rsid w:val="00445910"/>
    <w:rsid w:val="0045307B"/>
    <w:rsid w:val="004D637D"/>
    <w:rsid w:val="00503051"/>
    <w:rsid w:val="00523AB9"/>
    <w:rsid w:val="00534BD6"/>
    <w:rsid w:val="005455EA"/>
    <w:rsid w:val="005523BA"/>
    <w:rsid w:val="005534C4"/>
    <w:rsid w:val="005644E3"/>
    <w:rsid w:val="0056776D"/>
    <w:rsid w:val="005723A0"/>
    <w:rsid w:val="00572C62"/>
    <w:rsid w:val="005C430D"/>
    <w:rsid w:val="005D7CA3"/>
    <w:rsid w:val="005F2EC0"/>
    <w:rsid w:val="00613DDC"/>
    <w:rsid w:val="006155E8"/>
    <w:rsid w:val="00615C6D"/>
    <w:rsid w:val="00623126"/>
    <w:rsid w:val="00633D6A"/>
    <w:rsid w:val="00653150"/>
    <w:rsid w:val="0065615D"/>
    <w:rsid w:val="00671C24"/>
    <w:rsid w:val="00674B0F"/>
    <w:rsid w:val="006877F5"/>
    <w:rsid w:val="006A3E0E"/>
    <w:rsid w:val="006C0691"/>
    <w:rsid w:val="006C55BF"/>
    <w:rsid w:val="006D5272"/>
    <w:rsid w:val="006D6EFE"/>
    <w:rsid w:val="006E27A9"/>
    <w:rsid w:val="006F41F5"/>
    <w:rsid w:val="007010D8"/>
    <w:rsid w:val="00707812"/>
    <w:rsid w:val="00715709"/>
    <w:rsid w:val="00722A50"/>
    <w:rsid w:val="007250AF"/>
    <w:rsid w:val="00742B28"/>
    <w:rsid w:val="0074585A"/>
    <w:rsid w:val="00757C9D"/>
    <w:rsid w:val="007612FF"/>
    <w:rsid w:val="0076149E"/>
    <w:rsid w:val="00780325"/>
    <w:rsid w:val="00782215"/>
    <w:rsid w:val="00782300"/>
    <w:rsid w:val="007A5F73"/>
    <w:rsid w:val="007B3850"/>
    <w:rsid w:val="007C578A"/>
    <w:rsid w:val="007D3604"/>
    <w:rsid w:val="007D7670"/>
    <w:rsid w:val="007E63B0"/>
    <w:rsid w:val="007E79F4"/>
    <w:rsid w:val="00801F24"/>
    <w:rsid w:val="00822C0C"/>
    <w:rsid w:val="0083015B"/>
    <w:rsid w:val="008354EB"/>
    <w:rsid w:val="008550B5"/>
    <w:rsid w:val="00866354"/>
    <w:rsid w:val="00881B02"/>
    <w:rsid w:val="008968D4"/>
    <w:rsid w:val="008A132B"/>
    <w:rsid w:val="008A19C6"/>
    <w:rsid w:val="008A5546"/>
    <w:rsid w:val="008C42ED"/>
    <w:rsid w:val="008D3384"/>
    <w:rsid w:val="008D38E1"/>
    <w:rsid w:val="008F1714"/>
    <w:rsid w:val="00905923"/>
    <w:rsid w:val="009111CF"/>
    <w:rsid w:val="009310FB"/>
    <w:rsid w:val="009321CD"/>
    <w:rsid w:val="0093268A"/>
    <w:rsid w:val="00956DF8"/>
    <w:rsid w:val="0096192C"/>
    <w:rsid w:val="00965E56"/>
    <w:rsid w:val="009769F6"/>
    <w:rsid w:val="009B6496"/>
    <w:rsid w:val="009C1C35"/>
    <w:rsid w:val="009C5F81"/>
    <w:rsid w:val="009D3043"/>
    <w:rsid w:val="00A1568B"/>
    <w:rsid w:val="00A33D26"/>
    <w:rsid w:val="00A35392"/>
    <w:rsid w:val="00A364DE"/>
    <w:rsid w:val="00A66C44"/>
    <w:rsid w:val="00A852C8"/>
    <w:rsid w:val="00A85A8E"/>
    <w:rsid w:val="00A9257C"/>
    <w:rsid w:val="00AA6E92"/>
    <w:rsid w:val="00AB43A9"/>
    <w:rsid w:val="00AC176F"/>
    <w:rsid w:val="00AC48E2"/>
    <w:rsid w:val="00AE60B9"/>
    <w:rsid w:val="00AF443C"/>
    <w:rsid w:val="00AF751E"/>
    <w:rsid w:val="00B129B9"/>
    <w:rsid w:val="00B22CB6"/>
    <w:rsid w:val="00B30708"/>
    <w:rsid w:val="00B30D4D"/>
    <w:rsid w:val="00B3275E"/>
    <w:rsid w:val="00B3793E"/>
    <w:rsid w:val="00B4285D"/>
    <w:rsid w:val="00B431F4"/>
    <w:rsid w:val="00B43762"/>
    <w:rsid w:val="00B56595"/>
    <w:rsid w:val="00B7224D"/>
    <w:rsid w:val="00B738CA"/>
    <w:rsid w:val="00B80E80"/>
    <w:rsid w:val="00BA2E67"/>
    <w:rsid w:val="00BB0481"/>
    <w:rsid w:val="00BB34E6"/>
    <w:rsid w:val="00BC0C0F"/>
    <w:rsid w:val="00BC33A3"/>
    <w:rsid w:val="00BC58B2"/>
    <w:rsid w:val="00BE6D34"/>
    <w:rsid w:val="00BF465A"/>
    <w:rsid w:val="00C11EC1"/>
    <w:rsid w:val="00C236FF"/>
    <w:rsid w:val="00C30D88"/>
    <w:rsid w:val="00C35EF2"/>
    <w:rsid w:val="00C45047"/>
    <w:rsid w:val="00C813B1"/>
    <w:rsid w:val="00CA29CC"/>
    <w:rsid w:val="00CC2E9F"/>
    <w:rsid w:val="00CC5C08"/>
    <w:rsid w:val="00CD25A3"/>
    <w:rsid w:val="00CD473A"/>
    <w:rsid w:val="00CE2473"/>
    <w:rsid w:val="00CE7CB9"/>
    <w:rsid w:val="00D26E86"/>
    <w:rsid w:val="00D34C64"/>
    <w:rsid w:val="00D61A5C"/>
    <w:rsid w:val="00D772FD"/>
    <w:rsid w:val="00D82550"/>
    <w:rsid w:val="00D84ADA"/>
    <w:rsid w:val="00DD75BB"/>
    <w:rsid w:val="00DF1DC9"/>
    <w:rsid w:val="00DF3722"/>
    <w:rsid w:val="00E245FF"/>
    <w:rsid w:val="00E30616"/>
    <w:rsid w:val="00E62557"/>
    <w:rsid w:val="00E667AD"/>
    <w:rsid w:val="00E95D63"/>
    <w:rsid w:val="00EA3663"/>
    <w:rsid w:val="00EA75F1"/>
    <w:rsid w:val="00EB1FB7"/>
    <w:rsid w:val="00EF26DF"/>
    <w:rsid w:val="00F007AB"/>
    <w:rsid w:val="00F15C16"/>
    <w:rsid w:val="00F22B41"/>
    <w:rsid w:val="00F234FD"/>
    <w:rsid w:val="00F25954"/>
    <w:rsid w:val="00F321B7"/>
    <w:rsid w:val="00F3327F"/>
    <w:rsid w:val="00F41A7B"/>
    <w:rsid w:val="00F5613D"/>
    <w:rsid w:val="00F71794"/>
    <w:rsid w:val="00F96B15"/>
    <w:rsid w:val="00FA45AF"/>
    <w:rsid w:val="00FD0108"/>
    <w:rsid w:val="00FE4696"/>
    <w:rsid w:val="00FF035F"/>
    <w:rsid w:val="00FF20C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58C2CD19"/>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F302-F187-4FC9-8510-0749574A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26</Pages>
  <Words>4017</Words>
  <Characters>22097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Oier Etxeberria</cp:lastModifiedBy>
  <cp:revision>61</cp:revision>
  <cp:lastPrinted>2016-02-12T10:03:00Z</cp:lastPrinted>
  <dcterms:created xsi:type="dcterms:W3CDTF">2020-09-24T14:42:00Z</dcterms:created>
  <dcterms:modified xsi:type="dcterms:W3CDTF">2020-10-05T17:35:00Z</dcterms:modified>
</cp:coreProperties>
</file>