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66" w:rsidRPr="00B216E3" w:rsidRDefault="00AA1866" w:rsidP="00AA1866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eastAsia="標楷體"/>
          <w:color w:val="000000" w:themeColor="text1"/>
          <w:sz w:val="28"/>
        </w:rPr>
      </w:pPr>
      <w:r w:rsidRPr="00B216E3">
        <w:rPr>
          <w:rFonts w:eastAsia="標楷體"/>
          <w:color w:val="000000" w:themeColor="text1"/>
          <w:sz w:val="28"/>
        </w:rPr>
        <w:t>附件</w:t>
      </w:r>
      <w:r w:rsidR="00643AAC">
        <w:rPr>
          <w:rFonts w:eastAsia="標楷體"/>
          <w:color w:val="000000" w:themeColor="text1"/>
          <w:sz w:val="28"/>
        </w:rPr>
        <w:t>4</w:t>
      </w:r>
    </w:p>
    <w:p w:rsidR="00AA1866" w:rsidRPr="00E47D92" w:rsidRDefault="00AA1866" w:rsidP="00AA1866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122235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3A6B76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>
        <w:rPr>
          <w:rFonts w:eastAsia="標楷體"/>
          <w:b/>
          <w:color w:val="000000" w:themeColor="text1"/>
          <w:sz w:val="40"/>
          <w:szCs w:val="40"/>
        </w:rPr>
        <w:t>1</w:t>
      </w:r>
      <w:r w:rsidR="00F239F6">
        <w:rPr>
          <w:rFonts w:eastAsia="標楷體"/>
          <w:b/>
          <w:color w:val="000000" w:themeColor="text1"/>
          <w:sz w:val="40"/>
          <w:szCs w:val="40"/>
        </w:rPr>
        <w:t>3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</w:t>
      </w:r>
      <w:r w:rsidRPr="00AA1866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天然氣生產與進口事業輸儲設備查核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」</w:t>
      </w: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:rsidR="00AA1866" w:rsidRPr="00E47D92" w:rsidRDefault="0080745B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說明手冊</w:t>
      </w: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受查核公司：</w:t>
      </w:r>
      <w:r w:rsidRPr="008E2D69">
        <w:rPr>
          <w:rFonts w:eastAsia="標楷體"/>
          <w:color w:val="000000" w:themeColor="text1"/>
          <w:sz w:val="36"/>
          <w:szCs w:val="36"/>
        </w:rPr>
        <w:t xml:space="preserve"> </w:t>
      </w:r>
    </w:p>
    <w:p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受查核單位名稱：</w:t>
      </w: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>
        <w:rPr>
          <w:rFonts w:eastAsia="標楷體"/>
          <w:color w:val="000000" w:themeColor="text1"/>
          <w:sz w:val="36"/>
          <w:szCs w:val="36"/>
        </w:rPr>
        <w:t>1</w:t>
      </w:r>
      <w:r w:rsidR="00F239F6">
        <w:rPr>
          <w:rFonts w:eastAsia="標楷體"/>
          <w:color w:val="000000" w:themeColor="text1"/>
          <w:sz w:val="36"/>
          <w:szCs w:val="36"/>
        </w:rPr>
        <w:t>3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:rsidR="0080745B" w:rsidRDefault="0080745B">
      <w:pPr>
        <w:widowControl/>
        <w:rPr>
          <w:rFonts w:eastAsia="標楷體"/>
          <w:b/>
          <w:color w:val="000000" w:themeColor="text1"/>
          <w:sz w:val="32"/>
          <w:szCs w:val="28"/>
        </w:rPr>
      </w:pPr>
      <w:r>
        <w:rPr>
          <w:rFonts w:eastAsia="標楷體"/>
          <w:b/>
          <w:color w:val="000000" w:themeColor="text1"/>
          <w:sz w:val="32"/>
          <w:szCs w:val="28"/>
        </w:rPr>
        <w:br w:type="page"/>
      </w: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lastRenderedPageBreak/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:rsidR="00AA1866" w:rsidRPr="00425D2B" w:rsidRDefault="00425D2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天然氣</w:t>
      </w:r>
      <w:r w:rsidR="00AA1866">
        <w:rPr>
          <w:rFonts w:ascii="標楷體" w:eastAsia="標楷體" w:hAnsi="標楷體" w:hint="eastAsia"/>
          <w:color w:val="000000" w:themeColor="text1"/>
          <w:sz w:val="28"/>
        </w:rPr>
        <w:t>業者基本資料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事業單位基本資料表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3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用戶管線定期檢查計畫及檢查結果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4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轄區管線示意圖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5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場站管線流程圖</w:t>
      </w:r>
      <w:r w:rsidR="00425D2B" w:rsidRPr="0042520B">
        <w:rPr>
          <w:rFonts w:eastAsia="標楷體"/>
          <w:color w:val="000000" w:themeColor="text1"/>
          <w:sz w:val="28"/>
        </w:rPr>
        <w:t>(PFD)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6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場站概況分佈圖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6</w:t>
      </w:r>
    </w:p>
    <w:p w:rsidR="00AA1866" w:rsidRPr="0042520B" w:rsidRDefault="00425D2B" w:rsidP="0042520B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42520B">
        <w:rPr>
          <w:rFonts w:eastAsia="標楷體"/>
          <w:color w:val="000000" w:themeColor="text1"/>
          <w:sz w:val="28"/>
        </w:rPr>
        <w:t>天然氣儲槽設施資料</w:t>
      </w:r>
      <w:r w:rsidR="00FA143D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7</w:t>
      </w:r>
    </w:p>
    <w:p w:rsidR="00AA1866" w:rsidRPr="00E47D92" w:rsidRDefault="00AA1866" w:rsidP="00AA1866">
      <w:pPr>
        <w:numPr>
          <w:ilvl w:val="0"/>
          <w:numId w:val="57"/>
        </w:numPr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 w:rsidRPr="00E47D92">
        <w:rPr>
          <w:rFonts w:ascii="標楷體" w:eastAsia="標楷體" w:hAnsi="標楷體" w:hint="eastAsia"/>
          <w:color w:val="000000" w:themeColor="text1"/>
          <w:sz w:val="28"/>
        </w:rPr>
        <w:t>管線管理</w:t>
      </w:r>
    </w:p>
    <w:p w:rsidR="00AA1866" w:rsidRPr="00253A16" w:rsidRDefault="0042520B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天然氣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管線基本資料</w:t>
      </w:r>
      <w:r w:rsidR="00AA1866"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8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管線完整性管理作為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9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智慧型</w:t>
      </w:r>
      <w:proofErr w:type="gramStart"/>
      <w:r w:rsidRPr="00253A16">
        <w:rPr>
          <w:rFonts w:eastAsia="標楷體"/>
          <w:color w:val="000000" w:themeColor="text1"/>
          <w:sz w:val="28"/>
          <w:szCs w:val="28"/>
        </w:rPr>
        <w:t>通管器</w:t>
      </w:r>
      <w:proofErr w:type="gramEnd"/>
      <w:r w:rsidRPr="00253A16">
        <w:rPr>
          <w:rFonts w:eastAsia="標楷體"/>
          <w:color w:val="000000" w:themeColor="text1"/>
          <w:sz w:val="28"/>
          <w:szCs w:val="28"/>
        </w:rPr>
        <w:t>檢查</w:t>
      </w:r>
      <w:r w:rsidRPr="00253A16">
        <w:rPr>
          <w:rFonts w:eastAsia="標楷體"/>
          <w:color w:val="000000" w:themeColor="text1"/>
          <w:sz w:val="28"/>
          <w:szCs w:val="28"/>
        </w:rPr>
        <w:t>(ILI)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9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緊密電位檢測</w:t>
      </w:r>
      <w:r w:rsidR="00FA143D">
        <w:rPr>
          <w:rFonts w:eastAsia="標楷體"/>
          <w:color w:val="000000" w:themeColor="text1"/>
          <w:sz w:val="28"/>
          <w:szCs w:val="28"/>
        </w:rPr>
        <w:t>(CIPS)</w:t>
      </w:r>
      <w:r w:rsidR="00FA143D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10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異常整整流站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0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管線巡檢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1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管線維修或開挖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1</w:t>
      </w:r>
    </w:p>
    <w:p w:rsidR="00AA1866" w:rsidRPr="00253A16" w:rsidRDefault="00AA1866" w:rsidP="0042520B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風險評估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2</w:t>
      </w:r>
    </w:p>
    <w:p w:rsidR="00AA1866" w:rsidRPr="00253A16" w:rsidRDefault="0087033C" w:rsidP="006056A7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長途管線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內部稽核</w:t>
      </w:r>
      <w:r w:rsidR="00AA1866" w:rsidRPr="00253A16">
        <w:rPr>
          <w:rFonts w:eastAsia="標楷體"/>
          <w:color w:val="000000" w:themeColor="text1"/>
          <w:sz w:val="28"/>
          <w:szCs w:val="28"/>
        </w:rPr>
        <w:tab/>
      </w:r>
      <w:r>
        <w:rPr>
          <w:rFonts w:eastAsia="標楷體"/>
          <w:color w:val="000000" w:themeColor="text1"/>
          <w:sz w:val="28"/>
        </w:rPr>
        <w:t>4-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2</w:t>
      </w:r>
    </w:p>
    <w:p w:rsidR="006056A7" w:rsidRDefault="006056A7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控制室</w:t>
      </w:r>
      <w:r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13</w:t>
      </w:r>
    </w:p>
    <w:p w:rsidR="0042520B" w:rsidRDefault="0042520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事故學習</w:t>
      </w:r>
      <w:r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查核項目自評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查核簡報上傳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61561" w:rsidRPr="001F09E0" w:rsidRDefault="00A61561" w:rsidP="00A61561"/>
    <w:p w:rsidR="00AA1866" w:rsidRDefault="00AA1866">
      <w:pPr>
        <w:widowControl/>
        <w:rPr>
          <w:rFonts w:eastAsia="標楷體"/>
          <w:sz w:val="36"/>
        </w:rPr>
      </w:pPr>
      <w:r>
        <w:rPr>
          <w:sz w:val="36"/>
        </w:rPr>
        <w:br w:type="page"/>
      </w:r>
    </w:p>
    <w:p w:rsidR="00AA1866" w:rsidRPr="00AA1866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AA1866">
        <w:rPr>
          <w:rFonts w:eastAsia="標楷體"/>
          <w:b/>
          <w:color w:val="000000" w:themeColor="text1"/>
          <w:sz w:val="28"/>
          <w:szCs w:val="28"/>
        </w:rPr>
        <w:lastRenderedPageBreak/>
        <w:t>11</w:t>
      </w:r>
      <w:r w:rsidR="00780383">
        <w:rPr>
          <w:rFonts w:eastAsia="標楷體"/>
          <w:b/>
          <w:color w:val="000000" w:themeColor="text1"/>
          <w:sz w:val="28"/>
          <w:szCs w:val="28"/>
        </w:rPr>
        <w:t>3</w:t>
      </w:r>
      <w:proofErr w:type="gramEnd"/>
      <w:r w:rsidRPr="00AA186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年度「天然氣生產與進口事業輸儲設備查核」</w:t>
      </w:r>
    </w:p>
    <w:p w:rsidR="008563A4" w:rsidRPr="00AA1866" w:rsidRDefault="00A61561" w:rsidP="00AA1866">
      <w:pPr>
        <w:pStyle w:val="a5"/>
        <w:snapToGrid w:val="0"/>
        <w:spacing w:before="60" w:after="60" w:line="480" w:lineRule="atLeast"/>
        <w:ind w:left="0" w:firstLine="0"/>
        <w:jc w:val="left"/>
        <w:rPr>
          <w:rFonts w:ascii="Times New Roman"/>
          <w:b/>
          <w:szCs w:val="28"/>
        </w:rPr>
      </w:pPr>
      <w:r w:rsidRPr="00AA1866">
        <w:rPr>
          <w:rFonts w:ascii="Times New Roman" w:hint="eastAsia"/>
          <w:b/>
          <w:szCs w:val="28"/>
        </w:rPr>
        <w:t>一</w:t>
      </w:r>
      <w:r w:rsidRPr="00AA1866">
        <w:rPr>
          <w:rFonts w:hAnsi="標楷體" w:hint="eastAsia"/>
          <w:b/>
          <w:szCs w:val="28"/>
        </w:rPr>
        <w:t>、</w:t>
      </w:r>
      <w:r w:rsidR="00C90958" w:rsidRPr="00AA1866">
        <w:rPr>
          <w:rFonts w:ascii="Times New Roman"/>
          <w:b/>
          <w:szCs w:val="28"/>
        </w:rPr>
        <w:t>天然氣事業基本資料</w:t>
      </w:r>
    </w:p>
    <w:p w:rsidR="00C90958" w:rsidRPr="001F09E0" w:rsidRDefault="008563A4" w:rsidP="00AA1866">
      <w:pPr>
        <w:pStyle w:val="afa"/>
        <w:snapToGrid w:val="0"/>
        <w:spacing w:before="120" w:line="400" w:lineRule="atLeast"/>
        <w:ind w:leftChars="177" w:left="425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t>（一）</w:t>
      </w:r>
      <w:r w:rsidRPr="001F09E0">
        <w:rPr>
          <w:rFonts w:ascii="Times New Roman" w:eastAsia="標楷體" w:hint="eastAsia"/>
          <w:b/>
          <w:spacing w:val="14"/>
        </w:rPr>
        <w:t>事業單位基本資料</w:t>
      </w:r>
      <w:r w:rsidR="00C90958" w:rsidRPr="001F09E0">
        <w:rPr>
          <w:rFonts w:ascii="Times New Roman" w:eastAsia="標楷體"/>
          <w:b/>
          <w:spacing w:val="14"/>
        </w:rPr>
        <w:t>表</w:t>
      </w:r>
    </w:p>
    <w:p w:rsidR="00C90958" w:rsidRPr="001F09E0" w:rsidRDefault="00C90958" w:rsidP="00C90958">
      <w:pPr>
        <w:pStyle w:val="a5"/>
        <w:snapToGrid w:val="0"/>
        <w:spacing w:before="60" w:after="60" w:line="480" w:lineRule="atLeast"/>
        <w:ind w:left="0" w:firstLine="0"/>
        <w:jc w:val="center"/>
        <w:rPr>
          <w:rFonts w:ascii="Times New Roman"/>
        </w:rPr>
      </w:pPr>
      <w:proofErr w:type="gramStart"/>
      <w:r w:rsidRPr="001F09E0">
        <w:rPr>
          <w:rFonts w:ascii="Times New Roman"/>
          <w:bCs/>
        </w:rPr>
        <w:t>（</w:t>
      </w:r>
      <w:proofErr w:type="gramEnd"/>
      <w:r w:rsidRPr="001F09E0">
        <w:rPr>
          <w:rFonts w:ascii="Times New Roman"/>
          <w:bCs/>
        </w:rPr>
        <w:t>註：本表所調查之資料內容，調查至</w:t>
      </w:r>
      <w:r w:rsidR="00F74587" w:rsidRPr="001F09E0">
        <w:rPr>
          <w:rFonts w:ascii="Times New Roman"/>
          <w:bCs/>
        </w:rPr>
        <w:t>1</w:t>
      </w:r>
      <w:r w:rsidR="00393D3B">
        <w:rPr>
          <w:rFonts w:ascii="Times New Roman"/>
          <w:bCs/>
        </w:rPr>
        <w:t>1</w:t>
      </w:r>
      <w:r w:rsidR="00780383">
        <w:rPr>
          <w:rFonts w:ascii="Times New Roman"/>
          <w:bCs/>
        </w:rPr>
        <w:t>2</w:t>
      </w:r>
      <w:r w:rsidRPr="001F09E0">
        <w:rPr>
          <w:rFonts w:ascii="Times New Roman"/>
          <w:bCs/>
        </w:rPr>
        <w:t>年</w:t>
      </w:r>
      <w:r w:rsidRPr="001F09E0">
        <w:rPr>
          <w:rFonts w:ascii="Times New Roman"/>
          <w:bCs/>
        </w:rPr>
        <w:t>12</w:t>
      </w:r>
      <w:r w:rsidRPr="001F09E0">
        <w:rPr>
          <w:rFonts w:ascii="Times New Roman"/>
          <w:bCs/>
        </w:rPr>
        <w:t>月</w:t>
      </w:r>
      <w:r w:rsidRPr="001F09E0">
        <w:rPr>
          <w:rFonts w:ascii="Times New Roman"/>
          <w:bCs/>
        </w:rPr>
        <w:t>31</w:t>
      </w:r>
      <w:r w:rsidRPr="001F09E0">
        <w:rPr>
          <w:rFonts w:ascii="Times New Roman"/>
          <w:bCs/>
        </w:rPr>
        <w:t>日止</w:t>
      </w:r>
      <w:proofErr w:type="gramStart"/>
      <w:r w:rsidRPr="001F09E0">
        <w:rPr>
          <w:rFonts w:ascii="Times New Roman"/>
          <w:bCs/>
        </w:rPr>
        <w:t>）</w:t>
      </w:r>
      <w:proofErr w:type="gram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0"/>
        <w:gridCol w:w="2218"/>
        <w:gridCol w:w="1407"/>
        <w:gridCol w:w="69"/>
        <w:gridCol w:w="1195"/>
        <w:gridCol w:w="703"/>
        <w:gridCol w:w="707"/>
        <w:gridCol w:w="1309"/>
      </w:tblGrid>
      <w:tr w:rsidR="00681DD4" w:rsidRPr="001F09E0" w:rsidTr="00D73C65">
        <w:trPr>
          <w:cantSplit/>
          <w:jc w:val="center"/>
        </w:trPr>
        <w:tc>
          <w:tcPr>
            <w:tcW w:w="5000" w:type="pct"/>
            <w:gridSpan w:val="8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A.</w:t>
            </w:r>
            <w:r w:rsidRPr="001F09E0">
              <w:rPr>
                <w:rFonts w:eastAsia="標楷體"/>
              </w:rPr>
              <w:t>基本資料</w:t>
            </w:r>
          </w:p>
        </w:tc>
      </w:tr>
      <w:tr w:rsidR="00681DD4" w:rsidRPr="001F09E0" w:rsidTr="008F274F">
        <w:trPr>
          <w:cantSplit/>
          <w:jc w:val="center"/>
        </w:trPr>
        <w:tc>
          <w:tcPr>
            <w:tcW w:w="1041" w:type="pct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事業名稱</w:t>
            </w:r>
          </w:p>
        </w:tc>
        <w:tc>
          <w:tcPr>
            <w:tcW w:w="1922" w:type="pct"/>
            <w:gridSpan w:val="3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  <w:tc>
          <w:tcPr>
            <w:tcW w:w="988" w:type="pct"/>
            <w:gridSpan w:val="2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電話</w:t>
            </w:r>
          </w:p>
        </w:tc>
        <w:tc>
          <w:tcPr>
            <w:tcW w:w="1049" w:type="pct"/>
            <w:gridSpan w:val="2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81DD4" w:rsidRPr="001F09E0" w:rsidTr="005F0154">
        <w:trPr>
          <w:cantSplit/>
          <w:jc w:val="center"/>
        </w:trPr>
        <w:tc>
          <w:tcPr>
            <w:tcW w:w="1041" w:type="pct"/>
            <w:vAlign w:val="center"/>
          </w:tcPr>
          <w:p w:rsidR="008F274F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地址</w:t>
            </w:r>
          </w:p>
        </w:tc>
        <w:tc>
          <w:tcPr>
            <w:tcW w:w="3959" w:type="pct"/>
            <w:gridSpan w:val="7"/>
            <w:vAlign w:val="center"/>
          </w:tcPr>
          <w:p w:rsidR="008F274F" w:rsidRPr="001F09E0" w:rsidRDefault="008F274F" w:rsidP="008F274F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</w:p>
        </w:tc>
      </w:tr>
      <w:tr w:rsidR="00681DD4" w:rsidRPr="001F09E0" w:rsidTr="00D85AA1">
        <w:trPr>
          <w:cantSplit/>
          <w:jc w:val="center"/>
        </w:trPr>
        <w:tc>
          <w:tcPr>
            <w:tcW w:w="2195" w:type="pct"/>
            <w:gridSpan w:val="2"/>
            <w:tcBorders>
              <w:right w:val="double" w:sz="4" w:space="0" w:color="auto"/>
            </w:tcBorders>
            <w:vAlign w:val="center"/>
          </w:tcPr>
          <w:p w:rsidR="007634ED" w:rsidRPr="001F09E0" w:rsidRDefault="007634ED" w:rsidP="00880C6E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B.</w:t>
            </w:r>
            <w:r w:rsidRPr="001F09E0">
              <w:rPr>
                <w:rFonts w:eastAsia="標楷體"/>
              </w:rPr>
              <w:t>輸儲管線概況</w:t>
            </w:r>
          </w:p>
        </w:tc>
        <w:tc>
          <w:tcPr>
            <w:tcW w:w="2805" w:type="pct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:rsidR="007634ED" w:rsidRPr="001F09E0" w:rsidRDefault="007634ED" w:rsidP="00880C6E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C.</w:t>
            </w:r>
            <w:r w:rsidRPr="001F09E0">
              <w:rPr>
                <w:rFonts w:eastAsia="標楷體"/>
              </w:rPr>
              <w:t>場站概況</w:t>
            </w:r>
          </w:p>
        </w:tc>
      </w:tr>
      <w:tr w:rsidR="00681DD4" w:rsidRPr="001F09E0" w:rsidTr="00780383">
        <w:trPr>
          <w:cantSplit/>
          <w:trHeight w:val="428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管線名稱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8C3134" w:rsidRPr="001F09E0" w:rsidRDefault="008C3134" w:rsidP="00023C3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  <w:r w:rsidR="007B0E69" w:rsidRPr="00654F88">
              <w:rPr>
                <w:rFonts w:eastAsia="標楷體"/>
                <w:b/>
                <w:color w:val="FF0000"/>
              </w:rPr>
              <w:t>(</w:t>
            </w:r>
            <w:r w:rsidR="007B0E69" w:rsidRPr="00654F88">
              <w:rPr>
                <w:rFonts w:eastAsia="標楷體"/>
                <w:b/>
                <w:color w:val="FF0000"/>
              </w:rPr>
              <w:t>公</w:t>
            </w:r>
            <w:r w:rsidR="00654F88" w:rsidRPr="00654F88">
              <w:rPr>
                <w:rFonts w:eastAsia="標楷體" w:hint="eastAsia"/>
                <w:b/>
                <w:color w:val="FF0000"/>
              </w:rPr>
              <w:t>里</w:t>
            </w:r>
            <w:r w:rsidR="007B0E69" w:rsidRPr="00654F88">
              <w:rPr>
                <w:rFonts w:eastAsia="標楷體"/>
                <w:b/>
                <w:color w:val="FF0000"/>
              </w:rPr>
              <w:t>)</w:t>
            </w: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C3134" w:rsidP="00592462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場站名稱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C3134" w:rsidP="00023C3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場站名稱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9B0B7F" w:rsidP="008C3134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輸氣幹線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F274F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</w:rPr>
              <w:t>儲槽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整壓計量站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proofErr w:type="gramStart"/>
            <w:r w:rsidRPr="001F09E0">
              <w:rPr>
                <w:rFonts w:eastAsia="標楷體"/>
              </w:rPr>
              <w:t>輸氣環線</w:t>
            </w:r>
            <w:proofErr w:type="gramEnd"/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C3134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proofErr w:type="gramStart"/>
            <w:r w:rsidRPr="001F09E0">
              <w:rPr>
                <w:rFonts w:eastAsia="標楷體"/>
                <w:kern w:val="18"/>
              </w:rPr>
              <w:t>注氣站</w:t>
            </w:r>
            <w:proofErr w:type="gramEnd"/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低壓排放塔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654F8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營業線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7504A3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加壓站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高壓排放塔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proofErr w:type="gramStart"/>
            <w:r w:rsidRPr="001F09E0">
              <w:rPr>
                <w:rFonts w:eastAsia="標楷體"/>
              </w:rPr>
              <w:t>配氣專管</w:t>
            </w:r>
            <w:proofErr w:type="gramEnd"/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配氣站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場內成品線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隔離站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開關站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清管站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F6632B">
        <w:trPr>
          <w:cantSplit/>
          <w:jc w:val="center"/>
        </w:trPr>
        <w:tc>
          <w:tcPr>
            <w:tcW w:w="1041" w:type="pct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供氣對象</w:t>
            </w:r>
            <w:r w:rsidRPr="001F09E0">
              <w:rPr>
                <w:rFonts w:eastAsia="標楷體"/>
              </w:rPr>
              <w:t>(</w:t>
            </w:r>
            <w:r w:rsidRPr="001F09E0">
              <w:rPr>
                <w:rFonts w:eastAsia="標楷體"/>
              </w:rPr>
              <w:t>縣市</w:t>
            </w:r>
            <w:r w:rsidRPr="001F09E0">
              <w:rPr>
                <w:rFonts w:eastAsia="標楷體"/>
              </w:rPr>
              <w:t>)</w:t>
            </w:r>
          </w:p>
        </w:tc>
        <w:tc>
          <w:tcPr>
            <w:tcW w:w="3959" w:type="pct"/>
            <w:gridSpan w:val="7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54F88" w:rsidRPr="001F09E0" w:rsidTr="00F6632B">
        <w:trPr>
          <w:cantSplit/>
          <w:jc w:val="center"/>
        </w:trPr>
        <w:tc>
          <w:tcPr>
            <w:tcW w:w="1041" w:type="pct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供應天然氣</w:t>
            </w:r>
          </w:p>
        </w:tc>
        <w:tc>
          <w:tcPr>
            <w:tcW w:w="3959" w:type="pct"/>
            <w:gridSpan w:val="7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 xml:space="preserve">NG1 </w:t>
            </w:r>
            <w:r w:rsidRPr="001F09E0">
              <w:rPr>
                <w:rFonts w:eastAsia="標楷體"/>
              </w:rPr>
              <w:t>進口天然氣與自產天然氣摻配</w:t>
            </w:r>
            <w:r w:rsidRPr="001F09E0">
              <w:rPr>
                <w:rFonts w:eastAsia="標楷體"/>
              </w:rPr>
              <w:t xml:space="preserve">   </w:t>
            </w: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>NG1</w:t>
            </w:r>
            <w:r w:rsidRPr="001F09E0">
              <w:rPr>
                <w:rFonts w:eastAsia="標楷體"/>
              </w:rPr>
              <w:t>自產天然氣</w:t>
            </w:r>
            <w:r w:rsidRPr="001F09E0">
              <w:rPr>
                <w:rFonts w:eastAsia="標楷體"/>
              </w:rPr>
              <w:t xml:space="preserve">   </w:t>
            </w:r>
          </w:p>
          <w:p w:rsidR="00654F88" w:rsidRPr="001F09E0" w:rsidRDefault="00654F88" w:rsidP="00654F88">
            <w:pPr>
              <w:snapToGrid w:val="0"/>
              <w:spacing w:line="400" w:lineRule="atLeast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>NG2</w:t>
            </w:r>
            <w:r w:rsidRPr="001F09E0">
              <w:rPr>
                <w:rFonts w:eastAsia="標楷體"/>
              </w:rPr>
              <w:t>進口天然氣</w:t>
            </w:r>
          </w:p>
        </w:tc>
      </w:tr>
    </w:tbl>
    <w:p w:rsidR="00C90958" w:rsidRPr="001F09E0" w:rsidRDefault="00DB6B9B" w:rsidP="00DB6B9B">
      <w:pPr>
        <w:pStyle w:val="afa"/>
        <w:snapToGrid w:val="0"/>
        <w:spacing w:before="12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1.</w:t>
      </w:r>
      <w:r w:rsidRPr="001F09E0">
        <w:rPr>
          <w:rFonts w:ascii="Times New Roman" w:eastAsia="標楷體"/>
          <w:spacing w:val="14"/>
          <w:sz w:val="20"/>
        </w:rPr>
        <w:t>輸氣幹線：從生產廠</w:t>
      </w:r>
      <w:r w:rsidRPr="001F09E0">
        <w:rPr>
          <w:rFonts w:ascii="Times New Roman" w:eastAsia="標楷體"/>
          <w:spacing w:val="14"/>
          <w:sz w:val="20"/>
        </w:rPr>
        <w:t>(</w:t>
      </w:r>
      <w:r w:rsidRPr="001F09E0">
        <w:rPr>
          <w:rFonts w:ascii="Times New Roman" w:eastAsia="標楷體"/>
          <w:spacing w:val="14"/>
          <w:sz w:val="20"/>
        </w:rPr>
        <w:t>場</w:t>
      </w:r>
      <w:r w:rsidRPr="001F09E0">
        <w:rPr>
          <w:rFonts w:ascii="Times New Roman" w:eastAsia="標楷體"/>
          <w:spacing w:val="14"/>
          <w:sz w:val="20"/>
        </w:rPr>
        <w:t>)</w:t>
      </w:r>
      <w:proofErr w:type="gramStart"/>
      <w:r w:rsidRPr="001F09E0">
        <w:rPr>
          <w:rFonts w:ascii="Times New Roman" w:eastAsia="標楷體"/>
          <w:spacing w:val="14"/>
          <w:sz w:val="20"/>
        </w:rPr>
        <w:t>輸出至供氣</w:t>
      </w:r>
      <w:proofErr w:type="gramEnd"/>
      <w:r w:rsidRPr="001F09E0">
        <w:rPr>
          <w:rFonts w:ascii="Times New Roman" w:eastAsia="標楷體"/>
          <w:spacing w:val="14"/>
          <w:sz w:val="20"/>
        </w:rPr>
        <w:t>地區之長途輸氣主幹管線。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2.</w:t>
      </w:r>
      <w:r w:rsidRPr="001F09E0">
        <w:rPr>
          <w:rFonts w:ascii="Times New Roman" w:eastAsia="標楷體"/>
          <w:spacing w:val="14"/>
          <w:sz w:val="20"/>
        </w:rPr>
        <w:t>輸氣環線：輸氣幹線之配氣</w:t>
      </w:r>
      <w:proofErr w:type="gramStart"/>
      <w:r w:rsidRPr="001F09E0">
        <w:rPr>
          <w:rFonts w:ascii="Times New Roman" w:eastAsia="標楷體"/>
          <w:spacing w:val="14"/>
          <w:sz w:val="20"/>
        </w:rPr>
        <w:t>站至配氣</w:t>
      </w:r>
      <w:proofErr w:type="gramEnd"/>
      <w:r w:rsidRPr="001F09E0">
        <w:rPr>
          <w:rFonts w:ascii="Times New Roman" w:eastAsia="標楷體"/>
          <w:spacing w:val="14"/>
          <w:sz w:val="20"/>
        </w:rPr>
        <w:t>站間，可替代輸氣幹線之管線。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3.</w:t>
      </w:r>
      <w:proofErr w:type="gramStart"/>
      <w:r w:rsidRPr="001F09E0">
        <w:rPr>
          <w:rFonts w:ascii="Times New Roman" w:eastAsia="標楷體"/>
          <w:spacing w:val="14"/>
          <w:sz w:val="20"/>
        </w:rPr>
        <w:t>配氣專管</w:t>
      </w:r>
      <w:proofErr w:type="gramEnd"/>
      <w:r w:rsidRPr="001F09E0">
        <w:rPr>
          <w:rFonts w:ascii="Times New Roman" w:eastAsia="標楷體"/>
          <w:spacing w:val="14"/>
          <w:sz w:val="20"/>
        </w:rPr>
        <w:t>：配氣站至單一用戶之專用配氣管線</w:t>
      </w:r>
      <w:r w:rsidR="009F1CFB" w:rsidRPr="001F09E0">
        <w:rPr>
          <w:rFonts w:ascii="Times New Roman" w:eastAsia="標楷體"/>
          <w:spacing w:val="14"/>
          <w:sz w:val="20"/>
        </w:rPr>
        <w:t>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4.</w:t>
      </w:r>
      <w:r w:rsidRPr="001F09E0">
        <w:rPr>
          <w:rFonts w:ascii="Times New Roman" w:eastAsia="標楷體"/>
          <w:spacing w:val="14"/>
          <w:sz w:val="20"/>
        </w:rPr>
        <w:t>場內成品線：</w:t>
      </w:r>
      <w:r w:rsidR="009F1CFB" w:rsidRPr="001F09E0">
        <w:rPr>
          <w:rFonts w:ascii="Times New Roman" w:eastAsia="標楷體"/>
          <w:spacing w:val="14"/>
          <w:sz w:val="20"/>
        </w:rPr>
        <w:t>經製程處理後成品管線。</w:t>
      </w:r>
    </w:p>
    <w:p w:rsidR="00F15B11" w:rsidRPr="001F09E0" w:rsidRDefault="00F15B11" w:rsidP="00F15B11"/>
    <w:p w:rsidR="00F15B11" w:rsidRPr="001F09E0" w:rsidRDefault="00F15B11" w:rsidP="00F15B11">
      <w:pPr>
        <w:jc w:val="center"/>
        <w:rPr>
          <w:rFonts w:ascii="標楷體" w:eastAsia="標楷體" w:hAnsi="標楷體"/>
          <w:b/>
          <w:sz w:val="26"/>
          <w:szCs w:val="26"/>
        </w:rPr>
      </w:pPr>
      <w:r w:rsidRPr="00780383">
        <w:rPr>
          <w:rFonts w:eastAsia="標楷體"/>
          <w:b/>
          <w:sz w:val="26"/>
          <w:szCs w:val="26"/>
        </w:rPr>
        <w:t>1</w:t>
      </w:r>
      <w:r w:rsidR="00D01128" w:rsidRPr="00780383">
        <w:rPr>
          <w:rFonts w:eastAsia="標楷體"/>
          <w:b/>
          <w:sz w:val="26"/>
          <w:szCs w:val="26"/>
        </w:rPr>
        <w:t>1</w:t>
      </w:r>
      <w:r w:rsidR="00780383" w:rsidRPr="00780383">
        <w:rPr>
          <w:rFonts w:eastAsia="標楷體"/>
          <w:b/>
          <w:sz w:val="26"/>
          <w:szCs w:val="26"/>
        </w:rPr>
        <w:t>3</w:t>
      </w:r>
      <w:r w:rsidRPr="001F09E0">
        <w:rPr>
          <w:rFonts w:ascii="標楷體" w:eastAsia="標楷體" w:hAnsi="標楷體" w:hint="eastAsia"/>
          <w:b/>
          <w:sz w:val="26"/>
          <w:szCs w:val="26"/>
        </w:rPr>
        <w:t>年天然氣進口事業轄區場站名稱</w:t>
      </w: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742"/>
        <w:gridCol w:w="1701"/>
        <w:gridCol w:w="1701"/>
        <w:gridCol w:w="1559"/>
        <w:gridCol w:w="992"/>
      </w:tblGrid>
      <w:tr w:rsidR="00F15B11" w:rsidRPr="001F09E0" w:rsidTr="00AC6EEB">
        <w:trPr>
          <w:trHeight w:val="841"/>
          <w:tblHeader/>
        </w:trPr>
        <w:tc>
          <w:tcPr>
            <w:tcW w:w="1660" w:type="dxa"/>
            <w:tcBorders>
              <w:top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</w:t>
            </w:r>
            <w:r w:rsidR="00255762"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場</w:t>
            </w: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站</w:t>
            </w:r>
            <w:r w:rsidR="00255762"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類別</w:t>
            </w:r>
          </w:p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中心名稱</w:t>
            </w: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配氣站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開關站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隔離站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計量站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清管站</w:t>
            </w: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shd w:val="clear" w:color="auto" w:fill="auto"/>
            <w:noWrap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1742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</w:tbl>
    <w:p w:rsidR="00F15B11" w:rsidRPr="001F09E0" w:rsidRDefault="001409F9" w:rsidP="00780383">
      <w:pPr>
        <w:ind w:leftChars="59" w:left="142"/>
        <w:rPr>
          <w:rFonts w:ascii="標楷體" w:eastAsia="標楷體" w:hAnsi="標楷體"/>
        </w:rPr>
      </w:pPr>
      <w:r w:rsidRPr="001F09E0">
        <w:rPr>
          <w:rFonts w:ascii="標楷體" w:eastAsia="標楷體" w:hAnsi="標楷體" w:hint="eastAsia"/>
        </w:rPr>
        <w:t>填表說明：本表單僅供氣中心</w:t>
      </w:r>
      <w:proofErr w:type="gramStart"/>
      <w:r w:rsidRPr="001F09E0">
        <w:rPr>
          <w:rFonts w:ascii="標楷體" w:eastAsia="標楷體" w:hAnsi="標楷體" w:hint="eastAsia"/>
        </w:rPr>
        <w:t>與轉輸中心</w:t>
      </w:r>
      <w:proofErr w:type="gramEnd"/>
      <w:r w:rsidRPr="001F09E0">
        <w:rPr>
          <w:rFonts w:ascii="標楷體" w:eastAsia="標楷體" w:hAnsi="標楷體" w:hint="eastAsia"/>
        </w:rPr>
        <w:t>需填寫。</w:t>
      </w:r>
    </w:p>
    <w:p w:rsidR="00C06B71" w:rsidRPr="001F09E0" w:rsidRDefault="00C06B71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  <w:sectPr w:rsidR="00C06B71" w:rsidRPr="001F09E0" w:rsidSect="00B849F4">
          <w:footerReference w:type="default" r:id="rId8"/>
          <w:footerReference w:type="first" r:id="rId9"/>
          <w:pgSz w:w="11906" w:h="16838" w:code="9"/>
          <w:pgMar w:top="1134" w:right="1134" w:bottom="1134" w:left="1134" w:header="851" w:footer="851" w:gutter="0"/>
          <w:pgNumType w:start="1"/>
          <w:cols w:space="425"/>
          <w:titlePg/>
          <w:docGrid w:linePitch="360"/>
        </w:sectPr>
      </w:pPr>
    </w:p>
    <w:p w:rsidR="00C90958" w:rsidRPr="001F09E0" w:rsidRDefault="00C90958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lastRenderedPageBreak/>
        <w:t>（</w:t>
      </w:r>
      <w:r w:rsidR="008563A4" w:rsidRPr="001F09E0">
        <w:rPr>
          <w:rFonts w:ascii="Times New Roman" w:eastAsia="標楷體" w:hint="eastAsia"/>
          <w:b/>
          <w:spacing w:val="14"/>
        </w:rPr>
        <w:t>二</w:t>
      </w:r>
      <w:r w:rsidRPr="001F09E0">
        <w:rPr>
          <w:rFonts w:ascii="Times New Roman" w:eastAsia="標楷體"/>
          <w:b/>
          <w:spacing w:val="14"/>
        </w:rPr>
        <w:t>）用戶</w:t>
      </w:r>
      <w:r w:rsidR="00E71E8D" w:rsidRPr="001F09E0">
        <w:rPr>
          <w:rFonts w:ascii="Times New Roman" w:eastAsia="標楷體"/>
          <w:b/>
          <w:spacing w:val="14"/>
        </w:rPr>
        <w:t>管線</w:t>
      </w:r>
      <w:r w:rsidRPr="001F09E0">
        <w:rPr>
          <w:rFonts w:ascii="Times New Roman" w:eastAsia="標楷體"/>
          <w:b/>
          <w:spacing w:val="14"/>
        </w:rPr>
        <w:t>定期檢查計畫及檢查結果</w:t>
      </w:r>
    </w:p>
    <w:p w:rsidR="00C90958" w:rsidRPr="001F09E0" w:rsidRDefault="00781FE9" w:rsidP="00C90958">
      <w:pPr>
        <w:pStyle w:val="afa"/>
        <w:snapToGrid w:val="0"/>
        <w:spacing w:before="120" w:line="400" w:lineRule="atLeast"/>
        <w:ind w:leftChars="200" w:right="0"/>
        <w:jc w:val="both"/>
        <w:rPr>
          <w:rFonts w:ascii="Times New Roman" w:eastAsia="標楷體"/>
          <w:szCs w:val="28"/>
        </w:rPr>
      </w:pPr>
      <w:r w:rsidRPr="001F09E0">
        <w:rPr>
          <w:rFonts w:ascii="Times New Roman" w:eastAsia="標楷體"/>
          <w:szCs w:val="28"/>
        </w:rPr>
        <w:sym w:font="Wingdings 2" w:char="F0A2"/>
      </w:r>
      <w:r w:rsidR="003865D4" w:rsidRPr="001F09E0">
        <w:rPr>
          <w:rFonts w:ascii="Times New Roman" w:eastAsia="標楷體" w:hint="eastAsia"/>
          <w:szCs w:val="28"/>
        </w:rPr>
        <w:t>用戶管線定期</w:t>
      </w:r>
      <w:r w:rsidRPr="001F09E0">
        <w:rPr>
          <w:rFonts w:ascii="Times New Roman" w:eastAsia="標楷體"/>
          <w:szCs w:val="28"/>
        </w:rPr>
        <w:t>檢查</w:t>
      </w:r>
      <w:r w:rsidR="003C46C0" w:rsidRPr="001F09E0">
        <w:rPr>
          <w:rFonts w:ascii="Times New Roman" w:eastAsia="標楷體" w:hint="eastAsia"/>
          <w:szCs w:val="28"/>
        </w:rPr>
        <w:t>：</w:t>
      </w:r>
      <w:r w:rsidR="003C46C0" w:rsidRPr="001F09E0">
        <w:rPr>
          <w:rFonts w:ascii="標楷體" w:eastAsia="標楷體" w:hAnsi="標楷體" w:hint="eastAsia"/>
        </w:rPr>
        <w:t>□</w:t>
      </w:r>
      <w:r w:rsidRPr="001F09E0">
        <w:rPr>
          <w:rFonts w:ascii="Times New Roman" w:eastAsia="標楷體"/>
          <w:szCs w:val="28"/>
        </w:rPr>
        <w:t>委外檢查</w:t>
      </w:r>
    </w:p>
    <w:tbl>
      <w:tblPr>
        <w:tblW w:w="394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"/>
        <w:gridCol w:w="3449"/>
        <w:gridCol w:w="701"/>
        <w:gridCol w:w="706"/>
        <w:gridCol w:w="701"/>
        <w:gridCol w:w="701"/>
        <w:gridCol w:w="694"/>
      </w:tblGrid>
      <w:tr w:rsidR="00681DD4" w:rsidRPr="001F09E0" w:rsidTr="00281452">
        <w:trPr>
          <w:cantSplit/>
          <w:trHeight w:val="634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484049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項目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3865D4" w:rsidP="003865D4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 w:hint="eastAsia"/>
              </w:rPr>
              <w:t>用戶</w:t>
            </w:r>
            <w:r w:rsidR="00D65C82" w:rsidRPr="001F09E0">
              <w:rPr>
                <w:rFonts w:eastAsia="標楷體"/>
              </w:rPr>
              <w:t>名稱</w:t>
            </w:r>
          </w:p>
        </w:tc>
        <w:tc>
          <w:tcPr>
            <w:tcW w:w="929" w:type="pct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610587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檢查期限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檢查結果</w:t>
            </w:r>
          </w:p>
        </w:tc>
      </w:tr>
      <w:tr w:rsidR="00681DD4" w:rsidRPr="001F09E0" w:rsidTr="00281452">
        <w:trPr>
          <w:cantSplit/>
          <w:trHeight w:val="442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1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eastAsia="標楷體"/>
              </w:rPr>
              <w:t>台灣關心您股份有限公司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15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2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3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4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28145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6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</w:tbl>
    <w:p w:rsidR="00781FE9" w:rsidRPr="001F09E0" w:rsidRDefault="00625E32" w:rsidP="009072F2">
      <w:pPr>
        <w:pStyle w:val="afa"/>
        <w:snapToGrid w:val="0"/>
        <w:spacing w:line="400" w:lineRule="atLeast"/>
        <w:ind w:left="482" w:right="0" w:firstLineChars="166" w:firstLine="378"/>
        <w:jc w:val="both"/>
        <w:rPr>
          <w:rFonts w:ascii="Times New Roman" w:eastAsia="標楷體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  <w:r w:rsidR="009072F2" w:rsidRPr="001F09E0">
        <w:rPr>
          <w:rFonts w:ascii="Times New Roman" w:eastAsia="標楷體"/>
          <w:spacing w:val="14"/>
          <w:sz w:val="20"/>
        </w:rPr>
        <w:t>若用戶數量超過時</w:t>
      </w:r>
      <w:r w:rsidR="00D611C2" w:rsidRPr="001F09E0">
        <w:rPr>
          <w:rFonts w:ascii="Times New Roman" w:eastAsia="標楷體" w:hint="eastAsia"/>
          <w:spacing w:val="14"/>
          <w:sz w:val="20"/>
        </w:rPr>
        <w:t>可</w:t>
      </w:r>
      <w:r w:rsidRPr="001F09E0">
        <w:rPr>
          <w:rFonts w:ascii="Times New Roman" w:eastAsia="標楷體"/>
          <w:spacing w:val="14"/>
          <w:sz w:val="20"/>
        </w:rPr>
        <w:t>以附件</w:t>
      </w:r>
      <w:r w:rsidR="000A7AB1" w:rsidRPr="001F09E0">
        <w:rPr>
          <w:rFonts w:ascii="Times New Roman" w:eastAsia="標楷體"/>
          <w:spacing w:val="14"/>
          <w:sz w:val="20"/>
        </w:rPr>
        <w:t>方式呈現</w:t>
      </w:r>
      <w:r w:rsidR="009072F2" w:rsidRPr="001F09E0">
        <w:rPr>
          <w:rFonts w:ascii="Times New Roman" w:eastAsia="標楷體"/>
          <w:spacing w:val="14"/>
          <w:sz w:val="20"/>
        </w:rPr>
        <w:t>。</w:t>
      </w:r>
    </w:p>
    <w:p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rFonts w:ascii="Times New Roman" w:eastAsia="標楷體"/>
          <w:spacing w:val="14"/>
        </w:rPr>
      </w:pPr>
    </w:p>
    <w:p w:rsidR="00AF1587" w:rsidRPr="001F09E0" w:rsidRDefault="00AF1587" w:rsidP="00AF1587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</w:pPr>
      <w:bookmarkStart w:id="0" w:name="_Toc421003798"/>
    </w:p>
    <w:p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b/>
          <w:spacing w:val="14"/>
        </w:rPr>
        <w:sectPr w:rsidR="00AF1587" w:rsidRPr="001F09E0" w:rsidSect="00D73C65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:rsidR="004F5E5C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（三）</w:t>
      </w:r>
      <w:r w:rsidR="004F5E5C" w:rsidRPr="001F09E0">
        <w:rPr>
          <w:rFonts w:ascii="Times New Roman" w:eastAsia="標楷體"/>
          <w:b/>
          <w:spacing w:val="14"/>
        </w:rPr>
        <w:t>轄區管線示意圖</w:t>
      </w:r>
    </w:p>
    <w:p w:rsidR="00CD56A1" w:rsidRDefault="004F5E5C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請以圖示方式簡要說明貴中心所轄天然氣管線</w:t>
      </w:r>
      <w:r w:rsidR="00DF499C" w:rsidRPr="001F09E0">
        <w:rPr>
          <w:rFonts w:hAnsi="Times New Roman" w:cs="Times New Roman"/>
          <w:color w:val="auto"/>
        </w:rPr>
        <w:t>，或處理廠處理流程，或液化天然氣廠輸儲流程等</w:t>
      </w:r>
      <w:r w:rsidRPr="001F09E0">
        <w:rPr>
          <w:rFonts w:hAnsi="Times New Roman" w:cs="Times New Roman"/>
          <w:color w:val="auto"/>
        </w:rPr>
        <w:t>，其內容包括：管線、</w:t>
      </w:r>
      <w:r w:rsidR="005E4D90" w:rsidRPr="001F09E0">
        <w:rPr>
          <w:rFonts w:hAnsi="Times New Roman" w:cs="Times New Roman"/>
          <w:color w:val="auto"/>
        </w:rPr>
        <w:t>管徑、</w:t>
      </w:r>
      <w:r w:rsidR="006D7D1C" w:rsidRPr="001F09E0">
        <w:rPr>
          <w:rFonts w:hAnsi="Times New Roman" w:cs="Times New Roman"/>
          <w:color w:val="auto"/>
        </w:rPr>
        <w:t>使用</w:t>
      </w:r>
      <w:r w:rsidR="005E4D90" w:rsidRPr="001F09E0">
        <w:rPr>
          <w:rFonts w:hAnsi="Times New Roman" w:cs="Times New Roman"/>
          <w:color w:val="auto"/>
        </w:rPr>
        <w:t>壓力及</w:t>
      </w:r>
      <w:r w:rsidRPr="001F09E0">
        <w:rPr>
          <w:rFonts w:hAnsi="Times New Roman" w:cs="Times New Roman"/>
          <w:color w:val="auto"/>
        </w:rPr>
        <w:t>各站場與</w:t>
      </w:r>
      <w:r w:rsidR="008E21D2" w:rsidRPr="001F09E0">
        <w:rPr>
          <w:rFonts w:hAnsi="Times New Roman" w:cs="Times New Roman"/>
          <w:color w:val="auto"/>
        </w:rPr>
        <w:t>標示</w:t>
      </w:r>
      <w:r w:rsidRPr="001F09E0">
        <w:rPr>
          <w:rFonts w:hAnsi="Times New Roman" w:cs="Times New Roman"/>
          <w:color w:val="auto"/>
        </w:rPr>
        <w:t>供氣用戶的名稱。範例如下：</w:t>
      </w: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242CFF" w:rsidRDefault="00242CFF" w:rsidP="00242CFF">
      <w:pPr>
        <w:pStyle w:val="14"/>
        <w:spacing w:beforeLines="0" w:afterLines="0" w:line="240" w:lineRule="auto"/>
        <w:ind w:leftChars="0" w:left="426" w:firstLineChars="0" w:firstLine="0"/>
        <w:rPr>
          <w:rFonts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2FC75D31" wp14:editId="0E4EDCD2">
            <wp:extent cx="6120130" cy="3807460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BC24D8" w:rsidRPr="00780383" w:rsidRDefault="00760004" w:rsidP="00780383">
      <w:pPr>
        <w:ind w:leftChars="236" w:left="991" w:hangingChars="177" w:hanging="425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="00654F88" w:rsidRPr="00780383">
        <w:rPr>
          <w:rFonts w:eastAsia="標楷體" w:hint="eastAsia"/>
          <w:color w:val="FF0000"/>
          <w:szCs w:val="24"/>
        </w:rPr>
        <w:t>已</w:t>
      </w:r>
      <w:r w:rsidRPr="00780383">
        <w:rPr>
          <w:rFonts w:eastAsia="標楷體" w:hint="eastAsia"/>
          <w:color w:val="FF0000"/>
          <w:szCs w:val="24"/>
        </w:rPr>
        <w:t>開放上傳，</w:t>
      </w:r>
      <w:r w:rsidR="00654F88" w:rsidRPr="00780383">
        <w:rPr>
          <w:rFonts w:eastAsia="標楷體" w:hint="eastAsia"/>
          <w:color w:val="FF0000"/>
          <w:szCs w:val="24"/>
        </w:rPr>
        <w:t>請自行更新</w:t>
      </w:r>
    </w:p>
    <w:p w:rsidR="00BC24D8" w:rsidRPr="00BC24D8" w:rsidRDefault="00BC24D8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4F5E5C" w:rsidRPr="00654F88" w:rsidRDefault="004F5E5C" w:rsidP="00C90958">
      <w:pPr>
        <w:pStyle w:val="-5"/>
        <w:spacing w:before="360" w:after="360"/>
        <w:rPr>
          <w:b w:val="0"/>
        </w:rPr>
        <w:sectPr w:rsidR="004F5E5C" w:rsidRPr="00654F88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:rsidR="00C14C12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（四）</w:t>
      </w:r>
      <w:r w:rsidR="00C14C12" w:rsidRPr="001F09E0">
        <w:rPr>
          <w:rFonts w:ascii="Times New Roman" w:eastAsia="標楷體"/>
          <w:b/>
          <w:spacing w:val="14"/>
        </w:rPr>
        <w:t>場站管線</w:t>
      </w:r>
      <w:r w:rsidR="00380620" w:rsidRPr="001F09E0">
        <w:rPr>
          <w:rFonts w:ascii="Times New Roman" w:eastAsia="標楷體"/>
          <w:b/>
          <w:spacing w:val="14"/>
        </w:rPr>
        <w:t>流程</w:t>
      </w:r>
      <w:r w:rsidR="00C14C12" w:rsidRPr="001F09E0">
        <w:rPr>
          <w:rFonts w:ascii="Times New Roman" w:eastAsia="標楷體"/>
          <w:b/>
          <w:spacing w:val="14"/>
        </w:rPr>
        <w:t>圖</w:t>
      </w:r>
      <w:r w:rsidR="00380620" w:rsidRPr="001F09E0">
        <w:rPr>
          <w:rFonts w:ascii="Times New Roman" w:eastAsia="標楷體"/>
          <w:b/>
          <w:spacing w:val="14"/>
        </w:rPr>
        <w:t>(P</w:t>
      </w:r>
      <w:r w:rsidR="002E11AC" w:rsidRPr="001F09E0">
        <w:rPr>
          <w:rFonts w:ascii="Times New Roman" w:eastAsia="標楷體"/>
          <w:b/>
          <w:spacing w:val="14"/>
        </w:rPr>
        <w:t>F</w:t>
      </w:r>
      <w:r w:rsidR="00380620" w:rsidRPr="001F09E0">
        <w:rPr>
          <w:rFonts w:ascii="Times New Roman" w:eastAsia="標楷體"/>
          <w:b/>
          <w:spacing w:val="14"/>
        </w:rPr>
        <w:t>D)</w:t>
      </w:r>
    </w:p>
    <w:p w:rsidR="00C14C12" w:rsidRPr="001F09E0" w:rsidRDefault="00C14C12" w:rsidP="00C14C12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請以圖示方式說明貴中心所轄各配氣、開關、隔離、計量、加壓等站之天然氣管線</w:t>
      </w:r>
      <w:r w:rsidR="00751742" w:rsidRPr="001F09E0">
        <w:rPr>
          <w:rFonts w:hAnsi="Times New Roman" w:cs="Times New Roman"/>
          <w:color w:val="auto"/>
        </w:rPr>
        <w:t>流程</w:t>
      </w:r>
      <w:r w:rsidRPr="001F09E0">
        <w:rPr>
          <w:rFonts w:hAnsi="Times New Roman" w:cs="Times New Roman"/>
          <w:color w:val="auto"/>
        </w:rPr>
        <w:t>圖範例如下：</w:t>
      </w:r>
      <w:r w:rsidRPr="001F09E0">
        <w:rPr>
          <w:rFonts w:hAnsi="Times New Roman" w:cs="Times New Roman"/>
          <w:color w:val="auto"/>
        </w:rPr>
        <w:t xml:space="preserve"> </w:t>
      </w:r>
    </w:p>
    <w:p w:rsidR="00C14C12" w:rsidRPr="001F09E0" w:rsidRDefault="00412D13" w:rsidP="00D36486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>
            <wp:extent cx="4550410" cy="2524963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苗栗供氣中心_中平配氣站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82" cy="25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BC24D8" w:rsidRPr="00780383" w:rsidRDefault="00654F88" w:rsidP="00780383">
      <w:pPr>
        <w:ind w:leftChars="236" w:left="566" w:firstLine="1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Pr="00780383">
        <w:rPr>
          <w:rFonts w:eastAsia="標楷體" w:hint="eastAsia"/>
          <w:color w:val="FF0000"/>
          <w:szCs w:val="24"/>
        </w:rPr>
        <w:t>已開放上傳，請自行更新</w:t>
      </w:r>
    </w:p>
    <w:p w:rsidR="00BC24D8" w:rsidRPr="00780383" w:rsidRDefault="00BC24D8" w:rsidP="00D36486">
      <w:pPr>
        <w:widowControl/>
        <w:jc w:val="center"/>
        <w:rPr>
          <w:rFonts w:eastAsia="標楷體"/>
          <w:sz w:val="36"/>
          <w:szCs w:val="32"/>
        </w:rPr>
      </w:pPr>
    </w:p>
    <w:p w:rsidR="002133AA" w:rsidRPr="001F09E0" w:rsidRDefault="008563A4" w:rsidP="0066745C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t>（五）</w:t>
      </w:r>
      <w:r w:rsidR="000E3286" w:rsidRPr="001F09E0">
        <w:rPr>
          <w:rFonts w:ascii="Times New Roman" w:eastAsia="標楷體"/>
          <w:b/>
          <w:spacing w:val="14"/>
        </w:rPr>
        <w:t>場站概況分佈圖</w:t>
      </w:r>
    </w:p>
    <w:p w:rsidR="002133AA" w:rsidRPr="001F09E0" w:rsidRDefault="000E3286" w:rsidP="00654F88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請以圖示標明供氣中心至各場站</w:t>
      </w:r>
      <w:r w:rsidRPr="00654F88">
        <w:rPr>
          <w:rFonts w:hAnsi="Times New Roman" w:cs="Times New Roman"/>
          <w:color w:val="FF0000"/>
        </w:rPr>
        <w:t>(</w:t>
      </w:r>
      <w:r w:rsidRPr="00654F88">
        <w:rPr>
          <w:rFonts w:hAnsi="Times New Roman" w:cs="Times New Roman"/>
          <w:color w:val="FF0000"/>
        </w:rPr>
        <w:t>配氣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、開關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、隔離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)</w:t>
      </w:r>
      <w:r w:rsidRPr="00654F88">
        <w:rPr>
          <w:rFonts w:hAnsi="Times New Roman" w:cs="Times New Roman"/>
          <w:color w:val="FF0000"/>
        </w:rPr>
        <w:t>間之距離</w:t>
      </w:r>
      <w:r w:rsidR="00654F88" w:rsidRPr="00654F88">
        <w:rPr>
          <w:rFonts w:hAnsi="Times New Roman" w:cs="Times New Roman" w:hint="eastAsia"/>
          <w:color w:val="FF0000"/>
        </w:rPr>
        <w:t>及時間</w:t>
      </w:r>
      <w:r w:rsidR="00654F88" w:rsidRPr="00654F88">
        <w:rPr>
          <w:rFonts w:hAnsi="Times New Roman" w:cs="Times New Roman" w:hint="eastAsia"/>
          <w:color w:val="FF0000"/>
        </w:rPr>
        <w:t>(</w:t>
      </w:r>
      <w:proofErr w:type="gramStart"/>
      <w:r w:rsidR="00654F88" w:rsidRPr="00654F88">
        <w:rPr>
          <w:rFonts w:hAnsi="Times New Roman" w:cs="Times New Roman" w:hint="eastAsia"/>
          <w:color w:val="FF0000"/>
        </w:rPr>
        <w:t>含站場</w:t>
      </w:r>
      <w:proofErr w:type="gramEnd"/>
      <w:r w:rsidR="00654F88" w:rsidRPr="00654F88">
        <w:rPr>
          <w:rFonts w:hAnsi="Times New Roman" w:cs="Times New Roman" w:hint="eastAsia"/>
          <w:color w:val="FF0000"/>
        </w:rPr>
        <w:t>名稱及地址</w:t>
      </w:r>
      <w:r w:rsidR="00654F88" w:rsidRPr="00654F88">
        <w:rPr>
          <w:rFonts w:hAnsi="Times New Roman" w:cs="Times New Roman" w:hint="eastAsia"/>
          <w:color w:val="FF0000"/>
        </w:rPr>
        <w:t>)</w:t>
      </w:r>
      <w:r w:rsidR="002133AA" w:rsidRPr="001F09E0">
        <w:rPr>
          <w:rFonts w:hAnsi="Times New Roman" w:cs="Times New Roman"/>
          <w:color w:val="auto"/>
        </w:rPr>
        <w:t>，範例如下：</w:t>
      </w:r>
    </w:p>
    <w:p w:rsidR="00BC24D8" w:rsidRDefault="00654F88" w:rsidP="00B82FB4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>
            <wp:extent cx="4303059" cy="3023928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苗栗供氣中心_場站概況分佈圖_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56" cy="3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780383" w:rsidRPr="00780383" w:rsidRDefault="00780383" w:rsidP="00780383">
      <w:pPr>
        <w:ind w:leftChars="236" w:left="566" w:firstLine="1"/>
        <w:rPr>
          <w:noProof/>
          <w:color w:val="FF0000"/>
          <w:szCs w:val="24"/>
        </w:rPr>
      </w:pPr>
      <w:r w:rsidRPr="00780383">
        <w:rPr>
          <w:rFonts w:eastAsia="標楷體"/>
          <w:color w:val="FF0000"/>
          <w:szCs w:val="24"/>
        </w:rPr>
        <w:t>(1)</w:t>
      </w:r>
      <w:r w:rsidRPr="00780383">
        <w:rPr>
          <w:rFonts w:eastAsia="標楷體" w:hint="eastAsia"/>
          <w:color w:val="FF0000"/>
          <w:szCs w:val="24"/>
        </w:rPr>
        <w:t>已開放上傳，請自行更新</w:t>
      </w:r>
    </w:p>
    <w:p w:rsidR="00150A71" w:rsidRPr="001F09E0" w:rsidRDefault="000E3286" w:rsidP="00B82FB4">
      <w:pPr>
        <w:widowControl/>
        <w:jc w:val="center"/>
        <w:rPr>
          <w:rFonts w:eastAsia="標楷體"/>
          <w:sz w:val="36"/>
          <w:szCs w:val="32"/>
        </w:rPr>
        <w:sectPr w:rsidR="00150A71" w:rsidRPr="001F09E0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  <w:r w:rsidRPr="001F09E0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027D1" wp14:editId="70246838">
                <wp:simplePos x="0" y="0"/>
                <wp:positionH relativeFrom="column">
                  <wp:posOffset>7611110</wp:posOffset>
                </wp:positionH>
                <wp:positionV relativeFrom="paragraph">
                  <wp:posOffset>3846830</wp:posOffset>
                </wp:positionV>
                <wp:extent cx="736600" cy="571500"/>
                <wp:effectExtent l="0" t="0" r="2540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383" w:rsidRPr="000E3286" w:rsidRDefault="00780383" w:rsidP="000E32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E3286">
                              <w:rPr>
                                <w:rFonts w:hint="eastAsia"/>
                                <w:color w:val="FFFFFF" w:themeColor="background1"/>
                              </w:rPr>
                              <w:t>寶山開關站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027D1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599.3pt;margin-top:302.9pt;width:58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" filled="f" strokecolor="red" strokeweight=".5pt">
                <v:textbox>
                  <w:txbxContent>
                    <w:p w:rsidR="00780383" w:rsidRPr="000E3286" w:rsidRDefault="00780383" w:rsidP="000E3286">
                      <w:pPr>
                        <w:rPr>
                          <w:color w:val="FFFFFF" w:themeColor="background1"/>
                        </w:rPr>
                      </w:pPr>
                      <w:r w:rsidRPr="000E3286">
                        <w:rPr>
                          <w:rFonts w:hint="eastAsia"/>
                          <w:color w:val="FFFFFF" w:themeColor="background1"/>
                        </w:rPr>
                        <w:t>寶山開關站</w:t>
                      </w:r>
                    </w:p>
                  </w:txbxContent>
                </v:textbox>
              </v:shape>
            </w:pict>
          </mc:Fallback>
        </mc:AlternateContent>
      </w:r>
    </w:p>
    <w:p w:rsidR="00001333" w:rsidRPr="001F09E0" w:rsidRDefault="00001333" w:rsidP="00740621">
      <w:pPr>
        <w:pStyle w:val="af1"/>
        <w:numPr>
          <w:ilvl w:val="0"/>
          <w:numId w:val="49"/>
        </w:numPr>
        <w:ind w:leftChars="0"/>
        <w:rPr>
          <w:rFonts w:eastAsia="標楷體"/>
          <w:sz w:val="36"/>
          <w:szCs w:val="32"/>
        </w:rPr>
      </w:pPr>
      <w:r w:rsidRPr="001F09E0">
        <w:rPr>
          <w:rFonts w:eastAsia="標楷體"/>
          <w:sz w:val="36"/>
          <w:szCs w:val="32"/>
        </w:rPr>
        <w:lastRenderedPageBreak/>
        <w:t>天然氣儲槽設施資料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(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僅液化天然氣廠填寫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)</w:t>
      </w:r>
    </w:p>
    <w:p w:rsidR="00001333" w:rsidRPr="001F09E0" w:rsidRDefault="00001333" w:rsidP="00001333">
      <w:pPr>
        <w:jc w:val="center"/>
        <w:rPr>
          <w:rFonts w:eastAsia="標楷體"/>
          <w:sz w:val="28"/>
          <w:szCs w:val="28"/>
          <w:u w:val="single"/>
        </w:rPr>
      </w:pPr>
    </w:p>
    <w:p w:rsidR="000674F1" w:rsidRPr="001F09E0" w:rsidRDefault="00740621" w:rsidP="00740621">
      <w:pPr>
        <w:ind w:leftChars="295" w:left="708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 w:hint="eastAsia"/>
          <w:sz w:val="28"/>
          <w:szCs w:val="28"/>
        </w:rPr>
        <w:t>(</w:t>
      </w:r>
      <w:proofErr w:type="gramStart"/>
      <w:r w:rsidRPr="001F09E0">
        <w:rPr>
          <w:rFonts w:eastAsia="標楷體" w:hint="eastAsia"/>
          <w:sz w:val="28"/>
          <w:szCs w:val="28"/>
        </w:rPr>
        <w:t>一</w:t>
      </w:r>
      <w:proofErr w:type="gramEnd"/>
      <w:r w:rsidRPr="001F09E0">
        <w:rPr>
          <w:rFonts w:eastAsia="標楷體" w:hint="eastAsia"/>
          <w:sz w:val="28"/>
          <w:szCs w:val="28"/>
        </w:rPr>
        <w:t>)</w:t>
      </w:r>
      <w:r w:rsidR="00001333" w:rsidRPr="001F09E0">
        <w:rPr>
          <w:rFonts w:eastAsia="標楷體"/>
          <w:sz w:val="28"/>
          <w:szCs w:val="28"/>
        </w:rPr>
        <w:t>儲槽基本資料</w:t>
      </w:r>
      <w:r w:rsidR="002A4DD1" w:rsidRPr="001F09E0">
        <w:rPr>
          <w:rFonts w:eastAsia="標楷體" w:hint="eastAsia"/>
          <w:sz w:val="28"/>
          <w:szCs w:val="28"/>
        </w:rPr>
        <w:t>表</w:t>
      </w:r>
    </w:p>
    <w:tbl>
      <w:tblPr>
        <w:tblW w:w="9072" w:type="dxa"/>
        <w:tblInd w:w="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19"/>
        <w:gridCol w:w="709"/>
        <w:gridCol w:w="850"/>
        <w:gridCol w:w="851"/>
        <w:gridCol w:w="851"/>
        <w:gridCol w:w="1134"/>
        <w:gridCol w:w="1134"/>
        <w:gridCol w:w="1407"/>
        <w:gridCol w:w="708"/>
      </w:tblGrid>
      <w:tr w:rsidR="00AA1866" w:rsidRPr="001F09E0" w:rsidTr="00AA1866">
        <w:trPr>
          <w:tblHeader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液化天然氣廠</w:t>
            </w:r>
          </w:p>
        </w:tc>
        <w:tc>
          <w:tcPr>
            <w:tcW w:w="71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儲槽編號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容量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（萬公秉）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外徑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proofErr w:type="gramStart"/>
            <w:r w:rsidRPr="001F09E0">
              <w:rPr>
                <w:rFonts w:eastAsia="標楷體"/>
                <w:kern w:val="0"/>
                <w:sz w:val="20"/>
              </w:rPr>
              <w:t>）</w:t>
            </w:r>
            <w:proofErr w:type="gramEnd"/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高度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r w:rsidRPr="001F09E0">
              <w:rPr>
                <w:rFonts w:eastAsia="標楷體"/>
                <w:kern w:val="0"/>
                <w:sz w:val="20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形式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3" w:left="-79" w:rightChars="-9" w:right="-22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啟用日期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狀態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(</w:t>
            </w:r>
            <w:r w:rsidRPr="001F09E0">
              <w:rPr>
                <w:rFonts w:eastAsia="標楷體" w:hint="eastAsia"/>
                <w:kern w:val="0"/>
                <w:sz w:val="20"/>
              </w:rPr>
              <w:t>使用中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開放中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停用</w:t>
            </w:r>
            <w:r w:rsidRPr="001F09E0">
              <w:rPr>
                <w:rFonts w:eastAsia="標楷體" w:hint="eastAsia"/>
                <w:kern w:val="0"/>
                <w:sz w:val="20"/>
              </w:rPr>
              <w:t>)</w:t>
            </w:r>
          </w:p>
        </w:tc>
        <w:tc>
          <w:tcPr>
            <w:tcW w:w="14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勞動部檢查合格證及有效期限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代行</w:t>
            </w:r>
            <w:r w:rsidRPr="001F09E0">
              <w:rPr>
                <w:rFonts w:eastAsia="標楷體" w:hint="eastAsia"/>
                <w:kern w:val="0"/>
                <w:szCs w:val="24"/>
              </w:rPr>
              <w:t>/</w:t>
            </w:r>
            <w:r w:rsidRPr="001F09E0">
              <w:rPr>
                <w:rFonts w:eastAsia="標楷體"/>
                <w:kern w:val="0"/>
                <w:szCs w:val="24"/>
              </w:rPr>
              <w:t>檢</w:t>
            </w:r>
            <w:r w:rsidRPr="001F09E0">
              <w:rPr>
                <w:rFonts w:eastAsia="標楷體" w:hint="eastAsia"/>
                <w:kern w:val="0"/>
                <w:szCs w:val="24"/>
              </w:rPr>
              <w:t>查</w:t>
            </w:r>
            <w:r w:rsidRPr="001F09E0">
              <w:rPr>
                <w:rFonts w:eastAsia="標楷體"/>
                <w:kern w:val="0"/>
                <w:szCs w:val="24"/>
              </w:rPr>
              <w:t>機構</w:t>
            </w: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</w:tbl>
    <w:p w:rsidR="000674F1" w:rsidRPr="001F09E0" w:rsidRDefault="000674F1" w:rsidP="000674F1">
      <w:pPr>
        <w:rPr>
          <w:rFonts w:eastAsia="標楷體"/>
          <w:sz w:val="28"/>
          <w:szCs w:val="28"/>
          <w:u w:val="single"/>
        </w:rPr>
      </w:pPr>
    </w:p>
    <w:p w:rsidR="000674F1" w:rsidRPr="001F09E0" w:rsidRDefault="000674F1" w:rsidP="00AA1866">
      <w:pPr>
        <w:ind w:left="284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eastAsia="標楷體"/>
          <w:sz w:val="28"/>
          <w:szCs w:val="28"/>
        </w:rPr>
        <w:t>(</w:t>
      </w:r>
      <w:r w:rsidRPr="001F09E0">
        <w:rPr>
          <w:rFonts w:eastAsia="標楷體"/>
          <w:sz w:val="28"/>
          <w:szCs w:val="28"/>
        </w:rPr>
        <w:t>二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 w:hint="eastAsia"/>
          <w:sz w:val="28"/>
          <w:szCs w:val="28"/>
        </w:rPr>
        <w:t>廠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區是否有屬於下列特殊區域？有者請打勾</w:t>
      </w:r>
    </w:p>
    <w:p w:rsidR="000674F1" w:rsidRPr="001F09E0" w:rsidRDefault="000674F1" w:rsidP="002F0BAA">
      <w:pPr>
        <w:spacing w:beforeLines="50" w:before="120"/>
        <w:ind w:left="709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□活動斷層敏感區  □土壤液化區  □土石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流潛勢區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□淹水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潛勢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區  □其他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□以上皆無</w:t>
      </w:r>
    </w:p>
    <w:p w:rsidR="002F0BAA" w:rsidRDefault="002F0BAA" w:rsidP="002F0BAA">
      <w:pPr>
        <w:ind w:leftChars="295" w:left="708"/>
        <w:rPr>
          <w:rFonts w:eastAsia="標楷體"/>
          <w:szCs w:val="24"/>
        </w:rPr>
      </w:pPr>
    </w:p>
    <w:p w:rsidR="000674F1" w:rsidRPr="001F09E0" w:rsidRDefault="00383AB9" w:rsidP="002F0BAA">
      <w:pPr>
        <w:ind w:leftChars="295" w:left="708"/>
        <w:rPr>
          <w:rFonts w:eastAsia="標楷體"/>
          <w:szCs w:val="24"/>
        </w:rPr>
      </w:pPr>
      <w:proofErr w:type="gramStart"/>
      <w:r w:rsidRPr="001F09E0">
        <w:rPr>
          <w:rFonts w:eastAsia="標楷體" w:hint="eastAsia"/>
          <w:szCs w:val="24"/>
        </w:rPr>
        <w:t>註</w:t>
      </w:r>
      <w:proofErr w:type="gramEnd"/>
      <w:r w:rsidRPr="001F09E0">
        <w:rPr>
          <w:rFonts w:eastAsia="標楷體" w:hint="eastAsia"/>
          <w:szCs w:val="24"/>
        </w:rPr>
        <w:t>：可參考國家災害防</w:t>
      </w:r>
      <w:r w:rsidR="00C9226B" w:rsidRPr="001F09E0">
        <w:rPr>
          <w:rFonts w:eastAsia="標楷體" w:hint="eastAsia"/>
          <w:szCs w:val="24"/>
        </w:rPr>
        <w:t>救</w:t>
      </w:r>
      <w:r w:rsidRPr="001F09E0">
        <w:rPr>
          <w:rFonts w:eastAsia="標楷體" w:hint="eastAsia"/>
          <w:szCs w:val="24"/>
        </w:rPr>
        <w:t>科技中心</w:t>
      </w:r>
      <w:r w:rsidRPr="001F09E0">
        <w:rPr>
          <w:rFonts w:eastAsia="標楷體" w:hint="eastAsia"/>
          <w:szCs w:val="24"/>
        </w:rPr>
        <w:t>NCDR</w:t>
      </w:r>
      <w:r w:rsidRPr="001F09E0">
        <w:rPr>
          <w:rFonts w:eastAsia="標楷體" w:hint="eastAsia"/>
          <w:szCs w:val="24"/>
        </w:rPr>
        <w:t>之災害潛勢地圖網站</w:t>
      </w:r>
    </w:p>
    <w:p w:rsidR="00001333" w:rsidRPr="001F09E0" w:rsidRDefault="00001333" w:rsidP="00DC37B3">
      <w:pPr>
        <w:rPr>
          <w:rFonts w:eastAsia="標楷體"/>
          <w:sz w:val="36"/>
          <w:szCs w:val="32"/>
        </w:rPr>
      </w:pPr>
    </w:p>
    <w:p w:rsidR="00A67EF7" w:rsidRPr="001F09E0" w:rsidRDefault="00A67EF7" w:rsidP="00A67EF7">
      <w:pPr>
        <w:ind w:leftChars="118" w:left="283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/>
          <w:sz w:val="28"/>
          <w:szCs w:val="28"/>
        </w:rPr>
        <w:t>(</w:t>
      </w:r>
      <w:r w:rsidR="00AA1866">
        <w:rPr>
          <w:rFonts w:eastAsia="標楷體" w:hint="eastAsia"/>
          <w:sz w:val="28"/>
          <w:szCs w:val="28"/>
        </w:rPr>
        <w:t>三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/>
          <w:sz w:val="28"/>
          <w:szCs w:val="28"/>
        </w:rPr>
        <w:t>儲槽設備查核資料</w:t>
      </w:r>
    </w:p>
    <w:tbl>
      <w:tblPr>
        <w:tblStyle w:val="af4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5152"/>
        <w:gridCol w:w="1677"/>
        <w:gridCol w:w="1953"/>
      </w:tblGrid>
      <w:tr w:rsidR="00A67EF7" w:rsidRPr="001F09E0" w:rsidTr="00E3398A">
        <w:tc>
          <w:tcPr>
            <w:tcW w:w="567" w:type="dxa"/>
            <w:vMerge w:val="restart"/>
            <w:vAlign w:val="center"/>
          </w:tcPr>
          <w:p w:rsidR="00A67EF7" w:rsidRPr="001F09E0" w:rsidRDefault="00A67EF7" w:rsidP="00E3398A">
            <w:pPr>
              <w:jc w:val="center"/>
              <w:rPr>
                <w:rFonts w:eastAsia="標楷體"/>
                <w:sz w:val="28"/>
                <w:szCs w:val="28"/>
                <w:u w:val="single"/>
              </w:rPr>
            </w:pPr>
            <w:r w:rsidRPr="001F09E0">
              <w:rPr>
                <w:rFonts w:eastAsia="標楷體" w:cs="Times New Roman"/>
              </w:rPr>
              <w:t>一、儲氣設備</w:t>
            </w: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查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核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項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目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業者填寫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</w:rPr>
            </w:pPr>
            <w:r w:rsidRPr="001F09E0">
              <w:rPr>
                <w:rFonts w:eastAsia="標楷體" w:cs="Times New Roman"/>
                <w:szCs w:val="28"/>
              </w:rPr>
              <w:t>佐證資料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紀錄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指導書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作業程序</w:t>
            </w: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/>
                <w:szCs w:val="24"/>
              </w:rPr>
            </w:pPr>
            <w:proofErr w:type="gramStart"/>
            <w:r w:rsidRPr="001F09E0">
              <w:rPr>
                <w:rFonts w:eastAsia="標楷體" w:cs="Times New Roman" w:hint="eastAsia"/>
                <w:szCs w:val="24"/>
              </w:rPr>
              <w:t>儲槽輸轉</w:t>
            </w:r>
            <w:proofErr w:type="gramEnd"/>
            <w:r w:rsidRPr="001F09E0">
              <w:rPr>
                <w:rFonts w:eastAsia="標楷體" w:cs="Times New Roman" w:hint="eastAsia"/>
                <w:szCs w:val="24"/>
              </w:rPr>
              <w:t>作業工作指導書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ascii="標楷體" w:eastAsia="標楷體" w:hAnsi="標楷體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工作人員教育訓練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輸儲設備耐震能力評估與補強措施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輸儲設備地震後緊急應變處理程序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</w:tbl>
    <w:p w:rsidR="00393D3B" w:rsidRDefault="00393D3B" w:rsidP="00D65F26">
      <w:pPr>
        <w:rPr>
          <w:rFonts w:eastAsia="標楷體"/>
          <w:sz w:val="36"/>
          <w:szCs w:val="32"/>
        </w:rPr>
        <w:sectPr w:rsidR="00393D3B" w:rsidSect="002D5732">
          <w:footerReference w:type="default" r:id="rId13"/>
          <w:pgSz w:w="11906" w:h="16838" w:code="9"/>
          <w:pgMar w:top="851" w:right="1134" w:bottom="1134" w:left="1134" w:header="851" w:footer="851" w:gutter="0"/>
          <w:cols w:space="425"/>
          <w:titlePg/>
          <w:docGrid w:linePitch="360"/>
        </w:sectPr>
      </w:pPr>
    </w:p>
    <w:p w:rsidR="00D65F26" w:rsidRPr="001F09E0" w:rsidRDefault="00EE2DF8" w:rsidP="00D65F26">
      <w:pPr>
        <w:rPr>
          <w:rFonts w:eastAsia="標楷體"/>
          <w:sz w:val="36"/>
          <w:szCs w:val="32"/>
        </w:rPr>
      </w:pPr>
      <w:r w:rsidRPr="001F09E0">
        <w:rPr>
          <w:rFonts w:eastAsia="標楷體" w:hint="eastAsia"/>
          <w:sz w:val="36"/>
          <w:szCs w:val="32"/>
        </w:rPr>
        <w:lastRenderedPageBreak/>
        <w:t>三</w:t>
      </w:r>
      <w:r w:rsidR="00D65F26" w:rsidRPr="001F09E0">
        <w:rPr>
          <w:rFonts w:eastAsia="標楷體"/>
          <w:sz w:val="36"/>
          <w:szCs w:val="32"/>
        </w:rPr>
        <w:t>、管線管理</w:t>
      </w:r>
      <w:r w:rsidR="00B210D6" w:rsidRPr="00B210D6">
        <w:rPr>
          <w:rFonts w:eastAsia="標楷體" w:hint="eastAsia"/>
          <w:color w:val="FF0000"/>
          <w:sz w:val="36"/>
          <w:szCs w:val="32"/>
        </w:rPr>
        <w:t>(</w:t>
      </w:r>
      <w:r w:rsidR="00B210D6" w:rsidRPr="00B210D6">
        <w:rPr>
          <w:rFonts w:eastAsia="標楷體" w:hint="eastAsia"/>
          <w:color w:val="FF0000"/>
          <w:sz w:val="36"/>
          <w:szCs w:val="32"/>
        </w:rPr>
        <w:t>無長途管線</w:t>
      </w:r>
      <w:proofErr w:type="gramStart"/>
      <w:r w:rsidR="00B210D6" w:rsidRPr="00B210D6">
        <w:rPr>
          <w:rFonts w:eastAsia="標楷體" w:hint="eastAsia"/>
          <w:color w:val="FF0000"/>
          <w:sz w:val="36"/>
          <w:szCs w:val="32"/>
        </w:rPr>
        <w:t>者免填</w:t>
      </w:r>
      <w:proofErr w:type="gramEnd"/>
      <w:r w:rsidR="00B210D6" w:rsidRPr="00B210D6">
        <w:rPr>
          <w:rFonts w:eastAsia="標楷體" w:hint="eastAsia"/>
          <w:color w:val="FF0000"/>
          <w:sz w:val="36"/>
          <w:szCs w:val="32"/>
        </w:rPr>
        <w:t>)</w:t>
      </w:r>
    </w:p>
    <w:p w:rsidR="00D65F26" w:rsidRPr="001F09E0" w:rsidRDefault="00D65F26" w:rsidP="00BC0974">
      <w:pPr>
        <w:ind w:firstLineChars="250" w:firstLine="601"/>
        <w:rPr>
          <w:rFonts w:eastAsia="標楷體"/>
          <w:sz w:val="28"/>
          <w:szCs w:val="28"/>
        </w:rPr>
      </w:pPr>
      <w:r w:rsidRPr="00412D13">
        <w:rPr>
          <w:rFonts w:eastAsia="標楷體"/>
          <w:b/>
          <w:szCs w:val="28"/>
        </w:rPr>
        <w:t>(</w:t>
      </w:r>
      <w:proofErr w:type="gramStart"/>
      <w:r w:rsidRPr="00412D13">
        <w:rPr>
          <w:rFonts w:eastAsia="標楷體"/>
          <w:b/>
          <w:szCs w:val="28"/>
        </w:rPr>
        <w:t>一</w:t>
      </w:r>
      <w:proofErr w:type="gramEnd"/>
      <w:r w:rsidRPr="00412D13">
        <w:rPr>
          <w:rFonts w:eastAsia="標楷體"/>
          <w:b/>
          <w:szCs w:val="28"/>
        </w:rPr>
        <w:t>)</w:t>
      </w:r>
      <w:r w:rsidRPr="00412D13">
        <w:rPr>
          <w:rFonts w:eastAsia="標楷體"/>
          <w:b/>
          <w:szCs w:val="28"/>
        </w:rPr>
        <w:t>天然氣管線</w:t>
      </w:r>
      <w:bookmarkStart w:id="1" w:name="_Hlk516388820"/>
      <w:r w:rsidRPr="00412D13">
        <w:rPr>
          <w:rFonts w:eastAsia="標楷體"/>
          <w:b/>
          <w:szCs w:val="28"/>
        </w:rPr>
        <w:t>基本資料</w:t>
      </w:r>
      <w:bookmarkEnd w:id="1"/>
      <w:r w:rsidR="00242CFF" w:rsidRPr="006022ED">
        <w:rPr>
          <w:rFonts w:eastAsia="標楷體"/>
          <w:b/>
          <w:color w:val="FF0000"/>
          <w:szCs w:val="24"/>
          <w:u w:val="single"/>
        </w:rPr>
        <w:t>(</w:t>
      </w:r>
      <w:r w:rsidR="00242CFF">
        <w:rPr>
          <w:rFonts w:eastAsia="標楷體" w:hint="eastAsia"/>
          <w:b/>
          <w:color w:val="FF0000"/>
          <w:szCs w:val="24"/>
          <w:u w:val="single"/>
        </w:rPr>
        <w:t>轄管全數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管線</w:t>
      </w:r>
      <w:r w:rsidR="00242CFF">
        <w:rPr>
          <w:rFonts w:eastAsia="標楷體" w:hint="eastAsia"/>
          <w:b/>
          <w:color w:val="FF0000"/>
          <w:szCs w:val="24"/>
          <w:u w:val="single"/>
        </w:rPr>
        <w:t>皆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須填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)</w:t>
      </w:r>
    </w:p>
    <w:tbl>
      <w:tblPr>
        <w:tblW w:w="1536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91"/>
        <w:gridCol w:w="1077"/>
        <w:gridCol w:w="624"/>
        <w:gridCol w:w="624"/>
        <w:gridCol w:w="624"/>
        <w:gridCol w:w="624"/>
        <w:gridCol w:w="454"/>
        <w:gridCol w:w="567"/>
        <w:gridCol w:w="1010"/>
        <w:gridCol w:w="567"/>
        <w:gridCol w:w="708"/>
        <w:gridCol w:w="709"/>
        <w:gridCol w:w="454"/>
        <w:gridCol w:w="454"/>
        <w:gridCol w:w="737"/>
        <w:gridCol w:w="737"/>
        <w:gridCol w:w="851"/>
        <w:gridCol w:w="430"/>
        <w:gridCol w:w="430"/>
        <w:gridCol w:w="624"/>
        <w:gridCol w:w="624"/>
        <w:gridCol w:w="624"/>
        <w:gridCol w:w="624"/>
      </w:tblGrid>
      <w:tr w:rsidR="00412D13" w:rsidRPr="00E47D92" w:rsidTr="00780383">
        <w:trPr>
          <w:tblHeader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412D13" w:rsidRPr="00E47D92" w:rsidRDefault="00412D13" w:rsidP="00780383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轄區長途</w:t>
            </w:r>
          </w:p>
          <w:p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  <w:p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公司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vAlign w:val="center"/>
          </w:tcPr>
          <w:p w:rsidR="00412D13" w:rsidRDefault="00412D13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銜接管線識別碼</w:t>
            </w:r>
          </w:p>
          <w:p w:rsidR="00412D13" w:rsidRPr="00D57C64" w:rsidRDefault="00412D13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上游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vAlign w:val="center"/>
          </w:tcPr>
          <w:p w:rsidR="00412D13" w:rsidRDefault="00412D13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銜接管線識別碼</w:t>
            </w:r>
          </w:p>
          <w:p w:rsidR="00412D13" w:rsidRPr="00D57C64" w:rsidRDefault="00412D13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下游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起點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迄點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66" w:left="-158" w:rightChars="-35" w:right="-84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管徑</w:t>
            </w:r>
          </w:p>
          <w:p w:rsidR="00412D13" w:rsidRPr="00E47D92" w:rsidRDefault="00412D13" w:rsidP="00780383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吋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厚度</w:t>
            </w:r>
          </w:p>
          <w:p w:rsidR="00412D13" w:rsidRPr="00E47D92" w:rsidRDefault="00412D13" w:rsidP="00780383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(mm)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管材</w:t>
            </w:r>
          </w:p>
          <w:p w:rsidR="00412D13" w:rsidRPr="00E47D92" w:rsidRDefault="00412D13" w:rsidP="00780383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詳細規格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包覆材料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35" w:left="-84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 w:hint="eastAsia"/>
                <w:color w:val="000000" w:themeColor="text1"/>
                <w:kern w:val="0"/>
                <w:sz w:val="20"/>
              </w:rPr>
              <w:t>轄管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長度</w:t>
            </w:r>
          </w:p>
          <w:p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12D13">
              <w:rPr>
                <w:rFonts w:eastAsia="標楷體"/>
                <w:color w:val="FF0000"/>
                <w:kern w:val="0"/>
                <w:sz w:val="20"/>
              </w:rPr>
              <w:t>(</w:t>
            </w:r>
            <w:r w:rsidRPr="00412D13">
              <w:rPr>
                <w:rFonts w:eastAsia="標楷體" w:hint="eastAsia"/>
                <w:color w:val="FF0000"/>
                <w:kern w:val="0"/>
                <w:sz w:val="20"/>
              </w:rPr>
              <w:t>公里</w:t>
            </w:r>
            <w:r w:rsidRPr="00412D13">
              <w:rPr>
                <w:rFonts w:eastAsia="標楷體"/>
                <w:color w:val="FF0000"/>
                <w:kern w:val="0"/>
                <w:sz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內容物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緊急遮斷閥</w:t>
            </w:r>
          </w:p>
          <w:p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處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建置</w:t>
            </w:r>
          </w:p>
          <w:p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設計</w:t>
            </w:r>
          </w:p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壓力</w:t>
            </w:r>
          </w:p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Kg/cm</w:t>
            </w:r>
            <w:r w:rsidRPr="00320C0A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使用</w:t>
            </w:r>
          </w:p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壓力</w:t>
            </w:r>
          </w:p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Kg/cm</w:t>
            </w:r>
            <w:r w:rsidRPr="00320C0A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使用狀態</w:t>
            </w:r>
          </w:p>
          <w:p w:rsidR="00412D13" w:rsidRPr="00E47D92" w:rsidRDefault="00412D13" w:rsidP="00780383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使用中</w:t>
            </w:r>
          </w:p>
          <w:p w:rsidR="00412D13" w:rsidRPr="00E47D92" w:rsidRDefault="00412D13" w:rsidP="00780383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停用</w:t>
            </w:r>
          </w:p>
          <w:p w:rsidR="00412D13" w:rsidRPr="00E47D92" w:rsidRDefault="00412D13" w:rsidP="00780383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備用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附掛</w:t>
            </w:r>
          </w:p>
          <w:p w:rsidR="00412D13" w:rsidRPr="00E47D92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橋樑</w:t>
            </w:r>
          </w:p>
          <w:p w:rsidR="00412D13" w:rsidRPr="00E47D92" w:rsidRDefault="00412D13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管線穿越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br/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箱</w:t>
            </w:r>
            <w:proofErr w:type="gramStart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涵數</w:t>
            </w:r>
            <w:proofErr w:type="gramEnd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量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活動斷層敏感區</w:t>
            </w:r>
          </w:p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土壤液化區</w:t>
            </w:r>
          </w:p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土</w:t>
            </w:r>
            <w:proofErr w:type="gramStart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石流潛勢</w:t>
            </w:r>
            <w:proofErr w:type="gramEnd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區</w:t>
            </w:r>
          </w:p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淹水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br/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潛勢區</w:t>
            </w:r>
          </w:p>
          <w:p w:rsidR="00412D13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</w:tr>
      <w:tr w:rsidR="00412D13" w:rsidRPr="00E47D92" w:rsidTr="00780383">
        <w:trPr>
          <w:trHeight w:val="39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412D13" w:rsidRPr="00E47D92" w:rsidTr="00780383">
        <w:trPr>
          <w:trHeight w:val="39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:rsidR="00393D3B" w:rsidRPr="001F09E0" w:rsidRDefault="00393D3B" w:rsidP="00C04EF6">
      <w:pPr>
        <w:widowControl/>
        <w:suppressAutoHyphens/>
        <w:autoSpaceDN w:val="0"/>
        <w:snapToGrid w:val="0"/>
        <w:textAlignment w:val="baseline"/>
        <w:rPr>
          <w:rFonts w:ascii="標楷體" w:eastAsia="標楷體" w:hAnsi="標楷體"/>
          <w:color w:val="000000" w:themeColor="text1"/>
          <w:szCs w:val="24"/>
        </w:rPr>
      </w:pPr>
    </w:p>
    <w:p w:rsidR="00C91D11" w:rsidRPr="001F09E0" w:rsidRDefault="00393D3B" w:rsidP="00C04EF6">
      <w:pPr>
        <w:widowControl/>
        <w:suppressAutoHyphens/>
        <w:autoSpaceDN w:val="0"/>
        <w:snapToGrid w:val="0"/>
        <w:textAlignment w:val="baseline"/>
        <w:rPr>
          <w:rFonts w:ascii="標楷體" w:eastAsia="標楷體" w:hAnsi="標楷體"/>
          <w:color w:val="000000" w:themeColor="text1"/>
          <w:szCs w:val="24"/>
        </w:rPr>
      </w:pPr>
      <w:r w:rsidRPr="001F09E0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8E68C0" w:rsidRDefault="008E68C0" w:rsidP="008E68C0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  <w:sz w:val="22"/>
        </w:rPr>
      </w:pPr>
      <w:r w:rsidRPr="008E68C0">
        <w:rPr>
          <w:rFonts w:eastAsia="標楷體"/>
          <w:kern w:val="3"/>
          <w:sz w:val="22"/>
          <w:szCs w:val="22"/>
        </w:rPr>
        <w:t>(1)</w:t>
      </w:r>
      <w:r w:rsidR="002F0BAA">
        <w:rPr>
          <w:rFonts w:eastAsia="標楷體"/>
          <w:kern w:val="3"/>
          <w:sz w:val="22"/>
          <w:szCs w:val="22"/>
        </w:rPr>
        <w:t xml:space="preserve"> </w:t>
      </w:r>
      <w:r w:rsidRPr="002D33B5">
        <w:rPr>
          <w:rFonts w:eastAsia="標楷體"/>
          <w:color w:val="000000" w:themeColor="text1"/>
          <w:kern w:val="0"/>
          <w:sz w:val="22"/>
        </w:rPr>
        <w:t>轄區長途管線名稱</w:t>
      </w:r>
      <w:r w:rsidRPr="002D33B5">
        <w:rPr>
          <w:rFonts w:eastAsia="標楷體"/>
          <w:color w:val="000000" w:themeColor="text1"/>
          <w:kern w:val="0"/>
          <w:sz w:val="22"/>
        </w:rPr>
        <w:t>(</w:t>
      </w:r>
      <w:r w:rsidRPr="002D33B5">
        <w:rPr>
          <w:rFonts w:eastAsia="標楷體"/>
          <w:color w:val="000000" w:themeColor="text1"/>
          <w:kern w:val="0"/>
          <w:sz w:val="22"/>
        </w:rPr>
        <w:t>公司</w:t>
      </w:r>
      <w:r w:rsidRPr="002D33B5">
        <w:rPr>
          <w:rFonts w:eastAsia="標楷體"/>
          <w:color w:val="000000" w:themeColor="text1"/>
          <w:kern w:val="0"/>
          <w:sz w:val="22"/>
        </w:rPr>
        <w:t>)</w:t>
      </w:r>
      <w:r w:rsidRPr="002D33B5">
        <w:rPr>
          <w:rFonts w:eastAsia="標楷體"/>
          <w:color w:val="000000" w:themeColor="text1"/>
          <w:kern w:val="0"/>
          <w:sz w:val="22"/>
        </w:rPr>
        <w:t>：請填寫轄區慣用之稱號，如：大五專管、大社營業線等</w:t>
      </w:r>
    </w:p>
    <w:p w:rsidR="002F0BAA" w:rsidRPr="00760004" w:rsidRDefault="002F0BAA" w:rsidP="0026026E">
      <w:pPr>
        <w:autoSpaceDE w:val="0"/>
        <w:autoSpaceDN w:val="0"/>
        <w:adjustRightInd w:val="0"/>
        <w:ind w:left="425" w:hangingChars="193" w:hanging="425"/>
        <w:rPr>
          <w:rFonts w:eastAsia="標楷體"/>
          <w:color w:val="000000" w:themeColor="text1"/>
          <w:kern w:val="0"/>
          <w:sz w:val="22"/>
        </w:rPr>
      </w:pP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/>
          <w:color w:val="000000" w:themeColor="text1"/>
          <w:kern w:val="0"/>
          <w:sz w:val="22"/>
        </w:rPr>
        <w:t xml:space="preserve">2) </w:t>
      </w:r>
      <w:r w:rsidRPr="00760004">
        <w:rPr>
          <w:rFonts w:ascii="新細明體" w:hAnsi="新細明體" w:hint="eastAsia"/>
          <w:color w:val="000000" w:themeColor="text1"/>
          <w:kern w:val="0"/>
          <w:sz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</w:rPr>
        <w:t>銜接管線識別碼</w:t>
      </w: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 w:hint="eastAsia"/>
          <w:color w:val="000000" w:themeColor="text1"/>
          <w:kern w:val="0"/>
          <w:sz w:val="22"/>
        </w:rPr>
        <w:t>上游</w:t>
      </w:r>
      <w:r w:rsidRPr="00760004">
        <w:rPr>
          <w:rFonts w:eastAsia="標楷體" w:hint="eastAsia"/>
          <w:color w:val="000000" w:themeColor="text1"/>
          <w:kern w:val="0"/>
          <w:sz w:val="22"/>
        </w:rPr>
        <w:t>)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2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2"/>
        </w:rPr>
        <w:t>：請填寫與該管線上游端直接銜接之管線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</w:rPr>
        <w:t>試別碼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</w:rPr>
        <w:t>，原則上僅一條管線，若為三通或其他設計，有多條管線直接銜接，請於</w:t>
      </w:r>
      <w:r w:rsidR="0026026E" w:rsidRPr="00760004">
        <w:rPr>
          <w:rFonts w:eastAsia="標楷體" w:hint="eastAsia"/>
          <w:color w:val="000000" w:themeColor="text1"/>
          <w:kern w:val="0"/>
          <w:sz w:val="22"/>
        </w:rPr>
        <w:t>備</w:t>
      </w:r>
      <w:r w:rsidRPr="00760004">
        <w:rPr>
          <w:rFonts w:eastAsia="標楷體" w:hint="eastAsia"/>
          <w:color w:val="000000" w:themeColor="text1"/>
          <w:kern w:val="0"/>
          <w:sz w:val="22"/>
        </w:rPr>
        <w:t>註欄位</w:t>
      </w:r>
      <w:r w:rsidR="0026026E" w:rsidRPr="00760004">
        <w:rPr>
          <w:rFonts w:eastAsia="標楷體" w:hint="eastAsia"/>
          <w:color w:val="000000" w:themeColor="text1"/>
          <w:kern w:val="0"/>
          <w:sz w:val="22"/>
        </w:rPr>
        <w:t>填寫說明。</w:t>
      </w:r>
    </w:p>
    <w:p w:rsidR="0026026E" w:rsidRPr="00760004" w:rsidRDefault="0026026E" w:rsidP="0026026E">
      <w:pPr>
        <w:autoSpaceDE w:val="0"/>
        <w:autoSpaceDN w:val="0"/>
        <w:adjustRightInd w:val="0"/>
        <w:ind w:left="425" w:hangingChars="193" w:hanging="425"/>
        <w:rPr>
          <w:rFonts w:eastAsia="標楷體"/>
          <w:color w:val="000000" w:themeColor="text1"/>
          <w:kern w:val="0"/>
          <w:sz w:val="22"/>
        </w:rPr>
      </w:pPr>
      <w:r w:rsidRPr="00760004">
        <w:rPr>
          <w:rFonts w:eastAsia="標楷體"/>
          <w:color w:val="000000" w:themeColor="text1"/>
          <w:kern w:val="0"/>
          <w:sz w:val="22"/>
        </w:rPr>
        <w:t xml:space="preserve">(3) </w:t>
      </w:r>
      <w:r w:rsidRPr="00760004">
        <w:rPr>
          <w:rFonts w:ascii="新細明體" w:hAnsi="新細明體" w:hint="eastAsia"/>
          <w:color w:val="000000" w:themeColor="text1"/>
          <w:kern w:val="0"/>
          <w:sz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</w:rPr>
        <w:t>銜接管線識別碼</w:t>
      </w: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 w:hint="eastAsia"/>
          <w:color w:val="000000" w:themeColor="text1"/>
          <w:kern w:val="0"/>
          <w:sz w:val="22"/>
        </w:rPr>
        <w:t>下游</w:t>
      </w:r>
      <w:r w:rsidRPr="00760004">
        <w:rPr>
          <w:rFonts w:eastAsia="標楷體" w:hint="eastAsia"/>
          <w:color w:val="000000" w:themeColor="text1"/>
          <w:kern w:val="0"/>
          <w:sz w:val="22"/>
        </w:rPr>
        <w:t>)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2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2"/>
        </w:rPr>
        <w:t>：請填寫與該管線下游端直接銜接之管線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</w:rPr>
        <w:t>試別碼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</w:rPr>
        <w:t>，原則上僅一條管線，若為三通或其他設計，有多條管線直接銜接，請於備註欄位填寫說明。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kern w:val="3"/>
          <w:szCs w:val="24"/>
        </w:rPr>
      </w:pPr>
      <w:r w:rsidRPr="00760004">
        <w:rPr>
          <w:rFonts w:eastAsia="標楷體"/>
          <w:kern w:val="3"/>
          <w:sz w:val="22"/>
          <w:szCs w:val="22"/>
        </w:rPr>
        <w:t>(</w:t>
      </w:r>
      <w:r w:rsidR="0026026E" w:rsidRPr="00760004">
        <w:rPr>
          <w:rFonts w:eastAsia="標楷體"/>
          <w:kern w:val="3"/>
          <w:sz w:val="22"/>
          <w:szCs w:val="22"/>
        </w:rPr>
        <w:t>4</w:t>
      </w:r>
      <w:r w:rsidRPr="00760004">
        <w:rPr>
          <w:rFonts w:eastAsia="標楷體"/>
          <w:kern w:val="3"/>
          <w:sz w:val="22"/>
          <w:szCs w:val="22"/>
        </w:rPr>
        <w:t>)</w:t>
      </w:r>
      <w:r w:rsidR="002F0BAA" w:rsidRPr="00760004">
        <w:rPr>
          <w:rFonts w:eastAsia="標楷體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kern w:val="3"/>
          <w:sz w:val="22"/>
          <w:szCs w:val="22"/>
        </w:rPr>
        <w:t>厚度請填寫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到小數點後兩位</w:t>
      </w:r>
      <w:r w:rsidR="00C04EF6" w:rsidRPr="00760004">
        <w:rPr>
          <w:rFonts w:eastAsia="標楷體"/>
          <w:kern w:val="3"/>
          <w:sz w:val="22"/>
          <w:szCs w:val="22"/>
        </w:rPr>
        <w:t>，請依據</w:t>
      </w:r>
      <w:r w:rsidR="00C04EF6" w:rsidRPr="00760004">
        <w:rPr>
          <w:rFonts w:eastAsia="標楷體"/>
          <w:kern w:val="3"/>
          <w:sz w:val="22"/>
          <w:szCs w:val="22"/>
        </w:rPr>
        <w:t>ASME B36.10M Welded and Seamless Wrought Steel Pipe</w:t>
      </w:r>
      <w:r w:rsidR="00C04EF6" w:rsidRPr="00760004">
        <w:rPr>
          <w:rFonts w:eastAsia="標楷體"/>
          <w:kern w:val="3"/>
          <w:sz w:val="22"/>
          <w:szCs w:val="22"/>
        </w:rPr>
        <w:t>填寫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公稱厚度</w:t>
      </w:r>
      <w:r w:rsidR="00C04EF6" w:rsidRPr="00760004">
        <w:rPr>
          <w:rFonts w:eastAsia="標楷體"/>
          <w:kern w:val="3"/>
          <w:sz w:val="22"/>
          <w:szCs w:val="22"/>
        </w:rPr>
        <w:t>，例如</w:t>
      </w:r>
      <w:r w:rsidR="00C04EF6" w:rsidRPr="00760004">
        <w:rPr>
          <w:rFonts w:eastAsia="標楷體"/>
          <w:kern w:val="3"/>
          <w:sz w:val="22"/>
          <w:szCs w:val="22"/>
        </w:rPr>
        <w:t>25.40 mm</w:t>
      </w:r>
      <w:r w:rsidR="00C04EF6" w:rsidRPr="00760004">
        <w:rPr>
          <w:rFonts w:eastAsia="標楷體"/>
          <w:kern w:val="3"/>
          <w:sz w:val="22"/>
          <w:szCs w:val="22"/>
        </w:rPr>
        <w:t>。</w:t>
      </w:r>
      <w:r w:rsidR="002F0BAA" w:rsidRPr="00760004">
        <w:rPr>
          <w:rFonts w:eastAsia="標楷體"/>
          <w:color w:val="000000" w:themeColor="text1"/>
          <w:kern w:val="3"/>
          <w:sz w:val="20"/>
        </w:rPr>
        <w:t>若同一管線有</w:t>
      </w:r>
      <w:r w:rsidR="002F0BAA" w:rsidRPr="00760004">
        <w:rPr>
          <w:rFonts w:eastAsia="標楷體"/>
          <w:color w:val="000000" w:themeColor="text1"/>
          <w:kern w:val="3"/>
          <w:sz w:val="20"/>
        </w:rPr>
        <w:t>2</w:t>
      </w:r>
      <w:r w:rsidR="002F0BAA" w:rsidRPr="00760004">
        <w:rPr>
          <w:rFonts w:eastAsia="標楷體"/>
          <w:color w:val="000000" w:themeColor="text1"/>
          <w:kern w:val="3"/>
          <w:sz w:val="20"/>
        </w:rPr>
        <w:t>種以上之管徑，請填寫最大管徑，其他管徑請填寫於備註欄。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kern w:val="3"/>
          <w:sz w:val="22"/>
          <w:szCs w:val="22"/>
        </w:rPr>
      </w:pPr>
      <w:r w:rsidRPr="00760004">
        <w:rPr>
          <w:rFonts w:eastAsia="標楷體"/>
          <w:kern w:val="3"/>
          <w:sz w:val="22"/>
          <w:szCs w:val="22"/>
        </w:rPr>
        <w:t>(</w:t>
      </w:r>
      <w:r w:rsidR="0026026E" w:rsidRPr="00760004">
        <w:rPr>
          <w:rFonts w:eastAsia="標楷體"/>
          <w:kern w:val="3"/>
          <w:sz w:val="22"/>
          <w:szCs w:val="22"/>
        </w:rPr>
        <w:t>5</w:t>
      </w:r>
      <w:r w:rsidRPr="00760004">
        <w:rPr>
          <w:rFonts w:eastAsia="標楷體"/>
          <w:kern w:val="3"/>
          <w:sz w:val="22"/>
          <w:szCs w:val="22"/>
        </w:rPr>
        <w:t>)</w:t>
      </w:r>
      <w:r w:rsidR="002F0BAA" w:rsidRPr="00760004">
        <w:rPr>
          <w:rFonts w:eastAsia="標楷體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kern w:val="3"/>
          <w:sz w:val="22"/>
          <w:szCs w:val="22"/>
        </w:rPr>
        <w:t>管線長度單位公里，請填寫到小數點後三位，例如</w:t>
      </w:r>
      <w:r w:rsidR="00C04EF6" w:rsidRPr="00760004">
        <w:rPr>
          <w:rFonts w:eastAsia="標楷體"/>
          <w:kern w:val="3"/>
          <w:sz w:val="22"/>
          <w:szCs w:val="22"/>
        </w:rPr>
        <w:t>5.140</w:t>
      </w:r>
      <w:r w:rsidR="00C04EF6" w:rsidRPr="00760004">
        <w:rPr>
          <w:rFonts w:eastAsia="標楷體"/>
          <w:kern w:val="3"/>
          <w:sz w:val="22"/>
          <w:szCs w:val="22"/>
        </w:rPr>
        <w:t>公里。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color w:val="000000" w:themeColor="text1"/>
          <w:kern w:val="3"/>
          <w:szCs w:val="24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6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停用管線之內容物，請填如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proofErr w:type="gramStart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氮封</w:t>
      </w:r>
      <w:proofErr w:type="gramEnd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、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空管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、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水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7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緊急</w:t>
      </w:r>
      <w:proofErr w:type="gramStart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遮斷閥請填寫</w:t>
      </w:r>
      <w:proofErr w:type="gramEnd"/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除</w:t>
      </w:r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2</w:t>
      </w:r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端以外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有幾處。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color w:val="000000" w:themeColor="text1"/>
          <w:kern w:val="3"/>
          <w:szCs w:val="24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8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設計壓力與使用壓力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請填寫近年內之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MOP)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單位請採用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kg/cm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  <w:vertAlign w:val="superscript"/>
        </w:rPr>
        <w:t>2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9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請填寫同一管線附掛橋樑的數量。</w:t>
      </w:r>
    </w:p>
    <w:p w:rsidR="00620D30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10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620D30" w:rsidRPr="00760004">
        <w:rPr>
          <w:rFonts w:eastAsia="標楷體"/>
          <w:color w:val="000000" w:themeColor="text1"/>
          <w:kern w:val="3"/>
          <w:sz w:val="22"/>
          <w:szCs w:val="22"/>
        </w:rPr>
        <w:t>廢棄管線與非中油公司資產管線，請勿列入。</w:t>
      </w:r>
    </w:p>
    <w:p w:rsidR="00393D3B" w:rsidRPr="00760004" w:rsidRDefault="00393D3B" w:rsidP="00393D3B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</w:rPr>
      </w:pPr>
      <w:r w:rsidRPr="00760004">
        <w:rPr>
          <w:rFonts w:eastAsia="標楷體" w:hint="eastAsia"/>
          <w:color w:val="000000" w:themeColor="text1"/>
          <w:kern w:val="3"/>
          <w:sz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</w:rPr>
        <w:t>11</w:t>
      </w:r>
      <w:r w:rsidRPr="00760004">
        <w:rPr>
          <w:rFonts w:eastAsia="標楷體"/>
          <w:color w:val="000000" w:themeColor="text1"/>
          <w:kern w:val="3"/>
          <w:sz w:val="22"/>
        </w:rPr>
        <w:t>)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 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0"/>
        </w:rPr>
        <w:t>「</w:t>
      </w:r>
      <w:r w:rsidRPr="00760004">
        <w:rPr>
          <w:rFonts w:eastAsia="標楷體"/>
          <w:color w:val="000000" w:themeColor="text1"/>
          <w:kern w:val="0"/>
          <w:sz w:val="20"/>
        </w:rPr>
        <w:t>管線穿越箱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涵數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量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0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0"/>
        </w:rPr>
        <w:t>：請填寫該管線目前</w:t>
      </w:r>
      <w:r w:rsidRPr="00760004">
        <w:rPr>
          <w:rFonts w:eastAsia="標楷體" w:hint="eastAsia"/>
          <w:b/>
          <w:color w:val="000000" w:themeColor="text1"/>
          <w:kern w:val="0"/>
          <w:sz w:val="20"/>
        </w:rPr>
        <w:t>已知</w:t>
      </w:r>
      <w:r w:rsidRPr="00760004">
        <w:rPr>
          <w:rFonts w:eastAsia="標楷體"/>
          <w:color w:val="000000" w:themeColor="text1"/>
          <w:kern w:val="0"/>
          <w:sz w:val="20"/>
        </w:rPr>
        <w:t>穿越箱涵</w:t>
      </w:r>
      <w:r w:rsidRPr="00760004">
        <w:rPr>
          <w:rFonts w:eastAsia="標楷體" w:hint="eastAsia"/>
          <w:color w:val="000000" w:themeColor="text1"/>
          <w:kern w:val="0"/>
          <w:sz w:val="20"/>
        </w:rPr>
        <w:t>的</w:t>
      </w:r>
      <w:r w:rsidRPr="00760004">
        <w:rPr>
          <w:rFonts w:eastAsia="標楷體"/>
          <w:color w:val="000000" w:themeColor="text1"/>
          <w:kern w:val="0"/>
          <w:sz w:val="20"/>
        </w:rPr>
        <w:t>數量</w:t>
      </w:r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393D3B" w:rsidRPr="00D709A5" w:rsidRDefault="00393D3B" w:rsidP="00393D3B">
      <w:pPr>
        <w:widowControl/>
        <w:suppressAutoHyphens/>
        <w:autoSpaceDN w:val="0"/>
        <w:snapToGrid w:val="0"/>
        <w:textAlignment w:val="baseline"/>
        <w:rPr>
          <w:rFonts w:eastAsia="標楷體"/>
          <w:kern w:val="3"/>
          <w:sz w:val="22"/>
          <w:szCs w:val="22"/>
        </w:rPr>
      </w:pPr>
      <w:r w:rsidRPr="00760004">
        <w:rPr>
          <w:rFonts w:eastAsia="標楷體" w:hint="eastAsia"/>
          <w:kern w:val="3"/>
          <w:sz w:val="22"/>
        </w:rPr>
        <w:t>(</w:t>
      </w:r>
      <w:r w:rsidRPr="00760004">
        <w:rPr>
          <w:rFonts w:eastAsia="標楷體"/>
          <w:kern w:val="3"/>
          <w:sz w:val="22"/>
        </w:rPr>
        <w:t>1</w:t>
      </w:r>
      <w:r w:rsidR="0026026E" w:rsidRPr="00760004">
        <w:rPr>
          <w:rFonts w:eastAsia="標楷體"/>
          <w:kern w:val="3"/>
          <w:sz w:val="22"/>
        </w:rPr>
        <w:t>2</w:t>
      </w:r>
      <w:r w:rsidRPr="00760004">
        <w:rPr>
          <w:rFonts w:eastAsia="標楷體"/>
          <w:kern w:val="3"/>
          <w:sz w:val="22"/>
        </w:rPr>
        <w:t>)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活動斷層敏感區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土壤液化區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土石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流潛勢區</w:t>
      </w:r>
      <w:proofErr w:type="gramEnd"/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淹水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潛勢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」：</w:t>
      </w:r>
      <w:r w:rsidRPr="00760004">
        <w:rPr>
          <w:rFonts w:eastAsia="標楷體" w:hint="eastAsia"/>
          <w:kern w:val="3"/>
          <w:sz w:val="22"/>
          <w:szCs w:val="22"/>
        </w:rPr>
        <w:t>若該管線有經過左列之環境特質，請選有，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反之，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若沒有經過該項環境特質，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則選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無</w:t>
      </w:r>
      <w:r w:rsidR="002F0BAA" w:rsidRPr="00760004">
        <w:rPr>
          <w:rFonts w:eastAsia="標楷體" w:hint="eastAsia"/>
          <w:kern w:val="3"/>
          <w:sz w:val="22"/>
          <w:szCs w:val="22"/>
        </w:rPr>
        <w:t>，若有其他環境特質請於備註欄位填寫</w:t>
      </w:r>
      <w:r w:rsidRPr="00760004">
        <w:rPr>
          <w:rFonts w:eastAsia="標楷體" w:hint="eastAsia"/>
          <w:kern w:val="3"/>
          <w:sz w:val="22"/>
          <w:szCs w:val="22"/>
        </w:rPr>
        <w:t>。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註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：可參考國家災害防救科技中心</w:t>
      </w:r>
      <w:r w:rsidRPr="00760004">
        <w:rPr>
          <w:rFonts w:eastAsia="標楷體" w:hint="eastAsia"/>
          <w:kern w:val="3"/>
          <w:sz w:val="22"/>
          <w:szCs w:val="22"/>
        </w:rPr>
        <w:t>NCDR</w:t>
      </w:r>
      <w:r w:rsidRPr="00760004">
        <w:rPr>
          <w:rFonts w:eastAsia="標楷體" w:hint="eastAsia"/>
          <w:kern w:val="3"/>
          <w:sz w:val="22"/>
          <w:szCs w:val="22"/>
        </w:rPr>
        <w:t>之災害潛勢地圖網站</w:t>
      </w:r>
    </w:p>
    <w:p w:rsidR="00393D3B" w:rsidRPr="009A40E3" w:rsidRDefault="00393D3B" w:rsidP="00393D3B">
      <w:pPr>
        <w:widowControl/>
        <w:snapToGrid w:val="0"/>
        <w:rPr>
          <w:rFonts w:eastAsia="標楷體"/>
          <w:color w:val="000000" w:themeColor="text1"/>
          <w:szCs w:val="24"/>
        </w:rPr>
      </w:pPr>
    </w:p>
    <w:p w:rsidR="003E0114" w:rsidRDefault="003E011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:rsidR="00393D3B" w:rsidRDefault="00393D3B" w:rsidP="00242CFF">
      <w:pPr>
        <w:ind w:firstLineChars="250" w:firstLine="701"/>
        <w:rPr>
          <w:rFonts w:ascii="標楷體" w:eastAsia="標楷體" w:hAnsi="標楷體"/>
          <w:b/>
          <w:color w:val="000000" w:themeColor="text1"/>
          <w:sz w:val="28"/>
          <w:szCs w:val="24"/>
        </w:rPr>
        <w:sectPr w:rsidR="00393D3B" w:rsidSect="00393D3B">
          <w:pgSz w:w="16838" w:h="11906" w:orient="landscape" w:code="9"/>
          <w:pgMar w:top="1134" w:right="1134" w:bottom="1134" w:left="851" w:header="851" w:footer="851" w:gutter="0"/>
          <w:cols w:space="425"/>
          <w:titlePg/>
          <w:docGrid w:linePitch="360"/>
        </w:sectPr>
      </w:pPr>
    </w:p>
    <w:p w:rsidR="00242CFF" w:rsidRDefault="00242CFF" w:rsidP="00242CFF">
      <w:pPr>
        <w:ind w:firstLineChars="250" w:firstLine="601"/>
        <w:rPr>
          <w:rFonts w:eastAsia="標楷體"/>
          <w:b/>
          <w:color w:val="FF0000"/>
          <w:szCs w:val="24"/>
          <w:u w:val="single"/>
        </w:rPr>
      </w:pPr>
      <w:r w:rsidRPr="00412D13">
        <w:rPr>
          <w:rFonts w:eastAsia="標楷體" w:hint="eastAsia"/>
          <w:b/>
          <w:szCs w:val="28"/>
        </w:rPr>
        <w:lastRenderedPageBreak/>
        <w:t>(</w:t>
      </w:r>
      <w:r w:rsidR="00393D3B" w:rsidRPr="00412D13">
        <w:rPr>
          <w:rFonts w:eastAsia="標楷體" w:hint="eastAsia"/>
          <w:b/>
          <w:szCs w:val="28"/>
        </w:rPr>
        <w:t>二</w:t>
      </w:r>
      <w:r w:rsidRPr="00412D13">
        <w:rPr>
          <w:rFonts w:eastAsia="標楷體" w:hint="eastAsia"/>
          <w:b/>
          <w:szCs w:val="28"/>
        </w:rPr>
        <w:t>)</w:t>
      </w:r>
      <w:r w:rsidRPr="00412D13">
        <w:rPr>
          <w:rFonts w:eastAsia="標楷體"/>
          <w:b/>
          <w:szCs w:val="28"/>
        </w:rPr>
        <w:t>管線完整性管理</w:t>
      </w:r>
      <w:r w:rsidRPr="00412D13">
        <w:rPr>
          <w:rFonts w:eastAsia="標楷體" w:hint="eastAsia"/>
          <w:b/>
          <w:szCs w:val="28"/>
        </w:rPr>
        <w:t>作為</w:t>
      </w:r>
      <w:r w:rsidRPr="00242CFF">
        <w:rPr>
          <w:rFonts w:eastAsia="標楷體"/>
          <w:b/>
          <w:color w:val="FF0000"/>
          <w:szCs w:val="24"/>
          <w:u w:val="single"/>
        </w:rPr>
        <w:t>(</w:t>
      </w:r>
      <w:r w:rsidRPr="00242CFF">
        <w:rPr>
          <w:rFonts w:eastAsia="標楷體" w:hint="eastAsia"/>
          <w:b/>
          <w:color w:val="FF0000"/>
          <w:szCs w:val="24"/>
          <w:u w:val="single"/>
        </w:rPr>
        <w:t>轄管全數管線皆須填</w:t>
      </w:r>
      <w:r w:rsidRPr="00242CFF">
        <w:rPr>
          <w:rFonts w:eastAsia="標楷體" w:hint="eastAsia"/>
          <w:b/>
          <w:color w:val="FF0000"/>
          <w:szCs w:val="24"/>
          <w:u w:val="single"/>
        </w:rPr>
        <w:t>)</w:t>
      </w:r>
    </w:p>
    <w:p w:rsidR="00242CFF" w:rsidRDefault="00242CFF" w:rsidP="00242CFF">
      <w:pPr>
        <w:ind w:firstLineChars="250" w:firstLine="601"/>
        <w:rPr>
          <w:rFonts w:eastAsia="標楷體"/>
          <w:b/>
          <w:color w:val="FF0000"/>
          <w:szCs w:val="24"/>
          <w:u w:val="single"/>
        </w:rPr>
      </w:pPr>
    </w:p>
    <w:p w:rsidR="00242CFF" w:rsidRPr="00242CFF" w:rsidRDefault="00242CFF" w:rsidP="00242CFF">
      <w:pPr>
        <w:ind w:firstLineChars="250" w:firstLine="600"/>
        <w:rPr>
          <w:rFonts w:ascii="標楷體" w:eastAsia="標楷體" w:hAnsi="標楷體"/>
          <w:color w:val="000000" w:themeColor="text1"/>
          <w:sz w:val="28"/>
          <w:u w:val="single"/>
        </w:rPr>
      </w:pPr>
      <w:r w:rsidRPr="000A627F">
        <w:rPr>
          <w:rFonts w:eastAsia="標楷體" w:hint="eastAsia"/>
          <w:szCs w:val="24"/>
        </w:rPr>
        <w:t>幹線及環線管線</w:t>
      </w:r>
      <w:r w:rsidRPr="000A627F">
        <w:rPr>
          <w:rFonts w:eastAsia="標楷體" w:hint="eastAsia"/>
          <w:szCs w:val="24"/>
        </w:rPr>
        <w:t>/</w:t>
      </w:r>
      <w:r w:rsidRPr="000A627F">
        <w:rPr>
          <w:rFonts w:eastAsia="標楷體" w:hint="eastAsia"/>
          <w:szCs w:val="24"/>
        </w:rPr>
        <w:t>幹線及環線管線以外</w:t>
      </w:r>
    </w:p>
    <w:tbl>
      <w:tblPr>
        <w:tblW w:w="10653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510"/>
        <w:gridCol w:w="678"/>
        <w:gridCol w:w="988"/>
        <w:gridCol w:w="882"/>
        <w:gridCol w:w="885"/>
        <w:gridCol w:w="870"/>
        <w:gridCol w:w="624"/>
        <w:gridCol w:w="624"/>
        <w:gridCol w:w="624"/>
        <w:gridCol w:w="680"/>
        <w:gridCol w:w="793"/>
        <w:gridCol w:w="737"/>
        <w:gridCol w:w="624"/>
      </w:tblGrid>
      <w:tr w:rsidR="00242CFF" w:rsidRPr="00E47D92" w:rsidTr="00393D3B">
        <w:trPr>
          <w:trHeight w:val="667"/>
          <w:tblHeader/>
        </w:trPr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242CFF" w:rsidRPr="00E47D92" w:rsidRDefault="00242CFF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資訊系統管線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編號</w:t>
            </w:r>
          </w:p>
          <w:p w:rsidR="00242CFF" w:rsidRPr="00E47D92" w:rsidRDefault="00242CFF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風險評估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D56F2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智慧型</w:t>
            </w: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通管器</w:t>
            </w:r>
            <w:proofErr w:type="gramEnd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(ILI)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 xml:space="preserve"> 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可行性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可行性</w:t>
            </w:r>
          </w:p>
        </w:tc>
        <w:tc>
          <w:tcPr>
            <w:tcW w:w="882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緊密電位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(CIPS)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電磁包覆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(PCM)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智慧型</w:t>
            </w: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通管器</w:t>
            </w:r>
            <w:proofErr w:type="gramEnd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(ILI)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介質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試壓壓力與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M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O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P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壓力倍數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持壓時間</w:t>
            </w:r>
            <w:proofErr w:type="gramEnd"/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小時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受雜散</w:t>
            </w:r>
            <w:proofErr w:type="gramEnd"/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電流影響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洩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漏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偵測系統</w:t>
            </w:r>
          </w:p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(LLDS)</w:t>
            </w:r>
          </w:p>
        </w:tc>
        <w:tc>
          <w:tcPr>
            <w:tcW w:w="624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強化作為</w:t>
            </w:r>
          </w:p>
        </w:tc>
      </w:tr>
      <w:tr w:rsidR="00242CFF" w:rsidRPr="00E47D92" w:rsidTr="00393D3B">
        <w:trPr>
          <w:tblHeader/>
        </w:trPr>
        <w:tc>
          <w:tcPr>
            <w:tcW w:w="1134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42CFF" w:rsidRPr="00E47D92" w:rsidRDefault="00242CFF" w:rsidP="00124E60">
            <w:pPr>
              <w:widowControl/>
              <w:spacing w:line="480" w:lineRule="exact"/>
              <w:ind w:leftChars="-42" w:left="-101" w:rightChars="-29" w:right="-70"/>
              <w:rPr>
                <w:rFonts w:eastAsia="標楷體"/>
                <w:color w:val="000000" w:themeColor="text1"/>
                <w:kern w:val="0"/>
                <w:szCs w:val="28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</w:t>
            </w:r>
          </w:p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法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</w:t>
            </w:r>
          </w:p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法</w:t>
            </w:r>
          </w:p>
        </w:tc>
        <w:tc>
          <w:tcPr>
            <w:tcW w:w="88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8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7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vMerge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242CFF" w:rsidRPr="00E47D92" w:rsidTr="00393D3B"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42CFF" w:rsidRPr="00E47D92" w:rsidRDefault="00242CFF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42CFF" w:rsidRPr="00E47D92" w:rsidTr="00393D3B"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42CFF" w:rsidRPr="00E47D92" w:rsidRDefault="00242CFF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39521E" w:rsidRPr="001F09E0" w:rsidRDefault="0039521E" w:rsidP="0039521E">
      <w:pPr>
        <w:widowControl/>
        <w:snapToGrid w:val="0"/>
        <w:spacing w:beforeLines="50" w:before="120"/>
        <w:ind w:leftChars="59" w:left="142"/>
        <w:jc w:val="both"/>
        <w:rPr>
          <w:rFonts w:eastAsia="標楷體"/>
        </w:rPr>
      </w:pPr>
      <w:r w:rsidRPr="001F09E0">
        <w:rPr>
          <w:rFonts w:eastAsia="標楷體"/>
        </w:rPr>
        <w:t>填表說明：</w:t>
      </w:r>
    </w:p>
    <w:p w:rsidR="00D56F23" w:rsidRPr="00760004" w:rsidRDefault="009316B8" w:rsidP="009316B8">
      <w:pPr>
        <w:widowControl/>
        <w:snapToGrid w:val="0"/>
        <w:ind w:left="354" w:hangingChars="177" w:hanging="354"/>
        <w:rPr>
          <w:rFonts w:eastAsia="標楷體"/>
          <w:color w:val="000000" w:themeColor="text1"/>
          <w:sz w:val="20"/>
        </w:rPr>
      </w:pPr>
      <w:r w:rsidRPr="00760004">
        <w:rPr>
          <w:rFonts w:eastAsia="標楷體"/>
          <w:color w:val="000000"/>
          <w:kern w:val="0"/>
          <w:sz w:val="20"/>
        </w:rPr>
        <w:t>(1)</w:t>
      </w:r>
      <w:r w:rsidR="002B40B4" w:rsidRPr="00760004">
        <w:rPr>
          <w:rFonts w:eastAsia="標楷體"/>
          <w:color w:val="000000"/>
          <w:kern w:val="0"/>
          <w:sz w:val="20"/>
        </w:rPr>
        <w:t xml:space="preserve"> </w:t>
      </w:r>
      <w:r w:rsidR="00D56F23" w:rsidRPr="00760004">
        <w:rPr>
          <w:rFonts w:eastAsia="標楷體"/>
          <w:color w:val="000000" w:themeColor="text1"/>
          <w:sz w:val="20"/>
        </w:rPr>
        <w:t>請依各管線分別填寫</w:t>
      </w:r>
      <w:r w:rsidR="00760004" w:rsidRPr="00647F64">
        <w:rPr>
          <w:rFonts w:eastAsia="標楷體" w:hint="eastAsia"/>
          <w:color w:val="000000" w:themeColor="text1"/>
          <w:sz w:val="20"/>
        </w:rPr>
        <w:t>(</w:t>
      </w:r>
      <w:r w:rsidR="00760004" w:rsidRPr="00647F64">
        <w:rPr>
          <w:rFonts w:eastAsia="標楷體" w:hint="eastAsia"/>
          <w:color w:val="000000" w:themeColor="text1"/>
          <w:sz w:val="20"/>
        </w:rPr>
        <w:t>轄管全數管線皆須填</w:t>
      </w:r>
      <w:r w:rsidR="00760004" w:rsidRPr="00647F64">
        <w:rPr>
          <w:rFonts w:eastAsia="標楷體" w:hint="eastAsia"/>
          <w:color w:val="000000" w:themeColor="text1"/>
          <w:sz w:val="20"/>
        </w:rPr>
        <w:t>)</w:t>
      </w:r>
      <w:r w:rsidR="00D56F23" w:rsidRPr="00760004">
        <w:rPr>
          <w:rFonts w:eastAsia="標楷體"/>
          <w:color w:val="000000" w:themeColor="text1"/>
          <w:sz w:val="20"/>
        </w:rPr>
        <w:t>。</w:t>
      </w:r>
    </w:p>
    <w:p w:rsidR="009316B8" w:rsidRPr="00760004" w:rsidRDefault="00D56F23" w:rsidP="009316B8">
      <w:pPr>
        <w:widowControl/>
        <w:snapToGrid w:val="0"/>
        <w:ind w:left="354" w:hangingChars="177" w:hanging="354"/>
        <w:rPr>
          <w:rFonts w:eastAsia="標楷體"/>
          <w:color w:val="000000"/>
          <w:kern w:val="0"/>
          <w:sz w:val="20"/>
        </w:rPr>
      </w:pPr>
      <w:r w:rsidRPr="00760004">
        <w:rPr>
          <w:rFonts w:eastAsia="標楷體" w:hint="eastAsia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</w:rPr>
        <w:t xml:space="preserve">2) </w:t>
      </w:r>
      <w:r w:rsidR="00642695" w:rsidRPr="00760004">
        <w:rPr>
          <w:rFonts w:eastAsia="標楷體" w:hint="eastAsia"/>
          <w:color w:val="000000"/>
          <w:kern w:val="0"/>
          <w:sz w:val="20"/>
        </w:rPr>
        <w:t>請提供轄區所有「幹線及環線</w:t>
      </w:r>
      <w:r w:rsidRPr="00760004">
        <w:rPr>
          <w:rFonts w:eastAsia="標楷體" w:hint="eastAsia"/>
          <w:color w:val="000000"/>
          <w:kern w:val="0"/>
          <w:sz w:val="20"/>
        </w:rPr>
        <w:t>/</w:t>
      </w:r>
      <w:r w:rsidRPr="00760004">
        <w:rPr>
          <w:rFonts w:eastAsia="標楷體" w:hint="eastAsia"/>
          <w:color w:val="000000"/>
          <w:kern w:val="0"/>
          <w:sz w:val="20"/>
        </w:rPr>
        <w:t>幹線及環線</w:t>
      </w:r>
      <w:proofErr w:type="gramStart"/>
      <w:r w:rsidRPr="00760004">
        <w:rPr>
          <w:rFonts w:eastAsia="標楷體" w:hint="eastAsia"/>
          <w:color w:val="000000"/>
          <w:kern w:val="0"/>
          <w:sz w:val="20"/>
        </w:rPr>
        <w:t>以外</w:t>
      </w:r>
      <w:r w:rsidR="00642695" w:rsidRPr="00760004">
        <w:rPr>
          <w:rFonts w:eastAsia="標楷體" w:hint="eastAsia"/>
          <w:color w:val="000000"/>
          <w:kern w:val="0"/>
          <w:sz w:val="20"/>
        </w:rPr>
        <w:t>」</w:t>
      </w:r>
      <w:proofErr w:type="gramEnd"/>
      <w:r w:rsidR="00642695" w:rsidRPr="00760004">
        <w:rPr>
          <w:rFonts w:eastAsia="標楷體" w:hint="eastAsia"/>
          <w:color w:val="000000"/>
          <w:kern w:val="0"/>
          <w:sz w:val="20"/>
        </w:rPr>
        <w:t>管線之歷年執行之重要檢測資料。</w:t>
      </w:r>
    </w:p>
    <w:p w:rsidR="009316B8" w:rsidRPr="00760004" w:rsidRDefault="009316B8" w:rsidP="009316B8">
      <w:pPr>
        <w:widowControl/>
        <w:snapToGrid w:val="0"/>
        <w:ind w:left="354" w:hangingChars="177" w:hanging="354"/>
        <w:rPr>
          <w:rFonts w:eastAsia="標楷體"/>
          <w:color w:val="000000"/>
          <w:kern w:val="0"/>
          <w:sz w:val="20"/>
          <w:lang w:eastAsia="zh-HK"/>
        </w:rPr>
      </w:pPr>
      <w:r w:rsidRPr="00760004">
        <w:rPr>
          <w:rFonts w:eastAsia="標楷體"/>
          <w:color w:val="000000"/>
          <w:sz w:val="20"/>
        </w:rPr>
        <w:t>(</w:t>
      </w:r>
      <w:r w:rsidR="00D56F23" w:rsidRPr="00760004">
        <w:rPr>
          <w:rFonts w:eastAsia="標楷體"/>
          <w:color w:val="000000"/>
          <w:sz w:val="20"/>
        </w:rPr>
        <w:t>3</w:t>
      </w:r>
      <w:r w:rsidRPr="00760004">
        <w:rPr>
          <w:rFonts w:eastAsia="標楷體"/>
          <w:color w:val="000000"/>
          <w:sz w:val="20"/>
        </w:rPr>
        <w:t>)</w:t>
      </w:r>
      <w:r w:rsidRPr="00760004">
        <w:rPr>
          <w:rFonts w:eastAsia="標楷體"/>
          <w:color w:val="000000"/>
          <w:kern w:val="0"/>
          <w:sz w:val="20"/>
        </w:rPr>
        <w:t xml:space="preserve"> </w:t>
      </w:r>
      <w:r w:rsidRPr="00760004">
        <w:rPr>
          <w:rFonts w:eastAsia="標楷體"/>
          <w:color w:val="000000"/>
          <w:kern w:val="0"/>
          <w:sz w:val="20"/>
        </w:rPr>
        <w:t>智慧型</w:t>
      </w:r>
      <w:proofErr w:type="gramStart"/>
      <w:r w:rsidRPr="00760004">
        <w:rPr>
          <w:rFonts w:eastAsia="標楷體"/>
          <w:color w:val="000000"/>
          <w:kern w:val="0"/>
          <w:sz w:val="20"/>
        </w:rPr>
        <w:t>通管器</w:t>
      </w:r>
      <w:proofErr w:type="gramEnd"/>
      <w:r w:rsidRPr="00760004">
        <w:rPr>
          <w:rFonts w:eastAsia="標楷體"/>
          <w:color w:val="000000"/>
          <w:kern w:val="0"/>
          <w:sz w:val="20"/>
        </w:rPr>
        <w:t>(ILI)</w:t>
      </w:r>
      <w:r w:rsidRPr="00760004">
        <w:rPr>
          <w:rFonts w:eastAsia="標楷體"/>
          <w:color w:val="000000"/>
          <w:kern w:val="0"/>
          <w:sz w:val="20"/>
          <w:lang w:eastAsia="zh-HK"/>
        </w:rPr>
        <w:t xml:space="preserve"> </w:t>
      </w:r>
      <w:r w:rsidRPr="00760004">
        <w:rPr>
          <w:rFonts w:eastAsia="標楷體"/>
          <w:color w:val="000000"/>
          <w:kern w:val="0"/>
          <w:sz w:val="20"/>
          <w:lang w:eastAsia="zh-HK"/>
        </w:rPr>
        <w:t>可行性</w:t>
      </w:r>
      <w:r w:rsidRPr="00760004">
        <w:rPr>
          <w:rFonts w:eastAsia="標楷體"/>
          <w:color w:val="000000"/>
          <w:kern w:val="0"/>
          <w:sz w:val="20"/>
        </w:rPr>
        <w:t>：</w:t>
      </w:r>
      <w:r w:rsidRPr="00760004">
        <w:rPr>
          <w:rFonts w:eastAsia="標楷體"/>
          <w:color w:val="000000"/>
          <w:kern w:val="0"/>
          <w:sz w:val="20"/>
          <w:lang w:eastAsia="zh-HK"/>
        </w:rPr>
        <w:t>請依據實際情形填寫該管線是否可執行</w:t>
      </w:r>
      <w:r w:rsidRPr="00760004">
        <w:rPr>
          <w:rFonts w:eastAsia="標楷體"/>
          <w:color w:val="000000"/>
          <w:kern w:val="0"/>
          <w:sz w:val="20"/>
        </w:rPr>
        <w:t>ILI</w:t>
      </w:r>
      <w:r w:rsidRPr="00760004">
        <w:rPr>
          <w:rFonts w:eastAsia="標楷體"/>
          <w:color w:val="000000"/>
          <w:kern w:val="0"/>
          <w:sz w:val="20"/>
          <w:lang w:eastAsia="zh-HK"/>
        </w:rPr>
        <w:t>檢測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若可以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則</w:t>
      </w:r>
      <w:r w:rsidR="009803B9" w:rsidRPr="00760004">
        <w:rPr>
          <w:rFonts w:eastAsia="標楷體" w:hint="eastAsia"/>
          <w:color w:val="000000"/>
          <w:kern w:val="0"/>
          <w:sz w:val="20"/>
        </w:rPr>
        <w:t>選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「</w:t>
      </w:r>
      <w:r w:rsidR="00772BF1" w:rsidRPr="00760004">
        <w:rPr>
          <w:rFonts w:eastAsia="標楷體" w:hint="eastAsia"/>
          <w:color w:val="000000"/>
          <w:kern w:val="0"/>
          <w:sz w:val="20"/>
        </w:rPr>
        <w:t>可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」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若有困難</w:t>
      </w:r>
      <w:r w:rsidRPr="00760004">
        <w:rPr>
          <w:rFonts w:eastAsia="標楷體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  <w:lang w:eastAsia="zh-HK"/>
        </w:rPr>
        <w:t>如</w:t>
      </w:r>
      <w:r w:rsidRPr="00760004">
        <w:rPr>
          <w:rFonts w:eastAsia="標楷體"/>
          <w:color w:val="000000"/>
          <w:kern w:val="0"/>
          <w:sz w:val="20"/>
        </w:rPr>
        <w:t>：</w:t>
      </w:r>
      <w:r w:rsidRPr="00760004">
        <w:rPr>
          <w:rFonts w:eastAsia="標楷體"/>
          <w:color w:val="000000"/>
          <w:kern w:val="0"/>
          <w:sz w:val="20"/>
          <w:lang w:eastAsia="zh-HK"/>
        </w:rPr>
        <w:t>三通</w:t>
      </w:r>
      <w:r w:rsidRPr="00760004">
        <w:rPr>
          <w:rFonts w:eastAsia="標楷體"/>
          <w:color w:val="000000"/>
          <w:kern w:val="0"/>
          <w:sz w:val="20"/>
        </w:rPr>
        <w:t>、</w:t>
      </w:r>
      <w:r w:rsidRPr="00760004">
        <w:rPr>
          <w:rFonts w:eastAsia="標楷體"/>
          <w:color w:val="000000"/>
          <w:kern w:val="0"/>
          <w:sz w:val="20"/>
          <w:lang w:eastAsia="zh-HK"/>
        </w:rPr>
        <w:t>異徑等</w:t>
      </w:r>
      <w:r w:rsidRPr="00760004">
        <w:rPr>
          <w:rFonts w:eastAsia="標楷體"/>
          <w:color w:val="000000"/>
          <w:kern w:val="0"/>
          <w:sz w:val="20"/>
        </w:rPr>
        <w:t>)</w:t>
      </w:r>
      <w:r w:rsidRPr="00760004">
        <w:rPr>
          <w:rFonts w:eastAsia="標楷體"/>
          <w:color w:val="000000"/>
          <w:kern w:val="0"/>
          <w:sz w:val="20"/>
          <w:lang w:eastAsia="zh-HK"/>
        </w:rPr>
        <w:t>無法執行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請</w:t>
      </w:r>
      <w:r w:rsidR="009803B9" w:rsidRPr="00760004">
        <w:rPr>
          <w:rFonts w:eastAsia="標楷體" w:hint="eastAsia"/>
          <w:color w:val="000000"/>
          <w:kern w:val="0"/>
          <w:sz w:val="20"/>
        </w:rPr>
        <w:t>選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「</w:t>
      </w:r>
      <w:r w:rsidR="00772BF1" w:rsidRPr="00760004">
        <w:rPr>
          <w:rFonts w:eastAsia="標楷體" w:hint="eastAsia"/>
          <w:color w:val="000000"/>
          <w:kern w:val="0"/>
          <w:sz w:val="20"/>
        </w:rPr>
        <w:t>無法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」</w:t>
      </w:r>
      <w:r w:rsidRPr="00760004">
        <w:rPr>
          <w:rFonts w:eastAsia="標楷體" w:hint="eastAsia"/>
          <w:color w:val="000000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sz w:val="20"/>
        </w:rPr>
      </w:pPr>
      <w:r w:rsidRPr="00760004">
        <w:rPr>
          <w:rFonts w:eastAsia="標楷體" w:hint="eastAsia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</w:rPr>
        <w:t>4</w:t>
      </w:r>
      <w:r w:rsidR="009316B8" w:rsidRPr="00760004">
        <w:rPr>
          <w:rFonts w:eastAsia="標楷體" w:hint="eastAsia"/>
          <w:color w:val="000000"/>
          <w:kern w:val="0"/>
          <w:sz w:val="20"/>
        </w:rPr>
        <w:t>)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 xml:space="preserve"> 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耐壓強度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(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TP)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可行性</w:t>
      </w:r>
      <w:r w:rsidRPr="00760004">
        <w:rPr>
          <w:rFonts w:eastAsia="標楷體" w:hint="eastAsia"/>
          <w:color w:val="000000" w:themeColor="text1"/>
          <w:kern w:val="0"/>
          <w:sz w:val="20"/>
        </w:rPr>
        <w:t>：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請依據實際情形填寫該管線是否可執行</w:t>
      </w:r>
      <w:r w:rsidRPr="00760004">
        <w:rPr>
          <w:rFonts w:eastAsia="標楷體" w:hint="eastAsia"/>
          <w:color w:val="000000" w:themeColor="text1"/>
          <w:kern w:val="0"/>
          <w:sz w:val="20"/>
        </w:rPr>
        <w:t>耐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壓</w:t>
      </w:r>
      <w:r w:rsidRPr="00760004">
        <w:rPr>
          <w:rFonts w:eastAsia="標楷體" w:hint="eastAsia"/>
          <w:color w:val="000000" w:themeColor="text1"/>
          <w:kern w:val="0"/>
          <w:sz w:val="20"/>
        </w:rPr>
        <w:t>試驗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若可以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則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0"/>
        </w:rPr>
        <w:t>可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」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若有困難無法執行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0"/>
        </w:rPr>
        <w:t>無法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(5) </w:t>
      </w:r>
      <w:r w:rsidRPr="00760004">
        <w:rPr>
          <w:rFonts w:eastAsia="標楷體"/>
          <w:color w:val="000000" w:themeColor="text1"/>
          <w:kern w:val="0"/>
          <w:sz w:val="20"/>
        </w:rPr>
        <w:t>若有執行上述之檢測方法，請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</w:rPr>
        <w:t>最近</w:t>
      </w:r>
      <w:r w:rsidRPr="00760004">
        <w:rPr>
          <w:rFonts w:eastAsia="標楷體" w:hint="eastAsia"/>
          <w:color w:val="000000" w:themeColor="text1"/>
          <w:kern w:val="0"/>
          <w:sz w:val="20"/>
        </w:rPr>
        <w:t>一</w:t>
      </w:r>
      <w:r w:rsidRPr="00760004">
        <w:rPr>
          <w:rFonts w:eastAsia="標楷體"/>
          <w:color w:val="000000" w:themeColor="text1"/>
          <w:kern w:val="0"/>
          <w:sz w:val="20"/>
        </w:rPr>
        <w:t>次檢測時間：年</w:t>
      </w:r>
      <w:r w:rsidRPr="00760004">
        <w:rPr>
          <w:rFonts w:eastAsia="標楷體"/>
          <w:color w:val="000000" w:themeColor="text1"/>
          <w:kern w:val="0"/>
          <w:sz w:val="20"/>
        </w:rPr>
        <w:t>/</w:t>
      </w:r>
      <w:r w:rsidRPr="00760004">
        <w:rPr>
          <w:rFonts w:eastAsia="標楷體"/>
          <w:color w:val="000000" w:themeColor="text1"/>
          <w:kern w:val="0"/>
          <w:sz w:val="20"/>
        </w:rPr>
        <w:t>月，</w:t>
      </w:r>
      <w:r w:rsidR="000A627F" w:rsidRPr="00760004">
        <w:rPr>
          <w:rFonts w:eastAsia="標楷體"/>
          <w:color w:val="000000" w:themeColor="text1"/>
          <w:kern w:val="0"/>
          <w:sz w:val="20"/>
        </w:rPr>
        <w:t>如：</w:t>
      </w:r>
      <w:r w:rsidR="000A627F" w:rsidRPr="00760004">
        <w:rPr>
          <w:rFonts w:eastAsia="標楷體"/>
          <w:color w:val="000000" w:themeColor="text1"/>
          <w:kern w:val="0"/>
          <w:sz w:val="20"/>
        </w:rPr>
        <w:t>CIPS</w:t>
      </w:r>
      <w:r w:rsidR="000A627F" w:rsidRPr="00760004">
        <w:rPr>
          <w:rFonts w:eastAsia="標楷體"/>
          <w:color w:val="000000" w:themeColor="text1"/>
          <w:kern w:val="0"/>
          <w:sz w:val="20"/>
        </w:rPr>
        <w:t>檢測請填寫實際量測日期</w:t>
      </w:r>
      <w:r w:rsidR="000A627F" w:rsidRPr="00760004">
        <w:rPr>
          <w:rFonts w:eastAsia="標楷體"/>
          <w:color w:val="000000" w:themeColor="text1"/>
          <w:kern w:val="0"/>
          <w:sz w:val="20"/>
        </w:rPr>
        <w:t>(</w:t>
      </w:r>
      <w:r w:rsidR="000A627F" w:rsidRPr="00760004">
        <w:rPr>
          <w:rFonts w:eastAsia="標楷體"/>
          <w:color w:val="000000" w:themeColor="text1"/>
          <w:kern w:val="0"/>
          <w:sz w:val="20"/>
        </w:rPr>
        <w:t>非報告日期</w:t>
      </w:r>
      <w:r w:rsidR="000A627F" w:rsidRPr="00760004">
        <w:rPr>
          <w:rFonts w:eastAsia="標楷體"/>
          <w:color w:val="000000" w:themeColor="text1"/>
          <w:kern w:val="0"/>
          <w:sz w:val="20"/>
        </w:rPr>
        <w:t>)</w:t>
      </w:r>
      <w:r w:rsidR="000A627F" w:rsidRPr="00760004">
        <w:rPr>
          <w:rFonts w:eastAsia="標楷體"/>
          <w:color w:val="000000" w:themeColor="text1"/>
          <w:kern w:val="0"/>
          <w:sz w:val="20"/>
        </w:rPr>
        <w:t>、</w:t>
      </w:r>
      <w:r w:rsidR="000A627F" w:rsidRPr="00760004">
        <w:rPr>
          <w:rFonts w:eastAsia="標楷體"/>
          <w:color w:val="000000" w:themeColor="text1"/>
          <w:kern w:val="0"/>
          <w:sz w:val="20"/>
        </w:rPr>
        <w:t>ILI</w:t>
      </w:r>
      <w:r w:rsidR="000A627F" w:rsidRPr="00760004">
        <w:rPr>
          <w:rFonts w:eastAsia="標楷體"/>
          <w:color w:val="000000" w:themeColor="text1"/>
          <w:kern w:val="0"/>
          <w:sz w:val="20"/>
        </w:rPr>
        <w:t>檢測請填寫第</w:t>
      </w:r>
      <w:r w:rsidR="000A627F" w:rsidRPr="00760004">
        <w:rPr>
          <w:rFonts w:eastAsia="標楷體"/>
          <w:color w:val="000000" w:themeColor="text1"/>
          <w:kern w:val="0"/>
          <w:sz w:val="20"/>
        </w:rPr>
        <w:t>4</w:t>
      </w:r>
      <w:r w:rsidR="000A627F" w:rsidRPr="00760004">
        <w:rPr>
          <w:rFonts w:eastAsia="標楷體"/>
          <w:color w:val="000000" w:themeColor="text1"/>
          <w:kern w:val="0"/>
          <w:sz w:val="20"/>
        </w:rPr>
        <w:t>階段日期，</w:t>
      </w:r>
      <w:r w:rsidRPr="00760004">
        <w:rPr>
          <w:rFonts w:eastAsia="標楷體"/>
          <w:color w:val="000000" w:themeColor="text1"/>
          <w:kern w:val="0"/>
          <w:sz w:val="20"/>
        </w:rPr>
        <w:t>若無檢測則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 “NA”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 w:hint="eastAsia"/>
          <w:color w:val="000000" w:themeColor="text1"/>
          <w:kern w:val="0"/>
          <w:sz w:val="20"/>
        </w:rPr>
        <w:t>(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6) </w:t>
      </w:r>
      <w:r w:rsidRPr="00760004">
        <w:rPr>
          <w:rFonts w:eastAsia="標楷體" w:hint="eastAsia"/>
          <w:color w:val="000000" w:themeColor="text1"/>
          <w:kern w:val="0"/>
          <w:sz w:val="20"/>
        </w:rPr>
        <w:t>耐壓強度</w:t>
      </w:r>
      <w:r w:rsidRPr="00760004">
        <w:rPr>
          <w:rFonts w:eastAsia="標楷體"/>
          <w:color w:val="000000" w:themeColor="text1"/>
          <w:kern w:val="0"/>
          <w:sz w:val="20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</w:rPr>
        <w:t>(TP</w:t>
      </w:r>
      <w:r w:rsidRPr="00760004">
        <w:rPr>
          <w:rFonts w:eastAsia="標楷體"/>
          <w:color w:val="000000" w:themeColor="text1"/>
          <w:kern w:val="0"/>
          <w:sz w:val="20"/>
        </w:rPr>
        <w:t>)</w:t>
      </w:r>
      <w:r w:rsidRPr="00760004">
        <w:rPr>
          <w:rFonts w:eastAsia="標楷體" w:hint="eastAsia"/>
          <w:color w:val="000000" w:themeColor="text1"/>
          <w:kern w:val="0"/>
          <w:sz w:val="20"/>
        </w:rPr>
        <w:t>介質、壓力倍數、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0"/>
        </w:rPr>
        <w:t>持壓時間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：若有執行耐壓強度</w:t>
      </w:r>
      <w:r w:rsidRPr="00760004">
        <w:rPr>
          <w:rFonts w:eastAsia="標楷體"/>
          <w:color w:val="000000" w:themeColor="text1"/>
          <w:kern w:val="0"/>
          <w:sz w:val="20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</w:rPr>
        <w:t>(TP</w:t>
      </w:r>
      <w:r w:rsidRPr="00760004">
        <w:rPr>
          <w:rFonts w:eastAsia="標楷體"/>
          <w:color w:val="000000" w:themeColor="text1"/>
          <w:kern w:val="0"/>
          <w:sz w:val="20"/>
        </w:rPr>
        <w:t>)</w:t>
      </w:r>
      <w:r w:rsidRPr="00760004">
        <w:rPr>
          <w:rFonts w:eastAsia="標楷體" w:hint="eastAsia"/>
          <w:color w:val="000000" w:themeColor="text1"/>
          <w:kern w:val="0"/>
          <w:sz w:val="20"/>
        </w:rPr>
        <w:t>才須填寫，若無執行，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0"/>
        </w:rPr>
        <w:t>則免填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(7) 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受雜散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電流影響：若管線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有受雜散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電流影響，請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選有</w:t>
      </w:r>
      <w:r w:rsidRPr="00760004">
        <w:rPr>
          <w:rFonts w:eastAsia="標楷體"/>
          <w:color w:val="000000" w:themeColor="text1"/>
          <w:kern w:val="0"/>
          <w:sz w:val="20"/>
        </w:rPr>
        <w:t>；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反之，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若無，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無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(8) </w:t>
      </w:r>
      <w:r w:rsidRPr="00760004">
        <w:rPr>
          <w:rFonts w:eastAsia="標楷體" w:hint="eastAsia"/>
          <w:color w:val="000000" w:themeColor="text1"/>
          <w:kern w:val="0"/>
          <w:sz w:val="20"/>
        </w:rPr>
        <w:t>強化作為</w:t>
      </w:r>
      <w:r w:rsidRPr="00760004">
        <w:rPr>
          <w:rFonts w:eastAsia="標楷體"/>
          <w:color w:val="000000" w:themeColor="text1"/>
          <w:kern w:val="0"/>
          <w:sz w:val="20"/>
        </w:rPr>
        <w:t>：</w:t>
      </w:r>
      <w:r w:rsidRPr="00760004">
        <w:rPr>
          <w:rFonts w:eastAsia="標楷體" w:hint="eastAsia"/>
          <w:color w:val="000000" w:themeColor="text1"/>
          <w:kern w:val="0"/>
          <w:sz w:val="20"/>
        </w:rPr>
        <w:t>若該管線有強化作為，請簡述強化作為內容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723A00" w:rsidRPr="00D56F23" w:rsidRDefault="00723A00" w:rsidP="00D56F23">
      <w:pPr>
        <w:widowControl/>
        <w:snapToGrid w:val="0"/>
        <w:ind w:left="425" w:hangingChars="177" w:hanging="425"/>
        <w:rPr>
          <w:rFonts w:eastAsia="標楷體"/>
          <w:color w:val="000000"/>
          <w:kern w:val="0"/>
          <w:szCs w:val="24"/>
        </w:rPr>
      </w:pPr>
    </w:p>
    <w:p w:rsidR="00D56F23" w:rsidRDefault="00D56F23">
      <w:pPr>
        <w:widowControl/>
        <w:rPr>
          <w:rFonts w:eastAsia="標楷體"/>
          <w:szCs w:val="24"/>
        </w:rPr>
      </w:pPr>
    </w:p>
    <w:p w:rsidR="00CB567B" w:rsidRDefault="00CB567B">
      <w:pPr>
        <w:widowControl/>
        <w:rPr>
          <w:rFonts w:eastAsia="標楷體"/>
          <w:b/>
          <w:szCs w:val="28"/>
        </w:rPr>
      </w:pPr>
      <w:r>
        <w:rPr>
          <w:rFonts w:eastAsia="標楷體"/>
          <w:b/>
          <w:szCs w:val="28"/>
        </w:rPr>
        <w:br w:type="page"/>
      </w:r>
    </w:p>
    <w:p w:rsidR="00D56F23" w:rsidRPr="00E47D92" w:rsidRDefault="00D56F23" w:rsidP="00D56F23">
      <w:pPr>
        <w:widowControl/>
        <w:snapToGrid w:val="0"/>
        <w:spacing w:line="360" w:lineRule="auto"/>
        <w:ind w:left="142"/>
        <w:rPr>
          <w:rFonts w:ascii="標楷體" w:eastAsia="標楷體" w:hAnsi="標楷體"/>
          <w:color w:val="000000" w:themeColor="text1"/>
          <w:szCs w:val="24"/>
          <w:u w:val="single"/>
        </w:rPr>
      </w:pPr>
      <w:r w:rsidRPr="00412D13">
        <w:rPr>
          <w:rFonts w:eastAsia="標楷體"/>
          <w:b/>
          <w:szCs w:val="28"/>
        </w:rPr>
        <w:lastRenderedPageBreak/>
        <w:t>(</w:t>
      </w:r>
      <w:r w:rsidR="00393D3B" w:rsidRPr="00412D13">
        <w:rPr>
          <w:rFonts w:eastAsia="標楷體" w:hint="eastAsia"/>
          <w:b/>
          <w:szCs w:val="28"/>
        </w:rPr>
        <w:t>三</w:t>
      </w:r>
      <w:r w:rsidRPr="00412D13">
        <w:rPr>
          <w:rFonts w:eastAsia="標楷體" w:hint="eastAsia"/>
          <w:b/>
          <w:szCs w:val="28"/>
        </w:rPr>
        <w:t>)</w:t>
      </w:r>
      <w:r w:rsidRPr="00412D13">
        <w:rPr>
          <w:rFonts w:eastAsia="標楷體"/>
          <w:b/>
          <w:szCs w:val="28"/>
        </w:rPr>
        <w:t>智慧型</w:t>
      </w:r>
      <w:proofErr w:type="gramStart"/>
      <w:r w:rsidRPr="00412D13">
        <w:rPr>
          <w:rFonts w:eastAsia="標楷體"/>
          <w:b/>
          <w:szCs w:val="28"/>
        </w:rPr>
        <w:t>通管器</w:t>
      </w:r>
      <w:proofErr w:type="gramEnd"/>
      <w:r w:rsidRPr="00412D13">
        <w:rPr>
          <w:rFonts w:eastAsia="標楷體"/>
          <w:b/>
          <w:szCs w:val="28"/>
        </w:rPr>
        <w:t>檢查</w:t>
      </w:r>
      <w:r w:rsidRPr="00412D13">
        <w:rPr>
          <w:rFonts w:eastAsia="標楷體"/>
          <w:b/>
          <w:szCs w:val="28"/>
        </w:rPr>
        <w:t>(ILI)</w:t>
      </w:r>
      <w:r w:rsidR="00412D13" w:rsidRPr="00412D13">
        <w:rPr>
          <w:rFonts w:eastAsia="標楷體"/>
          <w:b/>
          <w:color w:val="FF0000"/>
          <w:szCs w:val="24"/>
          <w:u w:val="single"/>
        </w:rPr>
        <w:t xml:space="preserve"> </w:t>
      </w:r>
      <w:r w:rsidR="00412D13" w:rsidRPr="006022ED">
        <w:rPr>
          <w:rFonts w:eastAsia="標楷體"/>
          <w:b/>
          <w:color w:val="FF0000"/>
          <w:szCs w:val="24"/>
          <w:u w:val="single"/>
        </w:rPr>
        <w:t>(</w:t>
      </w:r>
      <w:r w:rsidR="00412D13" w:rsidRPr="006022ED">
        <w:rPr>
          <w:rFonts w:eastAsia="標楷體" w:hint="eastAsia"/>
          <w:b/>
          <w:color w:val="FF0000"/>
          <w:szCs w:val="24"/>
          <w:u w:val="single"/>
        </w:rPr>
        <w:t>有執行過的管線才須填</w:t>
      </w:r>
      <w:r w:rsidR="00412D13">
        <w:rPr>
          <w:rFonts w:eastAsia="標楷體" w:hint="eastAsia"/>
          <w:b/>
          <w:color w:val="FF0000"/>
          <w:szCs w:val="24"/>
          <w:u w:val="single"/>
        </w:rPr>
        <w:t>，且最近一次之檢測結果</w:t>
      </w:r>
      <w:r w:rsidR="00412D13" w:rsidRPr="007D2FD4">
        <w:rPr>
          <w:rFonts w:eastAsia="標楷體"/>
          <w:b/>
          <w:bCs/>
          <w:color w:val="FF0000"/>
          <w:szCs w:val="24"/>
          <w:u w:val="single"/>
        </w:rPr>
        <w:t>(</w:t>
      </w:r>
      <w:r w:rsidR="00412D13" w:rsidRPr="007D2FD4">
        <w:rPr>
          <w:rFonts w:eastAsia="標楷體" w:hint="eastAsia"/>
          <w:b/>
          <w:bCs/>
          <w:color w:val="FF0000"/>
          <w:szCs w:val="24"/>
          <w:u w:val="single"/>
        </w:rPr>
        <w:t>不管多久</w:t>
      </w:r>
      <w:r w:rsidR="00412D13" w:rsidRPr="006022ED">
        <w:rPr>
          <w:rFonts w:eastAsia="標楷體" w:hint="eastAsia"/>
          <w:b/>
          <w:color w:val="FF0000"/>
          <w:szCs w:val="24"/>
          <w:u w:val="single"/>
        </w:rPr>
        <w:t>)</w:t>
      </w:r>
      <w:r w:rsidR="00412D13">
        <w:rPr>
          <w:rFonts w:eastAsia="標楷體"/>
          <w:b/>
          <w:color w:val="FF0000"/>
          <w:szCs w:val="24"/>
          <w:u w:val="single"/>
        </w:rPr>
        <w:t>)</w:t>
      </w:r>
    </w:p>
    <w:tbl>
      <w:tblPr>
        <w:tblW w:w="14601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705"/>
        <w:gridCol w:w="707"/>
        <w:gridCol w:w="567"/>
        <w:gridCol w:w="567"/>
        <w:gridCol w:w="390"/>
        <w:gridCol w:w="391"/>
        <w:gridCol w:w="391"/>
        <w:gridCol w:w="391"/>
        <w:gridCol w:w="390"/>
        <w:gridCol w:w="391"/>
        <w:gridCol w:w="391"/>
        <w:gridCol w:w="391"/>
        <w:gridCol w:w="390"/>
        <w:gridCol w:w="391"/>
        <w:gridCol w:w="391"/>
        <w:gridCol w:w="391"/>
        <w:gridCol w:w="567"/>
        <w:gridCol w:w="436"/>
        <w:gridCol w:w="850"/>
        <w:gridCol w:w="699"/>
        <w:gridCol w:w="481"/>
        <w:gridCol w:w="482"/>
        <w:gridCol w:w="482"/>
        <w:gridCol w:w="482"/>
        <w:gridCol w:w="482"/>
        <w:gridCol w:w="993"/>
      </w:tblGrid>
      <w:tr w:rsidR="00CB567B" w:rsidRPr="00CB567B" w:rsidTr="00966997">
        <w:trPr>
          <w:trHeight w:val="362"/>
          <w:tblHeader/>
        </w:trPr>
        <w:tc>
          <w:tcPr>
            <w:tcW w:w="1412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kern w:val="0"/>
                <w:sz w:val="20"/>
                <w:szCs w:val="24"/>
              </w:rPr>
              <w:t>國土資訊系統管線編號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標楷體" w:eastAsia="標楷體" w:hAnsi="標楷體" w:hint="eastAsia"/>
                <w:color w:val="000000"/>
                <w:kern w:val="0"/>
                <w:sz w:val="20"/>
                <w:szCs w:val="24"/>
              </w:rPr>
              <w:t>檢測</w:t>
            </w:r>
          </w:p>
          <w:p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標楷體" w:eastAsia="標楷體" w:hAnsi="標楷體" w:hint="eastAsia"/>
                <w:color w:val="000000"/>
                <w:kern w:val="0"/>
                <w:sz w:val="20"/>
                <w:szCs w:val="24"/>
              </w:rPr>
              <w:t>方法</w:t>
            </w:r>
          </w:p>
        </w:tc>
        <w:tc>
          <w:tcPr>
            <w:tcW w:w="7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標楷體" w:eastAsia="標楷體" w:hAnsi="標楷體"/>
                <w:color w:val="000000"/>
                <w:kern w:val="0"/>
                <w:sz w:val="20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最近一次執行年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/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報告產出</w:t>
            </w:r>
          </w:p>
          <w:p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年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/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檢測長度</w:t>
            </w:r>
          </w:p>
          <w:p w:rsidR="00CB567B" w:rsidRPr="00CB567B" w:rsidRDefault="00CB567B" w:rsidP="00CB567B">
            <w:pPr>
              <w:snapToGrid w:val="0"/>
              <w:ind w:leftChars="-44" w:left="-106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公里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減薄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3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0%-40%</w:t>
            </w:r>
          </w:p>
          <w:p w:rsidR="00CB567B" w:rsidRPr="00CB567B" w:rsidRDefault="00CB567B" w:rsidP="00CB567B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adjustRightInd w:val="0"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減薄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40%-50%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adjustRightInd w:val="0"/>
              <w:snapToGrid w:val="0"/>
              <w:ind w:leftChars="-45" w:left="-108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減薄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5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0%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以上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4"/>
              </w:rPr>
              <w:t>數量</w:t>
            </w:r>
          </w:p>
        </w:tc>
        <w:tc>
          <w:tcPr>
            <w:tcW w:w="1003" w:type="dxa"/>
            <w:gridSpan w:val="2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snapToGrid w:val="0"/>
              <w:ind w:leftChars="-45" w:left="-108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4"/>
              </w:rPr>
              <w:t>Dent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bookmarkStart w:id="2" w:name="_Hlk126768660"/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外部腐蝕保護電位</w:t>
            </w:r>
            <w:r w:rsidRPr="00CB567B">
              <w:rPr>
                <w:rFonts w:ascii="Calibri" w:eastAsia="標楷體" w:hAnsi="Calibri" w:hint="eastAsia"/>
                <w:color w:val="FF0000"/>
                <w:kern w:val="0"/>
                <w:sz w:val="20"/>
                <w:szCs w:val="22"/>
              </w:rPr>
              <w:t>不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符合標準要求數量</w:t>
            </w:r>
            <w:bookmarkEnd w:id="2"/>
          </w:p>
        </w:tc>
        <w:tc>
          <w:tcPr>
            <w:tcW w:w="69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附件</w:t>
            </w:r>
          </w:p>
        </w:tc>
        <w:tc>
          <w:tcPr>
            <w:tcW w:w="2409" w:type="dxa"/>
            <w:gridSpan w:val="5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  <w:t>40%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以上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  <w:t>(</w:t>
            </w: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含</w:t>
            </w:r>
            <w:r w:rsidRPr="00CB567B"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  <w:t>)</w:t>
            </w:r>
          </w:p>
          <w:p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異常點尚未改善完成之座標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0"/>
                <w:szCs w:val="22"/>
              </w:rPr>
              <w:t>備註</w:t>
            </w:r>
          </w:p>
        </w:tc>
      </w:tr>
      <w:tr w:rsidR="00CB567B" w:rsidRPr="00CB567B" w:rsidTr="00966997">
        <w:trPr>
          <w:tblHeader/>
        </w:trPr>
        <w:tc>
          <w:tcPr>
            <w:tcW w:w="1412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CB567B" w:rsidRPr="00CB567B" w:rsidRDefault="00CB567B" w:rsidP="00CB567B">
            <w:pPr>
              <w:widowControl/>
              <w:spacing w:line="480" w:lineRule="exact"/>
              <w:ind w:leftChars="-42" w:left="-101" w:rightChars="-29" w:right="-70"/>
              <w:rPr>
                <w:rFonts w:ascii="標楷體" w:eastAsia="標楷體" w:hAnsi="標楷體"/>
                <w:color w:val="000000"/>
                <w:kern w:val="0"/>
                <w:szCs w:val="28"/>
              </w:rPr>
            </w:pPr>
          </w:p>
        </w:tc>
        <w:tc>
          <w:tcPr>
            <w:tcW w:w="70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eastAsia="標楷體"/>
                <w:color w:val="000000"/>
                <w:kern w:val="0"/>
                <w:sz w:val="20"/>
                <w:szCs w:val="28"/>
              </w:rPr>
            </w:pPr>
            <w:r w:rsidRPr="00CB567B">
              <w:rPr>
                <w:rFonts w:eastAsia="標楷體"/>
                <w:color w:val="000000"/>
                <w:kern w:val="0"/>
                <w:sz w:val="20"/>
                <w:szCs w:val="28"/>
              </w:rPr>
              <w:t>UT</w:t>
            </w:r>
          </w:p>
          <w:p w:rsidR="00CB567B" w:rsidRPr="00CB567B" w:rsidRDefault="00CB567B" w:rsidP="00CB567B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eastAsia="標楷體"/>
                <w:color w:val="000000"/>
                <w:kern w:val="0"/>
                <w:sz w:val="20"/>
                <w:szCs w:val="28"/>
              </w:rPr>
            </w:pPr>
            <w:r w:rsidRPr="00CB567B">
              <w:rPr>
                <w:rFonts w:eastAsia="標楷體"/>
                <w:color w:val="000000"/>
                <w:kern w:val="0"/>
                <w:sz w:val="20"/>
                <w:szCs w:val="28"/>
              </w:rPr>
              <w:t>MFL</w:t>
            </w:r>
          </w:p>
        </w:tc>
        <w:tc>
          <w:tcPr>
            <w:tcW w:w="70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39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35" w:left="-84" w:rightChars="-20" w:right="-4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35" w:left="-84" w:rightChars="-45" w:right="-108"/>
              <w:jc w:val="center"/>
              <w:rPr>
                <w:rFonts w:ascii="Calibri" w:eastAsia="標楷體" w:hAnsi="Calibri"/>
                <w:color w:val="000000"/>
                <w:kern w:val="0"/>
                <w:sz w:val="22"/>
                <w:szCs w:val="28"/>
              </w:rPr>
            </w:pPr>
            <w:r w:rsidRPr="00CB567B">
              <w:rPr>
                <w:rFonts w:ascii="Calibri" w:eastAsia="標楷體" w:hAnsi="Calibri" w:hint="eastAsia"/>
                <w:color w:val="000000"/>
                <w:kern w:val="0"/>
                <w:sz w:val="22"/>
                <w:szCs w:val="28"/>
              </w:rPr>
              <w:t>&gt;12%</w:t>
            </w:r>
          </w:p>
        </w:tc>
        <w:tc>
          <w:tcPr>
            <w:tcW w:w="436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kern w:val="0"/>
                <w:sz w:val="18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開挖</w:t>
            </w:r>
          </w:p>
          <w:p w:rsidR="00CB567B" w:rsidRPr="00CB567B" w:rsidRDefault="00CB567B" w:rsidP="00CB567B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ascii="Calibri" w:eastAsia="標楷體" w:hAnsi="Calibri"/>
                <w:color w:val="000000"/>
                <w:spacing w:val="-20"/>
                <w:szCs w:val="24"/>
              </w:rPr>
            </w:pPr>
            <w:r w:rsidRPr="00CB567B">
              <w:rPr>
                <w:rFonts w:ascii="Calibri" w:eastAsia="標楷體" w:hAnsi="Calibri" w:hint="eastAsia"/>
                <w:color w:val="000000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69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x</w:t>
            </w:r>
          </w:p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座標</w:t>
            </w: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y</w:t>
            </w:r>
          </w:p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座標</w:t>
            </w: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腐蝕深度</w:t>
            </w:r>
            <w:r w:rsidRPr="00CB567B">
              <w:rPr>
                <w:rFonts w:eastAsia="標楷體"/>
                <w:sz w:val="20"/>
                <w:szCs w:val="22"/>
              </w:rPr>
              <w:t>(%)</w:t>
            </w: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縣</w:t>
            </w:r>
            <w:r w:rsidRPr="00CB567B">
              <w:rPr>
                <w:rFonts w:eastAsia="標楷體"/>
                <w:sz w:val="20"/>
                <w:szCs w:val="22"/>
              </w:rPr>
              <w:t>(</w:t>
            </w:r>
            <w:r w:rsidRPr="00CB567B">
              <w:rPr>
                <w:rFonts w:eastAsia="標楷體"/>
                <w:sz w:val="20"/>
                <w:szCs w:val="22"/>
              </w:rPr>
              <w:t>市</w:t>
            </w:r>
            <w:r w:rsidRPr="00CB567B">
              <w:rPr>
                <w:rFonts w:eastAsia="標楷體"/>
                <w:sz w:val="20"/>
                <w:szCs w:val="22"/>
              </w:rPr>
              <w:t>)</w:t>
            </w:r>
            <w:r w:rsidRPr="00CB567B">
              <w:rPr>
                <w:rFonts w:eastAsia="標楷體"/>
                <w:sz w:val="20"/>
                <w:szCs w:val="22"/>
              </w:rPr>
              <w:t>所在</w:t>
            </w: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sz w:val="20"/>
                <w:szCs w:val="22"/>
              </w:rPr>
            </w:pPr>
            <w:r w:rsidRPr="00CB567B">
              <w:rPr>
                <w:rFonts w:eastAsia="標楷體"/>
                <w:sz w:val="20"/>
                <w:szCs w:val="22"/>
              </w:rPr>
              <w:t>備註</w:t>
            </w:r>
          </w:p>
        </w:tc>
        <w:tc>
          <w:tcPr>
            <w:tcW w:w="993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CB567B" w:rsidRPr="00CB567B" w:rsidRDefault="00CB567B" w:rsidP="00CB567B">
            <w:pPr>
              <w:snapToGrid w:val="0"/>
              <w:ind w:leftChars="-43" w:left="-103" w:rightChars="-46" w:right="-11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</w:tr>
      <w:tr w:rsidR="00CB567B" w:rsidRPr="00CB567B" w:rsidTr="00966997">
        <w:trPr>
          <w:trHeight w:val="369"/>
        </w:trPr>
        <w:tc>
          <w:tcPr>
            <w:tcW w:w="141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hAnsi="Calibri"/>
                <w:kern w:val="0"/>
                <w:sz w:val="20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699" w:type="dxa"/>
            <w:tcBorders>
              <w:left w:val="single" w:sz="4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993" w:type="dxa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</w:tr>
      <w:tr w:rsidR="00CB567B" w:rsidRPr="00CB567B" w:rsidTr="00966997">
        <w:trPr>
          <w:trHeight w:val="369"/>
        </w:trPr>
        <w:tc>
          <w:tcPr>
            <w:tcW w:w="141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widowControl/>
              <w:snapToGrid w:val="0"/>
              <w:jc w:val="center"/>
              <w:rPr>
                <w:rFonts w:ascii="Calibri" w:hAnsi="Calibri"/>
                <w:kern w:val="0"/>
                <w:sz w:val="20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67B" w:rsidRPr="00CB567B" w:rsidRDefault="00CB567B" w:rsidP="00CB567B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699" w:type="dxa"/>
            <w:tcBorders>
              <w:left w:val="single" w:sz="4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1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482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  <w:tc>
          <w:tcPr>
            <w:tcW w:w="993" w:type="dxa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CB567B" w:rsidRPr="00CB567B" w:rsidRDefault="00CB567B" w:rsidP="00CB567B">
            <w:pPr>
              <w:widowControl/>
              <w:snapToGrid w:val="0"/>
              <w:ind w:leftChars="-50" w:left="-120" w:rightChars="-50" w:right="-120"/>
              <w:jc w:val="center"/>
              <w:rPr>
                <w:rFonts w:ascii="Calibri" w:eastAsia="標楷體" w:hAnsi="Calibri"/>
                <w:color w:val="000000"/>
                <w:kern w:val="0"/>
                <w:sz w:val="20"/>
                <w:szCs w:val="22"/>
              </w:rPr>
            </w:pPr>
          </w:p>
        </w:tc>
      </w:tr>
    </w:tbl>
    <w:p w:rsidR="00D56F23" w:rsidRPr="00E47D92" w:rsidRDefault="00D56F23" w:rsidP="00D56F23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60004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bookmarkStart w:id="3" w:name="_Hlk98235126"/>
      <w:r w:rsidRPr="00AB4FCB">
        <w:rPr>
          <w:rFonts w:eastAsia="標楷體"/>
          <w:color w:val="000000" w:themeColor="text1"/>
          <w:kern w:val="0"/>
          <w:sz w:val="20"/>
          <w:szCs w:val="24"/>
        </w:rPr>
        <w:t>(1)</w:t>
      </w:r>
      <w:r w:rsidR="00412D13">
        <w:rPr>
          <w:rFonts w:eastAsia="標楷體"/>
          <w:color w:val="000000" w:themeColor="text1"/>
          <w:kern w:val="0"/>
          <w:sz w:val="20"/>
          <w:szCs w:val="24"/>
        </w:rPr>
        <w:t xml:space="preserve"> 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只要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有執行過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LI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檢測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的管線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，皆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須填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寫最近一次檢測之結果</w:t>
      </w:r>
      <w:r w:rsidR="00412D13" w:rsidRPr="00780383">
        <w:rPr>
          <w:rFonts w:eastAsia="標楷體" w:hint="eastAsia"/>
          <w:color w:val="FF0000"/>
          <w:kern w:val="0"/>
          <w:sz w:val="20"/>
          <w:szCs w:val="24"/>
        </w:rPr>
        <w:t>(</w:t>
      </w:r>
      <w:r w:rsidR="00412D13" w:rsidRPr="00780383">
        <w:rPr>
          <w:rFonts w:eastAsia="標楷體" w:hint="eastAsia"/>
          <w:color w:val="FF0000"/>
          <w:kern w:val="0"/>
          <w:sz w:val="20"/>
          <w:szCs w:val="24"/>
        </w:rPr>
        <w:t>不管</w:t>
      </w:r>
      <w:proofErr w:type="gramStart"/>
      <w:r w:rsidR="00412D13" w:rsidRPr="00780383">
        <w:rPr>
          <w:rFonts w:eastAsia="標楷體" w:hint="eastAsia"/>
          <w:color w:val="FF0000"/>
          <w:kern w:val="0"/>
          <w:sz w:val="20"/>
          <w:szCs w:val="24"/>
        </w:rPr>
        <w:t>多久</w:t>
      </w:r>
      <w:r w:rsidR="00412D13" w:rsidRPr="00780383">
        <w:rPr>
          <w:rFonts w:eastAsia="標楷體" w:hint="eastAsia"/>
          <w:color w:val="FF0000"/>
          <w:kern w:val="0"/>
          <w:sz w:val="20"/>
          <w:szCs w:val="24"/>
        </w:rPr>
        <w:t>)</w:t>
      </w:r>
      <w:proofErr w:type="gramEnd"/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(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2)</w:t>
      </w:r>
      <w:r w:rsidR="00412D13"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最近一次檢測時間年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/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月，請填寫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ILI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檢測</w:t>
      </w:r>
      <w:r w:rsidRPr="00412D13">
        <w:rPr>
          <w:rFonts w:eastAsia="標楷體"/>
          <w:color w:val="FF0000"/>
          <w:kern w:val="0"/>
          <w:sz w:val="20"/>
          <w:szCs w:val="24"/>
        </w:rPr>
        <w:t>第</w:t>
      </w:r>
      <w:r w:rsidRPr="00412D13">
        <w:rPr>
          <w:rFonts w:eastAsia="標楷體"/>
          <w:color w:val="FF0000"/>
          <w:kern w:val="0"/>
          <w:sz w:val="20"/>
          <w:szCs w:val="24"/>
        </w:rPr>
        <w:t>4</w:t>
      </w:r>
      <w:r w:rsidRPr="00412D13">
        <w:rPr>
          <w:rFonts w:eastAsia="標楷體"/>
          <w:color w:val="FF0000"/>
          <w:kern w:val="0"/>
          <w:sz w:val="20"/>
          <w:szCs w:val="24"/>
        </w:rPr>
        <w:t>階段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執行之年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/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月。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(3)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管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壁減薄請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依腐蝕位置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(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內部、外部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)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減薄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量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30%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40%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50%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及變形量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&gt;12%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分別填寫數量。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(4)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開挖確認數量：已依檢測結果進行開挖確認的數量。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(5)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改善完成數量：經開挖確認後，進行改善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(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例：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銲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補、換管、貼補等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)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。</w:t>
      </w:r>
    </w:p>
    <w:p w:rsidR="00D56F2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(6)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若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ILI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執行檢測之管線，有多段管線編號，若無法分段統計管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壁減薄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數量，則擇一段管線編號填寫全線</w:t>
      </w:r>
      <w:r w:rsidRPr="00AB4FCB">
        <w:rPr>
          <w:rFonts w:eastAsia="標楷體"/>
          <w:color w:val="000000" w:themeColor="text1"/>
          <w:kern w:val="0"/>
          <w:sz w:val="20"/>
          <w:szCs w:val="24"/>
        </w:rPr>
        <w:t>數量，其他段之管線，則於備註欄註明同一檢測管線之編號。</w:t>
      </w:r>
      <w:bookmarkEnd w:id="3"/>
    </w:p>
    <w:p w:rsidR="00412D13" w:rsidRPr="00412D13" w:rsidRDefault="00412D13" w:rsidP="00760004">
      <w:pPr>
        <w:widowControl/>
        <w:snapToGrid w:val="0"/>
        <w:ind w:leftChars="295" w:left="1062" w:hangingChars="177" w:hanging="354"/>
        <w:rPr>
          <w:rFonts w:eastAsia="標楷體"/>
          <w:color w:val="FF0000"/>
          <w:kern w:val="0"/>
          <w:sz w:val="20"/>
          <w:szCs w:val="24"/>
        </w:rPr>
      </w:pPr>
      <w:r>
        <w:rPr>
          <w:rFonts w:eastAsia="標楷體" w:hint="eastAsia"/>
          <w:color w:val="000000" w:themeColor="text1"/>
          <w:kern w:val="0"/>
          <w:sz w:val="20"/>
          <w:szCs w:val="24"/>
        </w:rPr>
        <w:t>(</w:t>
      </w:r>
      <w:r>
        <w:rPr>
          <w:rFonts w:eastAsia="標楷體"/>
          <w:color w:val="000000" w:themeColor="text1"/>
          <w:kern w:val="0"/>
          <w:sz w:val="20"/>
          <w:szCs w:val="24"/>
        </w:rPr>
        <w:t xml:space="preserve">7) 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外部腐蝕保護電位符合標準要求數量：該管線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3</w:t>
      </w:r>
      <w:r w:rsidRPr="00780383">
        <w:rPr>
          <w:rFonts w:eastAsia="標楷體"/>
          <w:color w:val="FF0000"/>
          <w:kern w:val="0"/>
          <w:sz w:val="20"/>
          <w:szCs w:val="24"/>
        </w:rPr>
        <w:t>0%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以上之外腐蝕點，其對應之陰極保護電位符合要求之數量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(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值最大與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3</w:t>
      </w:r>
      <w:r w:rsidRPr="00780383">
        <w:rPr>
          <w:rFonts w:eastAsia="標楷體"/>
          <w:color w:val="FF0000"/>
          <w:kern w:val="0"/>
          <w:sz w:val="20"/>
          <w:szCs w:val="24"/>
        </w:rPr>
        <w:t>0%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以上之外腐蝕點數相同</w:t>
      </w:r>
      <w:r w:rsidRPr="00780383">
        <w:rPr>
          <w:rFonts w:eastAsia="標楷體" w:hint="eastAsia"/>
          <w:color w:val="FF0000"/>
          <w:kern w:val="0"/>
          <w:sz w:val="20"/>
          <w:szCs w:val="24"/>
        </w:rPr>
        <w:t>)</w:t>
      </w:r>
    </w:p>
    <w:p w:rsidR="00CB567B" w:rsidRPr="00CB567B" w:rsidRDefault="00CB567B" w:rsidP="00CB567B">
      <w:pPr>
        <w:widowControl/>
        <w:snapToGrid w:val="0"/>
        <w:ind w:leftChars="295" w:left="1062" w:hangingChars="177" w:hanging="354"/>
        <w:rPr>
          <w:rFonts w:eastAsia="標楷體"/>
          <w:color w:val="0000FF"/>
          <w:kern w:val="0"/>
          <w:szCs w:val="24"/>
        </w:rPr>
      </w:pPr>
      <w:r w:rsidRPr="00CB567B">
        <w:rPr>
          <w:rFonts w:eastAsia="標楷體"/>
          <w:color w:val="0000FF"/>
          <w:sz w:val="20"/>
          <w:szCs w:val="24"/>
          <w:highlight w:val="yellow"/>
        </w:rPr>
        <w:t>(8) 40%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以上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(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含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)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異常點尚未改善之座標：僅須填寫尚未改善完成點之座標，若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1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處多點，僅須填寫一個座標，並於備註欄註明該處的點數，每處</w:t>
      </w:r>
      <w:proofErr w:type="gramStart"/>
      <w:r w:rsidRPr="00CB567B">
        <w:rPr>
          <w:rFonts w:eastAsia="標楷體"/>
          <w:color w:val="0000FF"/>
          <w:sz w:val="20"/>
          <w:szCs w:val="24"/>
          <w:highlight w:val="yellow"/>
        </w:rPr>
        <w:t>請逐列</w:t>
      </w:r>
      <w:proofErr w:type="gramEnd"/>
      <w:r w:rsidRPr="00CB567B">
        <w:rPr>
          <w:rFonts w:eastAsia="標楷體"/>
          <w:color w:val="0000FF"/>
          <w:sz w:val="20"/>
          <w:szCs w:val="24"/>
          <w:highlight w:val="yellow"/>
        </w:rPr>
        <w:t>列出，或以附件方式於左方欄位上傳。異常點座標可以是檢測報告電子檔所附之座標、若報告無提供座標，請於現場利用手機定位。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(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座標格式</w:t>
      </w:r>
      <w:r w:rsidRPr="00CB567B">
        <w:rPr>
          <w:rFonts w:eastAsia="標楷體"/>
          <w:color w:val="0000FF"/>
          <w:sz w:val="20"/>
          <w:szCs w:val="24"/>
          <w:highlight w:val="yellow"/>
        </w:rPr>
        <w:t>TWI97)</w:t>
      </w:r>
    </w:p>
    <w:p w:rsidR="000A627F" w:rsidRDefault="000A627F">
      <w:pPr>
        <w:widowControl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color w:val="000000" w:themeColor="text1"/>
          <w:sz w:val="28"/>
          <w:szCs w:val="28"/>
        </w:rPr>
        <w:br w:type="page"/>
      </w:r>
    </w:p>
    <w:p w:rsidR="00D56F23" w:rsidRPr="002B1068" w:rsidRDefault="00D56F23" w:rsidP="00D56F23">
      <w:pPr>
        <w:widowControl/>
        <w:rPr>
          <w:rFonts w:ascii="標楷體" w:eastAsia="標楷體" w:hAnsi="標楷體"/>
          <w:color w:val="000000" w:themeColor="text1"/>
          <w:szCs w:val="28"/>
        </w:rPr>
      </w:pPr>
      <w:r w:rsidRPr="00F762CB">
        <w:rPr>
          <w:rFonts w:eastAsia="標楷體"/>
          <w:color w:val="000000" w:themeColor="text1"/>
          <w:sz w:val="28"/>
          <w:szCs w:val="28"/>
        </w:rPr>
        <w:lastRenderedPageBreak/>
        <w:t xml:space="preserve"> </w:t>
      </w:r>
      <w:r w:rsidRPr="002B1068">
        <w:rPr>
          <w:rFonts w:eastAsia="標楷體"/>
          <w:b/>
          <w:szCs w:val="28"/>
        </w:rPr>
        <w:t>(</w:t>
      </w:r>
      <w:r w:rsidR="00393D3B" w:rsidRPr="002B1068">
        <w:rPr>
          <w:rFonts w:eastAsia="標楷體" w:hint="eastAsia"/>
          <w:b/>
          <w:szCs w:val="28"/>
        </w:rPr>
        <w:t>四</w:t>
      </w:r>
      <w:r w:rsidRPr="002B1068">
        <w:rPr>
          <w:rFonts w:eastAsia="標楷體" w:hint="eastAsia"/>
          <w:b/>
          <w:szCs w:val="28"/>
        </w:rPr>
        <w:t>)</w:t>
      </w:r>
      <w:r w:rsidRPr="002B1068">
        <w:rPr>
          <w:rFonts w:eastAsia="標楷體"/>
          <w:b/>
          <w:szCs w:val="28"/>
        </w:rPr>
        <w:t xml:space="preserve"> </w:t>
      </w:r>
      <w:r w:rsidRPr="002B1068">
        <w:rPr>
          <w:rFonts w:eastAsia="標楷體" w:hint="eastAsia"/>
          <w:b/>
          <w:szCs w:val="28"/>
        </w:rPr>
        <w:t>緊密電位檢測</w:t>
      </w:r>
      <w:r w:rsidRPr="002B1068">
        <w:rPr>
          <w:rFonts w:eastAsia="標楷體" w:hint="eastAsia"/>
          <w:b/>
          <w:szCs w:val="28"/>
        </w:rPr>
        <w:t>(</w:t>
      </w:r>
      <w:r w:rsidRPr="002B1068">
        <w:rPr>
          <w:rFonts w:eastAsia="標楷體"/>
          <w:b/>
          <w:szCs w:val="28"/>
        </w:rPr>
        <w:t>CIPS)</w:t>
      </w:r>
      <w:r w:rsidRPr="002B1068">
        <w:rPr>
          <w:rFonts w:eastAsia="標楷體" w:hint="eastAsia"/>
          <w:b/>
          <w:szCs w:val="28"/>
        </w:rPr>
        <w:t xml:space="preserve"> </w:t>
      </w:r>
      <w:r w:rsidRPr="002B1068">
        <w:rPr>
          <w:rFonts w:eastAsia="標楷體"/>
          <w:b/>
          <w:color w:val="FF0000"/>
          <w:szCs w:val="28"/>
          <w:u w:val="single"/>
        </w:rPr>
        <w:t>(</w:t>
      </w:r>
      <w:r w:rsidRPr="002B1068">
        <w:rPr>
          <w:rFonts w:eastAsia="標楷體" w:hint="eastAsia"/>
          <w:b/>
          <w:color w:val="FF0000"/>
          <w:szCs w:val="28"/>
          <w:u w:val="single"/>
        </w:rPr>
        <w:t>有執行過的管線才須填</w:t>
      </w:r>
      <w:r w:rsidRPr="002B1068">
        <w:rPr>
          <w:rFonts w:eastAsia="標楷體" w:hint="eastAsia"/>
          <w:b/>
          <w:color w:val="FF0000"/>
          <w:szCs w:val="28"/>
          <w:u w:val="single"/>
        </w:rPr>
        <w:t>)</w:t>
      </w:r>
    </w:p>
    <w:tbl>
      <w:tblPr>
        <w:tblW w:w="10643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850"/>
        <w:gridCol w:w="851"/>
        <w:gridCol w:w="850"/>
        <w:gridCol w:w="851"/>
        <w:gridCol w:w="850"/>
        <w:gridCol w:w="426"/>
        <w:gridCol w:w="708"/>
        <w:gridCol w:w="426"/>
        <w:gridCol w:w="708"/>
        <w:gridCol w:w="1134"/>
        <w:gridCol w:w="431"/>
        <w:gridCol w:w="432"/>
        <w:gridCol w:w="236"/>
        <w:gridCol w:w="236"/>
        <w:gridCol w:w="237"/>
      </w:tblGrid>
      <w:tr w:rsidR="002B1068" w:rsidRPr="00E47D92" w:rsidTr="00FD0FEE">
        <w:trPr>
          <w:trHeight w:val="435"/>
          <w:tblHeader/>
        </w:trPr>
        <w:tc>
          <w:tcPr>
            <w:tcW w:w="141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Default="002B1068" w:rsidP="00780383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2B1068" w:rsidRPr="00E47D92" w:rsidRDefault="002B1068" w:rsidP="00780383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同時檢測管線數量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780383" w:rsidRPr="004B5B97" w:rsidRDefault="00780383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 w:hint="eastAsia"/>
                <w:color w:val="FF0000"/>
                <w:kern w:val="0"/>
                <w:sz w:val="20"/>
              </w:rPr>
              <w:t>折線圖</w:t>
            </w:r>
          </w:p>
          <w:p w:rsidR="00780383" w:rsidRPr="004B5B97" w:rsidRDefault="00780383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/>
                <w:color w:val="FF0000"/>
                <w:kern w:val="0"/>
                <w:sz w:val="20"/>
              </w:rPr>
              <w:t>產出</w:t>
            </w:r>
            <w:r>
              <w:rPr>
                <w:rFonts w:eastAsia="標楷體" w:hint="eastAsia"/>
                <w:color w:val="FF0000"/>
                <w:kern w:val="0"/>
                <w:sz w:val="20"/>
              </w:rPr>
              <w:t>日期</w:t>
            </w:r>
          </w:p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4B5B97" w:rsidRDefault="00780383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proofErr w:type="gramStart"/>
            <w:r>
              <w:rPr>
                <w:rFonts w:eastAsia="標楷體" w:hint="eastAsia"/>
                <w:color w:val="FF0000"/>
                <w:kern w:val="0"/>
                <w:sz w:val="20"/>
              </w:rPr>
              <w:t>複</w:t>
            </w:r>
            <w:proofErr w:type="gramEnd"/>
            <w:r>
              <w:rPr>
                <w:rFonts w:eastAsia="標楷體" w:hint="eastAsia"/>
                <w:color w:val="FF0000"/>
                <w:kern w:val="0"/>
                <w:sz w:val="20"/>
              </w:rPr>
              <w:t>判會議日期</w:t>
            </w:r>
          </w:p>
          <w:p w:rsidR="002B1068" w:rsidRPr="004B5B97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0F5C45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0F5C45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0F5C45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檢測長度</w:t>
            </w:r>
          </w:p>
          <w:p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公里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合格標準</w:t>
            </w:r>
          </w:p>
          <w:p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請參照</w:t>
            </w:r>
          </w:p>
          <w:p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填表說明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(2)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立即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排程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需監控點</w:t>
            </w:r>
          </w:p>
        </w:tc>
        <w:tc>
          <w:tcPr>
            <w:tcW w:w="43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D70077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備註</w:t>
            </w:r>
          </w:p>
        </w:tc>
        <w:tc>
          <w:tcPr>
            <w:tcW w:w="432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D70077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附件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B1068" w:rsidRPr="00D70077" w:rsidRDefault="002B1068" w:rsidP="00780383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2777B">
              <w:rPr>
                <w:rFonts w:eastAsia="標楷體" w:hint="eastAsia"/>
                <w:color w:val="000000" w:themeColor="text1"/>
                <w:kern w:val="0"/>
                <w:sz w:val="20"/>
              </w:rPr>
              <w:t>異常點尚未改善完成之座標</w:t>
            </w:r>
          </w:p>
        </w:tc>
      </w:tr>
      <w:tr w:rsidR="002B1068" w:rsidRPr="00E47D92" w:rsidTr="00FD0FEE">
        <w:trPr>
          <w:trHeight w:val="624"/>
          <w:tblHeader/>
        </w:trPr>
        <w:tc>
          <w:tcPr>
            <w:tcW w:w="1417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改善完成數量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改善完成數量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4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/>
                <w:color w:val="000000" w:themeColor="text1"/>
                <w:kern w:val="0"/>
                <w:sz w:val="20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Y</w:t>
            </w:r>
          </w:p>
        </w:tc>
        <w:tc>
          <w:tcPr>
            <w:tcW w:w="237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CC"/>
            <w:vAlign w:val="center"/>
          </w:tcPr>
          <w:p w:rsidR="002B1068" w:rsidRPr="00E47D92" w:rsidRDefault="002B1068" w:rsidP="00780383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級距</w:t>
            </w:r>
          </w:p>
        </w:tc>
      </w:tr>
      <w:tr w:rsidR="002B1068" w:rsidRPr="00E47D92" w:rsidTr="000F5C45">
        <w:trPr>
          <w:trHeight w:val="454"/>
        </w:trPr>
        <w:tc>
          <w:tcPr>
            <w:tcW w:w="141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B1068" w:rsidRPr="00E47D92" w:rsidRDefault="002B1068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B1068" w:rsidRPr="00E47D92" w:rsidTr="000F5C45">
        <w:trPr>
          <w:trHeight w:val="454"/>
        </w:trPr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B1068" w:rsidRPr="00E47D92" w:rsidRDefault="002B1068" w:rsidP="00780383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068" w:rsidRPr="00E47D92" w:rsidRDefault="002B1068" w:rsidP="00780383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D56F23" w:rsidRPr="00E47D92" w:rsidRDefault="00D56F23" w:rsidP="00D56F23">
      <w:pPr>
        <w:widowControl/>
        <w:snapToGrid w:val="0"/>
        <w:spacing w:line="360" w:lineRule="auto"/>
        <w:ind w:leftChars="177" w:left="425"/>
        <w:rPr>
          <w:rFonts w:eastAsia="標楷體"/>
          <w:color w:val="000000" w:themeColor="text1"/>
          <w:szCs w:val="24"/>
        </w:rPr>
      </w:pPr>
    </w:p>
    <w:p w:rsidR="00D56F23" w:rsidRPr="00E47D92" w:rsidRDefault="00D56F23" w:rsidP="00D56F23">
      <w:pPr>
        <w:widowControl/>
        <w:snapToGrid w:val="0"/>
        <w:spacing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(1)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有執行過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C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IPS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的管線才須填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寫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(2)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同時檢測管線數量</w:t>
      </w:r>
      <w:r w:rsidRPr="002B1068">
        <w:rPr>
          <w:rFonts w:eastAsia="標楷體"/>
          <w:color w:val="000000" w:themeColor="text1"/>
          <w:sz w:val="20"/>
          <w:szCs w:val="24"/>
        </w:rPr>
        <w:t>：進行緊密電位檢測時，同時檢測到的管線數量（管束管線數量）。</w:t>
      </w:r>
    </w:p>
    <w:p w:rsidR="00780383" w:rsidRPr="000F5C45" w:rsidRDefault="00780383" w:rsidP="00780383">
      <w:pPr>
        <w:widowControl/>
        <w:snapToGrid w:val="0"/>
        <w:ind w:leftChars="295" w:left="1062" w:hangingChars="177" w:hanging="354"/>
        <w:rPr>
          <w:rFonts w:eastAsia="標楷體"/>
          <w:color w:val="FF0000"/>
          <w:kern w:val="0"/>
          <w:sz w:val="20"/>
          <w:szCs w:val="24"/>
        </w:rPr>
      </w:pPr>
      <w:bookmarkStart w:id="4" w:name="_Hlk158890099"/>
      <w:r w:rsidRPr="000F5C45">
        <w:rPr>
          <w:rFonts w:eastAsia="標楷體" w:hint="eastAsia"/>
          <w:color w:val="FF0000"/>
          <w:kern w:val="0"/>
          <w:sz w:val="20"/>
          <w:szCs w:val="24"/>
        </w:rPr>
        <w:t xml:space="preserve">(3) 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折線圖產出日期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(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年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/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月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)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：收到折線圖之日期</w:t>
      </w:r>
    </w:p>
    <w:p w:rsidR="00780383" w:rsidRPr="000F5C45" w:rsidRDefault="00780383" w:rsidP="00780383">
      <w:pPr>
        <w:widowControl/>
        <w:snapToGrid w:val="0"/>
        <w:ind w:leftChars="295" w:left="1062" w:hangingChars="177" w:hanging="354"/>
        <w:rPr>
          <w:rFonts w:eastAsia="標楷體"/>
          <w:color w:val="FF0000"/>
          <w:kern w:val="0"/>
          <w:sz w:val="20"/>
          <w:szCs w:val="24"/>
        </w:rPr>
      </w:pPr>
      <w:r w:rsidRPr="000F5C45">
        <w:rPr>
          <w:rFonts w:eastAsia="標楷體" w:hint="eastAsia"/>
          <w:color w:val="FF0000"/>
          <w:kern w:val="0"/>
          <w:sz w:val="20"/>
          <w:szCs w:val="24"/>
        </w:rPr>
        <w:t xml:space="preserve">(4) </w:t>
      </w:r>
      <w:proofErr w:type="gramStart"/>
      <w:r w:rsidRPr="000F5C45">
        <w:rPr>
          <w:rFonts w:eastAsia="標楷體" w:hint="eastAsia"/>
          <w:color w:val="FF0000"/>
          <w:kern w:val="0"/>
          <w:sz w:val="20"/>
          <w:szCs w:val="24"/>
        </w:rPr>
        <w:t>複</w:t>
      </w:r>
      <w:proofErr w:type="gramEnd"/>
      <w:r w:rsidRPr="000F5C45">
        <w:rPr>
          <w:rFonts w:eastAsia="標楷體" w:hint="eastAsia"/>
          <w:color w:val="FF0000"/>
          <w:kern w:val="0"/>
          <w:sz w:val="20"/>
          <w:szCs w:val="24"/>
        </w:rPr>
        <w:t>判會議日期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(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年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/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月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)</w:t>
      </w:r>
      <w:r w:rsidRPr="000F5C45">
        <w:rPr>
          <w:rFonts w:eastAsia="標楷體" w:hint="eastAsia"/>
          <w:color w:val="FF0000"/>
          <w:kern w:val="0"/>
          <w:sz w:val="20"/>
          <w:szCs w:val="24"/>
        </w:rPr>
        <w:t>：該管線最後一次</w:t>
      </w:r>
      <w:proofErr w:type="gramStart"/>
      <w:r w:rsidRPr="000F5C45">
        <w:rPr>
          <w:rFonts w:eastAsia="標楷體" w:hint="eastAsia"/>
          <w:color w:val="FF0000"/>
          <w:kern w:val="0"/>
          <w:sz w:val="20"/>
          <w:szCs w:val="24"/>
        </w:rPr>
        <w:t>複</w:t>
      </w:r>
      <w:proofErr w:type="gramEnd"/>
      <w:r w:rsidRPr="000F5C45">
        <w:rPr>
          <w:rFonts w:eastAsia="標楷體" w:hint="eastAsia"/>
          <w:color w:val="FF0000"/>
          <w:kern w:val="0"/>
          <w:sz w:val="20"/>
          <w:szCs w:val="24"/>
        </w:rPr>
        <w:t>判會議之日期</w:t>
      </w:r>
    </w:p>
    <w:bookmarkEnd w:id="4"/>
    <w:p w:rsidR="00760004" w:rsidRPr="002B1068" w:rsidRDefault="00760004" w:rsidP="00780383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>(</w:t>
      </w:r>
      <w:r w:rsidR="00780383">
        <w:rPr>
          <w:rFonts w:eastAsia="標楷體"/>
          <w:color w:val="000000" w:themeColor="text1"/>
          <w:kern w:val="0"/>
          <w:sz w:val="20"/>
          <w:szCs w:val="24"/>
        </w:rPr>
        <w:t>5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合格標準：請依據該管線檢測報告判定結果時，所引用之標準，請填入相對應之數字，</w:t>
      </w:r>
      <w:r w:rsidRPr="002B1068">
        <w:rPr>
          <w:rFonts w:eastAsia="標楷體"/>
          <w:color w:val="000000" w:themeColor="text1"/>
          <w:kern w:val="0"/>
          <w:sz w:val="16"/>
        </w:rPr>
        <w:t xml:space="preserve">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1. </w:t>
      </w:r>
      <w:r w:rsidRPr="002B1068">
        <w:rPr>
          <w:rFonts w:eastAsia="標楷體"/>
          <w:color w:val="000000" w:themeColor="text1"/>
          <w:sz w:val="20"/>
          <w:szCs w:val="24"/>
        </w:rPr>
        <w:t>通電電位</w:t>
      </w:r>
      <w:r w:rsidRPr="002B1068">
        <w:rPr>
          <w:rFonts w:eastAsia="標楷體"/>
          <w:color w:val="000000" w:themeColor="text1"/>
          <w:sz w:val="20"/>
          <w:szCs w:val="24"/>
        </w:rPr>
        <w:t>&lt; -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850mV</w:t>
      </w:r>
      <w:r w:rsidRPr="002B1068">
        <w:rPr>
          <w:rFonts w:eastAsia="標楷體"/>
          <w:color w:val="000000" w:themeColor="text1"/>
          <w:kern w:val="0"/>
          <w:sz w:val="20"/>
          <w:szCs w:val="24"/>
          <w:vertAlign w:val="subscript"/>
        </w:rPr>
        <w:t>CSE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  2.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極化</w:t>
      </w:r>
      <w:r w:rsidRPr="002B1068">
        <w:rPr>
          <w:rFonts w:eastAsia="標楷體"/>
          <w:color w:val="000000" w:themeColor="text1"/>
          <w:sz w:val="20"/>
          <w:szCs w:val="24"/>
        </w:rPr>
        <w:t>電位</w:t>
      </w:r>
      <w:r w:rsidRPr="002B1068">
        <w:rPr>
          <w:rFonts w:eastAsia="標楷體"/>
          <w:color w:val="000000" w:themeColor="text1"/>
          <w:sz w:val="20"/>
          <w:szCs w:val="24"/>
        </w:rPr>
        <w:t>&lt; -850mV</w:t>
      </w:r>
      <w:r w:rsidRPr="002B1068">
        <w:rPr>
          <w:rFonts w:eastAsia="標楷體"/>
          <w:color w:val="000000" w:themeColor="text1"/>
          <w:sz w:val="20"/>
          <w:szCs w:val="24"/>
          <w:vertAlign w:val="subscript"/>
        </w:rPr>
        <w:t>CSE</w:t>
      </w:r>
      <w:r w:rsidRPr="002B1068">
        <w:rPr>
          <w:rFonts w:eastAsia="標楷體"/>
          <w:color w:val="000000" w:themeColor="text1"/>
          <w:sz w:val="20"/>
          <w:szCs w:val="24"/>
        </w:rPr>
        <w:t xml:space="preserve">  3.</w:t>
      </w:r>
      <w:r w:rsidRPr="002B1068">
        <w:rPr>
          <w:rFonts w:eastAsia="標楷體"/>
          <w:color w:val="000000" w:themeColor="text1"/>
          <w:sz w:val="20"/>
          <w:szCs w:val="24"/>
        </w:rPr>
        <w:t>極化量</w:t>
      </w:r>
      <w:r w:rsidRPr="002B1068">
        <w:rPr>
          <w:rFonts w:eastAsia="標楷體"/>
          <w:color w:val="000000" w:themeColor="text1"/>
          <w:sz w:val="20"/>
          <w:szCs w:val="24"/>
        </w:rPr>
        <w:t>&gt;100mV  4.</w:t>
      </w:r>
      <w:r w:rsidRPr="002B1068">
        <w:rPr>
          <w:rFonts w:eastAsia="標楷體"/>
          <w:color w:val="000000" w:themeColor="text1"/>
          <w:sz w:val="20"/>
          <w:szCs w:val="24"/>
        </w:rPr>
        <w:t>其他</w:t>
      </w:r>
    </w:p>
    <w:p w:rsidR="00760004" w:rsidRPr="002B1068" w:rsidRDefault="00760004" w:rsidP="00760004">
      <w:pPr>
        <w:widowControl/>
        <w:snapToGrid w:val="0"/>
        <w:ind w:leftChars="295" w:left="708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>(</w:t>
      </w:r>
      <w:r w:rsidR="00780383">
        <w:rPr>
          <w:rFonts w:eastAsia="標楷體"/>
          <w:color w:val="000000" w:themeColor="text1"/>
          <w:kern w:val="0"/>
          <w:sz w:val="20"/>
          <w:szCs w:val="24"/>
        </w:rPr>
        <w:t>6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立即改善、排程改善</w:t>
      </w:r>
    </w:p>
    <w:p w:rsidR="00760004" w:rsidRPr="002B1068" w:rsidRDefault="00760004" w:rsidP="00760004">
      <w:pPr>
        <w:widowControl/>
        <w:snapToGrid w:val="0"/>
        <w:ind w:leftChars="472" w:left="1133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sz w:val="20"/>
          <w:szCs w:val="24"/>
        </w:rPr>
        <w:t>A.</w:t>
      </w:r>
      <w:r w:rsidRPr="002B1068">
        <w:rPr>
          <w:rFonts w:eastAsia="標楷體"/>
          <w:color w:val="000000" w:themeColor="text1"/>
          <w:sz w:val="20"/>
          <w:szCs w:val="24"/>
        </w:rPr>
        <w:t>數量：依據公司之檢測合格標準，所判定立即改善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排程改善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的點數。</w:t>
      </w:r>
    </w:p>
    <w:p w:rsidR="00760004" w:rsidRPr="002B1068" w:rsidRDefault="00760004" w:rsidP="00760004">
      <w:pPr>
        <w:widowControl/>
        <w:snapToGrid w:val="0"/>
        <w:ind w:leftChars="472" w:left="1133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>B.</w:t>
      </w:r>
      <w:r w:rsidRPr="002B1068">
        <w:rPr>
          <w:rFonts w:eastAsia="標楷體"/>
          <w:color w:val="000000" w:themeColor="text1"/>
          <w:sz w:val="20"/>
          <w:szCs w:val="24"/>
        </w:rPr>
        <w:t>改善完成數量：依據公司之檢測合格標準，須立即改善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排程改善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且已完成改善之點數。</w:t>
      </w:r>
    </w:p>
    <w:p w:rsidR="00760004" w:rsidRPr="002B1068" w:rsidRDefault="00780383" w:rsidP="00760004">
      <w:pPr>
        <w:widowControl/>
        <w:snapToGrid w:val="0"/>
        <w:ind w:leftChars="295" w:left="708"/>
        <w:rPr>
          <w:rFonts w:eastAsia="標楷體"/>
          <w:color w:val="000000" w:themeColor="text1"/>
          <w:kern w:val="0"/>
          <w:sz w:val="20"/>
          <w:szCs w:val="24"/>
        </w:rPr>
      </w:pPr>
      <w:r>
        <w:rPr>
          <w:rFonts w:eastAsia="標楷體"/>
          <w:color w:val="000000" w:themeColor="text1"/>
          <w:kern w:val="0"/>
          <w:sz w:val="20"/>
          <w:szCs w:val="24"/>
        </w:rPr>
        <w:t>(7</w:t>
      </w:r>
      <w:r w:rsidR="00760004"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) </w:t>
      </w:r>
      <w:r w:rsidR="00760004" w:rsidRPr="002B1068">
        <w:rPr>
          <w:rFonts w:eastAsia="標楷體"/>
          <w:color w:val="000000" w:themeColor="text1"/>
          <w:kern w:val="0"/>
          <w:sz w:val="20"/>
          <w:szCs w:val="24"/>
        </w:rPr>
        <w:t>需監控點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數量：依據公司之檢測合格標準，須監控之數量。</w:t>
      </w:r>
    </w:p>
    <w:p w:rsidR="00760004" w:rsidRPr="002B1068" w:rsidRDefault="00780383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>
        <w:rPr>
          <w:rFonts w:eastAsia="標楷體"/>
          <w:color w:val="000000" w:themeColor="text1"/>
          <w:sz w:val="20"/>
          <w:szCs w:val="24"/>
        </w:rPr>
        <w:t>(8</w:t>
      </w:r>
      <w:r w:rsidR="00760004" w:rsidRPr="002B1068">
        <w:rPr>
          <w:rFonts w:eastAsia="標楷體"/>
          <w:color w:val="000000" w:themeColor="text1"/>
          <w:sz w:val="20"/>
          <w:szCs w:val="24"/>
        </w:rPr>
        <w:t xml:space="preserve">) 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異常點尚未改善之座標：僅須填寫立即改善及排程改善尚未改善完成點之座標，若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2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點以上，</w:t>
      </w:r>
      <w:proofErr w:type="gramStart"/>
      <w:r w:rsidR="00760004" w:rsidRPr="002B1068">
        <w:rPr>
          <w:rFonts w:eastAsia="標楷體"/>
          <w:color w:val="000000" w:themeColor="text1"/>
          <w:sz w:val="20"/>
          <w:szCs w:val="24"/>
        </w:rPr>
        <w:t>請逐列</w:t>
      </w:r>
      <w:proofErr w:type="gramEnd"/>
      <w:r w:rsidR="00760004" w:rsidRPr="002B1068">
        <w:rPr>
          <w:rFonts w:eastAsia="標楷體"/>
          <w:color w:val="000000" w:themeColor="text1"/>
          <w:sz w:val="20"/>
          <w:szCs w:val="24"/>
        </w:rPr>
        <w:t>列出，或以附件方式上傳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(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雲端平台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)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。異常點座標可以是檢測報告電子檔所附之座標、若報告無提供座標，請於現場利用手機定位。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(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座標格式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TWI97)</w:t>
      </w:r>
    </w:p>
    <w:p w:rsidR="000A627F" w:rsidRPr="00AB4FCB" w:rsidRDefault="00780383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  <w:highlight w:val="yellow"/>
        </w:rPr>
      </w:pPr>
      <w:r>
        <w:rPr>
          <w:rFonts w:eastAsia="標楷體"/>
          <w:color w:val="000000" w:themeColor="text1"/>
          <w:sz w:val="20"/>
          <w:szCs w:val="24"/>
        </w:rPr>
        <w:t>(9</w:t>
      </w:r>
      <w:r w:rsidR="00760004" w:rsidRPr="002B1068">
        <w:rPr>
          <w:rFonts w:eastAsia="標楷體"/>
          <w:color w:val="000000" w:themeColor="text1"/>
          <w:sz w:val="20"/>
          <w:szCs w:val="24"/>
        </w:rPr>
        <w:t>)</w:t>
      </w:r>
      <w:r w:rsidR="00760004" w:rsidRPr="00E65CA4">
        <w:rPr>
          <w:rFonts w:eastAsia="標楷體"/>
          <w:color w:val="000000" w:themeColor="text1"/>
          <w:sz w:val="20"/>
          <w:szCs w:val="24"/>
        </w:rPr>
        <w:t xml:space="preserve"> 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備註：若檢測時之管線數量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2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條以上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(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含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)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，請以同一代號註明同一管束，如：以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A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、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B…</w:t>
      </w:r>
      <w:r w:rsidR="00760004" w:rsidRPr="00E65CA4">
        <w:rPr>
          <w:rFonts w:eastAsia="標楷體"/>
          <w:color w:val="000000" w:themeColor="text1"/>
          <w:sz w:val="20"/>
          <w:szCs w:val="24"/>
        </w:rPr>
        <w:t>區別。</w:t>
      </w:r>
    </w:p>
    <w:p w:rsidR="00D56F23" w:rsidRPr="000A627F" w:rsidRDefault="00D56F23" w:rsidP="00D56F23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CB567B" w:rsidRDefault="00CB567B" w:rsidP="00F762CB">
      <w:pPr>
        <w:spacing w:afterLines="50" w:after="120"/>
        <w:rPr>
          <w:rFonts w:ascii="標楷體" w:eastAsia="標楷體" w:hAnsi="標楷體"/>
          <w:color w:val="000000" w:themeColor="text1"/>
          <w:sz w:val="28"/>
          <w:szCs w:val="24"/>
          <w:highlight w:val="yellow"/>
        </w:rPr>
        <w:sectPr w:rsidR="00CB567B" w:rsidSect="00CB567B">
          <w:pgSz w:w="16838" w:h="11906" w:orient="landscape" w:code="9"/>
          <w:pgMar w:top="1134" w:right="851" w:bottom="1134" w:left="1134" w:header="851" w:footer="851" w:gutter="0"/>
          <w:cols w:space="425"/>
          <w:titlePg/>
          <w:docGrid w:linePitch="360"/>
        </w:sectPr>
      </w:pPr>
    </w:p>
    <w:p w:rsidR="00F762CB" w:rsidRPr="00CB567B" w:rsidRDefault="00F762CB" w:rsidP="00F762CB">
      <w:pPr>
        <w:spacing w:afterLines="50" w:after="120"/>
        <w:rPr>
          <w:rFonts w:ascii="標楷體" w:eastAsia="標楷體" w:hAnsi="標楷體"/>
          <w:color w:val="000000" w:themeColor="text1"/>
          <w:sz w:val="28"/>
          <w:szCs w:val="24"/>
          <w:highlight w:val="yellow"/>
        </w:rPr>
      </w:pP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2B1068">
        <w:rPr>
          <w:rFonts w:eastAsia="標楷體"/>
          <w:b/>
          <w:szCs w:val="28"/>
        </w:rPr>
        <w:t>(</w:t>
      </w:r>
      <w:r w:rsidR="00393D3B" w:rsidRPr="002B1068">
        <w:rPr>
          <w:rFonts w:eastAsia="標楷體" w:hint="eastAsia"/>
          <w:b/>
          <w:szCs w:val="28"/>
        </w:rPr>
        <w:t>五</w:t>
      </w:r>
      <w:r w:rsidRPr="002B1068">
        <w:rPr>
          <w:rFonts w:eastAsia="標楷體"/>
          <w:b/>
          <w:szCs w:val="28"/>
        </w:rPr>
        <w:t>)</w:t>
      </w:r>
      <w:r w:rsidRPr="002B1068">
        <w:rPr>
          <w:rFonts w:eastAsia="標楷體" w:hint="eastAsia"/>
          <w:b/>
          <w:szCs w:val="28"/>
        </w:rPr>
        <w:t>異常整整流站</w:t>
      </w:r>
      <w:r w:rsidRPr="002B1068">
        <w:rPr>
          <w:rFonts w:ascii="標楷體" w:eastAsia="標楷體" w:hAnsi="標楷體" w:hint="eastAsia"/>
          <w:color w:val="000000" w:themeColor="text1"/>
          <w:szCs w:val="24"/>
        </w:rPr>
        <w:t>(</w:t>
      </w:r>
      <w:r w:rsidRPr="002B1068">
        <w:rPr>
          <w:rFonts w:ascii="標楷體" w:eastAsia="標楷體" w:hAnsi="標楷體" w:hint="eastAsia"/>
          <w:b/>
          <w:color w:val="FF0000"/>
          <w:szCs w:val="24"/>
          <w:u w:val="single"/>
        </w:rPr>
        <w:t>填表時整流站現況，曾故障已修復的不用填</w:t>
      </w:r>
      <w:r w:rsidRPr="002B1068">
        <w:rPr>
          <w:rFonts w:ascii="標楷體" w:eastAsia="標楷體" w:hAnsi="標楷體" w:hint="eastAsia"/>
          <w:color w:val="000000" w:themeColor="text1"/>
          <w:szCs w:val="24"/>
        </w:rPr>
        <w:t>)</w:t>
      </w:r>
    </w:p>
    <w:p w:rsidR="00F762CB" w:rsidRPr="00E47D92" w:rsidRDefault="00F762CB" w:rsidP="00F762CB">
      <w:pPr>
        <w:widowControl/>
        <w:snapToGrid w:val="0"/>
        <w:spacing w:afterLines="50" w:after="120"/>
        <w:ind w:left="142"/>
        <w:rPr>
          <w:rFonts w:ascii="標楷體" w:eastAsia="標楷體" w:hAnsi="標楷體"/>
          <w:color w:val="000000" w:themeColor="text1"/>
          <w:szCs w:val="28"/>
        </w:rPr>
      </w:pPr>
      <w:r>
        <w:rPr>
          <w:rFonts w:eastAsia="標楷體"/>
          <w:color w:val="000000" w:themeColor="text1"/>
          <w:szCs w:val="24"/>
        </w:rPr>
        <w:t>1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>
        <w:rPr>
          <w:rFonts w:eastAsia="標楷體" w:hint="eastAsia"/>
          <w:color w:val="000000" w:themeColor="text1"/>
          <w:szCs w:val="24"/>
        </w:rPr>
        <w:t>異常</w:t>
      </w:r>
      <w:r w:rsidRPr="00E47D92">
        <w:rPr>
          <w:rFonts w:ascii="標楷體" w:eastAsia="標楷體" w:hAnsi="標楷體" w:hint="eastAsia"/>
          <w:color w:val="000000" w:themeColor="text1"/>
          <w:szCs w:val="28"/>
        </w:rPr>
        <w:t>整流站</w:t>
      </w:r>
    </w:p>
    <w:tbl>
      <w:tblPr>
        <w:tblW w:w="10007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276"/>
        <w:gridCol w:w="1701"/>
        <w:gridCol w:w="1701"/>
        <w:gridCol w:w="1559"/>
        <w:gridCol w:w="1247"/>
        <w:gridCol w:w="1247"/>
      </w:tblGrid>
      <w:tr w:rsidR="00F762CB" w:rsidRPr="00E47D92" w:rsidTr="00393D3B">
        <w:trPr>
          <w:trHeight w:val="276"/>
        </w:trPr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/>
                <w:b/>
                <w:color w:val="000000" w:themeColor="text1"/>
                <w:sz w:val="20"/>
              </w:rPr>
              <w:br w:type="page"/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異常整流站</w:t>
            </w:r>
          </w:p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</w:tc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異常起始日期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異常狀況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整流站修復進度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公司報修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設計中</w:t>
            </w:r>
          </w:p>
          <w:p w:rsidR="00F762CB" w:rsidRPr="00E47D92" w:rsidRDefault="00F762CB" w:rsidP="00124E60">
            <w:pPr>
              <w:snapToGrid w:val="0"/>
              <w:ind w:leftChars="-23" w:left="177" w:rightChars="-45" w:right="-108" w:hangingChars="116" w:hanging="232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向地方主管機關提出申請中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修復中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影響</w:t>
            </w:r>
            <w:r w:rsidRPr="00B517A2">
              <w:rPr>
                <w:rFonts w:eastAsia="標楷體" w:hint="eastAsia"/>
                <w:kern w:val="0"/>
                <w:szCs w:val="24"/>
              </w:rPr>
              <w:t>國土資訊系統管線編號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預計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完成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期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F762CB" w:rsidRPr="00E47D92" w:rsidTr="00F762CB">
        <w:trPr>
          <w:trHeight w:val="510"/>
        </w:trPr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42" w:left="-101" w:rightChars="-29" w:right="-7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F762CB" w:rsidRPr="00E47D92" w:rsidRDefault="00F762CB" w:rsidP="00124E60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F762CB">
        <w:trPr>
          <w:trHeight w:val="51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42" w:left="-101" w:rightChars="-29" w:right="-7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2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F762CB" w:rsidRPr="00C523E6" w:rsidRDefault="00F762CB" w:rsidP="00F762CB">
      <w:pPr>
        <w:widowControl/>
        <w:rPr>
          <w:rFonts w:eastAsia="標楷體"/>
          <w:color w:val="000000" w:themeColor="text1"/>
          <w:szCs w:val="28"/>
        </w:rPr>
      </w:pPr>
    </w:p>
    <w:p w:rsidR="00760004" w:rsidRPr="002B1068" w:rsidRDefault="00760004" w:rsidP="00760004">
      <w:pPr>
        <w:widowControl/>
        <w:ind w:leftChars="295" w:left="708"/>
        <w:rPr>
          <w:rFonts w:eastAsia="標楷體"/>
          <w:color w:val="000000" w:themeColor="text1"/>
          <w:szCs w:val="24"/>
        </w:rPr>
      </w:pPr>
      <w:r w:rsidRPr="002B1068">
        <w:rPr>
          <w:rFonts w:eastAsia="標楷體"/>
          <w:color w:val="000000" w:themeColor="text1"/>
          <w:szCs w:val="24"/>
        </w:rPr>
        <w:t>填表說明：</w:t>
      </w:r>
    </w:p>
    <w:p w:rsidR="00F762CB" w:rsidRPr="002B1068" w:rsidRDefault="00760004" w:rsidP="00760004">
      <w:pPr>
        <w:spacing w:afterLines="50" w:after="120"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(1) 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依填表時整流站現況填寫，曾故障已修復的不用填</w:t>
      </w: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>
        <w:rPr>
          <w:rFonts w:ascii="標楷體" w:eastAsia="標楷體" w:hAnsi="標楷體"/>
          <w:b/>
          <w:color w:val="000000" w:themeColor="text1"/>
          <w:sz w:val="28"/>
          <w:szCs w:val="24"/>
        </w:rPr>
        <w:br w:type="page"/>
      </w: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lastRenderedPageBreak/>
        <w:t>(</w:t>
      </w:r>
      <w:r w:rsidR="00393D3B" w:rsidRPr="002B1068">
        <w:rPr>
          <w:rFonts w:ascii="標楷體" w:eastAsia="標楷體" w:hAnsi="標楷體" w:hint="eastAsia"/>
          <w:b/>
          <w:color w:val="000000" w:themeColor="text1"/>
          <w:szCs w:val="24"/>
        </w:rPr>
        <w:t>六</w:t>
      </w: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)管線巡檢</w:t>
      </w:r>
    </w:p>
    <w:p w:rsidR="00F762CB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:rsidR="00F762CB" w:rsidRPr="00E47D92" w:rsidRDefault="00F762CB" w:rsidP="00F762CB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 w:rsidRPr="001A4CCE">
        <w:rPr>
          <w:rFonts w:eastAsia="標楷體"/>
          <w:color w:val="000000" w:themeColor="text1"/>
          <w:szCs w:val="28"/>
        </w:rPr>
        <w:t xml:space="preserve">2. </w:t>
      </w:r>
      <w:r w:rsidRPr="001A4CCE">
        <w:rPr>
          <w:rFonts w:eastAsia="標楷體"/>
          <w:color w:val="000000" w:themeColor="text1"/>
          <w:szCs w:val="28"/>
        </w:rPr>
        <w:t>每日巡檢次數：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1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  <w:r w:rsidRPr="001A4CCE">
        <w:rPr>
          <w:rFonts w:eastAsia="標楷體"/>
          <w:color w:val="000000" w:themeColor="text1"/>
          <w:szCs w:val="28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2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3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>(</w:t>
      </w:r>
      <w:r w:rsidRPr="001A4CCE">
        <w:rPr>
          <w:rFonts w:eastAsia="標楷體"/>
          <w:color w:val="000000" w:themeColor="text1"/>
          <w:szCs w:val="28"/>
        </w:rPr>
        <w:t>含</w:t>
      </w:r>
      <w:r w:rsidRPr="001A4CCE">
        <w:rPr>
          <w:rFonts w:eastAsia="標楷體"/>
          <w:color w:val="000000" w:themeColor="text1"/>
          <w:szCs w:val="28"/>
        </w:rPr>
        <w:t>)</w:t>
      </w:r>
      <w:r w:rsidRPr="001A4CCE">
        <w:rPr>
          <w:rFonts w:eastAsia="標楷體"/>
          <w:color w:val="000000" w:themeColor="text1"/>
          <w:szCs w:val="28"/>
        </w:rPr>
        <w:t>以上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</w:p>
    <w:p w:rsidR="006E5A4C" w:rsidRPr="000D128E" w:rsidRDefault="006E5A4C" w:rsidP="006E5A4C">
      <w:pPr>
        <w:widowControl/>
        <w:snapToGrid w:val="0"/>
        <w:spacing w:afterLines="50" w:after="120"/>
        <w:ind w:left="426"/>
        <w:rPr>
          <w:rFonts w:eastAsia="標楷體"/>
          <w:color w:val="FF0000"/>
          <w:szCs w:val="28"/>
        </w:rPr>
      </w:pPr>
      <w:r w:rsidRPr="001A4CCE">
        <w:rPr>
          <w:rFonts w:eastAsia="標楷體"/>
          <w:color w:val="000000" w:themeColor="text1"/>
          <w:szCs w:val="28"/>
        </w:rPr>
        <w:t>3.</w:t>
      </w:r>
      <w:r w:rsidRPr="000D128E">
        <w:rPr>
          <w:rFonts w:eastAsia="標楷體"/>
          <w:color w:val="FF0000"/>
          <w:szCs w:val="28"/>
        </w:rPr>
        <w:t xml:space="preserve"> </w:t>
      </w:r>
      <w:proofErr w:type="gramStart"/>
      <w:r w:rsidRPr="009F42E5">
        <w:rPr>
          <w:rFonts w:eastAsia="標楷體"/>
          <w:color w:val="0000FF"/>
          <w:szCs w:val="28"/>
          <w:highlight w:val="yellow"/>
        </w:rPr>
        <w:t>巡管人數</w:t>
      </w:r>
      <w:proofErr w:type="gramEnd"/>
      <w:r w:rsidRPr="009F42E5">
        <w:rPr>
          <w:rFonts w:eastAsia="標楷體"/>
          <w:color w:val="0000FF"/>
          <w:szCs w:val="28"/>
          <w:highlight w:val="yellow"/>
        </w:rPr>
        <w:t>：</w:t>
      </w:r>
      <w:r w:rsidRPr="009F42E5">
        <w:rPr>
          <w:rFonts w:eastAsia="標楷體" w:hint="eastAsia"/>
          <w:color w:val="0000FF"/>
          <w:szCs w:val="28"/>
          <w:highlight w:val="yellow"/>
        </w:rPr>
        <w:t>員工</w:t>
      </w:r>
      <w:r w:rsidRPr="009F42E5">
        <w:rPr>
          <w:rFonts w:eastAsia="標楷體"/>
          <w:color w:val="0000FF"/>
          <w:szCs w:val="28"/>
          <w:highlight w:val="yellow"/>
          <w:u w:val="single"/>
        </w:rPr>
        <w:t xml:space="preserve">      </w:t>
      </w:r>
      <w:r w:rsidRPr="009F42E5">
        <w:rPr>
          <w:rFonts w:eastAsia="標楷體"/>
          <w:color w:val="0000FF"/>
          <w:szCs w:val="28"/>
          <w:highlight w:val="yellow"/>
        </w:rPr>
        <w:t>人</w:t>
      </w:r>
      <w:r w:rsidRPr="009F42E5">
        <w:rPr>
          <w:rFonts w:eastAsia="標楷體" w:hint="eastAsia"/>
          <w:color w:val="0000FF"/>
          <w:szCs w:val="28"/>
          <w:highlight w:val="yellow"/>
        </w:rPr>
        <w:t>；外包</w:t>
      </w:r>
      <w:r w:rsidRPr="009F42E5">
        <w:rPr>
          <w:rFonts w:eastAsia="標楷體"/>
          <w:color w:val="0000FF"/>
          <w:szCs w:val="28"/>
          <w:highlight w:val="yellow"/>
          <w:u w:val="single"/>
        </w:rPr>
        <w:t xml:space="preserve">      </w:t>
      </w:r>
      <w:r w:rsidRPr="009F42E5">
        <w:rPr>
          <w:rFonts w:eastAsia="標楷體" w:hint="eastAsia"/>
          <w:color w:val="0000FF"/>
          <w:szCs w:val="28"/>
          <w:highlight w:val="yellow"/>
        </w:rPr>
        <w:t>人</w:t>
      </w:r>
    </w:p>
    <w:p w:rsidR="00F762CB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 w:rsidRPr="00F80E31">
        <w:rPr>
          <w:rFonts w:eastAsia="標楷體"/>
          <w:color w:val="000000" w:themeColor="text1"/>
          <w:szCs w:val="28"/>
        </w:rPr>
        <w:t xml:space="preserve">4. </w:t>
      </w:r>
      <w:r w:rsidRPr="00F80E31">
        <w:rPr>
          <w:rFonts w:eastAsia="標楷體"/>
          <w:color w:val="000000" w:themeColor="text1"/>
          <w:szCs w:val="28"/>
          <w:lang w:eastAsia="zh-HK"/>
        </w:rPr>
        <w:t>巡管工具</w:t>
      </w:r>
      <w:r w:rsidRPr="00F80E31">
        <w:rPr>
          <w:rFonts w:eastAsia="標楷體"/>
          <w:color w:val="000000" w:themeColor="text1"/>
          <w:szCs w:val="28"/>
        </w:rPr>
        <w:t>：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</w:rPr>
        <w:t>PDA</w:t>
      </w:r>
      <w:r w:rsidRPr="00F80E31">
        <w:rPr>
          <w:rFonts w:eastAsia="標楷體"/>
          <w:color w:val="000000" w:themeColor="text1"/>
          <w:szCs w:val="24"/>
        </w:rPr>
        <w:t xml:space="preserve">   </w:t>
      </w:r>
      <w:r w:rsidRPr="00F80E31">
        <w:rPr>
          <w:rFonts w:eastAsia="標楷體" w:hint="eastAsia"/>
          <w:color w:val="000000" w:themeColor="text1"/>
          <w:szCs w:val="24"/>
        </w:rPr>
        <w:t>；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  <w:lang w:eastAsia="zh-HK"/>
        </w:rPr>
        <w:t>手機</w:t>
      </w:r>
      <w:r w:rsidRPr="00F80E31">
        <w:rPr>
          <w:rFonts w:eastAsia="標楷體"/>
          <w:color w:val="000000" w:themeColor="text1"/>
          <w:szCs w:val="24"/>
        </w:rPr>
        <w:t xml:space="preserve">   </w:t>
      </w:r>
      <w:r w:rsidRPr="00F80E31">
        <w:rPr>
          <w:rFonts w:eastAsia="標楷體" w:hint="eastAsia"/>
          <w:color w:val="000000" w:themeColor="text1"/>
          <w:szCs w:val="24"/>
        </w:rPr>
        <w:t>；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  <w:lang w:eastAsia="zh-HK"/>
        </w:rPr>
        <w:t>其他</w:t>
      </w:r>
      <w:r w:rsidRPr="00F80E31">
        <w:rPr>
          <w:rFonts w:eastAsia="標楷體" w:hint="eastAsia"/>
          <w:color w:val="000000" w:themeColor="text1"/>
          <w:szCs w:val="24"/>
        </w:rPr>
        <w:t>___________________</w:t>
      </w:r>
      <w:r w:rsidRPr="00F80E31">
        <w:rPr>
          <w:rFonts w:eastAsia="標楷體" w:hint="eastAsia"/>
          <w:color w:val="000000" w:themeColor="text1"/>
          <w:szCs w:val="24"/>
        </w:rPr>
        <w:t>；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8"/>
        </w:rPr>
        <w:t>5</w:t>
      </w:r>
      <w:r w:rsidRPr="001A4CCE">
        <w:rPr>
          <w:rFonts w:eastAsia="標楷體"/>
          <w:color w:val="000000" w:themeColor="text1"/>
          <w:szCs w:val="28"/>
        </w:rPr>
        <w:t xml:space="preserve">. </w:t>
      </w:r>
      <w:r w:rsidRPr="001A4CCE">
        <w:rPr>
          <w:rFonts w:eastAsia="標楷體"/>
          <w:color w:val="000000" w:themeColor="text1"/>
          <w:szCs w:val="28"/>
        </w:rPr>
        <w:t>主管監督查核</w:t>
      </w:r>
      <w:r w:rsidRPr="001A4CCE">
        <w:rPr>
          <w:rFonts w:eastAsia="標楷體"/>
          <w:color w:val="000000" w:themeColor="text1"/>
          <w:szCs w:val="28"/>
        </w:rPr>
        <w:t>:</w:t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t>有</w:t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  <w:u w:val="single"/>
        </w:rPr>
        <w:t xml:space="preserve">     </w:t>
      </w:r>
      <w:r w:rsidRPr="001A4CCE">
        <w:rPr>
          <w:rFonts w:eastAsia="標楷體"/>
          <w:color w:val="000000" w:themeColor="text1"/>
          <w:szCs w:val="24"/>
        </w:rPr>
        <w:t>次</w:t>
      </w:r>
      <w:r w:rsidRPr="001A4CCE">
        <w:rPr>
          <w:rFonts w:eastAsia="標楷體"/>
          <w:color w:val="000000" w:themeColor="text1"/>
          <w:szCs w:val="24"/>
        </w:rPr>
        <w:t>/</w:t>
      </w:r>
      <w:r w:rsidRPr="001A4CCE">
        <w:rPr>
          <w:rFonts w:eastAsia="標楷體"/>
          <w:color w:val="000000" w:themeColor="text1"/>
          <w:szCs w:val="24"/>
        </w:rPr>
        <w:t>月</w:t>
      </w:r>
      <w:r w:rsidRPr="001A4CCE">
        <w:rPr>
          <w:rFonts w:eastAsia="標楷體"/>
          <w:color w:val="000000" w:themeColor="text1"/>
          <w:szCs w:val="24"/>
        </w:rPr>
        <w:t>(</w:t>
      </w:r>
      <w:r w:rsidRPr="001A4CCE">
        <w:rPr>
          <w:rFonts w:eastAsia="標楷體"/>
          <w:color w:val="000000" w:themeColor="text1"/>
          <w:szCs w:val="24"/>
        </w:rPr>
        <w:t>季</w:t>
      </w:r>
      <w:r w:rsidRPr="001A4CCE">
        <w:rPr>
          <w:rFonts w:eastAsia="標楷體"/>
          <w:color w:val="000000" w:themeColor="text1"/>
          <w:szCs w:val="24"/>
        </w:rPr>
        <w:t xml:space="preserve">) 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t>無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>
        <w:rPr>
          <w:rFonts w:eastAsia="標楷體"/>
          <w:color w:val="000000" w:themeColor="text1"/>
          <w:szCs w:val="28"/>
        </w:rPr>
        <w:t>6</w:t>
      </w:r>
      <w:r w:rsidRPr="001A4CCE">
        <w:rPr>
          <w:rFonts w:eastAsia="標楷體"/>
          <w:color w:val="000000" w:themeColor="text1"/>
          <w:szCs w:val="28"/>
        </w:rPr>
        <w:t xml:space="preserve">. </w:t>
      </w:r>
      <w:r w:rsidRPr="001A4CCE">
        <w:rPr>
          <w:rFonts w:eastAsia="標楷體"/>
          <w:color w:val="000000" w:themeColor="text1"/>
          <w:szCs w:val="28"/>
        </w:rPr>
        <w:t>是否有加強</w:t>
      </w:r>
      <w:proofErr w:type="gramStart"/>
      <w:r w:rsidRPr="001A4CCE">
        <w:rPr>
          <w:rFonts w:eastAsia="標楷體"/>
          <w:color w:val="000000" w:themeColor="text1"/>
          <w:szCs w:val="28"/>
        </w:rPr>
        <w:t>巡</w:t>
      </w:r>
      <w:proofErr w:type="gramEnd"/>
      <w:r w:rsidRPr="001A4CCE">
        <w:rPr>
          <w:rFonts w:eastAsia="標楷體"/>
          <w:color w:val="000000" w:themeColor="text1"/>
          <w:szCs w:val="28"/>
        </w:rPr>
        <w:t>檢點？</w:t>
      </w:r>
      <w:r w:rsidRPr="001A4CCE">
        <w:rPr>
          <w:rFonts w:eastAsia="標楷體"/>
          <w:color w:val="000000" w:themeColor="text1"/>
          <w:szCs w:val="28"/>
        </w:rPr>
        <w:t>□</w:t>
      </w:r>
      <w:r w:rsidRPr="001A4CCE">
        <w:rPr>
          <w:rFonts w:eastAsia="標楷體"/>
          <w:color w:val="000000" w:themeColor="text1"/>
          <w:szCs w:val="28"/>
        </w:rPr>
        <w:t>有，</w:t>
      </w:r>
      <w:r w:rsidRPr="001A4CCE">
        <w:rPr>
          <w:rFonts w:eastAsia="標楷體"/>
          <w:color w:val="000000" w:themeColor="text1"/>
          <w:szCs w:val="28"/>
          <w:u w:val="single"/>
        </w:rPr>
        <w:t xml:space="preserve">                              </w:t>
      </w:r>
      <w:r w:rsidRPr="001A4CCE">
        <w:rPr>
          <w:rFonts w:eastAsia="標楷體"/>
          <w:color w:val="000000" w:themeColor="text1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szCs w:val="28"/>
        </w:rPr>
        <w:t>□</w:t>
      </w:r>
      <w:r w:rsidRPr="001A4CCE">
        <w:rPr>
          <w:rFonts w:eastAsia="標楷體"/>
          <w:color w:val="000000" w:themeColor="text1"/>
          <w:szCs w:val="28"/>
        </w:rPr>
        <w:t>無</w:t>
      </w:r>
    </w:p>
    <w:p w:rsidR="00F762CB" w:rsidRPr="00F80E31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 xml:space="preserve">7. </w:t>
      </w:r>
      <w:r>
        <w:rPr>
          <w:rFonts w:eastAsia="標楷體" w:hint="eastAsia"/>
          <w:color w:val="000000" w:themeColor="text1"/>
          <w:szCs w:val="24"/>
        </w:rPr>
        <w:t>異常情形統計資料</w:t>
      </w:r>
    </w:p>
    <w:tbl>
      <w:tblPr>
        <w:tblStyle w:val="af4"/>
        <w:tblW w:w="0" w:type="auto"/>
        <w:tblInd w:w="426" w:type="dxa"/>
        <w:tblLook w:val="04A0" w:firstRow="1" w:lastRow="0" w:firstColumn="1" w:lastColumn="0" w:noHBand="0" w:noVBand="1"/>
      </w:tblPr>
      <w:tblGrid>
        <w:gridCol w:w="5098"/>
        <w:gridCol w:w="1701"/>
        <w:gridCol w:w="1694"/>
      </w:tblGrid>
      <w:tr w:rsidR="00F762CB" w:rsidTr="00124E60">
        <w:trPr>
          <w:trHeight w:val="454"/>
        </w:trPr>
        <w:tc>
          <w:tcPr>
            <w:tcW w:w="5098" w:type="dxa"/>
            <w:vAlign w:val="center"/>
          </w:tcPr>
          <w:p w:rsidR="00F762CB" w:rsidRPr="000F58FC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8"/>
              </w:rPr>
            </w:pPr>
            <w:r>
              <w:rPr>
                <w:rFonts w:eastAsia="標楷體" w:cs="Times New Roman" w:hint="eastAsia"/>
                <w:color w:val="000000" w:themeColor="text1"/>
                <w:szCs w:val="28"/>
              </w:rPr>
              <w:t>管線巡檢情形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color w:val="000000" w:themeColor="text1"/>
                <w:szCs w:val="24"/>
              </w:rPr>
              <w:t>前二年</w:t>
            </w: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color w:val="000000" w:themeColor="text1"/>
                <w:szCs w:val="24"/>
              </w:rPr>
              <w:t>前一年</w:t>
            </w: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已會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，開挖未通知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已會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，但開挖作業時，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仍挖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損管線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未會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，卻已開挖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F762CB" w:rsidTr="00124E60">
        <w:trPr>
          <w:trHeight w:val="510"/>
        </w:trPr>
        <w:tc>
          <w:tcPr>
            <w:tcW w:w="5098" w:type="dxa"/>
            <w:vAlign w:val="center"/>
          </w:tcPr>
          <w:p w:rsidR="00F762CB" w:rsidRDefault="00F762CB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4"/>
              </w:rPr>
            </w:pPr>
            <w:r w:rsidRPr="001A4CCE">
              <w:rPr>
                <w:rFonts w:eastAsia="標楷體" w:cs="Times New Roman"/>
                <w:color w:val="000000" w:themeColor="text1"/>
                <w:szCs w:val="28"/>
              </w:rPr>
              <w:t>巡檢時有發現異常情形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(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次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F762CB" w:rsidTr="00124E60">
        <w:trPr>
          <w:trHeight w:val="510"/>
        </w:trPr>
        <w:tc>
          <w:tcPr>
            <w:tcW w:w="5098" w:type="dxa"/>
            <w:vAlign w:val="center"/>
          </w:tcPr>
          <w:p w:rsidR="00F762CB" w:rsidRPr="001A4CCE" w:rsidRDefault="00F762CB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A4CCE">
              <w:rPr>
                <w:rFonts w:eastAsia="標楷體" w:cs="Times New Roman"/>
                <w:color w:val="000000" w:themeColor="text1"/>
                <w:szCs w:val="28"/>
              </w:rPr>
              <w:t>巡檢發現之異常處理追蹤結案件數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(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件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</w:tbl>
    <w:p w:rsidR="00F762CB" w:rsidRPr="002B1068" w:rsidRDefault="00F762CB" w:rsidP="00F762CB">
      <w:pPr>
        <w:widowControl/>
        <w:snapToGrid w:val="0"/>
        <w:spacing w:beforeLines="50" w:before="120"/>
        <w:ind w:leftChars="177" w:left="425"/>
        <w:rPr>
          <w:rFonts w:eastAsia="標楷體"/>
          <w:szCs w:val="24"/>
        </w:rPr>
      </w:pPr>
      <w:r w:rsidRPr="002B1068">
        <w:rPr>
          <w:rFonts w:eastAsia="標楷體" w:hint="eastAsia"/>
          <w:szCs w:val="24"/>
        </w:rPr>
        <w:t>填寫說明：</w:t>
      </w:r>
    </w:p>
    <w:p w:rsidR="00F762CB" w:rsidRPr="00393D3B" w:rsidRDefault="00F762CB" w:rsidP="00F762CB">
      <w:pPr>
        <w:widowControl/>
        <w:snapToGrid w:val="0"/>
        <w:spacing w:afterLines="50" w:after="120"/>
        <w:ind w:leftChars="177" w:left="425"/>
        <w:rPr>
          <w:rFonts w:eastAsia="標楷體"/>
          <w:szCs w:val="24"/>
        </w:rPr>
      </w:pPr>
      <w:r w:rsidRPr="002B1068">
        <w:rPr>
          <w:rFonts w:eastAsia="標楷體" w:hint="eastAsia"/>
          <w:szCs w:val="24"/>
        </w:rPr>
        <w:t>(</w:t>
      </w:r>
      <w:r w:rsidRPr="002B1068">
        <w:rPr>
          <w:rFonts w:eastAsia="標楷體"/>
          <w:szCs w:val="24"/>
        </w:rPr>
        <w:t xml:space="preserve">1) </w:t>
      </w:r>
      <w:r w:rsidRPr="002B1068">
        <w:rPr>
          <w:rFonts w:eastAsia="標楷體" w:hint="eastAsia"/>
          <w:szCs w:val="24"/>
        </w:rPr>
        <w:t>前二年：</w:t>
      </w:r>
      <w:r w:rsidRPr="002B1068">
        <w:rPr>
          <w:rFonts w:eastAsia="標楷體" w:hint="eastAsia"/>
          <w:szCs w:val="24"/>
        </w:rPr>
        <w:t>1</w:t>
      </w:r>
      <w:r w:rsidR="002B1068" w:rsidRPr="002B1068">
        <w:rPr>
          <w:rFonts w:eastAsia="標楷體"/>
          <w:szCs w:val="24"/>
        </w:rPr>
        <w:t>10</w:t>
      </w:r>
      <w:r w:rsidRPr="002B1068">
        <w:rPr>
          <w:rFonts w:eastAsia="標楷體" w:hint="eastAsia"/>
          <w:szCs w:val="24"/>
        </w:rPr>
        <w:t>年；前一年：</w:t>
      </w:r>
      <w:r w:rsidRPr="002B1068">
        <w:rPr>
          <w:rFonts w:eastAsia="標楷體" w:hint="eastAsia"/>
          <w:szCs w:val="24"/>
        </w:rPr>
        <w:t>1</w:t>
      </w:r>
      <w:r w:rsidR="00393D3B" w:rsidRPr="002B1068">
        <w:rPr>
          <w:rFonts w:eastAsia="標楷體"/>
          <w:szCs w:val="24"/>
        </w:rPr>
        <w:t>1</w:t>
      </w:r>
      <w:r w:rsidR="002B1068" w:rsidRPr="002B1068">
        <w:rPr>
          <w:rFonts w:eastAsia="標楷體"/>
          <w:szCs w:val="24"/>
        </w:rPr>
        <w:t>1</w:t>
      </w:r>
      <w:r w:rsidRPr="002B1068">
        <w:rPr>
          <w:rFonts w:eastAsia="標楷體" w:hint="eastAsia"/>
          <w:szCs w:val="24"/>
        </w:rPr>
        <w:t>年</w:t>
      </w:r>
    </w:p>
    <w:p w:rsidR="00F762CB" w:rsidRPr="007D77F7" w:rsidRDefault="00F762CB" w:rsidP="00F762CB">
      <w:pPr>
        <w:widowControl/>
        <w:snapToGrid w:val="0"/>
        <w:spacing w:afterLines="50" w:after="120"/>
        <w:ind w:leftChars="236" w:left="566"/>
        <w:rPr>
          <w:rFonts w:ascii="標楷體" w:hAnsi="標楷體"/>
          <w:color w:val="000000" w:themeColor="text1"/>
          <w:szCs w:val="28"/>
        </w:rPr>
      </w:pPr>
    </w:p>
    <w:p w:rsidR="00F762CB" w:rsidRDefault="00F762CB" w:rsidP="00F762CB">
      <w:pPr>
        <w:widowControl/>
        <w:rPr>
          <w:rFonts w:eastAsia="標楷體"/>
          <w:color w:val="000000" w:themeColor="text1"/>
          <w:szCs w:val="24"/>
        </w:rPr>
      </w:pP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FF0000"/>
          <w:szCs w:val="24"/>
        </w:rPr>
      </w:pP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r w:rsidR="00393D3B" w:rsidRPr="002B1068">
        <w:rPr>
          <w:rFonts w:ascii="標楷體" w:eastAsia="標楷體" w:hAnsi="標楷體" w:hint="eastAsia"/>
          <w:b/>
          <w:color w:val="000000" w:themeColor="text1"/>
          <w:szCs w:val="24"/>
        </w:rPr>
        <w:t>七</w:t>
      </w: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)管線維修或開挖</w:t>
      </w:r>
      <w:r w:rsidRPr="002B1068">
        <w:rPr>
          <w:rFonts w:ascii="標楷體" w:eastAsia="標楷體" w:hAnsi="標楷體" w:hint="eastAsia"/>
          <w:b/>
          <w:color w:val="FF0000"/>
          <w:szCs w:val="24"/>
        </w:rPr>
        <w:t>(若有才須填寫，無則免)</w:t>
      </w:r>
    </w:p>
    <w:tbl>
      <w:tblPr>
        <w:tblW w:w="10479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992"/>
        <w:gridCol w:w="993"/>
        <w:gridCol w:w="4961"/>
        <w:gridCol w:w="1832"/>
      </w:tblGrid>
      <w:tr w:rsidR="00F762CB" w:rsidRPr="00E47D92" w:rsidTr="00124E60">
        <w:trPr>
          <w:trHeight w:val="1284"/>
        </w:trPr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Cs w:val="24"/>
              </w:rPr>
              <w:t xml:space="preserve"> </w:t>
            </w: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年度</w:t>
            </w:r>
          </w:p>
          <w:p w:rsidR="00F762CB" w:rsidRPr="00E47D92" w:rsidRDefault="00F762CB" w:rsidP="00124E60">
            <w:pPr>
              <w:widowControl/>
              <w:tabs>
                <w:tab w:val="left" w:pos="175"/>
              </w:tabs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維修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換管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遷管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開挖</w:t>
            </w: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長度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公尺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管段位置</w:t>
            </w:r>
            <w:proofErr w:type="gramEnd"/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F762CB" w:rsidRPr="00E47D92" w:rsidTr="00124E60">
        <w:trPr>
          <w:trHeight w:val="129"/>
        </w:trPr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F762CB" w:rsidRPr="00E47D92" w:rsidTr="00124E60">
        <w:trPr>
          <w:trHeight w:val="208"/>
        </w:trPr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Pr="00E47D92" w:rsidRDefault="00F762CB" w:rsidP="00F762CB">
      <w:pPr>
        <w:widowControl/>
        <w:snapToGrid w:val="0"/>
        <w:ind w:left="708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>(1)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>
        <w:rPr>
          <w:rFonts w:eastAsia="標楷體" w:hint="eastAsia"/>
          <w:color w:val="000000" w:themeColor="text1"/>
          <w:szCs w:val="24"/>
        </w:rPr>
        <w:t>前一</w:t>
      </w:r>
      <w:r w:rsidRPr="00E47D92">
        <w:rPr>
          <w:rFonts w:eastAsia="標楷體"/>
          <w:color w:val="000000" w:themeColor="text1"/>
          <w:szCs w:val="24"/>
        </w:rPr>
        <w:t>年度維修、換管、</w:t>
      </w:r>
      <w:proofErr w:type="gramStart"/>
      <w:r w:rsidRPr="00E47D92">
        <w:rPr>
          <w:rFonts w:eastAsia="標楷體"/>
          <w:color w:val="000000" w:themeColor="text1"/>
          <w:szCs w:val="24"/>
        </w:rPr>
        <w:t>遷管或</w:t>
      </w:r>
      <w:proofErr w:type="gramEnd"/>
      <w:r w:rsidRPr="00E47D92">
        <w:rPr>
          <w:rFonts w:eastAsia="標楷體"/>
          <w:color w:val="000000" w:themeColor="text1"/>
          <w:szCs w:val="24"/>
        </w:rPr>
        <w:t>開挖：</w:t>
      </w:r>
      <w:proofErr w:type="gramStart"/>
      <w:r w:rsidR="000A627F" w:rsidRPr="00760004">
        <w:rPr>
          <w:rFonts w:eastAsia="標楷體"/>
          <w:color w:val="000000" w:themeColor="text1"/>
          <w:szCs w:val="24"/>
        </w:rPr>
        <w:t>1</w:t>
      </w:r>
      <w:r w:rsidR="002B1068">
        <w:rPr>
          <w:rFonts w:eastAsia="標楷體"/>
          <w:color w:val="000000" w:themeColor="text1"/>
          <w:szCs w:val="24"/>
        </w:rPr>
        <w:t>11</w:t>
      </w:r>
      <w:proofErr w:type="gramEnd"/>
      <w:r>
        <w:rPr>
          <w:rFonts w:eastAsia="標楷體" w:hint="eastAsia"/>
          <w:color w:val="000000" w:themeColor="text1"/>
          <w:szCs w:val="24"/>
        </w:rPr>
        <w:t>年</w:t>
      </w:r>
      <w:r w:rsidRPr="00E47D92">
        <w:rPr>
          <w:rFonts w:eastAsia="標楷體"/>
          <w:color w:val="000000" w:themeColor="text1"/>
          <w:szCs w:val="24"/>
        </w:rPr>
        <w:t>度所進行管線的維護作業種類。</w:t>
      </w:r>
    </w:p>
    <w:p w:rsidR="00F762CB" w:rsidRDefault="00F762CB" w:rsidP="00F762CB">
      <w:pPr>
        <w:widowControl/>
        <w:snapToGrid w:val="0"/>
        <w:ind w:left="708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t>2</w:t>
      </w:r>
      <w:r w:rsidRPr="00E47D92">
        <w:rPr>
          <w:rFonts w:hint="eastAsia"/>
          <w:color w:val="000000" w:themeColor="text1"/>
          <w:szCs w:val="24"/>
        </w:rPr>
        <w:t xml:space="preserve">) </w:t>
      </w:r>
      <w:proofErr w:type="gramStart"/>
      <w:r w:rsidRPr="00E47D92">
        <w:rPr>
          <w:rFonts w:ascii="標楷體" w:eastAsia="標楷體" w:hAnsi="標楷體" w:hint="eastAsia"/>
          <w:color w:val="000000" w:themeColor="text1"/>
          <w:szCs w:val="24"/>
        </w:rPr>
        <w:t>管段位置</w:t>
      </w:r>
      <w:proofErr w:type="gramEnd"/>
      <w:r w:rsidRPr="00E47D92">
        <w:rPr>
          <w:rFonts w:ascii="標楷體" w:eastAsia="標楷體" w:hAnsi="標楷體" w:hint="eastAsia"/>
          <w:color w:val="000000" w:themeColor="text1"/>
          <w:szCs w:val="24"/>
        </w:rPr>
        <w:t>：請填寫管線維修或開挖之位置說明。</w:t>
      </w:r>
    </w:p>
    <w:p w:rsidR="00F762CB" w:rsidRDefault="00F762CB" w:rsidP="00F762CB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>
        <w:rPr>
          <w:rFonts w:ascii="標楷體" w:eastAsia="標楷體" w:hAnsi="標楷體"/>
          <w:b/>
          <w:color w:val="000000" w:themeColor="text1"/>
          <w:sz w:val="28"/>
          <w:szCs w:val="24"/>
        </w:rPr>
        <w:br w:type="page"/>
      </w:r>
    </w:p>
    <w:p w:rsidR="00F762CB" w:rsidRPr="00F762CB" w:rsidRDefault="00F762CB" w:rsidP="00F762CB">
      <w:pPr>
        <w:spacing w:afterLines="50" w:after="120"/>
        <w:rPr>
          <w:rFonts w:ascii="標楷體" w:eastAsia="標楷體" w:hAnsi="標楷體"/>
          <w:b/>
          <w:color w:val="FF0000"/>
          <w:sz w:val="28"/>
          <w:szCs w:val="24"/>
        </w:rPr>
      </w:pPr>
      <w:r w:rsidRPr="00F762C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lastRenderedPageBreak/>
        <w:t>(</w:t>
      </w:r>
      <w:r w:rsidR="00393D3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t>八</w:t>
      </w:r>
      <w:r w:rsidRPr="00F762C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t>)風險評估</w:t>
      </w:r>
      <w:r w:rsidRPr="00F762CB">
        <w:rPr>
          <w:rFonts w:ascii="標楷體" w:eastAsia="標楷體" w:hAnsi="標楷體" w:hint="eastAsia"/>
          <w:b/>
          <w:color w:val="FF0000"/>
          <w:sz w:val="28"/>
          <w:szCs w:val="24"/>
        </w:rPr>
        <w:t>(有執行之管線才須填寫)</w:t>
      </w:r>
    </w:p>
    <w:tbl>
      <w:tblPr>
        <w:tblW w:w="11163" w:type="dxa"/>
        <w:tblInd w:w="-5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9"/>
        <w:gridCol w:w="1003"/>
        <w:gridCol w:w="1247"/>
        <w:gridCol w:w="851"/>
        <w:gridCol w:w="850"/>
        <w:gridCol w:w="850"/>
        <w:gridCol w:w="850"/>
        <w:gridCol w:w="850"/>
        <w:gridCol w:w="425"/>
        <w:gridCol w:w="426"/>
        <w:gridCol w:w="425"/>
        <w:gridCol w:w="913"/>
        <w:gridCol w:w="914"/>
      </w:tblGrid>
      <w:tr w:rsidR="00F762CB" w:rsidRPr="00E47D92" w:rsidTr="00393D3B">
        <w:trPr>
          <w:trHeight w:val="642"/>
          <w:tblHeader/>
        </w:trPr>
        <w:tc>
          <w:tcPr>
            <w:tcW w:w="1559" w:type="dxa"/>
            <w:vMerge w:val="restart"/>
            <w:vAlign w:val="center"/>
          </w:tcPr>
          <w:p w:rsidR="00F762CB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003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執行日期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247" w:type="dxa"/>
            <w:vMerge w:val="restart"/>
            <w:vAlign w:val="center"/>
          </w:tcPr>
          <w:p w:rsidR="00F762CB" w:rsidRPr="00E47D92" w:rsidRDefault="00F762CB" w:rsidP="00124E60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再評估時機</w:t>
            </w:r>
          </w:p>
          <w:p w:rsidR="00F762CB" w:rsidRPr="00E47D92" w:rsidRDefault="00F762CB" w:rsidP="00124E60">
            <w:pPr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定期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(5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  <w:p w:rsidR="00F762CB" w:rsidRPr="00E47D92" w:rsidRDefault="00F762CB" w:rsidP="00124E60">
            <w:pPr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風險因子異動</w:t>
            </w:r>
          </w:p>
        </w:tc>
        <w:tc>
          <w:tcPr>
            <w:tcW w:w="851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管線長度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分段數量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ILI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結果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2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CIPS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結果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strike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巡管結果</w:t>
            </w:r>
            <w:proofErr w:type="gramEnd"/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是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proofErr w:type="gramStart"/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否</w:t>
            </w:r>
            <w:proofErr w:type="gramEnd"/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4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18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各等級風險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管段數量</w:t>
            </w:r>
            <w:proofErr w:type="gramEnd"/>
          </w:p>
        </w:tc>
        <w:tc>
          <w:tcPr>
            <w:tcW w:w="913" w:type="dxa"/>
            <w:vMerge w:val="restart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降低中高</w:t>
            </w: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風險管段之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相關作為文件名稱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改善後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風險等級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高、中、低</w:t>
            </w:r>
          </w:p>
        </w:tc>
      </w:tr>
      <w:tr w:rsidR="00F762CB" w:rsidRPr="00E47D92" w:rsidTr="00393D3B">
        <w:trPr>
          <w:trHeight w:val="195"/>
          <w:tblHeader/>
        </w:trPr>
        <w:tc>
          <w:tcPr>
            <w:tcW w:w="1559" w:type="dxa"/>
            <w:vMerge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03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Merge/>
            <w:vAlign w:val="center"/>
          </w:tcPr>
          <w:p w:rsidR="00F762CB" w:rsidRPr="00E47D92" w:rsidRDefault="00F762CB" w:rsidP="00124E60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</w:t>
            </w:r>
          </w:p>
        </w:tc>
        <w:tc>
          <w:tcPr>
            <w:tcW w:w="42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中</w:t>
            </w:r>
          </w:p>
        </w:tc>
        <w:tc>
          <w:tcPr>
            <w:tcW w:w="42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低</w:t>
            </w:r>
          </w:p>
        </w:tc>
        <w:tc>
          <w:tcPr>
            <w:tcW w:w="913" w:type="dxa"/>
            <w:vMerge/>
            <w:shd w:val="clear" w:color="auto" w:fill="FFFF00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393D3B">
        <w:trPr>
          <w:trHeight w:val="454"/>
        </w:trPr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0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393D3B">
        <w:trPr>
          <w:trHeight w:val="454"/>
        </w:trPr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0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Pr="000A627F" w:rsidRDefault="00F762CB" w:rsidP="000A627F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A87522" w:rsidRPr="000A627F">
        <w:rPr>
          <w:rFonts w:eastAsia="標楷體"/>
          <w:color w:val="000000" w:themeColor="text1"/>
          <w:sz w:val="20"/>
          <w:szCs w:val="24"/>
        </w:rPr>
        <w:t>1</w:t>
      </w:r>
      <w:r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Pr="000A627F">
        <w:rPr>
          <w:rFonts w:eastAsia="標楷體" w:hint="eastAsia"/>
          <w:color w:val="000000" w:themeColor="text1"/>
          <w:sz w:val="20"/>
          <w:szCs w:val="24"/>
        </w:rPr>
        <w:t>再評估時機：最近一次所執行之評估是公司定期規劃</w:t>
      </w: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 w:hint="eastAsia"/>
          <w:color w:val="000000" w:themeColor="text1"/>
          <w:sz w:val="20"/>
          <w:szCs w:val="24"/>
        </w:rPr>
        <w:t>例：每</w:t>
      </w:r>
      <w:r w:rsidRPr="000A627F">
        <w:rPr>
          <w:rFonts w:eastAsia="標楷體" w:hint="eastAsia"/>
          <w:color w:val="000000" w:themeColor="text1"/>
          <w:sz w:val="20"/>
          <w:szCs w:val="24"/>
        </w:rPr>
        <w:t>5</w:t>
      </w:r>
      <w:r w:rsidRPr="000A627F">
        <w:rPr>
          <w:rFonts w:eastAsia="標楷體" w:hint="eastAsia"/>
          <w:color w:val="000000" w:themeColor="text1"/>
          <w:sz w:val="20"/>
          <w:szCs w:val="24"/>
        </w:rPr>
        <w:t>年一次</w:t>
      </w:r>
      <w:r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Pr="000A627F">
        <w:rPr>
          <w:rFonts w:eastAsia="標楷體" w:hint="eastAsia"/>
          <w:color w:val="000000" w:themeColor="text1"/>
          <w:sz w:val="20"/>
          <w:szCs w:val="24"/>
        </w:rPr>
        <w:t>，或因風險評估之因子有所異動</w:t>
      </w:r>
      <w:r w:rsidRPr="000A627F">
        <w:rPr>
          <w:rFonts w:eastAsia="標楷體" w:hint="eastAsia"/>
          <w:color w:val="000000" w:themeColor="text1"/>
          <w:sz w:val="20"/>
          <w:szCs w:val="24"/>
        </w:rPr>
        <w:t xml:space="preserve"> (</w:t>
      </w:r>
      <w:r w:rsidRPr="000A627F">
        <w:rPr>
          <w:rFonts w:eastAsia="標楷體" w:hint="eastAsia"/>
          <w:color w:val="000000" w:themeColor="text1"/>
          <w:sz w:val="20"/>
          <w:szCs w:val="24"/>
        </w:rPr>
        <w:t>例：遷管、換管</w:t>
      </w:r>
      <w:r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Pr="000A627F">
        <w:rPr>
          <w:rFonts w:eastAsia="標楷體" w:hint="eastAsia"/>
          <w:color w:val="000000" w:themeColor="text1"/>
          <w:sz w:val="20"/>
          <w:szCs w:val="24"/>
        </w:rPr>
        <w:t>而執行。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2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執行該管線風險評估時，已將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檢測結果納入評估參數，請填寫檢測時間，若尚未考量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檢測結果，或該管線尚未執行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檢測者，請填</w:t>
      </w:r>
      <w:r w:rsidR="00F762CB" w:rsidRPr="000A627F">
        <w:rPr>
          <w:color w:val="000000" w:themeColor="text1"/>
          <w:sz w:val="20"/>
          <w:szCs w:val="24"/>
        </w:rPr>
        <w:t>NA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3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執行該管線風險評估時，已將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CIPS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檢測結果納入評估參數，請填檢測時間，若尚未考量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CIPS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檢測結果者，請填</w:t>
      </w:r>
      <w:r w:rsidR="00F762CB" w:rsidRPr="000A627F">
        <w:rPr>
          <w:color w:val="000000" w:themeColor="text1"/>
          <w:sz w:val="20"/>
          <w:szCs w:val="24"/>
        </w:rPr>
        <w:t>NA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4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將巡管結果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如：未會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勘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而開挖頻度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納入評估參數，請填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1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，若尚未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考量巡管結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果者，請填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2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5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各等級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風險管段數量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：請分別填入高、中、低風險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之管段數量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6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若評估結果有中高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，應於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降低中高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之作為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欄位註明相對應之作為或其作為相關文件名稱，並於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改善後風險等級」欄位中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填入改善後之風險等級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高、中、低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E47D92" w:rsidRDefault="00F762CB" w:rsidP="00F762CB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F762CB" w:rsidRPr="00E47D92" w:rsidRDefault="00F762CB" w:rsidP="00F762CB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:rsidR="00F762CB" w:rsidRPr="009A57FD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9A57FD">
        <w:rPr>
          <w:rFonts w:ascii="標楷體" w:eastAsia="標楷體" w:hAnsi="標楷體" w:hint="eastAsia"/>
          <w:b/>
          <w:color w:val="000000" w:themeColor="text1"/>
          <w:szCs w:val="24"/>
        </w:rPr>
        <w:t>(十)</w:t>
      </w:r>
      <w:r w:rsidR="002B1068" w:rsidRPr="002B1068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2B1068">
        <w:rPr>
          <w:rFonts w:ascii="標楷體" w:eastAsia="標楷體" w:hAnsi="標楷體" w:hint="eastAsia"/>
          <w:b/>
          <w:color w:val="000000" w:themeColor="text1"/>
          <w:szCs w:val="24"/>
        </w:rPr>
        <w:t>長途管線</w:t>
      </w:r>
      <w:r w:rsidRPr="009A57FD">
        <w:rPr>
          <w:rFonts w:ascii="標楷體" w:eastAsia="標楷體" w:hAnsi="標楷體" w:hint="eastAsia"/>
          <w:b/>
          <w:color w:val="000000" w:themeColor="text1"/>
          <w:szCs w:val="24"/>
        </w:rPr>
        <w:t>內部稽核</w:t>
      </w:r>
    </w:p>
    <w:tbl>
      <w:tblPr>
        <w:tblW w:w="94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1062"/>
        <w:gridCol w:w="1985"/>
        <w:gridCol w:w="3685"/>
        <w:gridCol w:w="2101"/>
      </w:tblGrid>
      <w:tr w:rsidR="00F762CB" w:rsidRPr="00E47D92" w:rsidTr="00124E60">
        <w:trPr>
          <w:trHeight w:val="484"/>
          <w:tblHeader/>
        </w:trPr>
        <w:tc>
          <w:tcPr>
            <w:tcW w:w="65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F762CB" w:rsidRPr="009A57FD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762CB" w:rsidRPr="009A57FD" w:rsidRDefault="00F762CB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執行單位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F762CB" w:rsidRPr="009A57FD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稽核範圍</w:t>
            </w:r>
          </w:p>
        </w:tc>
        <w:tc>
          <w:tcPr>
            <w:tcW w:w="3685" w:type="dxa"/>
            <w:tcBorders>
              <w:top w:val="single" w:sz="18" w:space="0" w:color="auto"/>
            </w:tcBorders>
          </w:tcPr>
          <w:p w:rsidR="00F762CB" w:rsidRPr="009A57FD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缺失改善執行狀況</w:t>
            </w:r>
          </w:p>
        </w:tc>
        <w:tc>
          <w:tcPr>
            <w:tcW w:w="21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佐證資料</w:t>
            </w:r>
          </w:p>
        </w:tc>
      </w:tr>
      <w:tr w:rsidR="00F762CB" w:rsidRPr="00E47D92" w:rsidTr="00124E60">
        <w:trPr>
          <w:trHeight w:val="454"/>
        </w:trPr>
        <w:tc>
          <w:tcPr>
            <w:tcW w:w="65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right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F762CB" w:rsidRPr="00E47D92" w:rsidTr="00124E60">
        <w:trPr>
          <w:trHeight w:val="454"/>
        </w:trPr>
        <w:tc>
          <w:tcPr>
            <w:tcW w:w="6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</w:tcBorders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Default="00F762CB" w:rsidP="00F762CB">
      <w:pPr>
        <w:widowControl/>
        <w:snapToGrid w:val="0"/>
        <w:spacing w:afterLines="50" w:after="120"/>
        <w:ind w:leftChars="236" w:left="849" w:hangingChars="118" w:hanging="283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eastAsia="標楷體"/>
          <w:color w:val="000000" w:themeColor="text1"/>
          <w:szCs w:val="24"/>
        </w:rPr>
        <w:t>(1)</w:t>
      </w:r>
      <w:r w:rsidRPr="009B3D6A">
        <w:rPr>
          <w:rFonts w:eastAsia="標楷體" w:hint="eastAsia"/>
          <w:color w:val="000000" w:themeColor="text1"/>
          <w:szCs w:val="24"/>
        </w:rPr>
        <w:t xml:space="preserve"> </w:t>
      </w:r>
      <w:r w:rsidR="002B1068" w:rsidRPr="000F5C45">
        <w:rPr>
          <w:rFonts w:eastAsia="標楷體" w:hint="eastAsia"/>
          <w:color w:val="FF0000"/>
          <w:szCs w:val="24"/>
        </w:rPr>
        <w:t>最近一次</w:t>
      </w:r>
      <w:r w:rsidRPr="00FE64B9">
        <w:rPr>
          <w:rFonts w:ascii="標楷體" w:eastAsia="標楷體" w:hAnsi="標楷體" w:cstheme="minorBidi" w:hint="eastAsia"/>
          <w:color w:val="000000" w:themeColor="text1"/>
          <w:szCs w:val="24"/>
        </w:rPr>
        <w:t>長途管線</w:t>
      </w:r>
      <w:r w:rsidRPr="009B3D6A">
        <w:rPr>
          <w:rFonts w:ascii="標楷體" w:eastAsia="標楷體" w:hAnsi="標楷體" w:hint="eastAsia"/>
          <w:color w:val="000000" w:themeColor="text1"/>
          <w:szCs w:val="24"/>
        </w:rPr>
        <w:t>內部稽核執行紀錄(公司內相關單位)</w:t>
      </w:r>
    </w:p>
    <w:p w:rsidR="00F762CB" w:rsidRDefault="00F762CB" w:rsidP="00F762CB">
      <w:pPr>
        <w:widowControl/>
        <w:rPr>
          <w:rFonts w:eastAsia="標楷體"/>
          <w:color w:val="000000" w:themeColor="text1"/>
          <w:szCs w:val="24"/>
        </w:rPr>
      </w:pPr>
    </w:p>
    <w:p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6056A7" w:rsidRDefault="006056A7">
      <w:pPr>
        <w:widowControl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/>
          <w:b/>
          <w:color w:val="000000" w:themeColor="text1"/>
          <w:sz w:val="28"/>
          <w:szCs w:val="24"/>
        </w:rPr>
        <w:br w:type="page"/>
      </w:r>
    </w:p>
    <w:p w:rsidR="006056A7" w:rsidRPr="006056A7" w:rsidRDefault="006056A7" w:rsidP="006056A7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四、</w:t>
      </w:r>
      <w:r w:rsidRPr="006056A7">
        <w:rPr>
          <w:rFonts w:eastAsia="標楷體" w:hint="eastAsia"/>
          <w:b/>
          <w:color w:val="000000" w:themeColor="text1"/>
          <w:sz w:val="28"/>
          <w:szCs w:val="24"/>
        </w:rPr>
        <w:t>控制室</w:t>
      </w:r>
      <w:r w:rsidR="00B210D6" w:rsidRPr="00B210D6">
        <w:rPr>
          <w:rFonts w:eastAsia="標楷體" w:hint="eastAsia"/>
          <w:b/>
          <w:color w:val="FF0000"/>
          <w:sz w:val="28"/>
          <w:szCs w:val="24"/>
          <w:highlight w:val="yellow"/>
        </w:rPr>
        <w:t>(</w:t>
      </w:r>
      <w:proofErr w:type="gramStart"/>
      <w:r w:rsidR="00B210D6" w:rsidRPr="00B210D6">
        <w:rPr>
          <w:rFonts w:eastAsia="標楷體" w:hint="eastAsia"/>
          <w:b/>
          <w:color w:val="FF0000"/>
          <w:sz w:val="28"/>
          <w:szCs w:val="24"/>
          <w:highlight w:val="yellow"/>
        </w:rPr>
        <w:t>海管室免填</w:t>
      </w:r>
      <w:proofErr w:type="gramEnd"/>
      <w:r w:rsidR="00B210D6" w:rsidRPr="00B210D6">
        <w:rPr>
          <w:rFonts w:eastAsia="標楷體" w:hint="eastAsia"/>
          <w:b/>
          <w:color w:val="FF0000"/>
          <w:sz w:val="28"/>
          <w:szCs w:val="24"/>
          <w:highlight w:val="yellow"/>
        </w:rPr>
        <w:t>)</w:t>
      </w:r>
    </w:p>
    <w:p w:rsidR="006056A7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:rsidR="006056A7" w:rsidRPr="00E47D92" w:rsidRDefault="006056A7" w:rsidP="006056A7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  <w:szCs w:val="24"/>
        </w:rPr>
        <w:t>3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eastAsia="標楷體"/>
          <w:color w:val="000000" w:themeColor="text1"/>
          <w:szCs w:val="24"/>
        </w:rPr>
        <w:t>壓力計校正頻率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4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 w:rsidRPr="00E47D92">
        <w:rPr>
          <w:rFonts w:eastAsia="標楷體"/>
          <w:color w:val="000000" w:themeColor="text1"/>
          <w:szCs w:val="24"/>
        </w:rPr>
        <w:t>流量計校正頻率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 w:val="22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8"/>
        </w:rPr>
        <w:t xml:space="preserve">5. 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Pr="00E47D92">
        <w:rPr>
          <w:rFonts w:eastAsia="標楷體"/>
          <w:color w:val="000000" w:themeColor="text1"/>
          <w:kern w:val="0"/>
          <w:szCs w:val="28"/>
        </w:rPr>
        <w:t>：</w:t>
      </w:r>
      <w:r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6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7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Pr="00E47D92">
        <w:rPr>
          <w:rFonts w:eastAsia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8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9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eastAsia="標楷體"/>
          <w:color w:val="000000" w:themeColor="text1"/>
          <w:szCs w:val="24"/>
        </w:rPr>
        <w:t>8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hint="eastAsia"/>
          <w:color w:val="000000" w:themeColor="text1"/>
          <w:szCs w:val="24"/>
        </w:rPr>
        <w:t>1</w:t>
      </w:r>
      <w:r w:rsidRPr="00E47D92">
        <w:rPr>
          <w:rFonts w:eastAsia="標楷體" w:hint="eastAsia"/>
          <w:color w:val="000000" w:themeColor="text1"/>
          <w:szCs w:val="24"/>
        </w:rPr>
        <w:t>2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Pr="00E47D92">
        <w:rPr>
          <w:color w:val="000000" w:themeColor="text1"/>
          <w:szCs w:val="24"/>
        </w:rPr>
        <w:t xml:space="preserve"> </w:t>
      </w:r>
    </w:p>
    <w:p w:rsidR="00393D3B" w:rsidRDefault="00393D3B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4A7F20" w:rsidRDefault="006056A7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A7F20" w:rsidRPr="00E47D92" w:rsidTr="00393D3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4A7F20" w:rsidRPr="009A57FD" w:rsidRDefault="004A7F20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A7F20" w:rsidRPr="009A57FD" w:rsidRDefault="004A7F20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A7F20" w:rsidRPr="00E47D92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A7F20" w:rsidRPr="00E47D92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2B1068" w:rsidRPr="00044156" w:rsidRDefault="002B1068" w:rsidP="002B1068">
      <w:pPr>
        <w:snapToGrid w:val="0"/>
        <w:spacing w:beforeLines="50" w:before="120" w:afterLines="50" w:after="120"/>
        <w:ind w:leftChars="236" w:left="566"/>
        <w:rPr>
          <w:rFonts w:eastAsia="標楷體"/>
          <w:color w:val="FF0000"/>
          <w:sz w:val="18"/>
          <w:szCs w:val="24"/>
        </w:rPr>
      </w:pPr>
      <w:r w:rsidRPr="000F5C45">
        <w:rPr>
          <w:rFonts w:eastAsia="標楷體" w:hint="eastAsia"/>
          <w:color w:val="FF0000"/>
          <w:szCs w:val="24"/>
        </w:rPr>
        <w:t>(1</w:t>
      </w:r>
      <w:r w:rsidRPr="000F5C45">
        <w:rPr>
          <w:rFonts w:eastAsia="標楷體"/>
          <w:color w:val="FF0000"/>
          <w:szCs w:val="24"/>
        </w:rPr>
        <w:t>)</w:t>
      </w:r>
      <w:r w:rsidRPr="000F5C45">
        <w:rPr>
          <w:rFonts w:eastAsia="標楷體" w:hAnsi="標楷體" w:hint="eastAsia"/>
          <w:color w:val="000000" w:themeColor="text1"/>
          <w:spacing w:val="2"/>
          <w:kern w:val="0"/>
          <w:sz w:val="48"/>
          <w:szCs w:val="48"/>
        </w:rPr>
        <w:t xml:space="preserve"> </w:t>
      </w:r>
      <w:r w:rsidRPr="000F5C45">
        <w:rPr>
          <w:rFonts w:eastAsia="標楷體" w:hint="eastAsia"/>
          <w:color w:val="FF0000"/>
          <w:szCs w:val="24"/>
        </w:rPr>
        <w:t>填寫最近</w:t>
      </w:r>
      <w:r w:rsidRPr="000F5C45">
        <w:rPr>
          <w:rFonts w:eastAsia="標楷體"/>
          <w:color w:val="FF0000"/>
          <w:szCs w:val="24"/>
        </w:rPr>
        <w:t>3</w:t>
      </w:r>
      <w:r w:rsidRPr="000F5C45">
        <w:rPr>
          <w:rFonts w:eastAsia="標楷體" w:hint="eastAsia"/>
          <w:color w:val="FF0000"/>
          <w:szCs w:val="24"/>
        </w:rPr>
        <w:t>年轄區事故分析檢討及改善情形。</w:t>
      </w:r>
    </w:p>
    <w:p w:rsidR="004A7F20" w:rsidRPr="002B1068" w:rsidRDefault="004A7F20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8F77A5" w:rsidRPr="008E2D69" w:rsidRDefault="006056A7" w:rsidP="008F77A5">
      <w:pPr>
        <w:widowControl/>
        <w:snapToGrid w:val="0"/>
        <w:spacing w:afterLines="50" w:after="120"/>
        <w:ind w:left="566" w:hangingChars="202" w:hanging="566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線上填寫</w:t>
      </w:r>
      <w:proofErr w:type="gramEnd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(</w:t>
      </w:r>
      <w:r w:rsidR="008F77A5" w:rsidRPr="008E2D69">
        <w:rPr>
          <w:rFonts w:eastAsia="標楷體"/>
          <w:b/>
          <w:bCs/>
          <w:color w:val="0000FF"/>
          <w:sz w:val="28"/>
        </w:rPr>
        <w:t>石油與天然氣輸儲設備查核及檢測雲端平台，</w:t>
      </w:r>
    </w:p>
    <w:p w:rsidR="000F5C45" w:rsidRPr="00D8119A" w:rsidRDefault="008F77A5" w:rsidP="000F5C45">
      <w:pPr>
        <w:widowControl/>
        <w:snapToGrid w:val="0"/>
        <w:spacing w:afterLines="50" w:after="120"/>
        <w:ind w:leftChars="236" w:left="566"/>
        <w:rPr>
          <w:rFonts w:eastAsia="標楷體"/>
          <w:b/>
          <w:bCs/>
          <w:color w:val="0000FF"/>
          <w:sz w:val="28"/>
        </w:rPr>
      </w:pPr>
      <w:r w:rsidRPr="008E2D69">
        <w:rPr>
          <w:rFonts w:eastAsia="標楷體"/>
          <w:b/>
          <w:bCs/>
          <w:color w:val="FF0000"/>
          <w:sz w:val="28"/>
        </w:rPr>
        <w:t>網址：</w:t>
      </w:r>
      <w:r w:rsidR="000F5C45" w:rsidRPr="00015C81">
        <w:rPr>
          <w:rFonts w:eastAsia="標楷體"/>
          <w:b/>
          <w:bCs/>
          <w:color w:val="0000FF"/>
          <w:sz w:val="28"/>
        </w:rPr>
        <w:t>https://www.gasoilsystem.tw/WebPage/SignIn.aspx</w:t>
      </w:r>
    </w:p>
    <w:p w:rsidR="003E0114" w:rsidRPr="00724B2E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4A7F20" w:rsidRPr="00B210D6" w:rsidRDefault="006056A7" w:rsidP="004A7F20">
      <w:pPr>
        <w:widowControl/>
        <w:snapToGrid w:val="0"/>
        <w:spacing w:afterLines="50" w:after="120"/>
        <w:rPr>
          <w:rFonts w:eastAsia="標楷體"/>
          <w:b/>
          <w:color w:val="0000FF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七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</w:t>
      </w:r>
      <w:r w:rsidR="004A7F20" w:rsidRPr="00B210D6">
        <w:rPr>
          <w:rFonts w:eastAsia="標楷體" w:hint="eastAsia"/>
          <w:b/>
          <w:color w:val="0000FF"/>
          <w:sz w:val="28"/>
          <w:szCs w:val="24"/>
        </w:rPr>
        <w:t>簡報格式請</w:t>
      </w:r>
      <w:bookmarkEnd w:id="0"/>
      <w:r w:rsidR="00B210D6" w:rsidRPr="00B210D6">
        <w:rPr>
          <w:rFonts w:eastAsia="標楷體" w:hint="eastAsia"/>
          <w:b/>
          <w:color w:val="0000FF"/>
          <w:sz w:val="28"/>
          <w:szCs w:val="24"/>
        </w:rPr>
        <w:t>至前項雲</w:t>
      </w:r>
      <w:bookmarkStart w:id="5" w:name="_GoBack"/>
      <w:bookmarkEnd w:id="5"/>
      <w:r w:rsidR="00B210D6" w:rsidRPr="00B210D6">
        <w:rPr>
          <w:rFonts w:eastAsia="標楷體" w:hint="eastAsia"/>
          <w:b/>
          <w:color w:val="0000FF"/>
          <w:sz w:val="28"/>
          <w:szCs w:val="24"/>
        </w:rPr>
        <w:t>端平台下載</w:t>
      </w:r>
    </w:p>
    <w:sectPr w:rsidR="004A7F20" w:rsidRPr="00B210D6" w:rsidSect="002D5732">
      <w:pgSz w:w="11906" w:h="16838" w:code="9"/>
      <w:pgMar w:top="851" w:right="1134" w:bottom="1134" w:left="1134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383" w:rsidRDefault="00780383">
      <w:r>
        <w:separator/>
      </w:r>
    </w:p>
  </w:endnote>
  <w:endnote w:type="continuationSeparator" w:id="0">
    <w:p w:rsidR="00780383" w:rsidRDefault="0078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雅真中楷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569069"/>
      <w:docPartObj>
        <w:docPartGallery w:val="Page Numbers (Bottom of Page)"/>
        <w:docPartUnique/>
      </w:docPartObj>
    </w:sdtPr>
    <w:sdtEndPr/>
    <w:sdtContent>
      <w:p w:rsidR="00780383" w:rsidRDefault="00780383" w:rsidP="00C91D11">
        <w:pPr>
          <w:pStyle w:val="a9"/>
          <w:spacing w:before="120" w:after="120"/>
          <w:jc w:val="center"/>
        </w:pPr>
        <w:r>
          <w:t>4-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D0FEE" w:rsidRPr="00FD0FEE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9183257"/>
      <w:docPartObj>
        <w:docPartGallery w:val="Page Numbers (Bottom of Page)"/>
        <w:docPartUnique/>
      </w:docPartObj>
    </w:sdtPr>
    <w:sdtEndPr/>
    <w:sdtContent>
      <w:p w:rsidR="00780383" w:rsidRDefault="00780383" w:rsidP="00F9128C">
        <w:pPr>
          <w:pStyle w:val="a9"/>
          <w:spacing w:before="120" w:after="120"/>
          <w:jc w:val="center"/>
        </w:pPr>
        <w:r>
          <w:t>4-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5B0A" w:rsidRPr="00015B0A">
          <w:rPr>
            <w:noProof/>
            <w:lang w:val="zh-TW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383" w:rsidRPr="003E0114" w:rsidRDefault="00780383" w:rsidP="003E0114">
    <w:pPr>
      <w:pStyle w:val="a9"/>
      <w:spacing w:before="120" w:after="120"/>
      <w:ind w:firstLine="400"/>
      <w:jc w:val="center"/>
      <w:rPr>
        <w:rFonts w:eastAsia="新細明體"/>
        <w:sz w:val="24"/>
      </w:rPr>
    </w:pPr>
    <w:r>
      <w:t>4-</w:t>
    </w:r>
    <w:sdt>
      <w:sdtPr>
        <w:id w:val="-1530707774"/>
        <w:docPartObj>
          <w:docPartGallery w:val="Page Numbers (Bottom of Page)"/>
          <w:docPartUnique/>
        </w:docPartObj>
      </w:sdtPr>
      <w:sdtEndPr/>
      <w:sdtContent>
        <w:r w:rsidRPr="00995FE1">
          <w:fldChar w:fldCharType="begin"/>
        </w:r>
        <w:r w:rsidRPr="00995FE1">
          <w:instrText>PAGE   \* MERGEFORMAT</w:instrText>
        </w:r>
        <w:r w:rsidRPr="00995FE1">
          <w:fldChar w:fldCharType="separate"/>
        </w:r>
        <w:r w:rsidR="00015B0A" w:rsidRPr="00015B0A">
          <w:rPr>
            <w:noProof/>
            <w:lang w:val="zh-TW"/>
          </w:rPr>
          <w:t>10</w:t>
        </w:r>
        <w:r w:rsidRPr="00995FE1">
          <w:fldChar w:fldCharType="end"/>
        </w:r>
        <w:r w:rsidRPr="00995FE1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383" w:rsidRDefault="00780383">
      <w:r>
        <w:separator/>
      </w:r>
    </w:p>
  </w:footnote>
  <w:footnote w:type="continuationSeparator" w:id="0">
    <w:p w:rsidR="00780383" w:rsidRDefault="00780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485D6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4F524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07E7C"/>
    <w:multiLevelType w:val="hybridMultilevel"/>
    <w:tmpl w:val="08226EBC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9C3A3F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C916F9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E41264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12B558F3"/>
    <w:multiLevelType w:val="hybridMultilevel"/>
    <w:tmpl w:val="52785694"/>
    <w:lvl w:ilvl="0" w:tplc="3E140F46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8808D5"/>
    <w:multiLevelType w:val="hybridMultilevel"/>
    <w:tmpl w:val="1DEE9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C223B1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15F653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1D2A40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3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8E1CCE"/>
    <w:multiLevelType w:val="hybridMultilevel"/>
    <w:tmpl w:val="BBB8224C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9F7A27"/>
    <w:multiLevelType w:val="hybridMultilevel"/>
    <w:tmpl w:val="005C10E6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D221E52"/>
    <w:multiLevelType w:val="multilevel"/>
    <w:tmpl w:val="F2B82590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E355271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0363FAC"/>
    <w:multiLevelType w:val="hybridMultilevel"/>
    <w:tmpl w:val="5E60F6AC"/>
    <w:lvl w:ilvl="0" w:tplc="E7B002EC">
      <w:start w:val="1"/>
      <w:numFmt w:val="decimal"/>
      <w:pStyle w:val="6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 w:val="0"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6A3B52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1" w15:restartNumberingAfterBreak="0">
    <w:nsid w:val="33837907"/>
    <w:multiLevelType w:val="multilevel"/>
    <w:tmpl w:val="A05C5834"/>
    <w:lvl w:ilvl="0">
      <w:start w:val="1"/>
      <w:numFmt w:val="taiwaneseCountingThousand"/>
      <w:pStyle w:val="a0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3D36B01"/>
    <w:multiLevelType w:val="hybridMultilevel"/>
    <w:tmpl w:val="732018D2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207BE7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4FC5B30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046FB8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61A27C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8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9A2A0A"/>
    <w:multiLevelType w:val="multilevel"/>
    <w:tmpl w:val="1234AF46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ideographTraditional"/>
      <w:lvlText w:val="%2、"/>
      <w:lvlJc w:val="left"/>
      <w:pPr>
        <w:ind w:left="852" w:hanging="480"/>
      </w:pPr>
    </w:lvl>
    <w:lvl w:ilvl="2">
      <w:start w:val="1"/>
      <w:numFmt w:val="lowerRoman"/>
      <w:lvlText w:val="%3."/>
      <w:lvlJc w:val="right"/>
      <w:pPr>
        <w:ind w:left="1332" w:hanging="480"/>
      </w:pPr>
    </w:lvl>
    <w:lvl w:ilvl="3">
      <w:start w:val="1"/>
      <w:numFmt w:val="decimal"/>
      <w:lvlText w:val="%4."/>
      <w:lvlJc w:val="left"/>
      <w:pPr>
        <w:ind w:left="1812" w:hanging="480"/>
      </w:pPr>
    </w:lvl>
    <w:lvl w:ilvl="4">
      <w:start w:val="1"/>
      <w:numFmt w:val="ideographTraditional"/>
      <w:lvlText w:val="%5、"/>
      <w:lvlJc w:val="left"/>
      <w:pPr>
        <w:ind w:left="2292" w:hanging="480"/>
      </w:pPr>
    </w:lvl>
    <w:lvl w:ilvl="5">
      <w:start w:val="1"/>
      <w:numFmt w:val="lowerRoman"/>
      <w:lvlText w:val="%6."/>
      <w:lvlJc w:val="right"/>
      <w:pPr>
        <w:ind w:left="2772" w:hanging="480"/>
      </w:pPr>
    </w:lvl>
    <w:lvl w:ilvl="6">
      <w:start w:val="1"/>
      <w:numFmt w:val="decimal"/>
      <w:lvlText w:val="%7."/>
      <w:lvlJc w:val="left"/>
      <w:pPr>
        <w:ind w:left="3252" w:hanging="480"/>
      </w:pPr>
    </w:lvl>
    <w:lvl w:ilvl="7">
      <w:start w:val="1"/>
      <w:numFmt w:val="ideographTraditional"/>
      <w:lvlText w:val="%8、"/>
      <w:lvlJc w:val="left"/>
      <w:pPr>
        <w:ind w:left="3732" w:hanging="480"/>
      </w:pPr>
    </w:lvl>
    <w:lvl w:ilvl="8">
      <w:start w:val="1"/>
      <w:numFmt w:val="lowerRoman"/>
      <w:lvlText w:val="%9."/>
      <w:lvlJc w:val="right"/>
      <w:pPr>
        <w:ind w:left="4212" w:hanging="480"/>
      </w:pPr>
    </w:lvl>
  </w:abstractNum>
  <w:abstractNum w:abstractNumId="30" w15:restartNumberingAfterBreak="0">
    <w:nsid w:val="487449FA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94B0FB6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9615470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33" w15:restartNumberingAfterBreak="0">
    <w:nsid w:val="4A8F1293"/>
    <w:multiLevelType w:val="hybridMultilevel"/>
    <w:tmpl w:val="82CA2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0C560E0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5921B3A"/>
    <w:multiLevelType w:val="hybridMultilevel"/>
    <w:tmpl w:val="07D847BE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98848B4C">
      <w:start w:val="1"/>
      <w:numFmt w:val="taiwaneseCountingThousand"/>
      <w:lvlText w:val="(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6233B9B"/>
    <w:multiLevelType w:val="hybridMultilevel"/>
    <w:tmpl w:val="9C8A0270"/>
    <w:lvl w:ilvl="0" w:tplc="04090017">
      <w:start w:val="1"/>
      <w:numFmt w:val="ideographLegalTraditional"/>
      <w:lvlText w:val="%1、"/>
      <w:lvlJc w:val="left"/>
      <w:pPr>
        <w:ind w:left="62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39" w15:restartNumberingAfterBreak="0">
    <w:nsid w:val="56F52CBC"/>
    <w:multiLevelType w:val="hybridMultilevel"/>
    <w:tmpl w:val="678E29E6"/>
    <w:lvl w:ilvl="0" w:tplc="49C202FE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C202FE">
      <w:start w:val="1"/>
      <w:numFmt w:val="bullet"/>
      <w:lvlText w:val="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  <w:color w:val="auto"/>
      </w:rPr>
    </w:lvl>
    <w:lvl w:ilvl="3" w:tplc="D06A190C">
      <w:start w:val="5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標楷體" w:eastAsia="標楷體" w:hAnsi="標楷體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7B4672D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80C17B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2" w15:restartNumberingAfterBreak="0">
    <w:nsid w:val="587B3AE3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996061E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2E770C0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5943A7C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5DC67CF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 w15:restartNumberingAfterBreak="0">
    <w:nsid w:val="687D4AF2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DB2152A"/>
    <w:multiLevelType w:val="hybridMultilevel"/>
    <w:tmpl w:val="E4F41F04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0BE087A"/>
    <w:multiLevelType w:val="hybridMultilevel"/>
    <w:tmpl w:val="BCC695D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2" w15:restartNumberingAfterBreak="0">
    <w:nsid w:val="76962A6A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776E7F18"/>
    <w:multiLevelType w:val="hybridMultilevel"/>
    <w:tmpl w:val="0826087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93B2D0E"/>
    <w:multiLevelType w:val="hybridMultilevel"/>
    <w:tmpl w:val="63BCA230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DAC7FB8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E71018A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8" w15:restartNumberingAfterBreak="0">
    <w:nsid w:val="7EA43BA7"/>
    <w:multiLevelType w:val="hybridMultilevel"/>
    <w:tmpl w:val="63169D1A"/>
    <w:lvl w:ilvl="0" w:tplc="703073BC">
      <w:start w:val="1"/>
      <w:numFmt w:val="taiwaneseCountingThousand"/>
      <w:lvlText w:val="(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9"/>
  </w:num>
  <w:num w:numId="3">
    <w:abstractNumId w:val="21"/>
  </w:num>
  <w:num w:numId="4">
    <w:abstractNumId w:val="17"/>
  </w:num>
  <w:num w:numId="5">
    <w:abstractNumId w:val="19"/>
  </w:num>
  <w:num w:numId="6">
    <w:abstractNumId w:val="26"/>
  </w:num>
  <w:num w:numId="7">
    <w:abstractNumId w:val="8"/>
  </w:num>
  <w:num w:numId="8">
    <w:abstractNumId w:val="52"/>
  </w:num>
  <w:num w:numId="9">
    <w:abstractNumId w:val="42"/>
  </w:num>
  <w:num w:numId="10">
    <w:abstractNumId w:val="56"/>
  </w:num>
  <w:num w:numId="11">
    <w:abstractNumId w:val="31"/>
  </w:num>
  <w:num w:numId="12">
    <w:abstractNumId w:val="46"/>
  </w:num>
  <w:num w:numId="13">
    <w:abstractNumId w:val="15"/>
  </w:num>
  <w:num w:numId="14">
    <w:abstractNumId w:val="22"/>
  </w:num>
  <w:num w:numId="15">
    <w:abstractNumId w:val="45"/>
  </w:num>
  <w:num w:numId="16">
    <w:abstractNumId w:val="48"/>
  </w:num>
  <w:num w:numId="17">
    <w:abstractNumId w:val="51"/>
  </w:num>
  <w:num w:numId="18">
    <w:abstractNumId w:val="25"/>
  </w:num>
  <w:num w:numId="19">
    <w:abstractNumId w:val="24"/>
  </w:num>
  <w:num w:numId="20">
    <w:abstractNumId w:val="27"/>
  </w:num>
  <w:num w:numId="21">
    <w:abstractNumId w:val="40"/>
  </w:num>
  <w:num w:numId="22">
    <w:abstractNumId w:val="41"/>
  </w:num>
  <w:num w:numId="23">
    <w:abstractNumId w:val="34"/>
  </w:num>
  <w:num w:numId="24">
    <w:abstractNumId w:val="35"/>
  </w:num>
  <w:num w:numId="25">
    <w:abstractNumId w:val="57"/>
  </w:num>
  <w:num w:numId="26">
    <w:abstractNumId w:val="44"/>
  </w:num>
  <w:num w:numId="27">
    <w:abstractNumId w:val="38"/>
  </w:num>
  <w:num w:numId="28">
    <w:abstractNumId w:val="54"/>
  </w:num>
  <w:num w:numId="29">
    <w:abstractNumId w:val="50"/>
  </w:num>
  <w:num w:numId="30">
    <w:abstractNumId w:val="53"/>
  </w:num>
  <w:num w:numId="31">
    <w:abstractNumId w:val="16"/>
  </w:num>
  <w:num w:numId="32">
    <w:abstractNumId w:val="33"/>
  </w:num>
  <w:num w:numId="33">
    <w:abstractNumId w:val="49"/>
  </w:num>
  <w:num w:numId="34">
    <w:abstractNumId w:val="3"/>
  </w:num>
  <w:num w:numId="35">
    <w:abstractNumId w:val="23"/>
  </w:num>
  <w:num w:numId="36">
    <w:abstractNumId w:val="2"/>
  </w:num>
  <w:num w:numId="37">
    <w:abstractNumId w:val="29"/>
  </w:num>
  <w:num w:numId="38">
    <w:abstractNumId w:val="58"/>
  </w:num>
  <w:num w:numId="39">
    <w:abstractNumId w:val="32"/>
  </w:num>
  <w:num w:numId="40">
    <w:abstractNumId w:val="12"/>
  </w:num>
  <w:num w:numId="41">
    <w:abstractNumId w:val="6"/>
  </w:num>
  <w:num w:numId="42">
    <w:abstractNumId w:val="36"/>
  </w:num>
  <w:num w:numId="43">
    <w:abstractNumId w:val="28"/>
  </w:num>
  <w:num w:numId="44">
    <w:abstractNumId w:val="43"/>
  </w:num>
  <w:num w:numId="45">
    <w:abstractNumId w:val="10"/>
  </w:num>
  <w:num w:numId="46">
    <w:abstractNumId w:val="20"/>
  </w:num>
  <w:num w:numId="47">
    <w:abstractNumId w:val="4"/>
  </w:num>
  <w:num w:numId="48">
    <w:abstractNumId w:val="5"/>
  </w:num>
  <w:num w:numId="49">
    <w:abstractNumId w:val="7"/>
  </w:num>
  <w:num w:numId="50">
    <w:abstractNumId w:val="30"/>
  </w:num>
  <w:num w:numId="51">
    <w:abstractNumId w:val="47"/>
  </w:num>
  <w:num w:numId="52">
    <w:abstractNumId w:val="18"/>
  </w:num>
  <w:num w:numId="53">
    <w:abstractNumId w:val="9"/>
  </w:num>
  <w:num w:numId="54">
    <w:abstractNumId w:val="0"/>
  </w:num>
  <w:num w:numId="55">
    <w:abstractNumId w:val="14"/>
  </w:num>
  <w:num w:numId="56">
    <w:abstractNumId w:val="11"/>
  </w:num>
  <w:num w:numId="57">
    <w:abstractNumId w:val="55"/>
  </w:num>
  <w:num w:numId="5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21"/>
    <w:rsid w:val="00001333"/>
    <w:rsid w:val="00001D6B"/>
    <w:rsid w:val="00005137"/>
    <w:rsid w:val="00006ADA"/>
    <w:rsid w:val="00006C8E"/>
    <w:rsid w:val="00007316"/>
    <w:rsid w:val="00011363"/>
    <w:rsid w:val="00013283"/>
    <w:rsid w:val="00014BF7"/>
    <w:rsid w:val="00014E0A"/>
    <w:rsid w:val="00015B0A"/>
    <w:rsid w:val="00015BDF"/>
    <w:rsid w:val="00015C34"/>
    <w:rsid w:val="00017C22"/>
    <w:rsid w:val="00017CB4"/>
    <w:rsid w:val="0002192B"/>
    <w:rsid w:val="000222D0"/>
    <w:rsid w:val="000231D3"/>
    <w:rsid w:val="00023C38"/>
    <w:rsid w:val="000255D5"/>
    <w:rsid w:val="000259D0"/>
    <w:rsid w:val="00025ED6"/>
    <w:rsid w:val="0002613E"/>
    <w:rsid w:val="00026463"/>
    <w:rsid w:val="00026C7E"/>
    <w:rsid w:val="0002730D"/>
    <w:rsid w:val="000319FB"/>
    <w:rsid w:val="00032DAB"/>
    <w:rsid w:val="00033A26"/>
    <w:rsid w:val="00034929"/>
    <w:rsid w:val="00035D76"/>
    <w:rsid w:val="0003640D"/>
    <w:rsid w:val="00036D6B"/>
    <w:rsid w:val="000374F9"/>
    <w:rsid w:val="00037ECC"/>
    <w:rsid w:val="00040CE3"/>
    <w:rsid w:val="00040F42"/>
    <w:rsid w:val="00043BA5"/>
    <w:rsid w:val="00044156"/>
    <w:rsid w:val="000442E1"/>
    <w:rsid w:val="00044EEB"/>
    <w:rsid w:val="000459E9"/>
    <w:rsid w:val="00045A25"/>
    <w:rsid w:val="00045E3D"/>
    <w:rsid w:val="00050849"/>
    <w:rsid w:val="00051B3F"/>
    <w:rsid w:val="00051E26"/>
    <w:rsid w:val="00052CA3"/>
    <w:rsid w:val="00053D53"/>
    <w:rsid w:val="000545C0"/>
    <w:rsid w:val="00054EC7"/>
    <w:rsid w:val="0005626A"/>
    <w:rsid w:val="00057460"/>
    <w:rsid w:val="00057AC4"/>
    <w:rsid w:val="0006115A"/>
    <w:rsid w:val="000625F1"/>
    <w:rsid w:val="00062CF1"/>
    <w:rsid w:val="00063DEF"/>
    <w:rsid w:val="000642D5"/>
    <w:rsid w:val="0006640E"/>
    <w:rsid w:val="000674F1"/>
    <w:rsid w:val="0006767E"/>
    <w:rsid w:val="00067FE5"/>
    <w:rsid w:val="000707EF"/>
    <w:rsid w:val="00072326"/>
    <w:rsid w:val="00073228"/>
    <w:rsid w:val="000751EF"/>
    <w:rsid w:val="000806D8"/>
    <w:rsid w:val="00080F3B"/>
    <w:rsid w:val="000836EC"/>
    <w:rsid w:val="000861CE"/>
    <w:rsid w:val="0008760B"/>
    <w:rsid w:val="00087AA5"/>
    <w:rsid w:val="00090581"/>
    <w:rsid w:val="00091241"/>
    <w:rsid w:val="0009195F"/>
    <w:rsid w:val="00093DE5"/>
    <w:rsid w:val="000946AA"/>
    <w:rsid w:val="00094A27"/>
    <w:rsid w:val="0009540E"/>
    <w:rsid w:val="00096454"/>
    <w:rsid w:val="000966A3"/>
    <w:rsid w:val="000968CD"/>
    <w:rsid w:val="000A0DF1"/>
    <w:rsid w:val="000A10F1"/>
    <w:rsid w:val="000A1D36"/>
    <w:rsid w:val="000A1DBA"/>
    <w:rsid w:val="000A2F3B"/>
    <w:rsid w:val="000A32EA"/>
    <w:rsid w:val="000A38B7"/>
    <w:rsid w:val="000A5BD9"/>
    <w:rsid w:val="000A627F"/>
    <w:rsid w:val="000A65DB"/>
    <w:rsid w:val="000A7873"/>
    <w:rsid w:val="000A7AB1"/>
    <w:rsid w:val="000B06D6"/>
    <w:rsid w:val="000B15C8"/>
    <w:rsid w:val="000B293B"/>
    <w:rsid w:val="000B3F0E"/>
    <w:rsid w:val="000B44E5"/>
    <w:rsid w:val="000B456F"/>
    <w:rsid w:val="000B4834"/>
    <w:rsid w:val="000B4908"/>
    <w:rsid w:val="000B5A26"/>
    <w:rsid w:val="000B6686"/>
    <w:rsid w:val="000B6BAB"/>
    <w:rsid w:val="000B70CC"/>
    <w:rsid w:val="000C0007"/>
    <w:rsid w:val="000C05A0"/>
    <w:rsid w:val="000C16A8"/>
    <w:rsid w:val="000C171B"/>
    <w:rsid w:val="000C19B9"/>
    <w:rsid w:val="000C1E15"/>
    <w:rsid w:val="000C25BF"/>
    <w:rsid w:val="000C50F9"/>
    <w:rsid w:val="000C58DD"/>
    <w:rsid w:val="000C642B"/>
    <w:rsid w:val="000C64F8"/>
    <w:rsid w:val="000D00DD"/>
    <w:rsid w:val="000D3216"/>
    <w:rsid w:val="000D3CF6"/>
    <w:rsid w:val="000D431A"/>
    <w:rsid w:val="000D7B72"/>
    <w:rsid w:val="000E09C4"/>
    <w:rsid w:val="000E09E5"/>
    <w:rsid w:val="000E0C44"/>
    <w:rsid w:val="000E178E"/>
    <w:rsid w:val="000E1C74"/>
    <w:rsid w:val="000E2AFE"/>
    <w:rsid w:val="000E2D32"/>
    <w:rsid w:val="000E2D41"/>
    <w:rsid w:val="000E3286"/>
    <w:rsid w:val="000E3711"/>
    <w:rsid w:val="000E4287"/>
    <w:rsid w:val="000E43A8"/>
    <w:rsid w:val="000E525E"/>
    <w:rsid w:val="000E5633"/>
    <w:rsid w:val="000E719E"/>
    <w:rsid w:val="000F0200"/>
    <w:rsid w:val="000F45CE"/>
    <w:rsid w:val="000F5033"/>
    <w:rsid w:val="000F54A9"/>
    <w:rsid w:val="000F5C45"/>
    <w:rsid w:val="000F72CB"/>
    <w:rsid w:val="000F733C"/>
    <w:rsid w:val="00101C22"/>
    <w:rsid w:val="00102948"/>
    <w:rsid w:val="00102C7C"/>
    <w:rsid w:val="001040AE"/>
    <w:rsid w:val="00104995"/>
    <w:rsid w:val="001059A7"/>
    <w:rsid w:val="00105C72"/>
    <w:rsid w:val="001105C1"/>
    <w:rsid w:val="00110717"/>
    <w:rsid w:val="00110A65"/>
    <w:rsid w:val="001134D0"/>
    <w:rsid w:val="00113F75"/>
    <w:rsid w:val="001149F2"/>
    <w:rsid w:val="001152DF"/>
    <w:rsid w:val="00116157"/>
    <w:rsid w:val="00117E2F"/>
    <w:rsid w:val="001207FA"/>
    <w:rsid w:val="00121C09"/>
    <w:rsid w:val="00124E60"/>
    <w:rsid w:val="001250A5"/>
    <w:rsid w:val="00125387"/>
    <w:rsid w:val="001253D2"/>
    <w:rsid w:val="001257E9"/>
    <w:rsid w:val="00125C39"/>
    <w:rsid w:val="00125FE3"/>
    <w:rsid w:val="001265E8"/>
    <w:rsid w:val="0012723A"/>
    <w:rsid w:val="001277BD"/>
    <w:rsid w:val="0012795D"/>
    <w:rsid w:val="00130A82"/>
    <w:rsid w:val="001322C5"/>
    <w:rsid w:val="0013290F"/>
    <w:rsid w:val="00134336"/>
    <w:rsid w:val="00134B05"/>
    <w:rsid w:val="00136426"/>
    <w:rsid w:val="00136E8B"/>
    <w:rsid w:val="00137384"/>
    <w:rsid w:val="001409F9"/>
    <w:rsid w:val="001412F3"/>
    <w:rsid w:val="00144366"/>
    <w:rsid w:val="0014569B"/>
    <w:rsid w:val="0014702D"/>
    <w:rsid w:val="00147BB7"/>
    <w:rsid w:val="00150A71"/>
    <w:rsid w:val="001521BD"/>
    <w:rsid w:val="001532A0"/>
    <w:rsid w:val="0015378F"/>
    <w:rsid w:val="0015414C"/>
    <w:rsid w:val="00156FCC"/>
    <w:rsid w:val="001574FC"/>
    <w:rsid w:val="001577C5"/>
    <w:rsid w:val="00157D36"/>
    <w:rsid w:val="00160B96"/>
    <w:rsid w:val="00160F12"/>
    <w:rsid w:val="001615E3"/>
    <w:rsid w:val="00161EFD"/>
    <w:rsid w:val="00162471"/>
    <w:rsid w:val="001652EE"/>
    <w:rsid w:val="00165497"/>
    <w:rsid w:val="001668CD"/>
    <w:rsid w:val="00166FFB"/>
    <w:rsid w:val="001709D8"/>
    <w:rsid w:val="00171BA2"/>
    <w:rsid w:val="00171E43"/>
    <w:rsid w:val="00172E6E"/>
    <w:rsid w:val="001731C2"/>
    <w:rsid w:val="001757FE"/>
    <w:rsid w:val="00177198"/>
    <w:rsid w:val="00177817"/>
    <w:rsid w:val="00177B6D"/>
    <w:rsid w:val="001802F2"/>
    <w:rsid w:val="00181DCA"/>
    <w:rsid w:val="00182080"/>
    <w:rsid w:val="00183C21"/>
    <w:rsid w:val="0018559E"/>
    <w:rsid w:val="00185F5C"/>
    <w:rsid w:val="001864CD"/>
    <w:rsid w:val="00187E3F"/>
    <w:rsid w:val="001915FE"/>
    <w:rsid w:val="00191CCE"/>
    <w:rsid w:val="00192285"/>
    <w:rsid w:val="00192F0D"/>
    <w:rsid w:val="00193C95"/>
    <w:rsid w:val="001A1E4C"/>
    <w:rsid w:val="001A1E94"/>
    <w:rsid w:val="001A21DB"/>
    <w:rsid w:val="001A4015"/>
    <w:rsid w:val="001A4436"/>
    <w:rsid w:val="001A50E5"/>
    <w:rsid w:val="001A609A"/>
    <w:rsid w:val="001A730D"/>
    <w:rsid w:val="001A7E44"/>
    <w:rsid w:val="001B1CDB"/>
    <w:rsid w:val="001B25F3"/>
    <w:rsid w:val="001B295B"/>
    <w:rsid w:val="001B3D37"/>
    <w:rsid w:val="001B3DC0"/>
    <w:rsid w:val="001B4013"/>
    <w:rsid w:val="001B4E73"/>
    <w:rsid w:val="001B7B81"/>
    <w:rsid w:val="001C18EB"/>
    <w:rsid w:val="001C21C6"/>
    <w:rsid w:val="001C2FD4"/>
    <w:rsid w:val="001C38B0"/>
    <w:rsid w:val="001C4B4D"/>
    <w:rsid w:val="001C5A12"/>
    <w:rsid w:val="001C5A8D"/>
    <w:rsid w:val="001D05D2"/>
    <w:rsid w:val="001D16B1"/>
    <w:rsid w:val="001D2861"/>
    <w:rsid w:val="001D31C2"/>
    <w:rsid w:val="001D3E82"/>
    <w:rsid w:val="001D4C38"/>
    <w:rsid w:val="001D5759"/>
    <w:rsid w:val="001D5865"/>
    <w:rsid w:val="001D6273"/>
    <w:rsid w:val="001D6637"/>
    <w:rsid w:val="001D6BC2"/>
    <w:rsid w:val="001D6C39"/>
    <w:rsid w:val="001E0773"/>
    <w:rsid w:val="001E158A"/>
    <w:rsid w:val="001E1BB6"/>
    <w:rsid w:val="001E1D6D"/>
    <w:rsid w:val="001E2D9F"/>
    <w:rsid w:val="001E31F6"/>
    <w:rsid w:val="001E4669"/>
    <w:rsid w:val="001E5E23"/>
    <w:rsid w:val="001E5F64"/>
    <w:rsid w:val="001E677C"/>
    <w:rsid w:val="001F09E0"/>
    <w:rsid w:val="001F0AFA"/>
    <w:rsid w:val="001F13D9"/>
    <w:rsid w:val="001F142E"/>
    <w:rsid w:val="001F3EE3"/>
    <w:rsid w:val="001F40F9"/>
    <w:rsid w:val="001F4213"/>
    <w:rsid w:val="001F7573"/>
    <w:rsid w:val="001F7B0A"/>
    <w:rsid w:val="00200788"/>
    <w:rsid w:val="00201895"/>
    <w:rsid w:val="00201F09"/>
    <w:rsid w:val="002023C7"/>
    <w:rsid w:val="00202C46"/>
    <w:rsid w:val="00202D12"/>
    <w:rsid w:val="00202D92"/>
    <w:rsid w:val="0020372C"/>
    <w:rsid w:val="00204A81"/>
    <w:rsid w:val="00205B54"/>
    <w:rsid w:val="00205D43"/>
    <w:rsid w:val="00207171"/>
    <w:rsid w:val="00207A8E"/>
    <w:rsid w:val="00210BBF"/>
    <w:rsid w:val="0021149C"/>
    <w:rsid w:val="00212BA8"/>
    <w:rsid w:val="002133AA"/>
    <w:rsid w:val="002133FC"/>
    <w:rsid w:val="00213676"/>
    <w:rsid w:val="00216A70"/>
    <w:rsid w:val="00216FAF"/>
    <w:rsid w:val="002172AC"/>
    <w:rsid w:val="00217F3E"/>
    <w:rsid w:val="00223683"/>
    <w:rsid w:val="002241A1"/>
    <w:rsid w:val="00224478"/>
    <w:rsid w:val="00225BB7"/>
    <w:rsid w:val="00226FF1"/>
    <w:rsid w:val="00227175"/>
    <w:rsid w:val="00230C33"/>
    <w:rsid w:val="00231AA9"/>
    <w:rsid w:val="00231AF4"/>
    <w:rsid w:val="00232D84"/>
    <w:rsid w:val="002330D9"/>
    <w:rsid w:val="002333B0"/>
    <w:rsid w:val="002347BD"/>
    <w:rsid w:val="00234950"/>
    <w:rsid w:val="002352BA"/>
    <w:rsid w:val="00235BEC"/>
    <w:rsid w:val="00236D58"/>
    <w:rsid w:val="00237129"/>
    <w:rsid w:val="00240CF7"/>
    <w:rsid w:val="002416C6"/>
    <w:rsid w:val="00242978"/>
    <w:rsid w:val="00242CFF"/>
    <w:rsid w:val="002446B4"/>
    <w:rsid w:val="00244721"/>
    <w:rsid w:val="00244BA7"/>
    <w:rsid w:val="00245671"/>
    <w:rsid w:val="00246CE7"/>
    <w:rsid w:val="00251C65"/>
    <w:rsid w:val="00252895"/>
    <w:rsid w:val="00252B54"/>
    <w:rsid w:val="00254228"/>
    <w:rsid w:val="00254D34"/>
    <w:rsid w:val="00254E18"/>
    <w:rsid w:val="00255762"/>
    <w:rsid w:val="00255989"/>
    <w:rsid w:val="00256788"/>
    <w:rsid w:val="002577E0"/>
    <w:rsid w:val="00257E14"/>
    <w:rsid w:val="0026025C"/>
    <w:rsid w:val="0026026E"/>
    <w:rsid w:val="0026197B"/>
    <w:rsid w:val="002638BB"/>
    <w:rsid w:val="00264C13"/>
    <w:rsid w:val="00266813"/>
    <w:rsid w:val="00266CAD"/>
    <w:rsid w:val="002709EC"/>
    <w:rsid w:val="00270AAC"/>
    <w:rsid w:val="0027162E"/>
    <w:rsid w:val="00271DC1"/>
    <w:rsid w:val="0027600D"/>
    <w:rsid w:val="0027652F"/>
    <w:rsid w:val="002772F5"/>
    <w:rsid w:val="0027737B"/>
    <w:rsid w:val="0028069F"/>
    <w:rsid w:val="00281452"/>
    <w:rsid w:val="00281661"/>
    <w:rsid w:val="002827C1"/>
    <w:rsid w:val="00283861"/>
    <w:rsid w:val="00284C59"/>
    <w:rsid w:val="002855C8"/>
    <w:rsid w:val="00285BD2"/>
    <w:rsid w:val="00285D7E"/>
    <w:rsid w:val="00285ED6"/>
    <w:rsid w:val="002866FF"/>
    <w:rsid w:val="0029058D"/>
    <w:rsid w:val="002909E0"/>
    <w:rsid w:val="0029170A"/>
    <w:rsid w:val="00292F92"/>
    <w:rsid w:val="002935B3"/>
    <w:rsid w:val="0029474E"/>
    <w:rsid w:val="00295270"/>
    <w:rsid w:val="0029637C"/>
    <w:rsid w:val="00297594"/>
    <w:rsid w:val="002A0D2E"/>
    <w:rsid w:val="002A26DA"/>
    <w:rsid w:val="002A26DD"/>
    <w:rsid w:val="002A3569"/>
    <w:rsid w:val="002A3CDC"/>
    <w:rsid w:val="002A421C"/>
    <w:rsid w:val="002A4B3A"/>
    <w:rsid w:val="002A4DD1"/>
    <w:rsid w:val="002A6B23"/>
    <w:rsid w:val="002A72C9"/>
    <w:rsid w:val="002B02E3"/>
    <w:rsid w:val="002B0F1A"/>
    <w:rsid w:val="002B1068"/>
    <w:rsid w:val="002B126B"/>
    <w:rsid w:val="002B1C68"/>
    <w:rsid w:val="002B3EF2"/>
    <w:rsid w:val="002B40B4"/>
    <w:rsid w:val="002B4243"/>
    <w:rsid w:val="002B6912"/>
    <w:rsid w:val="002C0370"/>
    <w:rsid w:val="002C122B"/>
    <w:rsid w:val="002C1595"/>
    <w:rsid w:val="002C2F20"/>
    <w:rsid w:val="002C47E6"/>
    <w:rsid w:val="002C58E2"/>
    <w:rsid w:val="002C5AAD"/>
    <w:rsid w:val="002C67EA"/>
    <w:rsid w:val="002C7757"/>
    <w:rsid w:val="002D0036"/>
    <w:rsid w:val="002D0A4C"/>
    <w:rsid w:val="002D144A"/>
    <w:rsid w:val="002D1C88"/>
    <w:rsid w:val="002D2CE0"/>
    <w:rsid w:val="002D33B5"/>
    <w:rsid w:val="002D3477"/>
    <w:rsid w:val="002D525A"/>
    <w:rsid w:val="002D5732"/>
    <w:rsid w:val="002D5735"/>
    <w:rsid w:val="002E0901"/>
    <w:rsid w:val="002E0C44"/>
    <w:rsid w:val="002E0E3D"/>
    <w:rsid w:val="002E11AC"/>
    <w:rsid w:val="002E11BE"/>
    <w:rsid w:val="002E2BD2"/>
    <w:rsid w:val="002E4713"/>
    <w:rsid w:val="002E4ACD"/>
    <w:rsid w:val="002E4C49"/>
    <w:rsid w:val="002E5C45"/>
    <w:rsid w:val="002E644B"/>
    <w:rsid w:val="002F0BAA"/>
    <w:rsid w:val="002F1878"/>
    <w:rsid w:val="002F2922"/>
    <w:rsid w:val="002F3842"/>
    <w:rsid w:val="002F3A1C"/>
    <w:rsid w:val="002F3F7A"/>
    <w:rsid w:val="002F3FAC"/>
    <w:rsid w:val="002F5634"/>
    <w:rsid w:val="002F6D4D"/>
    <w:rsid w:val="002F7133"/>
    <w:rsid w:val="002F7431"/>
    <w:rsid w:val="00300E66"/>
    <w:rsid w:val="00301489"/>
    <w:rsid w:val="00301969"/>
    <w:rsid w:val="00302374"/>
    <w:rsid w:val="00304F0C"/>
    <w:rsid w:val="00305CC1"/>
    <w:rsid w:val="00310A4E"/>
    <w:rsid w:val="00312B47"/>
    <w:rsid w:val="00312DB7"/>
    <w:rsid w:val="0031546B"/>
    <w:rsid w:val="00315681"/>
    <w:rsid w:val="003179F4"/>
    <w:rsid w:val="00320096"/>
    <w:rsid w:val="00320682"/>
    <w:rsid w:val="003222FE"/>
    <w:rsid w:val="00323135"/>
    <w:rsid w:val="003240E0"/>
    <w:rsid w:val="0032421E"/>
    <w:rsid w:val="00325E56"/>
    <w:rsid w:val="00326D5E"/>
    <w:rsid w:val="0032762D"/>
    <w:rsid w:val="003278B3"/>
    <w:rsid w:val="00327E48"/>
    <w:rsid w:val="00331462"/>
    <w:rsid w:val="00331DC0"/>
    <w:rsid w:val="00331EAA"/>
    <w:rsid w:val="003320EF"/>
    <w:rsid w:val="00333A23"/>
    <w:rsid w:val="00335D4D"/>
    <w:rsid w:val="003413D5"/>
    <w:rsid w:val="00341CA2"/>
    <w:rsid w:val="00343090"/>
    <w:rsid w:val="003431BC"/>
    <w:rsid w:val="003434DC"/>
    <w:rsid w:val="003446F7"/>
    <w:rsid w:val="003457DA"/>
    <w:rsid w:val="0034593B"/>
    <w:rsid w:val="003468B2"/>
    <w:rsid w:val="0034772A"/>
    <w:rsid w:val="0034796B"/>
    <w:rsid w:val="00347AE5"/>
    <w:rsid w:val="00347E4D"/>
    <w:rsid w:val="003523DB"/>
    <w:rsid w:val="00352E64"/>
    <w:rsid w:val="00352FE6"/>
    <w:rsid w:val="003547AD"/>
    <w:rsid w:val="00354D2E"/>
    <w:rsid w:val="00356F91"/>
    <w:rsid w:val="003572A5"/>
    <w:rsid w:val="003576F3"/>
    <w:rsid w:val="0035790C"/>
    <w:rsid w:val="00357B5B"/>
    <w:rsid w:val="00357BEE"/>
    <w:rsid w:val="00361461"/>
    <w:rsid w:val="00362F9F"/>
    <w:rsid w:val="003647CE"/>
    <w:rsid w:val="00365193"/>
    <w:rsid w:val="003667AB"/>
    <w:rsid w:val="003678DD"/>
    <w:rsid w:val="0037062C"/>
    <w:rsid w:val="00370DDD"/>
    <w:rsid w:val="003737B3"/>
    <w:rsid w:val="003739AE"/>
    <w:rsid w:val="00373F4D"/>
    <w:rsid w:val="003746FF"/>
    <w:rsid w:val="0037533C"/>
    <w:rsid w:val="003776E7"/>
    <w:rsid w:val="00380596"/>
    <w:rsid w:val="00380620"/>
    <w:rsid w:val="003823CF"/>
    <w:rsid w:val="00383AB9"/>
    <w:rsid w:val="0038409C"/>
    <w:rsid w:val="00384262"/>
    <w:rsid w:val="00384A64"/>
    <w:rsid w:val="00385289"/>
    <w:rsid w:val="00385D08"/>
    <w:rsid w:val="003860AE"/>
    <w:rsid w:val="003865D4"/>
    <w:rsid w:val="0038793E"/>
    <w:rsid w:val="00387C3A"/>
    <w:rsid w:val="003924A5"/>
    <w:rsid w:val="00392AC8"/>
    <w:rsid w:val="00393455"/>
    <w:rsid w:val="00393A54"/>
    <w:rsid w:val="00393D3B"/>
    <w:rsid w:val="00393F10"/>
    <w:rsid w:val="003940E5"/>
    <w:rsid w:val="00394811"/>
    <w:rsid w:val="0039521E"/>
    <w:rsid w:val="003970B3"/>
    <w:rsid w:val="0039726C"/>
    <w:rsid w:val="003979E2"/>
    <w:rsid w:val="003A1A5F"/>
    <w:rsid w:val="003A3AB1"/>
    <w:rsid w:val="003A745B"/>
    <w:rsid w:val="003A7877"/>
    <w:rsid w:val="003B0F07"/>
    <w:rsid w:val="003B1A13"/>
    <w:rsid w:val="003B1DE7"/>
    <w:rsid w:val="003B2606"/>
    <w:rsid w:val="003B3574"/>
    <w:rsid w:val="003B4421"/>
    <w:rsid w:val="003B47E9"/>
    <w:rsid w:val="003B590B"/>
    <w:rsid w:val="003B696C"/>
    <w:rsid w:val="003B6AE8"/>
    <w:rsid w:val="003B6DB3"/>
    <w:rsid w:val="003B6DF1"/>
    <w:rsid w:val="003B6ECB"/>
    <w:rsid w:val="003C46C0"/>
    <w:rsid w:val="003C4F5E"/>
    <w:rsid w:val="003D0B53"/>
    <w:rsid w:val="003D1719"/>
    <w:rsid w:val="003D41F0"/>
    <w:rsid w:val="003D5C26"/>
    <w:rsid w:val="003D6445"/>
    <w:rsid w:val="003D6695"/>
    <w:rsid w:val="003D67E9"/>
    <w:rsid w:val="003D7A1E"/>
    <w:rsid w:val="003E0114"/>
    <w:rsid w:val="003E025F"/>
    <w:rsid w:val="003E12C1"/>
    <w:rsid w:val="003E1653"/>
    <w:rsid w:val="003E572D"/>
    <w:rsid w:val="003E7317"/>
    <w:rsid w:val="003E796B"/>
    <w:rsid w:val="003E7D09"/>
    <w:rsid w:val="003F0730"/>
    <w:rsid w:val="003F0D6B"/>
    <w:rsid w:val="003F0E5C"/>
    <w:rsid w:val="003F161A"/>
    <w:rsid w:val="003F1D2E"/>
    <w:rsid w:val="003F1D63"/>
    <w:rsid w:val="003F2552"/>
    <w:rsid w:val="003F306A"/>
    <w:rsid w:val="003F3A95"/>
    <w:rsid w:val="003F3B81"/>
    <w:rsid w:val="003F4B7B"/>
    <w:rsid w:val="003F6589"/>
    <w:rsid w:val="004014BB"/>
    <w:rsid w:val="00402F77"/>
    <w:rsid w:val="00404243"/>
    <w:rsid w:val="0040444F"/>
    <w:rsid w:val="0040564A"/>
    <w:rsid w:val="00405AC3"/>
    <w:rsid w:val="00407921"/>
    <w:rsid w:val="00407D96"/>
    <w:rsid w:val="0041022C"/>
    <w:rsid w:val="0041107A"/>
    <w:rsid w:val="00411190"/>
    <w:rsid w:val="00411628"/>
    <w:rsid w:val="00411DD9"/>
    <w:rsid w:val="00412AFA"/>
    <w:rsid w:val="00412D13"/>
    <w:rsid w:val="004136DD"/>
    <w:rsid w:val="0041376B"/>
    <w:rsid w:val="0041387F"/>
    <w:rsid w:val="00413D6F"/>
    <w:rsid w:val="00414825"/>
    <w:rsid w:val="00414DFA"/>
    <w:rsid w:val="00415438"/>
    <w:rsid w:val="00415714"/>
    <w:rsid w:val="0041585B"/>
    <w:rsid w:val="004161CD"/>
    <w:rsid w:val="00417AE7"/>
    <w:rsid w:val="0042075B"/>
    <w:rsid w:val="0042090E"/>
    <w:rsid w:val="00420C61"/>
    <w:rsid w:val="00421119"/>
    <w:rsid w:val="004216D1"/>
    <w:rsid w:val="00421BAE"/>
    <w:rsid w:val="0042343D"/>
    <w:rsid w:val="00424068"/>
    <w:rsid w:val="00424434"/>
    <w:rsid w:val="004249BE"/>
    <w:rsid w:val="0042507D"/>
    <w:rsid w:val="0042520B"/>
    <w:rsid w:val="00425D2B"/>
    <w:rsid w:val="004302E0"/>
    <w:rsid w:val="00430CD2"/>
    <w:rsid w:val="004310B8"/>
    <w:rsid w:val="004311DE"/>
    <w:rsid w:val="00431728"/>
    <w:rsid w:val="00431B0A"/>
    <w:rsid w:val="00431EFA"/>
    <w:rsid w:val="00432675"/>
    <w:rsid w:val="0043291D"/>
    <w:rsid w:val="00432CC3"/>
    <w:rsid w:val="0043380E"/>
    <w:rsid w:val="0043633C"/>
    <w:rsid w:val="0043673C"/>
    <w:rsid w:val="004371C9"/>
    <w:rsid w:val="004372DC"/>
    <w:rsid w:val="00440C24"/>
    <w:rsid w:val="004416D2"/>
    <w:rsid w:val="00441D0C"/>
    <w:rsid w:val="00445A58"/>
    <w:rsid w:val="00445FFA"/>
    <w:rsid w:val="00446F7B"/>
    <w:rsid w:val="00447265"/>
    <w:rsid w:val="0044734F"/>
    <w:rsid w:val="00450C47"/>
    <w:rsid w:val="00451BD7"/>
    <w:rsid w:val="00453EE9"/>
    <w:rsid w:val="004546BB"/>
    <w:rsid w:val="00454A0F"/>
    <w:rsid w:val="00454D65"/>
    <w:rsid w:val="00455819"/>
    <w:rsid w:val="00461288"/>
    <w:rsid w:val="00461638"/>
    <w:rsid w:val="00461972"/>
    <w:rsid w:val="00462467"/>
    <w:rsid w:val="00464A07"/>
    <w:rsid w:val="00470D5F"/>
    <w:rsid w:val="004716DF"/>
    <w:rsid w:val="00471C0B"/>
    <w:rsid w:val="0047608F"/>
    <w:rsid w:val="00477662"/>
    <w:rsid w:val="00480031"/>
    <w:rsid w:val="00480173"/>
    <w:rsid w:val="00480A66"/>
    <w:rsid w:val="00480EE6"/>
    <w:rsid w:val="004832AE"/>
    <w:rsid w:val="0048371E"/>
    <w:rsid w:val="00483EE1"/>
    <w:rsid w:val="00483FF8"/>
    <w:rsid w:val="00484049"/>
    <w:rsid w:val="004847A2"/>
    <w:rsid w:val="00484DA4"/>
    <w:rsid w:val="00485378"/>
    <w:rsid w:val="004862BA"/>
    <w:rsid w:val="00486C33"/>
    <w:rsid w:val="004871BD"/>
    <w:rsid w:val="0048788A"/>
    <w:rsid w:val="00490FA1"/>
    <w:rsid w:val="00493DB4"/>
    <w:rsid w:val="0049513E"/>
    <w:rsid w:val="00495A16"/>
    <w:rsid w:val="00497B75"/>
    <w:rsid w:val="00497D34"/>
    <w:rsid w:val="00497D95"/>
    <w:rsid w:val="004A131D"/>
    <w:rsid w:val="004A197E"/>
    <w:rsid w:val="004A20EB"/>
    <w:rsid w:val="004A26C1"/>
    <w:rsid w:val="004A4B2A"/>
    <w:rsid w:val="004A6E30"/>
    <w:rsid w:val="004A6E8E"/>
    <w:rsid w:val="004A7F20"/>
    <w:rsid w:val="004B069F"/>
    <w:rsid w:val="004B177B"/>
    <w:rsid w:val="004B2198"/>
    <w:rsid w:val="004B2318"/>
    <w:rsid w:val="004B2571"/>
    <w:rsid w:val="004B4A98"/>
    <w:rsid w:val="004B4AFF"/>
    <w:rsid w:val="004B5800"/>
    <w:rsid w:val="004B5902"/>
    <w:rsid w:val="004B643E"/>
    <w:rsid w:val="004B6903"/>
    <w:rsid w:val="004B6A46"/>
    <w:rsid w:val="004B6DAB"/>
    <w:rsid w:val="004B703E"/>
    <w:rsid w:val="004B7672"/>
    <w:rsid w:val="004C181F"/>
    <w:rsid w:val="004C1DFC"/>
    <w:rsid w:val="004C5DAF"/>
    <w:rsid w:val="004C6C42"/>
    <w:rsid w:val="004D0458"/>
    <w:rsid w:val="004D1DD6"/>
    <w:rsid w:val="004D28A9"/>
    <w:rsid w:val="004D4689"/>
    <w:rsid w:val="004D4D5B"/>
    <w:rsid w:val="004D62D8"/>
    <w:rsid w:val="004D7B7F"/>
    <w:rsid w:val="004E073E"/>
    <w:rsid w:val="004E132F"/>
    <w:rsid w:val="004E1413"/>
    <w:rsid w:val="004E1C82"/>
    <w:rsid w:val="004E2377"/>
    <w:rsid w:val="004E2DFD"/>
    <w:rsid w:val="004E30B9"/>
    <w:rsid w:val="004E34A7"/>
    <w:rsid w:val="004E467C"/>
    <w:rsid w:val="004E65B1"/>
    <w:rsid w:val="004F16B7"/>
    <w:rsid w:val="004F25A1"/>
    <w:rsid w:val="004F4CB4"/>
    <w:rsid w:val="004F528D"/>
    <w:rsid w:val="004F5E5C"/>
    <w:rsid w:val="004F752B"/>
    <w:rsid w:val="004F7C5D"/>
    <w:rsid w:val="005020F2"/>
    <w:rsid w:val="00502C82"/>
    <w:rsid w:val="00503C82"/>
    <w:rsid w:val="00503C8D"/>
    <w:rsid w:val="00505144"/>
    <w:rsid w:val="00505633"/>
    <w:rsid w:val="005058B3"/>
    <w:rsid w:val="0050621D"/>
    <w:rsid w:val="005063EA"/>
    <w:rsid w:val="00506E08"/>
    <w:rsid w:val="00512229"/>
    <w:rsid w:val="0051368C"/>
    <w:rsid w:val="00514C57"/>
    <w:rsid w:val="00517015"/>
    <w:rsid w:val="005206D8"/>
    <w:rsid w:val="0052171B"/>
    <w:rsid w:val="00521E7C"/>
    <w:rsid w:val="00524C08"/>
    <w:rsid w:val="005264FB"/>
    <w:rsid w:val="00526844"/>
    <w:rsid w:val="0053039B"/>
    <w:rsid w:val="00530B3C"/>
    <w:rsid w:val="0053122D"/>
    <w:rsid w:val="0053362A"/>
    <w:rsid w:val="00533BB9"/>
    <w:rsid w:val="00533E17"/>
    <w:rsid w:val="0053552B"/>
    <w:rsid w:val="00535702"/>
    <w:rsid w:val="005368E9"/>
    <w:rsid w:val="00541188"/>
    <w:rsid w:val="00541316"/>
    <w:rsid w:val="005419A5"/>
    <w:rsid w:val="00542049"/>
    <w:rsid w:val="005422F9"/>
    <w:rsid w:val="00542357"/>
    <w:rsid w:val="00542BFE"/>
    <w:rsid w:val="00544675"/>
    <w:rsid w:val="00544D5F"/>
    <w:rsid w:val="0054725E"/>
    <w:rsid w:val="0054765F"/>
    <w:rsid w:val="00547A62"/>
    <w:rsid w:val="00553BF5"/>
    <w:rsid w:val="0055539E"/>
    <w:rsid w:val="00557289"/>
    <w:rsid w:val="00557900"/>
    <w:rsid w:val="00560D03"/>
    <w:rsid w:val="00562166"/>
    <w:rsid w:val="00562DA9"/>
    <w:rsid w:val="00563B4F"/>
    <w:rsid w:val="0056545C"/>
    <w:rsid w:val="005659FE"/>
    <w:rsid w:val="00565D6D"/>
    <w:rsid w:val="00566490"/>
    <w:rsid w:val="00566AB5"/>
    <w:rsid w:val="00570F02"/>
    <w:rsid w:val="005713E8"/>
    <w:rsid w:val="0057170C"/>
    <w:rsid w:val="005744E7"/>
    <w:rsid w:val="0057489F"/>
    <w:rsid w:val="0057585D"/>
    <w:rsid w:val="00575D18"/>
    <w:rsid w:val="0057631F"/>
    <w:rsid w:val="00576473"/>
    <w:rsid w:val="00577482"/>
    <w:rsid w:val="005779C4"/>
    <w:rsid w:val="00577F88"/>
    <w:rsid w:val="005811F9"/>
    <w:rsid w:val="00581258"/>
    <w:rsid w:val="0058267E"/>
    <w:rsid w:val="00583668"/>
    <w:rsid w:val="005836B0"/>
    <w:rsid w:val="005848A1"/>
    <w:rsid w:val="0058498F"/>
    <w:rsid w:val="00585270"/>
    <w:rsid w:val="00585334"/>
    <w:rsid w:val="00586F91"/>
    <w:rsid w:val="005876DE"/>
    <w:rsid w:val="00587F42"/>
    <w:rsid w:val="00590BC5"/>
    <w:rsid w:val="00592462"/>
    <w:rsid w:val="00592795"/>
    <w:rsid w:val="00594193"/>
    <w:rsid w:val="00594724"/>
    <w:rsid w:val="005947C4"/>
    <w:rsid w:val="005947D0"/>
    <w:rsid w:val="00596311"/>
    <w:rsid w:val="00596E95"/>
    <w:rsid w:val="005A25AF"/>
    <w:rsid w:val="005A28D4"/>
    <w:rsid w:val="005A2DB8"/>
    <w:rsid w:val="005A31D2"/>
    <w:rsid w:val="005A35E8"/>
    <w:rsid w:val="005A420E"/>
    <w:rsid w:val="005A4849"/>
    <w:rsid w:val="005A617D"/>
    <w:rsid w:val="005A625E"/>
    <w:rsid w:val="005A6CBF"/>
    <w:rsid w:val="005A72C8"/>
    <w:rsid w:val="005A7982"/>
    <w:rsid w:val="005A7F35"/>
    <w:rsid w:val="005B3E00"/>
    <w:rsid w:val="005B47FA"/>
    <w:rsid w:val="005B506D"/>
    <w:rsid w:val="005B6C33"/>
    <w:rsid w:val="005B7B53"/>
    <w:rsid w:val="005C0EBE"/>
    <w:rsid w:val="005C0EDA"/>
    <w:rsid w:val="005C0FAD"/>
    <w:rsid w:val="005C0FD4"/>
    <w:rsid w:val="005C22CA"/>
    <w:rsid w:val="005C25A8"/>
    <w:rsid w:val="005C2B39"/>
    <w:rsid w:val="005C2FB9"/>
    <w:rsid w:val="005C3938"/>
    <w:rsid w:val="005C65B8"/>
    <w:rsid w:val="005C6A2E"/>
    <w:rsid w:val="005C70C7"/>
    <w:rsid w:val="005D059C"/>
    <w:rsid w:val="005D1A86"/>
    <w:rsid w:val="005D1FE0"/>
    <w:rsid w:val="005D5CF6"/>
    <w:rsid w:val="005D7AED"/>
    <w:rsid w:val="005D7C7F"/>
    <w:rsid w:val="005D7E4E"/>
    <w:rsid w:val="005E1253"/>
    <w:rsid w:val="005E2268"/>
    <w:rsid w:val="005E2A5D"/>
    <w:rsid w:val="005E3431"/>
    <w:rsid w:val="005E3554"/>
    <w:rsid w:val="005E4D90"/>
    <w:rsid w:val="005E68FC"/>
    <w:rsid w:val="005E7C25"/>
    <w:rsid w:val="005F0154"/>
    <w:rsid w:val="005F0E10"/>
    <w:rsid w:val="005F1AB4"/>
    <w:rsid w:val="005F2CAB"/>
    <w:rsid w:val="005F3D48"/>
    <w:rsid w:val="005F51C6"/>
    <w:rsid w:val="005F5626"/>
    <w:rsid w:val="005F5B4A"/>
    <w:rsid w:val="005F6B33"/>
    <w:rsid w:val="005F7AB2"/>
    <w:rsid w:val="00601236"/>
    <w:rsid w:val="00601B0B"/>
    <w:rsid w:val="0060218E"/>
    <w:rsid w:val="00602BA5"/>
    <w:rsid w:val="00602FAB"/>
    <w:rsid w:val="0060358C"/>
    <w:rsid w:val="00604B15"/>
    <w:rsid w:val="006056A7"/>
    <w:rsid w:val="00607C1B"/>
    <w:rsid w:val="00610587"/>
    <w:rsid w:val="00610887"/>
    <w:rsid w:val="00610C27"/>
    <w:rsid w:val="00611F73"/>
    <w:rsid w:val="00612137"/>
    <w:rsid w:val="00613D53"/>
    <w:rsid w:val="006146FE"/>
    <w:rsid w:val="00614F4B"/>
    <w:rsid w:val="00615A64"/>
    <w:rsid w:val="00615D0E"/>
    <w:rsid w:val="00616555"/>
    <w:rsid w:val="00616890"/>
    <w:rsid w:val="00616AE1"/>
    <w:rsid w:val="0061715B"/>
    <w:rsid w:val="00620D30"/>
    <w:rsid w:val="00621B9B"/>
    <w:rsid w:val="00623F1B"/>
    <w:rsid w:val="0062420D"/>
    <w:rsid w:val="006250B0"/>
    <w:rsid w:val="00625B48"/>
    <w:rsid w:val="00625E32"/>
    <w:rsid w:val="00626D7D"/>
    <w:rsid w:val="00627069"/>
    <w:rsid w:val="00630AC3"/>
    <w:rsid w:val="00630F18"/>
    <w:rsid w:val="00631C76"/>
    <w:rsid w:val="006327C2"/>
    <w:rsid w:val="00633C68"/>
    <w:rsid w:val="006346DD"/>
    <w:rsid w:val="006353E7"/>
    <w:rsid w:val="00635AB9"/>
    <w:rsid w:val="006361A7"/>
    <w:rsid w:val="00636E60"/>
    <w:rsid w:val="006401EE"/>
    <w:rsid w:val="00640767"/>
    <w:rsid w:val="006409CB"/>
    <w:rsid w:val="00640DF7"/>
    <w:rsid w:val="0064178C"/>
    <w:rsid w:val="00642695"/>
    <w:rsid w:val="00643675"/>
    <w:rsid w:val="00643A32"/>
    <w:rsid w:val="00643AAC"/>
    <w:rsid w:val="00643BF8"/>
    <w:rsid w:val="00643F3F"/>
    <w:rsid w:val="00646193"/>
    <w:rsid w:val="00646427"/>
    <w:rsid w:val="00646F49"/>
    <w:rsid w:val="00647E1A"/>
    <w:rsid w:val="00647F64"/>
    <w:rsid w:val="0065014B"/>
    <w:rsid w:val="00651A7C"/>
    <w:rsid w:val="00652711"/>
    <w:rsid w:val="00653505"/>
    <w:rsid w:val="00654F88"/>
    <w:rsid w:val="006559EB"/>
    <w:rsid w:val="00660CC0"/>
    <w:rsid w:val="00660EA6"/>
    <w:rsid w:val="006621B6"/>
    <w:rsid w:val="00662AF6"/>
    <w:rsid w:val="00662FD3"/>
    <w:rsid w:val="00663F64"/>
    <w:rsid w:val="0066482C"/>
    <w:rsid w:val="00665ECF"/>
    <w:rsid w:val="00665F21"/>
    <w:rsid w:val="0066745C"/>
    <w:rsid w:val="00667EF7"/>
    <w:rsid w:val="0067013F"/>
    <w:rsid w:val="00670E20"/>
    <w:rsid w:val="00671EBE"/>
    <w:rsid w:val="0067208E"/>
    <w:rsid w:val="006739A8"/>
    <w:rsid w:val="006739E4"/>
    <w:rsid w:val="00674915"/>
    <w:rsid w:val="006763CC"/>
    <w:rsid w:val="00676B7A"/>
    <w:rsid w:val="006813C1"/>
    <w:rsid w:val="00681DD4"/>
    <w:rsid w:val="00682561"/>
    <w:rsid w:val="006825C1"/>
    <w:rsid w:val="0068262E"/>
    <w:rsid w:val="00682F2A"/>
    <w:rsid w:val="00683AAB"/>
    <w:rsid w:val="00684050"/>
    <w:rsid w:val="006842DE"/>
    <w:rsid w:val="00684386"/>
    <w:rsid w:val="006846D1"/>
    <w:rsid w:val="00685029"/>
    <w:rsid w:val="00685A2B"/>
    <w:rsid w:val="0068667C"/>
    <w:rsid w:val="006870BA"/>
    <w:rsid w:val="00687436"/>
    <w:rsid w:val="00690F48"/>
    <w:rsid w:val="00691291"/>
    <w:rsid w:val="00691494"/>
    <w:rsid w:val="00692796"/>
    <w:rsid w:val="006930BF"/>
    <w:rsid w:val="0069375E"/>
    <w:rsid w:val="00695894"/>
    <w:rsid w:val="00696531"/>
    <w:rsid w:val="00696B36"/>
    <w:rsid w:val="006A0B98"/>
    <w:rsid w:val="006A3004"/>
    <w:rsid w:val="006A4082"/>
    <w:rsid w:val="006A4254"/>
    <w:rsid w:val="006A4BC9"/>
    <w:rsid w:val="006A4DD7"/>
    <w:rsid w:val="006A5617"/>
    <w:rsid w:val="006A5D87"/>
    <w:rsid w:val="006A6D23"/>
    <w:rsid w:val="006B0DB6"/>
    <w:rsid w:val="006B380D"/>
    <w:rsid w:val="006B628A"/>
    <w:rsid w:val="006C017F"/>
    <w:rsid w:val="006C0827"/>
    <w:rsid w:val="006C156C"/>
    <w:rsid w:val="006C1656"/>
    <w:rsid w:val="006C1866"/>
    <w:rsid w:val="006C2021"/>
    <w:rsid w:val="006C24CA"/>
    <w:rsid w:val="006C36D3"/>
    <w:rsid w:val="006C379D"/>
    <w:rsid w:val="006C3CDB"/>
    <w:rsid w:val="006C3DFB"/>
    <w:rsid w:val="006C472A"/>
    <w:rsid w:val="006C7210"/>
    <w:rsid w:val="006C75E5"/>
    <w:rsid w:val="006D08A1"/>
    <w:rsid w:val="006D0DFA"/>
    <w:rsid w:val="006D2B53"/>
    <w:rsid w:val="006D354A"/>
    <w:rsid w:val="006D3A68"/>
    <w:rsid w:val="006D3BA4"/>
    <w:rsid w:val="006D4DED"/>
    <w:rsid w:val="006D4FBB"/>
    <w:rsid w:val="006D5E83"/>
    <w:rsid w:val="006D62CD"/>
    <w:rsid w:val="006D6DC6"/>
    <w:rsid w:val="006D7864"/>
    <w:rsid w:val="006D78A2"/>
    <w:rsid w:val="006D7D1C"/>
    <w:rsid w:val="006E079D"/>
    <w:rsid w:val="006E3861"/>
    <w:rsid w:val="006E4AC4"/>
    <w:rsid w:val="006E4B8B"/>
    <w:rsid w:val="006E5A4C"/>
    <w:rsid w:val="006F0D61"/>
    <w:rsid w:val="006F1506"/>
    <w:rsid w:val="006F2A6E"/>
    <w:rsid w:val="006F5590"/>
    <w:rsid w:val="006F5930"/>
    <w:rsid w:val="006F6883"/>
    <w:rsid w:val="006F6992"/>
    <w:rsid w:val="006F6C86"/>
    <w:rsid w:val="00700301"/>
    <w:rsid w:val="00700B42"/>
    <w:rsid w:val="00700FDB"/>
    <w:rsid w:val="00705A47"/>
    <w:rsid w:val="00705EF0"/>
    <w:rsid w:val="007061D2"/>
    <w:rsid w:val="007066E1"/>
    <w:rsid w:val="00707507"/>
    <w:rsid w:val="00707A3F"/>
    <w:rsid w:val="0071124F"/>
    <w:rsid w:val="00711B9B"/>
    <w:rsid w:val="00712EC6"/>
    <w:rsid w:val="00713922"/>
    <w:rsid w:val="0071413E"/>
    <w:rsid w:val="00714BE2"/>
    <w:rsid w:val="0071512A"/>
    <w:rsid w:val="0071548E"/>
    <w:rsid w:val="0071563E"/>
    <w:rsid w:val="00715DF9"/>
    <w:rsid w:val="007163F0"/>
    <w:rsid w:val="00716F2B"/>
    <w:rsid w:val="007208F1"/>
    <w:rsid w:val="007209F5"/>
    <w:rsid w:val="00721090"/>
    <w:rsid w:val="00721F66"/>
    <w:rsid w:val="00722B10"/>
    <w:rsid w:val="0072319B"/>
    <w:rsid w:val="00723A00"/>
    <w:rsid w:val="00724AFD"/>
    <w:rsid w:val="00724B2E"/>
    <w:rsid w:val="00725A9C"/>
    <w:rsid w:val="00725F5C"/>
    <w:rsid w:val="00726615"/>
    <w:rsid w:val="00726822"/>
    <w:rsid w:val="00727892"/>
    <w:rsid w:val="0073052E"/>
    <w:rsid w:val="00730BC9"/>
    <w:rsid w:val="00730F5F"/>
    <w:rsid w:val="00732130"/>
    <w:rsid w:val="007325A6"/>
    <w:rsid w:val="007325C3"/>
    <w:rsid w:val="007326E3"/>
    <w:rsid w:val="00733544"/>
    <w:rsid w:val="00733C6F"/>
    <w:rsid w:val="00734089"/>
    <w:rsid w:val="00734761"/>
    <w:rsid w:val="00734768"/>
    <w:rsid w:val="00735111"/>
    <w:rsid w:val="0073757C"/>
    <w:rsid w:val="00740621"/>
    <w:rsid w:val="0074130C"/>
    <w:rsid w:val="00741D80"/>
    <w:rsid w:val="00741F3C"/>
    <w:rsid w:val="0074405D"/>
    <w:rsid w:val="00744B82"/>
    <w:rsid w:val="00745C54"/>
    <w:rsid w:val="0074600E"/>
    <w:rsid w:val="007476E8"/>
    <w:rsid w:val="007504A3"/>
    <w:rsid w:val="007508A8"/>
    <w:rsid w:val="00751742"/>
    <w:rsid w:val="00751871"/>
    <w:rsid w:val="00751C2F"/>
    <w:rsid w:val="00752151"/>
    <w:rsid w:val="007525AD"/>
    <w:rsid w:val="007536AC"/>
    <w:rsid w:val="00753A43"/>
    <w:rsid w:val="0075556A"/>
    <w:rsid w:val="007555CC"/>
    <w:rsid w:val="0075584D"/>
    <w:rsid w:val="00756CD7"/>
    <w:rsid w:val="00756E7D"/>
    <w:rsid w:val="00757E42"/>
    <w:rsid w:val="00760004"/>
    <w:rsid w:val="007623D0"/>
    <w:rsid w:val="0076312F"/>
    <w:rsid w:val="007634ED"/>
    <w:rsid w:val="00763B69"/>
    <w:rsid w:val="00763F07"/>
    <w:rsid w:val="00766050"/>
    <w:rsid w:val="007663C2"/>
    <w:rsid w:val="00767CFF"/>
    <w:rsid w:val="00770496"/>
    <w:rsid w:val="0077097F"/>
    <w:rsid w:val="00771B67"/>
    <w:rsid w:val="00772BF1"/>
    <w:rsid w:val="0077756E"/>
    <w:rsid w:val="00780383"/>
    <w:rsid w:val="00780CE0"/>
    <w:rsid w:val="007819DC"/>
    <w:rsid w:val="00781DC0"/>
    <w:rsid w:val="00781FE9"/>
    <w:rsid w:val="00783FFC"/>
    <w:rsid w:val="007859DF"/>
    <w:rsid w:val="00785BD2"/>
    <w:rsid w:val="0079042C"/>
    <w:rsid w:val="007920F4"/>
    <w:rsid w:val="00794F67"/>
    <w:rsid w:val="00795EDF"/>
    <w:rsid w:val="00796CA6"/>
    <w:rsid w:val="007A03AC"/>
    <w:rsid w:val="007A07BA"/>
    <w:rsid w:val="007A0D73"/>
    <w:rsid w:val="007A1699"/>
    <w:rsid w:val="007A1F55"/>
    <w:rsid w:val="007A28ED"/>
    <w:rsid w:val="007A2E2C"/>
    <w:rsid w:val="007A33A4"/>
    <w:rsid w:val="007A3479"/>
    <w:rsid w:val="007A4776"/>
    <w:rsid w:val="007A6583"/>
    <w:rsid w:val="007A6AB5"/>
    <w:rsid w:val="007B0305"/>
    <w:rsid w:val="007B05F7"/>
    <w:rsid w:val="007B08C1"/>
    <w:rsid w:val="007B0E69"/>
    <w:rsid w:val="007B19D0"/>
    <w:rsid w:val="007B2DF8"/>
    <w:rsid w:val="007B2FDE"/>
    <w:rsid w:val="007B3E3E"/>
    <w:rsid w:val="007B402B"/>
    <w:rsid w:val="007B4976"/>
    <w:rsid w:val="007B5835"/>
    <w:rsid w:val="007B5F3B"/>
    <w:rsid w:val="007B6CB9"/>
    <w:rsid w:val="007B7416"/>
    <w:rsid w:val="007C0986"/>
    <w:rsid w:val="007C271B"/>
    <w:rsid w:val="007C34CB"/>
    <w:rsid w:val="007C3FB6"/>
    <w:rsid w:val="007C4995"/>
    <w:rsid w:val="007C4F1A"/>
    <w:rsid w:val="007C5B9F"/>
    <w:rsid w:val="007C614C"/>
    <w:rsid w:val="007C654D"/>
    <w:rsid w:val="007C66AF"/>
    <w:rsid w:val="007D0E27"/>
    <w:rsid w:val="007D113E"/>
    <w:rsid w:val="007D1846"/>
    <w:rsid w:val="007D2145"/>
    <w:rsid w:val="007D2586"/>
    <w:rsid w:val="007D298F"/>
    <w:rsid w:val="007D2AEF"/>
    <w:rsid w:val="007D509B"/>
    <w:rsid w:val="007D5A60"/>
    <w:rsid w:val="007D62C8"/>
    <w:rsid w:val="007D73D8"/>
    <w:rsid w:val="007D7450"/>
    <w:rsid w:val="007D7A1A"/>
    <w:rsid w:val="007D7AA9"/>
    <w:rsid w:val="007E115A"/>
    <w:rsid w:val="007E1288"/>
    <w:rsid w:val="007E2B51"/>
    <w:rsid w:val="007E357A"/>
    <w:rsid w:val="007E3834"/>
    <w:rsid w:val="007E3F3A"/>
    <w:rsid w:val="007E4D24"/>
    <w:rsid w:val="007E6495"/>
    <w:rsid w:val="007E7BC4"/>
    <w:rsid w:val="007E7E36"/>
    <w:rsid w:val="007F01D9"/>
    <w:rsid w:val="007F03A1"/>
    <w:rsid w:val="007F16D4"/>
    <w:rsid w:val="007F23B9"/>
    <w:rsid w:val="00800875"/>
    <w:rsid w:val="008013DE"/>
    <w:rsid w:val="0080181C"/>
    <w:rsid w:val="0080240E"/>
    <w:rsid w:val="00804CA9"/>
    <w:rsid w:val="00805067"/>
    <w:rsid w:val="0080745B"/>
    <w:rsid w:val="00810D4A"/>
    <w:rsid w:val="00811B2B"/>
    <w:rsid w:val="00812238"/>
    <w:rsid w:val="008131C8"/>
    <w:rsid w:val="00813803"/>
    <w:rsid w:val="00813920"/>
    <w:rsid w:val="00814925"/>
    <w:rsid w:val="008158CC"/>
    <w:rsid w:val="008169E8"/>
    <w:rsid w:val="008203C7"/>
    <w:rsid w:val="00821249"/>
    <w:rsid w:val="00821D8B"/>
    <w:rsid w:val="00822A64"/>
    <w:rsid w:val="00822BC0"/>
    <w:rsid w:val="00822CEA"/>
    <w:rsid w:val="0082351C"/>
    <w:rsid w:val="00823561"/>
    <w:rsid w:val="008242CB"/>
    <w:rsid w:val="008244BD"/>
    <w:rsid w:val="00824A48"/>
    <w:rsid w:val="0082558E"/>
    <w:rsid w:val="00825957"/>
    <w:rsid w:val="00826E13"/>
    <w:rsid w:val="008276A2"/>
    <w:rsid w:val="00827859"/>
    <w:rsid w:val="00827AE9"/>
    <w:rsid w:val="00827BAC"/>
    <w:rsid w:val="00830003"/>
    <w:rsid w:val="00830813"/>
    <w:rsid w:val="0083102F"/>
    <w:rsid w:val="0083136F"/>
    <w:rsid w:val="00831546"/>
    <w:rsid w:val="00833498"/>
    <w:rsid w:val="008338B2"/>
    <w:rsid w:val="00833F09"/>
    <w:rsid w:val="00835327"/>
    <w:rsid w:val="00835F91"/>
    <w:rsid w:val="008361A0"/>
    <w:rsid w:val="0083664E"/>
    <w:rsid w:val="00836904"/>
    <w:rsid w:val="0083757B"/>
    <w:rsid w:val="0083786B"/>
    <w:rsid w:val="00841658"/>
    <w:rsid w:val="00841BAA"/>
    <w:rsid w:val="00841C6B"/>
    <w:rsid w:val="00842778"/>
    <w:rsid w:val="0084288D"/>
    <w:rsid w:val="008438A6"/>
    <w:rsid w:val="00845C80"/>
    <w:rsid w:val="0085102D"/>
    <w:rsid w:val="00851041"/>
    <w:rsid w:val="00851B8D"/>
    <w:rsid w:val="00852A07"/>
    <w:rsid w:val="00853608"/>
    <w:rsid w:val="00853E31"/>
    <w:rsid w:val="00854DDE"/>
    <w:rsid w:val="0085556A"/>
    <w:rsid w:val="00855D09"/>
    <w:rsid w:val="008563A4"/>
    <w:rsid w:val="00860147"/>
    <w:rsid w:val="00860DA7"/>
    <w:rsid w:val="00860F45"/>
    <w:rsid w:val="0086144D"/>
    <w:rsid w:val="008633B1"/>
    <w:rsid w:val="00865219"/>
    <w:rsid w:val="00866627"/>
    <w:rsid w:val="0087033C"/>
    <w:rsid w:val="0087061B"/>
    <w:rsid w:val="00871ABA"/>
    <w:rsid w:val="0087214B"/>
    <w:rsid w:val="008769DF"/>
    <w:rsid w:val="00876AF3"/>
    <w:rsid w:val="00877742"/>
    <w:rsid w:val="008808BD"/>
    <w:rsid w:val="00880A76"/>
    <w:rsid w:val="00880C6E"/>
    <w:rsid w:val="00881B19"/>
    <w:rsid w:val="008828A0"/>
    <w:rsid w:val="00882B8C"/>
    <w:rsid w:val="00882E5A"/>
    <w:rsid w:val="00883260"/>
    <w:rsid w:val="00883985"/>
    <w:rsid w:val="00883C4E"/>
    <w:rsid w:val="00883F55"/>
    <w:rsid w:val="0088482F"/>
    <w:rsid w:val="00884C08"/>
    <w:rsid w:val="00885D96"/>
    <w:rsid w:val="00886A41"/>
    <w:rsid w:val="00887CF9"/>
    <w:rsid w:val="00890391"/>
    <w:rsid w:val="00890A7F"/>
    <w:rsid w:val="00890F69"/>
    <w:rsid w:val="00891523"/>
    <w:rsid w:val="00891917"/>
    <w:rsid w:val="0089296C"/>
    <w:rsid w:val="00893E49"/>
    <w:rsid w:val="00895EC9"/>
    <w:rsid w:val="00896EBD"/>
    <w:rsid w:val="008A0217"/>
    <w:rsid w:val="008A116B"/>
    <w:rsid w:val="008A243B"/>
    <w:rsid w:val="008A33F0"/>
    <w:rsid w:val="008A4E4F"/>
    <w:rsid w:val="008A4ED2"/>
    <w:rsid w:val="008A509F"/>
    <w:rsid w:val="008A5370"/>
    <w:rsid w:val="008A5425"/>
    <w:rsid w:val="008A6216"/>
    <w:rsid w:val="008A6D1B"/>
    <w:rsid w:val="008A704C"/>
    <w:rsid w:val="008A73CA"/>
    <w:rsid w:val="008A7706"/>
    <w:rsid w:val="008A780A"/>
    <w:rsid w:val="008B0024"/>
    <w:rsid w:val="008B0AFB"/>
    <w:rsid w:val="008B0D4D"/>
    <w:rsid w:val="008B2CDB"/>
    <w:rsid w:val="008B2F5C"/>
    <w:rsid w:val="008B4AA4"/>
    <w:rsid w:val="008B5240"/>
    <w:rsid w:val="008B5519"/>
    <w:rsid w:val="008B5617"/>
    <w:rsid w:val="008B5838"/>
    <w:rsid w:val="008B6A38"/>
    <w:rsid w:val="008B71C9"/>
    <w:rsid w:val="008B76EF"/>
    <w:rsid w:val="008B7721"/>
    <w:rsid w:val="008C16EF"/>
    <w:rsid w:val="008C26BB"/>
    <w:rsid w:val="008C271F"/>
    <w:rsid w:val="008C3134"/>
    <w:rsid w:val="008C4C54"/>
    <w:rsid w:val="008C5821"/>
    <w:rsid w:val="008C5842"/>
    <w:rsid w:val="008C61FE"/>
    <w:rsid w:val="008C6B1B"/>
    <w:rsid w:val="008D05BD"/>
    <w:rsid w:val="008D2806"/>
    <w:rsid w:val="008D308B"/>
    <w:rsid w:val="008D30C1"/>
    <w:rsid w:val="008D3B79"/>
    <w:rsid w:val="008D3FEE"/>
    <w:rsid w:val="008D419A"/>
    <w:rsid w:val="008D58AA"/>
    <w:rsid w:val="008D612A"/>
    <w:rsid w:val="008D6AE6"/>
    <w:rsid w:val="008D766A"/>
    <w:rsid w:val="008D7CCF"/>
    <w:rsid w:val="008E0A8E"/>
    <w:rsid w:val="008E0EDD"/>
    <w:rsid w:val="008E1768"/>
    <w:rsid w:val="008E1ECC"/>
    <w:rsid w:val="008E21D2"/>
    <w:rsid w:val="008E227C"/>
    <w:rsid w:val="008E24F7"/>
    <w:rsid w:val="008E3F77"/>
    <w:rsid w:val="008E46CD"/>
    <w:rsid w:val="008E4AE7"/>
    <w:rsid w:val="008E68C0"/>
    <w:rsid w:val="008F082F"/>
    <w:rsid w:val="008F274F"/>
    <w:rsid w:val="008F2C24"/>
    <w:rsid w:val="008F3596"/>
    <w:rsid w:val="008F361A"/>
    <w:rsid w:val="008F3D13"/>
    <w:rsid w:val="008F4D89"/>
    <w:rsid w:val="008F6632"/>
    <w:rsid w:val="008F77A5"/>
    <w:rsid w:val="00900BC3"/>
    <w:rsid w:val="00901BBD"/>
    <w:rsid w:val="00901C87"/>
    <w:rsid w:val="00901F9E"/>
    <w:rsid w:val="00902865"/>
    <w:rsid w:val="00904754"/>
    <w:rsid w:val="009060FB"/>
    <w:rsid w:val="009072F2"/>
    <w:rsid w:val="00907C7C"/>
    <w:rsid w:val="00910578"/>
    <w:rsid w:val="00910E50"/>
    <w:rsid w:val="00910F14"/>
    <w:rsid w:val="009113E9"/>
    <w:rsid w:val="00911D88"/>
    <w:rsid w:val="00913533"/>
    <w:rsid w:val="00914A71"/>
    <w:rsid w:val="00915776"/>
    <w:rsid w:val="0092166C"/>
    <w:rsid w:val="00922B51"/>
    <w:rsid w:val="0092302E"/>
    <w:rsid w:val="009239FF"/>
    <w:rsid w:val="00924DAB"/>
    <w:rsid w:val="0092505F"/>
    <w:rsid w:val="00927148"/>
    <w:rsid w:val="00927CB6"/>
    <w:rsid w:val="009316B8"/>
    <w:rsid w:val="00931C0E"/>
    <w:rsid w:val="009323EE"/>
    <w:rsid w:val="00933196"/>
    <w:rsid w:val="00933DA7"/>
    <w:rsid w:val="00934508"/>
    <w:rsid w:val="009353D7"/>
    <w:rsid w:val="00937A88"/>
    <w:rsid w:val="00937B18"/>
    <w:rsid w:val="0094056E"/>
    <w:rsid w:val="00941A16"/>
    <w:rsid w:val="0094262B"/>
    <w:rsid w:val="009429F3"/>
    <w:rsid w:val="00943407"/>
    <w:rsid w:val="00943B88"/>
    <w:rsid w:val="009442A4"/>
    <w:rsid w:val="009445FD"/>
    <w:rsid w:val="0094639D"/>
    <w:rsid w:val="00955B7B"/>
    <w:rsid w:val="0095710D"/>
    <w:rsid w:val="009577FC"/>
    <w:rsid w:val="009578F2"/>
    <w:rsid w:val="0096086F"/>
    <w:rsid w:val="00962190"/>
    <w:rsid w:val="00963873"/>
    <w:rsid w:val="00964279"/>
    <w:rsid w:val="009655EB"/>
    <w:rsid w:val="0096612F"/>
    <w:rsid w:val="00966A3B"/>
    <w:rsid w:val="009674C2"/>
    <w:rsid w:val="00970AFE"/>
    <w:rsid w:val="00971094"/>
    <w:rsid w:val="00971960"/>
    <w:rsid w:val="00971A7C"/>
    <w:rsid w:val="009726B6"/>
    <w:rsid w:val="00972789"/>
    <w:rsid w:val="00974E6F"/>
    <w:rsid w:val="009764E5"/>
    <w:rsid w:val="00976B2D"/>
    <w:rsid w:val="00976C70"/>
    <w:rsid w:val="00977C00"/>
    <w:rsid w:val="00977EB6"/>
    <w:rsid w:val="009803B9"/>
    <w:rsid w:val="00983794"/>
    <w:rsid w:val="00984EF7"/>
    <w:rsid w:val="009850EA"/>
    <w:rsid w:val="00986D70"/>
    <w:rsid w:val="009930F3"/>
    <w:rsid w:val="00993606"/>
    <w:rsid w:val="0099531F"/>
    <w:rsid w:val="00996160"/>
    <w:rsid w:val="0099631E"/>
    <w:rsid w:val="00996DAF"/>
    <w:rsid w:val="009971FD"/>
    <w:rsid w:val="009A0F7E"/>
    <w:rsid w:val="009A1D3B"/>
    <w:rsid w:val="009A246A"/>
    <w:rsid w:val="009A29AF"/>
    <w:rsid w:val="009A3615"/>
    <w:rsid w:val="009A4981"/>
    <w:rsid w:val="009A4F00"/>
    <w:rsid w:val="009A5077"/>
    <w:rsid w:val="009A6198"/>
    <w:rsid w:val="009A68C2"/>
    <w:rsid w:val="009A6DEE"/>
    <w:rsid w:val="009B08DB"/>
    <w:rsid w:val="009B0B7F"/>
    <w:rsid w:val="009B0C4C"/>
    <w:rsid w:val="009B183D"/>
    <w:rsid w:val="009B4299"/>
    <w:rsid w:val="009B4679"/>
    <w:rsid w:val="009B4DB9"/>
    <w:rsid w:val="009B5E20"/>
    <w:rsid w:val="009B66BC"/>
    <w:rsid w:val="009B7240"/>
    <w:rsid w:val="009C0482"/>
    <w:rsid w:val="009C2EB9"/>
    <w:rsid w:val="009C354E"/>
    <w:rsid w:val="009C381D"/>
    <w:rsid w:val="009C513D"/>
    <w:rsid w:val="009C76D1"/>
    <w:rsid w:val="009D0A83"/>
    <w:rsid w:val="009D0B12"/>
    <w:rsid w:val="009D1550"/>
    <w:rsid w:val="009D3223"/>
    <w:rsid w:val="009D410C"/>
    <w:rsid w:val="009D478B"/>
    <w:rsid w:val="009D4DD9"/>
    <w:rsid w:val="009D5104"/>
    <w:rsid w:val="009D53EF"/>
    <w:rsid w:val="009D5A8C"/>
    <w:rsid w:val="009D7BFA"/>
    <w:rsid w:val="009D7C31"/>
    <w:rsid w:val="009E06DD"/>
    <w:rsid w:val="009E149E"/>
    <w:rsid w:val="009E1AC9"/>
    <w:rsid w:val="009E1F5F"/>
    <w:rsid w:val="009E4244"/>
    <w:rsid w:val="009E54FD"/>
    <w:rsid w:val="009E56F2"/>
    <w:rsid w:val="009E6358"/>
    <w:rsid w:val="009F04A3"/>
    <w:rsid w:val="009F0F42"/>
    <w:rsid w:val="009F1302"/>
    <w:rsid w:val="009F1CFB"/>
    <w:rsid w:val="009F5718"/>
    <w:rsid w:val="009F71DD"/>
    <w:rsid w:val="00A0029D"/>
    <w:rsid w:val="00A00C7C"/>
    <w:rsid w:val="00A00FAF"/>
    <w:rsid w:val="00A02611"/>
    <w:rsid w:val="00A02DEF"/>
    <w:rsid w:val="00A03304"/>
    <w:rsid w:val="00A03504"/>
    <w:rsid w:val="00A04472"/>
    <w:rsid w:val="00A12437"/>
    <w:rsid w:val="00A13DE1"/>
    <w:rsid w:val="00A17CD0"/>
    <w:rsid w:val="00A2062D"/>
    <w:rsid w:val="00A208A3"/>
    <w:rsid w:val="00A22960"/>
    <w:rsid w:val="00A241BE"/>
    <w:rsid w:val="00A253B7"/>
    <w:rsid w:val="00A27984"/>
    <w:rsid w:val="00A31EEC"/>
    <w:rsid w:val="00A334BC"/>
    <w:rsid w:val="00A33FCA"/>
    <w:rsid w:val="00A341C1"/>
    <w:rsid w:val="00A34445"/>
    <w:rsid w:val="00A34D5E"/>
    <w:rsid w:val="00A36EAE"/>
    <w:rsid w:val="00A37F7C"/>
    <w:rsid w:val="00A40247"/>
    <w:rsid w:val="00A406C6"/>
    <w:rsid w:val="00A425C2"/>
    <w:rsid w:val="00A426F3"/>
    <w:rsid w:val="00A43465"/>
    <w:rsid w:val="00A43471"/>
    <w:rsid w:val="00A440F9"/>
    <w:rsid w:val="00A441A5"/>
    <w:rsid w:val="00A4519A"/>
    <w:rsid w:val="00A46C29"/>
    <w:rsid w:val="00A478ED"/>
    <w:rsid w:val="00A5224A"/>
    <w:rsid w:val="00A560F1"/>
    <w:rsid w:val="00A566B7"/>
    <w:rsid w:val="00A6015D"/>
    <w:rsid w:val="00A60627"/>
    <w:rsid w:val="00A6100E"/>
    <w:rsid w:val="00A61561"/>
    <w:rsid w:val="00A61623"/>
    <w:rsid w:val="00A61D2F"/>
    <w:rsid w:val="00A65373"/>
    <w:rsid w:val="00A65377"/>
    <w:rsid w:val="00A65895"/>
    <w:rsid w:val="00A65FCE"/>
    <w:rsid w:val="00A6615C"/>
    <w:rsid w:val="00A66261"/>
    <w:rsid w:val="00A66370"/>
    <w:rsid w:val="00A674B9"/>
    <w:rsid w:val="00A67EF7"/>
    <w:rsid w:val="00A722DC"/>
    <w:rsid w:val="00A766B2"/>
    <w:rsid w:val="00A76738"/>
    <w:rsid w:val="00A767DB"/>
    <w:rsid w:val="00A8005E"/>
    <w:rsid w:val="00A80C70"/>
    <w:rsid w:val="00A8225B"/>
    <w:rsid w:val="00A84779"/>
    <w:rsid w:val="00A85191"/>
    <w:rsid w:val="00A87522"/>
    <w:rsid w:val="00A93174"/>
    <w:rsid w:val="00A93FFA"/>
    <w:rsid w:val="00A94515"/>
    <w:rsid w:val="00A94D50"/>
    <w:rsid w:val="00A952EB"/>
    <w:rsid w:val="00A96EE4"/>
    <w:rsid w:val="00AA0F45"/>
    <w:rsid w:val="00AA1298"/>
    <w:rsid w:val="00AA1866"/>
    <w:rsid w:val="00AA2318"/>
    <w:rsid w:val="00AA323F"/>
    <w:rsid w:val="00AA4A3D"/>
    <w:rsid w:val="00AA5621"/>
    <w:rsid w:val="00AA5D8D"/>
    <w:rsid w:val="00AB0B6D"/>
    <w:rsid w:val="00AB2019"/>
    <w:rsid w:val="00AB30FA"/>
    <w:rsid w:val="00AB3815"/>
    <w:rsid w:val="00AB3BEA"/>
    <w:rsid w:val="00AB5FC2"/>
    <w:rsid w:val="00AB644E"/>
    <w:rsid w:val="00AC472C"/>
    <w:rsid w:val="00AC6AAE"/>
    <w:rsid w:val="00AC6C7D"/>
    <w:rsid w:val="00AC6EEB"/>
    <w:rsid w:val="00AC7B04"/>
    <w:rsid w:val="00AD0A23"/>
    <w:rsid w:val="00AD11E0"/>
    <w:rsid w:val="00AD131E"/>
    <w:rsid w:val="00AD2952"/>
    <w:rsid w:val="00AD36BC"/>
    <w:rsid w:val="00AD45B5"/>
    <w:rsid w:val="00AD57BA"/>
    <w:rsid w:val="00AD6041"/>
    <w:rsid w:val="00AD73D9"/>
    <w:rsid w:val="00AE0090"/>
    <w:rsid w:val="00AE0160"/>
    <w:rsid w:val="00AE17AF"/>
    <w:rsid w:val="00AE1B36"/>
    <w:rsid w:val="00AE3525"/>
    <w:rsid w:val="00AE4199"/>
    <w:rsid w:val="00AE45EE"/>
    <w:rsid w:val="00AE4AB6"/>
    <w:rsid w:val="00AE4BEC"/>
    <w:rsid w:val="00AE5552"/>
    <w:rsid w:val="00AE6022"/>
    <w:rsid w:val="00AE6B09"/>
    <w:rsid w:val="00AE6FB2"/>
    <w:rsid w:val="00AE7456"/>
    <w:rsid w:val="00AE7691"/>
    <w:rsid w:val="00AE7FD2"/>
    <w:rsid w:val="00AF03F9"/>
    <w:rsid w:val="00AF0868"/>
    <w:rsid w:val="00AF0871"/>
    <w:rsid w:val="00AF1587"/>
    <w:rsid w:val="00AF1936"/>
    <w:rsid w:val="00AF19A7"/>
    <w:rsid w:val="00AF27F9"/>
    <w:rsid w:val="00AF28FA"/>
    <w:rsid w:val="00AF6971"/>
    <w:rsid w:val="00AF78C9"/>
    <w:rsid w:val="00AF7EFD"/>
    <w:rsid w:val="00B005D4"/>
    <w:rsid w:val="00B009A5"/>
    <w:rsid w:val="00B010FE"/>
    <w:rsid w:val="00B01210"/>
    <w:rsid w:val="00B0164D"/>
    <w:rsid w:val="00B01B89"/>
    <w:rsid w:val="00B051C4"/>
    <w:rsid w:val="00B06346"/>
    <w:rsid w:val="00B06B60"/>
    <w:rsid w:val="00B10C09"/>
    <w:rsid w:val="00B115F6"/>
    <w:rsid w:val="00B11CCB"/>
    <w:rsid w:val="00B11E2D"/>
    <w:rsid w:val="00B11E65"/>
    <w:rsid w:val="00B11F92"/>
    <w:rsid w:val="00B12F11"/>
    <w:rsid w:val="00B1305D"/>
    <w:rsid w:val="00B142E9"/>
    <w:rsid w:val="00B14D13"/>
    <w:rsid w:val="00B15763"/>
    <w:rsid w:val="00B20C11"/>
    <w:rsid w:val="00B210D6"/>
    <w:rsid w:val="00B21FF6"/>
    <w:rsid w:val="00B2207C"/>
    <w:rsid w:val="00B2282A"/>
    <w:rsid w:val="00B24199"/>
    <w:rsid w:val="00B2451C"/>
    <w:rsid w:val="00B249DB"/>
    <w:rsid w:val="00B25C25"/>
    <w:rsid w:val="00B262A6"/>
    <w:rsid w:val="00B2693E"/>
    <w:rsid w:val="00B27B76"/>
    <w:rsid w:val="00B310D6"/>
    <w:rsid w:val="00B31C0C"/>
    <w:rsid w:val="00B327D8"/>
    <w:rsid w:val="00B33275"/>
    <w:rsid w:val="00B33645"/>
    <w:rsid w:val="00B34461"/>
    <w:rsid w:val="00B351AB"/>
    <w:rsid w:val="00B35629"/>
    <w:rsid w:val="00B35FFC"/>
    <w:rsid w:val="00B36CA2"/>
    <w:rsid w:val="00B37407"/>
    <w:rsid w:val="00B37DD2"/>
    <w:rsid w:val="00B40700"/>
    <w:rsid w:val="00B40E30"/>
    <w:rsid w:val="00B43C79"/>
    <w:rsid w:val="00B453DA"/>
    <w:rsid w:val="00B50E58"/>
    <w:rsid w:val="00B517A2"/>
    <w:rsid w:val="00B519C9"/>
    <w:rsid w:val="00B52A37"/>
    <w:rsid w:val="00B52C15"/>
    <w:rsid w:val="00B52F6A"/>
    <w:rsid w:val="00B53749"/>
    <w:rsid w:val="00B53865"/>
    <w:rsid w:val="00B55CAF"/>
    <w:rsid w:val="00B56143"/>
    <w:rsid w:val="00B5780F"/>
    <w:rsid w:val="00B61049"/>
    <w:rsid w:val="00B613EE"/>
    <w:rsid w:val="00B63899"/>
    <w:rsid w:val="00B644C0"/>
    <w:rsid w:val="00B64A3B"/>
    <w:rsid w:val="00B64AD6"/>
    <w:rsid w:val="00B65B62"/>
    <w:rsid w:val="00B65D35"/>
    <w:rsid w:val="00B66226"/>
    <w:rsid w:val="00B66392"/>
    <w:rsid w:val="00B66EC6"/>
    <w:rsid w:val="00B67582"/>
    <w:rsid w:val="00B67BF9"/>
    <w:rsid w:val="00B67C48"/>
    <w:rsid w:val="00B701CF"/>
    <w:rsid w:val="00B7043F"/>
    <w:rsid w:val="00B71C23"/>
    <w:rsid w:val="00B728A0"/>
    <w:rsid w:val="00B734D8"/>
    <w:rsid w:val="00B74360"/>
    <w:rsid w:val="00B76026"/>
    <w:rsid w:val="00B76D18"/>
    <w:rsid w:val="00B77273"/>
    <w:rsid w:val="00B77F0C"/>
    <w:rsid w:val="00B804B1"/>
    <w:rsid w:val="00B8205D"/>
    <w:rsid w:val="00B82FB4"/>
    <w:rsid w:val="00B8368B"/>
    <w:rsid w:val="00B842E9"/>
    <w:rsid w:val="00B849F4"/>
    <w:rsid w:val="00B8633A"/>
    <w:rsid w:val="00B87190"/>
    <w:rsid w:val="00B90214"/>
    <w:rsid w:val="00B90D13"/>
    <w:rsid w:val="00B91CA7"/>
    <w:rsid w:val="00B91F86"/>
    <w:rsid w:val="00B928A7"/>
    <w:rsid w:val="00B92E26"/>
    <w:rsid w:val="00B95627"/>
    <w:rsid w:val="00B95AFE"/>
    <w:rsid w:val="00B9631B"/>
    <w:rsid w:val="00B965BF"/>
    <w:rsid w:val="00B96C8D"/>
    <w:rsid w:val="00B96EDC"/>
    <w:rsid w:val="00BA05B4"/>
    <w:rsid w:val="00BA11C8"/>
    <w:rsid w:val="00BA2643"/>
    <w:rsid w:val="00BA2E8D"/>
    <w:rsid w:val="00BA32A8"/>
    <w:rsid w:val="00BA3830"/>
    <w:rsid w:val="00BA409D"/>
    <w:rsid w:val="00BA5788"/>
    <w:rsid w:val="00BA57E0"/>
    <w:rsid w:val="00BA6612"/>
    <w:rsid w:val="00BA7953"/>
    <w:rsid w:val="00BB0666"/>
    <w:rsid w:val="00BB0E0D"/>
    <w:rsid w:val="00BB1C53"/>
    <w:rsid w:val="00BB2DB2"/>
    <w:rsid w:val="00BB3369"/>
    <w:rsid w:val="00BB3E68"/>
    <w:rsid w:val="00BB3F32"/>
    <w:rsid w:val="00BB41F6"/>
    <w:rsid w:val="00BB43E5"/>
    <w:rsid w:val="00BB4BBA"/>
    <w:rsid w:val="00BB6518"/>
    <w:rsid w:val="00BC0974"/>
    <w:rsid w:val="00BC13EB"/>
    <w:rsid w:val="00BC220D"/>
    <w:rsid w:val="00BC24D8"/>
    <w:rsid w:val="00BC2B74"/>
    <w:rsid w:val="00BC34F8"/>
    <w:rsid w:val="00BC3E8D"/>
    <w:rsid w:val="00BC4FB1"/>
    <w:rsid w:val="00BC6261"/>
    <w:rsid w:val="00BC71D8"/>
    <w:rsid w:val="00BD0082"/>
    <w:rsid w:val="00BD08D0"/>
    <w:rsid w:val="00BD1560"/>
    <w:rsid w:val="00BD1625"/>
    <w:rsid w:val="00BD263F"/>
    <w:rsid w:val="00BD3110"/>
    <w:rsid w:val="00BE0831"/>
    <w:rsid w:val="00BE2039"/>
    <w:rsid w:val="00BE214D"/>
    <w:rsid w:val="00BE2A3D"/>
    <w:rsid w:val="00BE63B8"/>
    <w:rsid w:val="00BE6A6A"/>
    <w:rsid w:val="00BE7051"/>
    <w:rsid w:val="00BE75C3"/>
    <w:rsid w:val="00BE7850"/>
    <w:rsid w:val="00BE7A11"/>
    <w:rsid w:val="00BF0C2D"/>
    <w:rsid w:val="00BF1FC0"/>
    <w:rsid w:val="00BF2846"/>
    <w:rsid w:val="00BF49FE"/>
    <w:rsid w:val="00BF5870"/>
    <w:rsid w:val="00BF7ADA"/>
    <w:rsid w:val="00C0045C"/>
    <w:rsid w:val="00C008A2"/>
    <w:rsid w:val="00C00D16"/>
    <w:rsid w:val="00C00FF3"/>
    <w:rsid w:val="00C04EF6"/>
    <w:rsid w:val="00C060C4"/>
    <w:rsid w:val="00C067BC"/>
    <w:rsid w:val="00C06B71"/>
    <w:rsid w:val="00C0745E"/>
    <w:rsid w:val="00C07A21"/>
    <w:rsid w:val="00C10874"/>
    <w:rsid w:val="00C10F3C"/>
    <w:rsid w:val="00C11B09"/>
    <w:rsid w:val="00C11D1D"/>
    <w:rsid w:val="00C13B91"/>
    <w:rsid w:val="00C14836"/>
    <w:rsid w:val="00C14C12"/>
    <w:rsid w:val="00C15118"/>
    <w:rsid w:val="00C15182"/>
    <w:rsid w:val="00C155BE"/>
    <w:rsid w:val="00C164CD"/>
    <w:rsid w:val="00C16F32"/>
    <w:rsid w:val="00C176DC"/>
    <w:rsid w:val="00C212D2"/>
    <w:rsid w:val="00C232DB"/>
    <w:rsid w:val="00C23A1A"/>
    <w:rsid w:val="00C2434A"/>
    <w:rsid w:val="00C24E83"/>
    <w:rsid w:val="00C2556E"/>
    <w:rsid w:val="00C260D6"/>
    <w:rsid w:val="00C269DB"/>
    <w:rsid w:val="00C26B47"/>
    <w:rsid w:val="00C26E9D"/>
    <w:rsid w:val="00C3110A"/>
    <w:rsid w:val="00C32909"/>
    <w:rsid w:val="00C33083"/>
    <w:rsid w:val="00C337B7"/>
    <w:rsid w:val="00C35862"/>
    <w:rsid w:val="00C35AF5"/>
    <w:rsid w:val="00C360A1"/>
    <w:rsid w:val="00C36329"/>
    <w:rsid w:val="00C36A8D"/>
    <w:rsid w:val="00C36F07"/>
    <w:rsid w:val="00C37900"/>
    <w:rsid w:val="00C409F6"/>
    <w:rsid w:val="00C40A2F"/>
    <w:rsid w:val="00C40C7B"/>
    <w:rsid w:val="00C41329"/>
    <w:rsid w:val="00C42A75"/>
    <w:rsid w:val="00C44C5C"/>
    <w:rsid w:val="00C44C9F"/>
    <w:rsid w:val="00C44D07"/>
    <w:rsid w:val="00C45BA4"/>
    <w:rsid w:val="00C46154"/>
    <w:rsid w:val="00C46E69"/>
    <w:rsid w:val="00C478AD"/>
    <w:rsid w:val="00C50FED"/>
    <w:rsid w:val="00C5144B"/>
    <w:rsid w:val="00C518C2"/>
    <w:rsid w:val="00C52AC1"/>
    <w:rsid w:val="00C52D8F"/>
    <w:rsid w:val="00C5434B"/>
    <w:rsid w:val="00C54D91"/>
    <w:rsid w:val="00C556F4"/>
    <w:rsid w:val="00C6056A"/>
    <w:rsid w:val="00C60690"/>
    <w:rsid w:val="00C61065"/>
    <w:rsid w:val="00C6222E"/>
    <w:rsid w:val="00C6247A"/>
    <w:rsid w:val="00C636D2"/>
    <w:rsid w:val="00C63A33"/>
    <w:rsid w:val="00C63A94"/>
    <w:rsid w:val="00C658AA"/>
    <w:rsid w:val="00C65E44"/>
    <w:rsid w:val="00C6630D"/>
    <w:rsid w:val="00C67725"/>
    <w:rsid w:val="00C7157F"/>
    <w:rsid w:val="00C71FBB"/>
    <w:rsid w:val="00C72C5A"/>
    <w:rsid w:val="00C72CEF"/>
    <w:rsid w:val="00C73598"/>
    <w:rsid w:val="00C736B6"/>
    <w:rsid w:val="00C73A42"/>
    <w:rsid w:val="00C7546E"/>
    <w:rsid w:val="00C757BE"/>
    <w:rsid w:val="00C75E70"/>
    <w:rsid w:val="00C7721C"/>
    <w:rsid w:val="00C7790F"/>
    <w:rsid w:val="00C813D6"/>
    <w:rsid w:val="00C816BC"/>
    <w:rsid w:val="00C8340E"/>
    <w:rsid w:val="00C844BC"/>
    <w:rsid w:val="00C84794"/>
    <w:rsid w:val="00C84E7B"/>
    <w:rsid w:val="00C86FE7"/>
    <w:rsid w:val="00C877DB"/>
    <w:rsid w:val="00C90958"/>
    <w:rsid w:val="00C91916"/>
    <w:rsid w:val="00C91D11"/>
    <w:rsid w:val="00C9226B"/>
    <w:rsid w:val="00C92737"/>
    <w:rsid w:val="00C948C6"/>
    <w:rsid w:val="00C94D31"/>
    <w:rsid w:val="00C9506B"/>
    <w:rsid w:val="00C9553C"/>
    <w:rsid w:val="00C955BD"/>
    <w:rsid w:val="00C95F6F"/>
    <w:rsid w:val="00C96E09"/>
    <w:rsid w:val="00CA079A"/>
    <w:rsid w:val="00CA090F"/>
    <w:rsid w:val="00CA0F67"/>
    <w:rsid w:val="00CA1D8A"/>
    <w:rsid w:val="00CA2765"/>
    <w:rsid w:val="00CA423D"/>
    <w:rsid w:val="00CA4B52"/>
    <w:rsid w:val="00CA56C3"/>
    <w:rsid w:val="00CA6ED3"/>
    <w:rsid w:val="00CA74F3"/>
    <w:rsid w:val="00CB12BC"/>
    <w:rsid w:val="00CB1B9B"/>
    <w:rsid w:val="00CB1CE9"/>
    <w:rsid w:val="00CB2D7D"/>
    <w:rsid w:val="00CB3675"/>
    <w:rsid w:val="00CB567B"/>
    <w:rsid w:val="00CB605E"/>
    <w:rsid w:val="00CB680D"/>
    <w:rsid w:val="00CC0755"/>
    <w:rsid w:val="00CC1AE9"/>
    <w:rsid w:val="00CC411E"/>
    <w:rsid w:val="00CC5845"/>
    <w:rsid w:val="00CC7449"/>
    <w:rsid w:val="00CD321B"/>
    <w:rsid w:val="00CD32A7"/>
    <w:rsid w:val="00CD5127"/>
    <w:rsid w:val="00CD56A1"/>
    <w:rsid w:val="00CD5D58"/>
    <w:rsid w:val="00CD6945"/>
    <w:rsid w:val="00CD6E11"/>
    <w:rsid w:val="00CD702C"/>
    <w:rsid w:val="00CD79D0"/>
    <w:rsid w:val="00CE05EE"/>
    <w:rsid w:val="00CE0FDB"/>
    <w:rsid w:val="00CE451E"/>
    <w:rsid w:val="00CE6B1B"/>
    <w:rsid w:val="00CE7E76"/>
    <w:rsid w:val="00CF08C0"/>
    <w:rsid w:val="00CF1FCC"/>
    <w:rsid w:val="00CF2AB4"/>
    <w:rsid w:val="00CF2C0B"/>
    <w:rsid w:val="00CF3613"/>
    <w:rsid w:val="00CF3FD8"/>
    <w:rsid w:val="00CF6968"/>
    <w:rsid w:val="00CF7438"/>
    <w:rsid w:val="00CF7AA4"/>
    <w:rsid w:val="00D007F2"/>
    <w:rsid w:val="00D00BEF"/>
    <w:rsid w:val="00D00D1A"/>
    <w:rsid w:val="00D00F38"/>
    <w:rsid w:val="00D01069"/>
    <w:rsid w:val="00D01128"/>
    <w:rsid w:val="00D0373E"/>
    <w:rsid w:val="00D037F8"/>
    <w:rsid w:val="00D04043"/>
    <w:rsid w:val="00D04820"/>
    <w:rsid w:val="00D04C61"/>
    <w:rsid w:val="00D0514B"/>
    <w:rsid w:val="00D06A35"/>
    <w:rsid w:val="00D0724A"/>
    <w:rsid w:val="00D107F3"/>
    <w:rsid w:val="00D114A5"/>
    <w:rsid w:val="00D12798"/>
    <w:rsid w:val="00D150A2"/>
    <w:rsid w:val="00D151C0"/>
    <w:rsid w:val="00D1588E"/>
    <w:rsid w:val="00D15C08"/>
    <w:rsid w:val="00D15FDC"/>
    <w:rsid w:val="00D166C2"/>
    <w:rsid w:val="00D16D9E"/>
    <w:rsid w:val="00D171D6"/>
    <w:rsid w:val="00D209E8"/>
    <w:rsid w:val="00D20EA9"/>
    <w:rsid w:val="00D210AC"/>
    <w:rsid w:val="00D304D6"/>
    <w:rsid w:val="00D3105D"/>
    <w:rsid w:val="00D3118D"/>
    <w:rsid w:val="00D31E32"/>
    <w:rsid w:val="00D333E6"/>
    <w:rsid w:val="00D33581"/>
    <w:rsid w:val="00D33B43"/>
    <w:rsid w:val="00D33B5F"/>
    <w:rsid w:val="00D33B8B"/>
    <w:rsid w:val="00D33DD7"/>
    <w:rsid w:val="00D34CB3"/>
    <w:rsid w:val="00D351A6"/>
    <w:rsid w:val="00D36486"/>
    <w:rsid w:val="00D37564"/>
    <w:rsid w:val="00D402F7"/>
    <w:rsid w:val="00D425E2"/>
    <w:rsid w:val="00D4367D"/>
    <w:rsid w:val="00D45284"/>
    <w:rsid w:val="00D45CCA"/>
    <w:rsid w:val="00D4611D"/>
    <w:rsid w:val="00D47809"/>
    <w:rsid w:val="00D50960"/>
    <w:rsid w:val="00D51708"/>
    <w:rsid w:val="00D51F07"/>
    <w:rsid w:val="00D53E20"/>
    <w:rsid w:val="00D561F4"/>
    <w:rsid w:val="00D566C7"/>
    <w:rsid w:val="00D56F23"/>
    <w:rsid w:val="00D571A2"/>
    <w:rsid w:val="00D57897"/>
    <w:rsid w:val="00D60CC5"/>
    <w:rsid w:val="00D60D98"/>
    <w:rsid w:val="00D61198"/>
    <w:rsid w:val="00D611C2"/>
    <w:rsid w:val="00D62FBC"/>
    <w:rsid w:val="00D63B90"/>
    <w:rsid w:val="00D6408A"/>
    <w:rsid w:val="00D64B06"/>
    <w:rsid w:val="00D656F3"/>
    <w:rsid w:val="00D65C82"/>
    <w:rsid w:val="00D65F26"/>
    <w:rsid w:val="00D66F87"/>
    <w:rsid w:val="00D70B92"/>
    <w:rsid w:val="00D70D5A"/>
    <w:rsid w:val="00D73C65"/>
    <w:rsid w:val="00D75260"/>
    <w:rsid w:val="00D757B4"/>
    <w:rsid w:val="00D779C9"/>
    <w:rsid w:val="00D77A97"/>
    <w:rsid w:val="00D77AB2"/>
    <w:rsid w:val="00D77BFD"/>
    <w:rsid w:val="00D8135B"/>
    <w:rsid w:val="00D82501"/>
    <w:rsid w:val="00D82710"/>
    <w:rsid w:val="00D835F5"/>
    <w:rsid w:val="00D83E5E"/>
    <w:rsid w:val="00D84EA8"/>
    <w:rsid w:val="00D855F6"/>
    <w:rsid w:val="00D85AA1"/>
    <w:rsid w:val="00D86538"/>
    <w:rsid w:val="00D87487"/>
    <w:rsid w:val="00D877ED"/>
    <w:rsid w:val="00D90EC5"/>
    <w:rsid w:val="00D91148"/>
    <w:rsid w:val="00D914F7"/>
    <w:rsid w:val="00D92AA5"/>
    <w:rsid w:val="00D9347C"/>
    <w:rsid w:val="00D93DD9"/>
    <w:rsid w:val="00D94AE6"/>
    <w:rsid w:val="00D96631"/>
    <w:rsid w:val="00D97CB7"/>
    <w:rsid w:val="00DA0E1B"/>
    <w:rsid w:val="00DA16D7"/>
    <w:rsid w:val="00DA22D3"/>
    <w:rsid w:val="00DA2B32"/>
    <w:rsid w:val="00DA3372"/>
    <w:rsid w:val="00DA34EE"/>
    <w:rsid w:val="00DA654A"/>
    <w:rsid w:val="00DB0425"/>
    <w:rsid w:val="00DB0750"/>
    <w:rsid w:val="00DB15E0"/>
    <w:rsid w:val="00DB2521"/>
    <w:rsid w:val="00DB25DE"/>
    <w:rsid w:val="00DB2ECF"/>
    <w:rsid w:val="00DB3269"/>
    <w:rsid w:val="00DB5287"/>
    <w:rsid w:val="00DB6B9B"/>
    <w:rsid w:val="00DC0728"/>
    <w:rsid w:val="00DC09E2"/>
    <w:rsid w:val="00DC15FA"/>
    <w:rsid w:val="00DC2554"/>
    <w:rsid w:val="00DC2952"/>
    <w:rsid w:val="00DC37B3"/>
    <w:rsid w:val="00DC41DE"/>
    <w:rsid w:val="00DC5213"/>
    <w:rsid w:val="00DC5EA7"/>
    <w:rsid w:val="00DC5F4D"/>
    <w:rsid w:val="00DC7AC8"/>
    <w:rsid w:val="00DC7BE5"/>
    <w:rsid w:val="00DD0134"/>
    <w:rsid w:val="00DD1EED"/>
    <w:rsid w:val="00DD1FA2"/>
    <w:rsid w:val="00DD2188"/>
    <w:rsid w:val="00DD224E"/>
    <w:rsid w:val="00DD31FE"/>
    <w:rsid w:val="00DD563A"/>
    <w:rsid w:val="00DD6671"/>
    <w:rsid w:val="00DD6965"/>
    <w:rsid w:val="00DD6A9D"/>
    <w:rsid w:val="00DD6D75"/>
    <w:rsid w:val="00DD7044"/>
    <w:rsid w:val="00DE0ED7"/>
    <w:rsid w:val="00DE1C70"/>
    <w:rsid w:val="00DE22AB"/>
    <w:rsid w:val="00DE24A8"/>
    <w:rsid w:val="00DE2778"/>
    <w:rsid w:val="00DE2789"/>
    <w:rsid w:val="00DE2AC8"/>
    <w:rsid w:val="00DE2D94"/>
    <w:rsid w:val="00DE3629"/>
    <w:rsid w:val="00DE4CE4"/>
    <w:rsid w:val="00DE7582"/>
    <w:rsid w:val="00DF048D"/>
    <w:rsid w:val="00DF0738"/>
    <w:rsid w:val="00DF16DC"/>
    <w:rsid w:val="00DF23B1"/>
    <w:rsid w:val="00DF3DC5"/>
    <w:rsid w:val="00DF441D"/>
    <w:rsid w:val="00DF499C"/>
    <w:rsid w:val="00DF4C08"/>
    <w:rsid w:val="00DF5EB0"/>
    <w:rsid w:val="00DF7D81"/>
    <w:rsid w:val="00E0244F"/>
    <w:rsid w:val="00E03446"/>
    <w:rsid w:val="00E03B04"/>
    <w:rsid w:val="00E05ACC"/>
    <w:rsid w:val="00E06209"/>
    <w:rsid w:val="00E0674D"/>
    <w:rsid w:val="00E06834"/>
    <w:rsid w:val="00E06AD3"/>
    <w:rsid w:val="00E076C2"/>
    <w:rsid w:val="00E07B3A"/>
    <w:rsid w:val="00E113A5"/>
    <w:rsid w:val="00E13B5A"/>
    <w:rsid w:val="00E13BAC"/>
    <w:rsid w:val="00E14770"/>
    <w:rsid w:val="00E14D65"/>
    <w:rsid w:val="00E159D3"/>
    <w:rsid w:val="00E1669D"/>
    <w:rsid w:val="00E16B4C"/>
    <w:rsid w:val="00E16F10"/>
    <w:rsid w:val="00E171DA"/>
    <w:rsid w:val="00E17CDC"/>
    <w:rsid w:val="00E17D58"/>
    <w:rsid w:val="00E20B29"/>
    <w:rsid w:val="00E20EDD"/>
    <w:rsid w:val="00E213DF"/>
    <w:rsid w:val="00E2189C"/>
    <w:rsid w:val="00E2321C"/>
    <w:rsid w:val="00E23E4E"/>
    <w:rsid w:val="00E25B85"/>
    <w:rsid w:val="00E3035A"/>
    <w:rsid w:val="00E3212A"/>
    <w:rsid w:val="00E33462"/>
    <w:rsid w:val="00E3398A"/>
    <w:rsid w:val="00E33E92"/>
    <w:rsid w:val="00E34B74"/>
    <w:rsid w:val="00E355C3"/>
    <w:rsid w:val="00E35BC3"/>
    <w:rsid w:val="00E3693B"/>
    <w:rsid w:val="00E36D37"/>
    <w:rsid w:val="00E40C28"/>
    <w:rsid w:val="00E4299F"/>
    <w:rsid w:val="00E42ECF"/>
    <w:rsid w:val="00E443C6"/>
    <w:rsid w:val="00E447F0"/>
    <w:rsid w:val="00E45656"/>
    <w:rsid w:val="00E456CC"/>
    <w:rsid w:val="00E50A2F"/>
    <w:rsid w:val="00E51756"/>
    <w:rsid w:val="00E51881"/>
    <w:rsid w:val="00E541D6"/>
    <w:rsid w:val="00E55FCC"/>
    <w:rsid w:val="00E56904"/>
    <w:rsid w:val="00E57E0D"/>
    <w:rsid w:val="00E606A3"/>
    <w:rsid w:val="00E608C5"/>
    <w:rsid w:val="00E63C7F"/>
    <w:rsid w:val="00E646C6"/>
    <w:rsid w:val="00E64DBB"/>
    <w:rsid w:val="00E64DC0"/>
    <w:rsid w:val="00E65AD1"/>
    <w:rsid w:val="00E65BA6"/>
    <w:rsid w:val="00E667AB"/>
    <w:rsid w:val="00E67B90"/>
    <w:rsid w:val="00E70681"/>
    <w:rsid w:val="00E71793"/>
    <w:rsid w:val="00E71932"/>
    <w:rsid w:val="00E71E8D"/>
    <w:rsid w:val="00E72F0D"/>
    <w:rsid w:val="00E732FF"/>
    <w:rsid w:val="00E73B70"/>
    <w:rsid w:val="00E75BAE"/>
    <w:rsid w:val="00E80164"/>
    <w:rsid w:val="00E80C3B"/>
    <w:rsid w:val="00E820AA"/>
    <w:rsid w:val="00E8771B"/>
    <w:rsid w:val="00E879FE"/>
    <w:rsid w:val="00E90A5D"/>
    <w:rsid w:val="00E90BA9"/>
    <w:rsid w:val="00E91795"/>
    <w:rsid w:val="00E924FE"/>
    <w:rsid w:val="00E92799"/>
    <w:rsid w:val="00E95C33"/>
    <w:rsid w:val="00E95EE7"/>
    <w:rsid w:val="00E961D1"/>
    <w:rsid w:val="00E96E65"/>
    <w:rsid w:val="00E97C2B"/>
    <w:rsid w:val="00E97C5A"/>
    <w:rsid w:val="00EA0051"/>
    <w:rsid w:val="00EA0A3A"/>
    <w:rsid w:val="00EA30C0"/>
    <w:rsid w:val="00EA526E"/>
    <w:rsid w:val="00EA685D"/>
    <w:rsid w:val="00EA6DD4"/>
    <w:rsid w:val="00EA7A18"/>
    <w:rsid w:val="00EB2374"/>
    <w:rsid w:val="00EB3321"/>
    <w:rsid w:val="00EB512D"/>
    <w:rsid w:val="00EC02AE"/>
    <w:rsid w:val="00EC34FA"/>
    <w:rsid w:val="00EC42AE"/>
    <w:rsid w:val="00EC5D06"/>
    <w:rsid w:val="00EC70B0"/>
    <w:rsid w:val="00EC7731"/>
    <w:rsid w:val="00ED127F"/>
    <w:rsid w:val="00ED2E4B"/>
    <w:rsid w:val="00ED31D1"/>
    <w:rsid w:val="00ED7DDD"/>
    <w:rsid w:val="00EE020E"/>
    <w:rsid w:val="00EE2322"/>
    <w:rsid w:val="00EE2DF8"/>
    <w:rsid w:val="00EE4482"/>
    <w:rsid w:val="00EE6532"/>
    <w:rsid w:val="00EF027A"/>
    <w:rsid w:val="00EF02D6"/>
    <w:rsid w:val="00EF0651"/>
    <w:rsid w:val="00EF0809"/>
    <w:rsid w:val="00EF0FF8"/>
    <w:rsid w:val="00EF1DD6"/>
    <w:rsid w:val="00EF2F82"/>
    <w:rsid w:val="00EF35F3"/>
    <w:rsid w:val="00EF3700"/>
    <w:rsid w:val="00EF39E2"/>
    <w:rsid w:val="00EF400A"/>
    <w:rsid w:val="00EF4B11"/>
    <w:rsid w:val="00EF4FEF"/>
    <w:rsid w:val="00EF51E1"/>
    <w:rsid w:val="00EF5CB5"/>
    <w:rsid w:val="00EF6096"/>
    <w:rsid w:val="00EF6EFB"/>
    <w:rsid w:val="00EF7F55"/>
    <w:rsid w:val="00F006C0"/>
    <w:rsid w:val="00F0206A"/>
    <w:rsid w:val="00F02223"/>
    <w:rsid w:val="00F022DE"/>
    <w:rsid w:val="00F02941"/>
    <w:rsid w:val="00F03FA7"/>
    <w:rsid w:val="00F058E2"/>
    <w:rsid w:val="00F05FA2"/>
    <w:rsid w:val="00F063DF"/>
    <w:rsid w:val="00F065E5"/>
    <w:rsid w:val="00F06B4B"/>
    <w:rsid w:val="00F1032C"/>
    <w:rsid w:val="00F10CDE"/>
    <w:rsid w:val="00F10F42"/>
    <w:rsid w:val="00F110A6"/>
    <w:rsid w:val="00F1277B"/>
    <w:rsid w:val="00F13D0C"/>
    <w:rsid w:val="00F13D22"/>
    <w:rsid w:val="00F14435"/>
    <w:rsid w:val="00F1596C"/>
    <w:rsid w:val="00F15B11"/>
    <w:rsid w:val="00F15BEE"/>
    <w:rsid w:val="00F15CCD"/>
    <w:rsid w:val="00F15D02"/>
    <w:rsid w:val="00F16A21"/>
    <w:rsid w:val="00F16AA5"/>
    <w:rsid w:val="00F17D19"/>
    <w:rsid w:val="00F207D0"/>
    <w:rsid w:val="00F207D7"/>
    <w:rsid w:val="00F228A5"/>
    <w:rsid w:val="00F239F6"/>
    <w:rsid w:val="00F2646D"/>
    <w:rsid w:val="00F26C01"/>
    <w:rsid w:val="00F277DA"/>
    <w:rsid w:val="00F303B2"/>
    <w:rsid w:val="00F307D0"/>
    <w:rsid w:val="00F315FE"/>
    <w:rsid w:val="00F3343A"/>
    <w:rsid w:val="00F334F5"/>
    <w:rsid w:val="00F338D2"/>
    <w:rsid w:val="00F33B45"/>
    <w:rsid w:val="00F33FA4"/>
    <w:rsid w:val="00F347AC"/>
    <w:rsid w:val="00F34A10"/>
    <w:rsid w:val="00F35886"/>
    <w:rsid w:val="00F35B5D"/>
    <w:rsid w:val="00F37F7E"/>
    <w:rsid w:val="00F40192"/>
    <w:rsid w:val="00F40E5B"/>
    <w:rsid w:val="00F43358"/>
    <w:rsid w:val="00F43B5D"/>
    <w:rsid w:val="00F44A7A"/>
    <w:rsid w:val="00F44DD0"/>
    <w:rsid w:val="00F44DD8"/>
    <w:rsid w:val="00F47220"/>
    <w:rsid w:val="00F47634"/>
    <w:rsid w:val="00F4780D"/>
    <w:rsid w:val="00F503A7"/>
    <w:rsid w:val="00F51231"/>
    <w:rsid w:val="00F537D6"/>
    <w:rsid w:val="00F53ED9"/>
    <w:rsid w:val="00F620CE"/>
    <w:rsid w:val="00F628DF"/>
    <w:rsid w:val="00F62BF7"/>
    <w:rsid w:val="00F638B3"/>
    <w:rsid w:val="00F64610"/>
    <w:rsid w:val="00F65D4B"/>
    <w:rsid w:val="00F6632B"/>
    <w:rsid w:val="00F66403"/>
    <w:rsid w:val="00F66BF4"/>
    <w:rsid w:val="00F70017"/>
    <w:rsid w:val="00F70443"/>
    <w:rsid w:val="00F70BD0"/>
    <w:rsid w:val="00F711E7"/>
    <w:rsid w:val="00F71B08"/>
    <w:rsid w:val="00F71BDF"/>
    <w:rsid w:val="00F73CA3"/>
    <w:rsid w:val="00F73DAC"/>
    <w:rsid w:val="00F74587"/>
    <w:rsid w:val="00F76215"/>
    <w:rsid w:val="00F762CB"/>
    <w:rsid w:val="00F76693"/>
    <w:rsid w:val="00F768AA"/>
    <w:rsid w:val="00F7699C"/>
    <w:rsid w:val="00F77554"/>
    <w:rsid w:val="00F81510"/>
    <w:rsid w:val="00F82DC7"/>
    <w:rsid w:val="00F850EE"/>
    <w:rsid w:val="00F85252"/>
    <w:rsid w:val="00F85A40"/>
    <w:rsid w:val="00F85E5A"/>
    <w:rsid w:val="00F90E63"/>
    <w:rsid w:val="00F9128C"/>
    <w:rsid w:val="00F9223C"/>
    <w:rsid w:val="00F92B81"/>
    <w:rsid w:val="00F9340D"/>
    <w:rsid w:val="00F94DCC"/>
    <w:rsid w:val="00F95EC0"/>
    <w:rsid w:val="00F96BF2"/>
    <w:rsid w:val="00F978F4"/>
    <w:rsid w:val="00FA0B78"/>
    <w:rsid w:val="00FA0F56"/>
    <w:rsid w:val="00FA1034"/>
    <w:rsid w:val="00FA143D"/>
    <w:rsid w:val="00FA385D"/>
    <w:rsid w:val="00FA3AE9"/>
    <w:rsid w:val="00FA3B0C"/>
    <w:rsid w:val="00FA5F66"/>
    <w:rsid w:val="00FA6DA8"/>
    <w:rsid w:val="00FA6E4E"/>
    <w:rsid w:val="00FA778F"/>
    <w:rsid w:val="00FB037E"/>
    <w:rsid w:val="00FB04D6"/>
    <w:rsid w:val="00FB058A"/>
    <w:rsid w:val="00FB09E9"/>
    <w:rsid w:val="00FB2306"/>
    <w:rsid w:val="00FB29F1"/>
    <w:rsid w:val="00FB2B9D"/>
    <w:rsid w:val="00FB3919"/>
    <w:rsid w:val="00FB3EE8"/>
    <w:rsid w:val="00FB52EA"/>
    <w:rsid w:val="00FB53B6"/>
    <w:rsid w:val="00FB53E5"/>
    <w:rsid w:val="00FB58B4"/>
    <w:rsid w:val="00FB5A68"/>
    <w:rsid w:val="00FB5ABF"/>
    <w:rsid w:val="00FB760E"/>
    <w:rsid w:val="00FC01C4"/>
    <w:rsid w:val="00FC05D7"/>
    <w:rsid w:val="00FC06AD"/>
    <w:rsid w:val="00FC0C79"/>
    <w:rsid w:val="00FC1057"/>
    <w:rsid w:val="00FC153C"/>
    <w:rsid w:val="00FC15A5"/>
    <w:rsid w:val="00FC16BC"/>
    <w:rsid w:val="00FC1838"/>
    <w:rsid w:val="00FC18BF"/>
    <w:rsid w:val="00FC2333"/>
    <w:rsid w:val="00FC243F"/>
    <w:rsid w:val="00FC29B0"/>
    <w:rsid w:val="00FC2C0F"/>
    <w:rsid w:val="00FC4505"/>
    <w:rsid w:val="00FC78C4"/>
    <w:rsid w:val="00FD0031"/>
    <w:rsid w:val="00FD0676"/>
    <w:rsid w:val="00FD0D00"/>
    <w:rsid w:val="00FD0FEE"/>
    <w:rsid w:val="00FD1239"/>
    <w:rsid w:val="00FD1EB7"/>
    <w:rsid w:val="00FD1FD9"/>
    <w:rsid w:val="00FD2940"/>
    <w:rsid w:val="00FD35E0"/>
    <w:rsid w:val="00FD39E2"/>
    <w:rsid w:val="00FD6AD2"/>
    <w:rsid w:val="00FD7120"/>
    <w:rsid w:val="00FD7C13"/>
    <w:rsid w:val="00FD7DE8"/>
    <w:rsid w:val="00FE0DFD"/>
    <w:rsid w:val="00FE26E3"/>
    <w:rsid w:val="00FE3B3E"/>
    <w:rsid w:val="00FE3FB2"/>
    <w:rsid w:val="00FE5B7B"/>
    <w:rsid w:val="00FE622B"/>
    <w:rsid w:val="00FE646A"/>
    <w:rsid w:val="00FE6D6E"/>
    <w:rsid w:val="00FF07F7"/>
    <w:rsid w:val="00FF0C23"/>
    <w:rsid w:val="00FF14DE"/>
    <w:rsid w:val="00FF19B0"/>
    <w:rsid w:val="00FF2349"/>
    <w:rsid w:val="00FF349E"/>
    <w:rsid w:val="00FF42C7"/>
    <w:rsid w:val="00FF6060"/>
    <w:rsid w:val="00FF6C04"/>
    <w:rsid w:val="00FF6CBE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1"/>
    <o:shapelayout v:ext="edit">
      <o:idmap v:ext="edit" data="1"/>
    </o:shapelayout>
  </w:shapeDefaults>
  <w:decimalSymbol w:val="."/>
  <w:listSeparator w:val=","/>
  <w14:docId w14:val="22327645"/>
  <w15:docId w15:val="{5B7509D2-0EAF-4CDB-BA2D-7C26BA1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04A81"/>
    <w:pPr>
      <w:widowControl w:val="0"/>
    </w:pPr>
    <w:rPr>
      <w:rFonts w:ascii="Times New Roman" w:hAnsi="Times New Roman"/>
      <w:szCs w:val="20"/>
    </w:rPr>
  </w:style>
  <w:style w:type="paragraph" w:styleId="10">
    <w:name w:val="heading 1"/>
    <w:aliases w:val="標題一"/>
    <w:basedOn w:val="a1"/>
    <w:next w:val="a1"/>
    <w:link w:val="11"/>
    <w:qFormat/>
    <w:rsid w:val="003B4421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0">
    <w:name w:val="heading 2"/>
    <w:basedOn w:val="a1"/>
    <w:next w:val="a1"/>
    <w:link w:val="21"/>
    <w:uiPriority w:val="9"/>
    <w:qFormat/>
    <w:rsid w:val="003B4421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1"/>
    <w:next w:val="a1"/>
    <w:link w:val="30"/>
    <w:autoRedefine/>
    <w:qFormat/>
    <w:rsid w:val="006A4BC9"/>
    <w:pPr>
      <w:keepNext/>
      <w:spacing w:before="60" w:after="60" w:line="480" w:lineRule="exact"/>
      <w:outlineLvl w:val="2"/>
    </w:pPr>
    <w:rPr>
      <w:rFonts w:ascii="標楷體" w:eastAsia="標楷體" w:hAnsi="標楷體"/>
      <w:b/>
      <w:bCs/>
      <w:color w:val="FF0000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locked/>
    <w:rsid w:val="00C909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aliases w:val="圖"/>
    <w:basedOn w:val="a1"/>
    <w:next w:val="a1"/>
    <w:link w:val="50"/>
    <w:qFormat/>
    <w:locked/>
    <w:rsid w:val="00C90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表"/>
    <w:basedOn w:val="a1"/>
    <w:next w:val="a1"/>
    <w:link w:val="60"/>
    <w:qFormat/>
    <w:locked/>
    <w:rsid w:val="00C90958"/>
    <w:pPr>
      <w:keepNext/>
      <w:numPr>
        <w:numId w:val="5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/>
      <w:b/>
      <w:kern w:val="0"/>
      <w:sz w:val="28"/>
    </w:rPr>
  </w:style>
  <w:style w:type="paragraph" w:styleId="8">
    <w:name w:val="heading 8"/>
    <w:basedOn w:val="a1"/>
    <w:next w:val="a1"/>
    <w:link w:val="80"/>
    <w:qFormat/>
    <w:locked/>
    <w:rsid w:val="00C90958"/>
    <w:pPr>
      <w:keepNext/>
      <w:numPr>
        <w:ilvl w:val="7"/>
        <w:numId w:val="1"/>
      </w:numPr>
      <w:spacing w:line="0" w:lineRule="atLeast"/>
      <w:outlineLvl w:val="7"/>
    </w:pPr>
    <w:rPr>
      <w:rFonts w:ascii="Arial" w:hAnsi="Arial"/>
      <w:sz w:val="28"/>
      <w:szCs w:val="24"/>
    </w:rPr>
  </w:style>
  <w:style w:type="paragraph" w:styleId="9">
    <w:name w:val="heading 9"/>
    <w:basedOn w:val="a1"/>
    <w:next w:val="a1"/>
    <w:link w:val="90"/>
    <w:qFormat/>
    <w:locked/>
    <w:rsid w:val="00C90958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標題一 字元"/>
    <w:basedOn w:val="a2"/>
    <w:link w:val="10"/>
    <w:uiPriority w:val="99"/>
    <w:locked/>
    <w:rsid w:val="003B4421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2"/>
    <w:link w:val="20"/>
    <w:uiPriority w:val="9"/>
    <w:semiHidden/>
    <w:locked/>
    <w:rsid w:val="003B4421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2"/>
    <w:link w:val="3"/>
    <w:locked/>
    <w:rsid w:val="006A4BC9"/>
    <w:rPr>
      <w:rFonts w:ascii="標楷體" w:eastAsia="標楷體" w:hAnsi="標楷體"/>
      <w:b/>
      <w:bCs/>
      <w:color w:val="FF0000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C9095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aliases w:val="圖 字元"/>
    <w:basedOn w:val="a2"/>
    <w:link w:val="5"/>
    <w:rsid w:val="00C90958"/>
    <w:rPr>
      <w:rFonts w:ascii="Times New Roman" w:hAnsi="Times New Roman"/>
      <w:b/>
      <w:bCs/>
      <w:i/>
      <w:iCs/>
      <w:sz w:val="26"/>
      <w:szCs w:val="26"/>
    </w:rPr>
  </w:style>
  <w:style w:type="character" w:customStyle="1" w:styleId="60">
    <w:name w:val="標題 6 字元"/>
    <w:aliases w:val="表 字元"/>
    <w:basedOn w:val="a2"/>
    <w:link w:val="6"/>
    <w:rsid w:val="00C90958"/>
    <w:rPr>
      <w:rFonts w:ascii="Arial" w:eastAsia="標楷體" w:hAnsi="Arial"/>
      <w:b/>
      <w:kern w:val="0"/>
      <w:sz w:val="28"/>
      <w:szCs w:val="20"/>
    </w:rPr>
  </w:style>
  <w:style w:type="character" w:customStyle="1" w:styleId="80">
    <w:name w:val="標題 8 字元"/>
    <w:basedOn w:val="a2"/>
    <w:link w:val="8"/>
    <w:rsid w:val="00C90958"/>
    <w:rPr>
      <w:rFonts w:ascii="Arial" w:hAnsi="Arial"/>
      <w:sz w:val="28"/>
      <w:szCs w:val="24"/>
    </w:rPr>
  </w:style>
  <w:style w:type="character" w:customStyle="1" w:styleId="90">
    <w:name w:val="標題 9 字元"/>
    <w:basedOn w:val="a2"/>
    <w:link w:val="9"/>
    <w:rsid w:val="00C90958"/>
    <w:rPr>
      <w:rFonts w:ascii="Arial" w:hAnsi="Arial"/>
      <w:sz w:val="36"/>
      <w:szCs w:val="36"/>
    </w:rPr>
  </w:style>
  <w:style w:type="paragraph" w:styleId="a5">
    <w:name w:val="Body Text Indent"/>
    <w:basedOn w:val="a1"/>
    <w:link w:val="a6"/>
    <w:semiHidden/>
    <w:rsid w:val="003B4421"/>
    <w:pPr>
      <w:spacing w:before="120" w:after="120" w:line="480" w:lineRule="exact"/>
      <w:ind w:left="720" w:firstLine="567"/>
      <w:jc w:val="both"/>
    </w:pPr>
    <w:rPr>
      <w:rFonts w:ascii="標楷體" w:eastAsia="標楷體"/>
      <w:sz w:val="28"/>
    </w:rPr>
  </w:style>
  <w:style w:type="character" w:customStyle="1" w:styleId="a6">
    <w:name w:val="本文縮排 字元"/>
    <w:basedOn w:val="a2"/>
    <w:link w:val="a5"/>
    <w:semiHidden/>
    <w:locked/>
    <w:rsid w:val="003B4421"/>
    <w:rPr>
      <w:rFonts w:ascii="標楷體" w:eastAsia="標楷體" w:hAnsi="Times New Roman" w:cs="Times New Roman"/>
      <w:sz w:val="20"/>
      <w:szCs w:val="20"/>
    </w:rPr>
  </w:style>
  <w:style w:type="paragraph" w:styleId="a7">
    <w:name w:val="Body Text"/>
    <w:basedOn w:val="a1"/>
    <w:link w:val="a8"/>
    <w:semiHidden/>
    <w:rsid w:val="003B4421"/>
    <w:pPr>
      <w:jc w:val="both"/>
    </w:pPr>
    <w:rPr>
      <w:rFonts w:eastAsia="標楷體"/>
    </w:rPr>
  </w:style>
  <w:style w:type="character" w:customStyle="1" w:styleId="a8">
    <w:name w:val="本文 字元"/>
    <w:basedOn w:val="a2"/>
    <w:link w:val="a7"/>
    <w:uiPriority w:val="99"/>
    <w:semiHidden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2">
    <w:name w:val="純文字1"/>
    <w:basedOn w:val="a1"/>
    <w:rsid w:val="003B4421"/>
    <w:pPr>
      <w:adjustRightInd w:val="0"/>
      <w:textAlignment w:val="baseline"/>
    </w:pPr>
    <w:rPr>
      <w:rFonts w:ascii="細明體" w:eastAsia="細明體" w:hAnsi="Courier New"/>
    </w:rPr>
  </w:style>
  <w:style w:type="paragraph" w:styleId="a9">
    <w:name w:val="footer"/>
    <w:basedOn w:val="a1"/>
    <w:link w:val="aa"/>
    <w:uiPriority w:val="99"/>
    <w:rsid w:val="003B4421"/>
    <w:pPr>
      <w:tabs>
        <w:tab w:val="center" w:pos="4153"/>
        <w:tab w:val="right" w:pos="8306"/>
      </w:tabs>
      <w:snapToGrid w:val="0"/>
      <w:ind w:firstLine="482"/>
    </w:pPr>
    <w:rPr>
      <w:rFonts w:eastAsia="標楷體"/>
      <w:sz w:val="20"/>
    </w:rPr>
  </w:style>
  <w:style w:type="character" w:customStyle="1" w:styleId="aa">
    <w:name w:val="頁尾 字元"/>
    <w:basedOn w:val="a2"/>
    <w:link w:val="a9"/>
    <w:uiPriority w:val="99"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10">
    <w:name w:val="1.1標題"/>
    <w:basedOn w:val="a1"/>
    <w:rsid w:val="003B4421"/>
    <w:pPr>
      <w:adjustRightInd w:val="0"/>
      <w:spacing w:before="120" w:line="400" w:lineRule="exact"/>
      <w:jc w:val="both"/>
      <w:textAlignment w:val="baseline"/>
    </w:pPr>
    <w:rPr>
      <w:rFonts w:eastAsia="標楷體"/>
    </w:rPr>
  </w:style>
  <w:style w:type="character" w:styleId="ab">
    <w:name w:val="page number"/>
    <w:basedOn w:val="a2"/>
    <w:rsid w:val="003B4421"/>
    <w:rPr>
      <w:rFonts w:cs="Times New Roman"/>
    </w:rPr>
  </w:style>
  <w:style w:type="paragraph" w:customStyle="1" w:styleId="-3">
    <w:name w:val="封面-3"/>
    <w:basedOn w:val="a1"/>
    <w:rsid w:val="003B4421"/>
    <w:pPr>
      <w:adjustRightInd w:val="0"/>
      <w:spacing w:after="120" w:line="360" w:lineRule="auto"/>
      <w:jc w:val="center"/>
      <w:textAlignment w:val="baseline"/>
    </w:pPr>
    <w:rPr>
      <w:rFonts w:eastAsia="華康中明體"/>
      <w:spacing w:val="60"/>
      <w:kern w:val="0"/>
      <w:sz w:val="36"/>
    </w:rPr>
  </w:style>
  <w:style w:type="paragraph" w:customStyle="1" w:styleId="ac">
    <w:name w:val="人力運用"/>
    <w:basedOn w:val="a1"/>
    <w:rsid w:val="003B4421"/>
    <w:pPr>
      <w:adjustRightInd w:val="0"/>
      <w:jc w:val="center"/>
      <w:textAlignment w:val="baseline"/>
    </w:pPr>
    <w:rPr>
      <w:rFonts w:ascii="華康中明體" w:eastAsia="華康中明體"/>
      <w:kern w:val="0"/>
    </w:rPr>
  </w:style>
  <w:style w:type="paragraph" w:customStyle="1" w:styleId="-">
    <w:name w:val="南-一"/>
    <w:uiPriority w:val="99"/>
    <w:rsid w:val="003B4421"/>
    <w:pPr>
      <w:snapToGrid w:val="0"/>
      <w:spacing w:beforeLines="50" w:afterLines="50" w:line="480" w:lineRule="atLeast"/>
      <w:jc w:val="both"/>
    </w:pPr>
    <w:rPr>
      <w:rFonts w:ascii="Times New Roman" w:eastAsia="標楷體" w:hAnsi="Times New Roman"/>
      <w:b/>
      <w:bCs/>
      <w:kern w:val="0"/>
      <w:sz w:val="28"/>
      <w:szCs w:val="24"/>
    </w:rPr>
  </w:style>
  <w:style w:type="paragraph" w:customStyle="1" w:styleId="-0">
    <w:name w:val="南-內文"/>
    <w:basedOn w:val="a1"/>
    <w:link w:val="-1"/>
    <w:uiPriority w:val="99"/>
    <w:rsid w:val="003B4421"/>
    <w:pPr>
      <w:widowControl/>
      <w:snapToGrid w:val="0"/>
      <w:spacing w:beforeLines="50" w:afterLines="50" w:line="480" w:lineRule="atLeast"/>
      <w:ind w:firstLineChars="200" w:firstLine="200"/>
      <w:jc w:val="both"/>
    </w:pPr>
    <w:rPr>
      <w:rFonts w:eastAsia="標楷體"/>
      <w:kern w:val="0"/>
      <w:sz w:val="28"/>
      <w:szCs w:val="24"/>
    </w:rPr>
  </w:style>
  <w:style w:type="character" w:customStyle="1" w:styleId="-1">
    <w:name w:val="南-內文 字元"/>
    <w:link w:val="-0"/>
    <w:uiPriority w:val="99"/>
    <w:rsid w:val="00C90958"/>
    <w:rPr>
      <w:rFonts w:ascii="Times New Roman" w:eastAsia="標楷體" w:hAnsi="Times New Roman"/>
      <w:kern w:val="0"/>
      <w:sz w:val="28"/>
      <w:szCs w:val="24"/>
    </w:rPr>
  </w:style>
  <w:style w:type="paragraph" w:customStyle="1" w:styleId="-2">
    <w:name w:val="南-表格內文"/>
    <w:basedOn w:val="a1"/>
    <w:uiPriority w:val="99"/>
    <w:rsid w:val="003B4421"/>
    <w:pPr>
      <w:adjustRightInd w:val="0"/>
      <w:snapToGrid w:val="0"/>
      <w:jc w:val="both"/>
      <w:textAlignment w:val="baseline"/>
    </w:pPr>
    <w:rPr>
      <w:rFonts w:eastAsia="標楷體"/>
      <w:kern w:val="0"/>
      <w:szCs w:val="28"/>
    </w:rPr>
  </w:style>
  <w:style w:type="paragraph" w:customStyle="1" w:styleId="-4">
    <w:name w:val="南-表標題"/>
    <w:basedOn w:val="a1"/>
    <w:link w:val="-1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10">
    <w:name w:val="南-表標題 字元1"/>
    <w:link w:val="-4"/>
    <w:uiPriority w:val="99"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5">
    <w:name w:val="南-章"/>
    <w:uiPriority w:val="99"/>
    <w:rsid w:val="003B4421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/>
      <w:b/>
      <w:kern w:val="0"/>
      <w:sz w:val="36"/>
      <w:szCs w:val="24"/>
    </w:rPr>
  </w:style>
  <w:style w:type="paragraph" w:customStyle="1" w:styleId="-6">
    <w:name w:val="南-圖標題"/>
    <w:basedOn w:val="a1"/>
    <w:link w:val="-5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50">
    <w:name w:val="南-圖標題 字元5"/>
    <w:link w:val="-6"/>
    <w:uiPriority w:val="99"/>
    <w:locked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7">
    <w:name w:val="南-(一)"/>
    <w:basedOn w:val="-"/>
    <w:rsid w:val="003B4421"/>
    <w:rPr>
      <w:b w:val="0"/>
    </w:rPr>
  </w:style>
  <w:style w:type="paragraph" w:styleId="ad">
    <w:name w:val="Balloon Text"/>
    <w:basedOn w:val="a1"/>
    <w:link w:val="ae"/>
    <w:semiHidden/>
    <w:rsid w:val="003B4421"/>
    <w:rPr>
      <w:rFonts w:ascii="Cambria" w:hAnsi="Cambria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locked/>
    <w:rsid w:val="003B4421"/>
    <w:rPr>
      <w:rFonts w:ascii="Cambria" w:eastAsia="新細明體" w:hAnsi="Cambria" w:cs="Times New Roman"/>
      <w:sz w:val="18"/>
      <w:szCs w:val="18"/>
    </w:rPr>
  </w:style>
  <w:style w:type="paragraph" w:styleId="af">
    <w:name w:val="TOC Heading"/>
    <w:basedOn w:val="10"/>
    <w:next w:val="a1"/>
    <w:uiPriority w:val="99"/>
    <w:qFormat/>
    <w:rsid w:val="003B4421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99"/>
    <w:semiHidden/>
    <w:rsid w:val="003B4421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3">
    <w:name w:val="toc 1"/>
    <w:aliases w:val="目錄一"/>
    <w:basedOn w:val="a1"/>
    <w:next w:val="a1"/>
    <w:autoRedefine/>
    <w:uiPriority w:val="39"/>
    <w:rsid w:val="009C381D"/>
    <w:pPr>
      <w:widowControl/>
      <w:spacing w:after="100" w:line="276" w:lineRule="auto"/>
    </w:pPr>
    <w:rPr>
      <w:rFonts w:ascii="Calibri" w:eastAsia="標楷體" w:hAnsi="Calibri"/>
      <w:kern w:val="0"/>
      <w:sz w:val="26"/>
      <w:szCs w:val="22"/>
    </w:rPr>
  </w:style>
  <w:style w:type="paragraph" w:styleId="31">
    <w:name w:val="toc 3"/>
    <w:basedOn w:val="a1"/>
    <w:next w:val="a1"/>
    <w:autoRedefine/>
    <w:uiPriority w:val="39"/>
    <w:rsid w:val="003B4421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styleId="af0">
    <w:name w:val="Hyperlink"/>
    <w:basedOn w:val="a2"/>
    <w:uiPriority w:val="99"/>
    <w:rsid w:val="003B4421"/>
    <w:rPr>
      <w:rFonts w:cs="Times New Roman"/>
      <w:color w:val="0000FF"/>
      <w:u w:val="single"/>
    </w:rPr>
  </w:style>
  <w:style w:type="paragraph" w:styleId="af1">
    <w:name w:val="List Paragraph"/>
    <w:basedOn w:val="a1"/>
    <w:link w:val="af2"/>
    <w:uiPriority w:val="34"/>
    <w:qFormat/>
    <w:rsid w:val="00505144"/>
    <w:pPr>
      <w:ind w:leftChars="200" w:left="480"/>
    </w:pPr>
  </w:style>
  <w:style w:type="paragraph" w:customStyle="1" w:styleId="af3">
    <w:name w:val="字元"/>
    <w:basedOn w:val="a1"/>
    <w:uiPriority w:val="99"/>
    <w:rsid w:val="00160B96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table" w:styleId="af4">
    <w:name w:val="Table Grid"/>
    <w:basedOn w:val="a3"/>
    <w:uiPriority w:val="59"/>
    <w:locked/>
    <w:rsid w:val="0029759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南1."/>
    <w:basedOn w:val="a1"/>
    <w:rsid w:val="008B0AFB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eastAsia="標楷體" w:hAnsi="標楷體" w:cs="新細明體"/>
      <w:bCs/>
      <w:color w:val="000000"/>
      <w:kern w:val="0"/>
      <w:sz w:val="28"/>
      <w:szCs w:val="28"/>
    </w:rPr>
  </w:style>
  <w:style w:type="paragraph" w:styleId="af5">
    <w:name w:val="header"/>
    <w:basedOn w:val="a1"/>
    <w:link w:val="af6"/>
    <w:uiPriority w:val="99"/>
    <w:unhideWhenUsed/>
    <w:rsid w:val="008B0A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6">
    <w:name w:val="頁首 字元"/>
    <w:basedOn w:val="a2"/>
    <w:link w:val="af5"/>
    <w:uiPriority w:val="99"/>
    <w:rsid w:val="008B0AFB"/>
    <w:rPr>
      <w:rFonts w:ascii="Times New Roman" w:hAnsi="Times New Roman"/>
      <w:sz w:val="20"/>
      <w:szCs w:val="20"/>
    </w:rPr>
  </w:style>
  <w:style w:type="paragraph" w:customStyle="1" w:styleId="15">
    <w:name w:val="字元1"/>
    <w:basedOn w:val="a1"/>
    <w:rsid w:val="003979E2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paragraph" w:styleId="Web">
    <w:name w:val="Normal (Web)"/>
    <w:basedOn w:val="a1"/>
    <w:uiPriority w:val="99"/>
    <w:unhideWhenUsed/>
    <w:rsid w:val="00E50A2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-8">
    <w:name w:val="南-一、"/>
    <w:basedOn w:val="a1"/>
    <w:link w:val="-9"/>
    <w:uiPriority w:val="99"/>
    <w:rsid w:val="00884C08"/>
    <w:pPr>
      <w:adjustRightInd w:val="0"/>
      <w:snapToGrid w:val="0"/>
      <w:spacing w:beforeLines="50" w:before="50" w:afterLines="50" w:after="50" w:line="480" w:lineRule="atLeast"/>
      <w:jc w:val="both"/>
      <w:textAlignment w:val="baseline"/>
    </w:pPr>
    <w:rPr>
      <w:rFonts w:eastAsia="標楷體" w:hAnsi="標楷體" w:cs="新細明體"/>
      <w:b/>
      <w:bCs/>
      <w:color w:val="000000"/>
      <w:kern w:val="0"/>
      <w:sz w:val="28"/>
      <w:szCs w:val="28"/>
    </w:rPr>
  </w:style>
  <w:style w:type="character" w:customStyle="1" w:styleId="-9">
    <w:name w:val="南-一、 字元"/>
    <w:link w:val="-8"/>
    <w:uiPriority w:val="99"/>
    <w:rsid w:val="00884C08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1"/>
    <w:rsid w:val="00C90958"/>
    <w:pPr>
      <w:widowControl/>
      <w:spacing w:before="100" w:after="100"/>
    </w:pPr>
    <w:rPr>
      <w:rFonts w:ascii="新細明體" w:hAnsi="新細明體" w:hint="eastAsia"/>
      <w:kern w:val="0"/>
    </w:rPr>
  </w:style>
  <w:style w:type="paragraph" w:styleId="af7">
    <w:name w:val="Plain Text"/>
    <w:basedOn w:val="a1"/>
    <w:link w:val="af8"/>
    <w:semiHidden/>
    <w:rsid w:val="00C90958"/>
    <w:pPr>
      <w:snapToGrid w:val="0"/>
      <w:jc w:val="both"/>
    </w:pPr>
    <w:rPr>
      <w:rFonts w:ascii="標楷體" w:eastAsia="標楷體" w:hAnsi="Courier New"/>
      <w:snapToGrid w:val="0"/>
      <w:kern w:val="0"/>
    </w:rPr>
  </w:style>
  <w:style w:type="character" w:customStyle="1" w:styleId="af8">
    <w:name w:val="純文字 字元"/>
    <w:basedOn w:val="a2"/>
    <w:link w:val="af7"/>
    <w:semiHidden/>
    <w:rsid w:val="00C90958"/>
    <w:rPr>
      <w:rFonts w:ascii="標楷體" w:eastAsia="標楷體" w:hAnsi="Courier New"/>
      <w:snapToGrid w:val="0"/>
      <w:kern w:val="0"/>
      <w:szCs w:val="20"/>
    </w:rPr>
  </w:style>
  <w:style w:type="paragraph" w:customStyle="1" w:styleId="af9">
    <w:name w:val="(一)"/>
    <w:basedOn w:val="a1"/>
    <w:rsid w:val="00C90958"/>
    <w:pPr>
      <w:adjustRightInd w:val="0"/>
      <w:snapToGrid w:val="0"/>
      <w:spacing w:after="120" w:line="480" w:lineRule="atLeast"/>
      <w:ind w:left="1077" w:hanging="510"/>
      <w:jc w:val="both"/>
    </w:pPr>
    <w:rPr>
      <w:rFonts w:eastAsia="標楷體"/>
      <w:spacing w:val="10"/>
      <w:kern w:val="0"/>
      <w:sz w:val="28"/>
    </w:rPr>
  </w:style>
  <w:style w:type="paragraph" w:styleId="afa">
    <w:name w:val="Block Text"/>
    <w:basedOn w:val="a1"/>
    <w:rsid w:val="00C90958"/>
    <w:pPr>
      <w:autoSpaceDE w:val="0"/>
      <w:autoSpaceDN w:val="0"/>
      <w:adjustRightInd w:val="0"/>
      <w:spacing w:after="120" w:line="360" w:lineRule="atLeast"/>
      <w:ind w:left="480" w:right="105"/>
      <w:textAlignment w:val="baseline"/>
    </w:pPr>
    <w:rPr>
      <w:rFonts w:ascii="雅真中楷" w:eastAsia="雅真中楷"/>
      <w:kern w:val="0"/>
      <w:sz w:val="28"/>
    </w:rPr>
  </w:style>
  <w:style w:type="paragraph" w:styleId="23">
    <w:name w:val="Body Text Indent 2"/>
    <w:basedOn w:val="a1"/>
    <w:link w:val="24"/>
    <w:rsid w:val="00C90958"/>
    <w:pPr>
      <w:spacing w:line="480" w:lineRule="exact"/>
      <w:ind w:leftChars="550" w:left="1320"/>
      <w:jc w:val="both"/>
    </w:pPr>
    <w:rPr>
      <w:rFonts w:hAnsi="標楷體"/>
    </w:rPr>
  </w:style>
  <w:style w:type="character" w:customStyle="1" w:styleId="24">
    <w:name w:val="本文縮排 2 字元"/>
    <w:basedOn w:val="a2"/>
    <w:link w:val="23"/>
    <w:rsid w:val="00C90958"/>
    <w:rPr>
      <w:rFonts w:ascii="Times New Roman" w:hAnsi="標楷體"/>
      <w:szCs w:val="20"/>
    </w:rPr>
  </w:style>
  <w:style w:type="character" w:customStyle="1" w:styleId="32">
    <w:name w:val="本文縮排 3 字元"/>
    <w:basedOn w:val="a2"/>
    <w:link w:val="33"/>
    <w:semiHidden/>
    <w:rsid w:val="00C90958"/>
    <w:rPr>
      <w:rFonts w:ascii="標楷體" w:eastAsia="標楷體" w:hAnsi="標楷體"/>
      <w:sz w:val="28"/>
      <w:szCs w:val="20"/>
    </w:rPr>
  </w:style>
  <w:style w:type="paragraph" w:styleId="33">
    <w:name w:val="Body Text Indent 3"/>
    <w:basedOn w:val="a1"/>
    <w:link w:val="32"/>
    <w:semiHidden/>
    <w:rsid w:val="00C90958"/>
    <w:pPr>
      <w:spacing w:line="480" w:lineRule="exact"/>
      <w:ind w:left="1680" w:firstLineChars="213" w:firstLine="596"/>
      <w:jc w:val="both"/>
    </w:pPr>
    <w:rPr>
      <w:rFonts w:ascii="標楷體" w:eastAsia="標楷體" w:hAnsi="標楷體"/>
      <w:sz w:val="28"/>
    </w:rPr>
  </w:style>
  <w:style w:type="character" w:customStyle="1" w:styleId="afb">
    <w:name w:val="註解文字 字元"/>
    <w:basedOn w:val="a2"/>
    <w:link w:val="afc"/>
    <w:semiHidden/>
    <w:rsid w:val="00C90958"/>
    <w:rPr>
      <w:rFonts w:ascii="Times New Roman" w:hAnsi="Times New Roman"/>
      <w:szCs w:val="20"/>
    </w:rPr>
  </w:style>
  <w:style w:type="paragraph" w:styleId="afc">
    <w:name w:val="annotation text"/>
    <w:basedOn w:val="a1"/>
    <w:link w:val="afb"/>
    <w:semiHidden/>
    <w:rsid w:val="00C90958"/>
  </w:style>
  <w:style w:type="paragraph" w:customStyle="1" w:styleId="unnamed1">
    <w:name w:val="unnamed1"/>
    <w:basedOn w:val="a1"/>
    <w:rsid w:val="00C90958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/>
      <w:kern w:val="0"/>
      <w:szCs w:val="24"/>
      <w:lang w:eastAsia="en-US"/>
    </w:rPr>
  </w:style>
  <w:style w:type="character" w:customStyle="1" w:styleId="afd">
    <w:name w:val="註解主旨 字元"/>
    <w:basedOn w:val="afb"/>
    <w:link w:val="afe"/>
    <w:semiHidden/>
    <w:rsid w:val="00C90958"/>
    <w:rPr>
      <w:rFonts w:ascii="Times New Roman" w:hAnsi="Times New Roman"/>
      <w:b/>
      <w:bCs/>
      <w:szCs w:val="20"/>
    </w:rPr>
  </w:style>
  <w:style w:type="paragraph" w:styleId="afe">
    <w:name w:val="annotation subject"/>
    <w:basedOn w:val="afc"/>
    <w:next w:val="afc"/>
    <w:link w:val="afd"/>
    <w:semiHidden/>
    <w:rsid w:val="00C90958"/>
    <w:rPr>
      <w:b/>
      <w:bCs/>
    </w:rPr>
  </w:style>
  <w:style w:type="paragraph" w:styleId="aff">
    <w:name w:val="Normal Indent"/>
    <w:basedOn w:val="a1"/>
    <w:semiHidden/>
    <w:rsid w:val="00C90958"/>
    <w:pPr>
      <w:ind w:left="480"/>
    </w:pPr>
  </w:style>
  <w:style w:type="paragraph" w:customStyle="1" w:styleId="16">
    <w:name w:val="標題1."/>
    <w:basedOn w:val="a1"/>
    <w:rsid w:val="00C90958"/>
    <w:pPr>
      <w:adjustRightInd w:val="0"/>
      <w:spacing w:line="360" w:lineRule="auto"/>
      <w:jc w:val="both"/>
      <w:textAlignment w:val="baseline"/>
    </w:pPr>
    <w:rPr>
      <w:rFonts w:eastAsia="華康中明體"/>
      <w:spacing w:val="60"/>
      <w:kern w:val="0"/>
      <w:sz w:val="28"/>
    </w:rPr>
  </w:style>
  <w:style w:type="paragraph" w:customStyle="1" w:styleId="-a">
    <w:name w:val="內文- 查核點"/>
    <w:basedOn w:val="a1"/>
    <w:rsid w:val="00C90958"/>
    <w:pPr>
      <w:adjustRightInd w:val="0"/>
      <w:textAlignment w:val="baseline"/>
    </w:pPr>
    <w:rPr>
      <w:rFonts w:ascii="華康中明體" w:eastAsia="華康中明體"/>
      <w:spacing w:val="16"/>
      <w:kern w:val="0"/>
    </w:rPr>
  </w:style>
  <w:style w:type="paragraph" w:customStyle="1" w:styleId="aff0">
    <w:name w:val="一內文"/>
    <w:basedOn w:val="af7"/>
    <w:rsid w:val="00C90958"/>
    <w:pPr>
      <w:spacing w:line="480" w:lineRule="atLeast"/>
      <w:ind w:left="544" w:firstLine="561"/>
    </w:pPr>
    <w:rPr>
      <w:snapToGrid/>
      <w:kern w:val="2"/>
      <w:sz w:val="32"/>
    </w:rPr>
  </w:style>
  <w:style w:type="paragraph" w:customStyle="1" w:styleId="aff1">
    <w:name w:val="表格"/>
    <w:basedOn w:val="a1"/>
    <w:rsid w:val="00C90958"/>
    <w:pPr>
      <w:adjustRightInd w:val="0"/>
      <w:snapToGrid w:val="0"/>
      <w:spacing w:line="360" w:lineRule="atLeast"/>
      <w:ind w:left="57" w:right="57"/>
      <w:jc w:val="both"/>
    </w:pPr>
    <w:rPr>
      <w:rFonts w:eastAsia="標楷體"/>
      <w:kern w:val="0"/>
      <w:sz w:val="28"/>
    </w:rPr>
  </w:style>
  <w:style w:type="character" w:customStyle="1" w:styleId="aff2">
    <w:name w:val="章節附註文字 字元"/>
    <w:basedOn w:val="a2"/>
    <w:link w:val="aff3"/>
    <w:semiHidden/>
    <w:rsid w:val="00C90958"/>
    <w:rPr>
      <w:rFonts w:ascii="細明體" w:eastAsia="細明體" w:hAnsi="Times New Roman"/>
      <w:kern w:val="0"/>
      <w:szCs w:val="20"/>
    </w:rPr>
  </w:style>
  <w:style w:type="paragraph" w:styleId="aff3">
    <w:name w:val="endnote text"/>
    <w:basedOn w:val="a1"/>
    <w:link w:val="aff2"/>
    <w:semiHidden/>
    <w:rsid w:val="00C90958"/>
    <w:pPr>
      <w:adjustRightInd w:val="0"/>
      <w:spacing w:line="360" w:lineRule="atLeast"/>
      <w:textAlignment w:val="baseline"/>
    </w:pPr>
    <w:rPr>
      <w:rFonts w:ascii="細明體" w:eastAsia="細明體"/>
      <w:kern w:val="0"/>
    </w:rPr>
  </w:style>
  <w:style w:type="paragraph" w:customStyle="1" w:styleId="a0">
    <w:name w:val="第一章"/>
    <w:basedOn w:val="10"/>
    <w:rsid w:val="00C90958"/>
    <w:pPr>
      <w:numPr>
        <w:numId w:val="3"/>
      </w:numPr>
      <w:snapToGrid w:val="0"/>
      <w:spacing w:before="0" w:after="0" w:line="480" w:lineRule="auto"/>
      <w:jc w:val="center"/>
    </w:pPr>
    <w:rPr>
      <w:rFonts w:ascii="Arial" w:eastAsia="標楷體" w:hAnsi="Arial"/>
      <w:bCs w:val="0"/>
      <w:sz w:val="40"/>
      <w:szCs w:val="20"/>
    </w:rPr>
  </w:style>
  <w:style w:type="paragraph" w:customStyle="1" w:styleId="111">
    <w:name w:val="1.1"/>
    <w:rsid w:val="00C90958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C90958"/>
    <w:rPr>
      <w:rFonts w:ascii="Arial" w:hAnsi="Arial" w:cs="Arial" w:hint="default"/>
      <w:sz w:val="18"/>
      <w:szCs w:val="18"/>
    </w:rPr>
  </w:style>
  <w:style w:type="paragraph" w:styleId="HTML">
    <w:name w:val="HTML Preformatted"/>
    <w:basedOn w:val="a1"/>
    <w:link w:val="HTML0"/>
    <w:uiPriority w:val="99"/>
    <w:rsid w:val="00C9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2"/>
    <w:link w:val="HTML"/>
    <w:uiPriority w:val="99"/>
    <w:rsid w:val="00C90958"/>
    <w:rPr>
      <w:rFonts w:ascii="細明體" w:eastAsia="細明體" w:hAnsi="細明體" w:cs="細明體"/>
      <w:kern w:val="0"/>
      <w:szCs w:val="24"/>
    </w:rPr>
  </w:style>
  <w:style w:type="paragraph" w:customStyle="1" w:styleId="xl33">
    <w:name w:val="xl33"/>
    <w:basedOn w:val="a1"/>
    <w:rsid w:val="00C90958"/>
    <w:pPr>
      <w:widowControl/>
      <w:adjustRightInd w:val="0"/>
      <w:spacing w:before="100" w:after="100"/>
      <w:jc w:val="center"/>
      <w:textAlignment w:val="baseline"/>
    </w:pPr>
    <w:rPr>
      <w:kern w:val="0"/>
      <w:szCs w:val="24"/>
    </w:rPr>
  </w:style>
  <w:style w:type="paragraph" w:customStyle="1" w:styleId="1">
    <w:name w:val="樣式1"/>
    <w:next w:val="a1"/>
    <w:rsid w:val="00C90958"/>
    <w:pPr>
      <w:numPr>
        <w:numId w:val="4"/>
      </w:numPr>
      <w:spacing w:line="320" w:lineRule="exact"/>
    </w:pPr>
    <w:rPr>
      <w:rFonts w:ascii="Times New Roman" w:eastAsia="標楷體" w:hAnsi="Times New Roman"/>
      <w:b/>
      <w:kern w:val="0"/>
      <w:szCs w:val="20"/>
    </w:rPr>
  </w:style>
  <w:style w:type="paragraph" w:customStyle="1" w:styleId="2">
    <w:name w:val="樣式2"/>
    <w:rsid w:val="00C90958"/>
    <w:pPr>
      <w:numPr>
        <w:ilvl w:val="1"/>
        <w:numId w:val="4"/>
      </w:numPr>
    </w:pPr>
    <w:rPr>
      <w:rFonts w:ascii="標楷體" w:eastAsia="標楷體" w:hAnsi="Times New Roman"/>
      <w:b/>
      <w:bCs/>
      <w:kern w:val="0"/>
      <w:szCs w:val="20"/>
    </w:rPr>
  </w:style>
  <w:style w:type="paragraph" w:styleId="aff4">
    <w:name w:val="Note Heading"/>
    <w:basedOn w:val="a1"/>
    <w:next w:val="a1"/>
    <w:link w:val="aff5"/>
    <w:rsid w:val="00C90958"/>
    <w:pPr>
      <w:jc w:val="center"/>
    </w:pPr>
    <w:rPr>
      <w:rFonts w:eastAsia="標楷體"/>
      <w:sz w:val="28"/>
      <w:szCs w:val="28"/>
    </w:rPr>
  </w:style>
  <w:style w:type="character" w:customStyle="1" w:styleId="aff5">
    <w:name w:val="註釋標題 字元"/>
    <w:basedOn w:val="a2"/>
    <w:link w:val="aff4"/>
    <w:rsid w:val="00C90958"/>
    <w:rPr>
      <w:rFonts w:ascii="Times New Roman" w:eastAsia="標楷體" w:hAnsi="Times New Roman"/>
      <w:sz w:val="28"/>
      <w:szCs w:val="28"/>
    </w:rPr>
  </w:style>
  <w:style w:type="paragraph" w:customStyle="1" w:styleId="112">
    <w:name w:val="1.1內文"/>
    <w:rsid w:val="00C90958"/>
    <w:pPr>
      <w:spacing w:before="60" w:line="336" w:lineRule="auto"/>
      <w:ind w:left="284" w:firstLine="527"/>
      <w:jc w:val="both"/>
    </w:pPr>
    <w:rPr>
      <w:rFonts w:ascii="Times New Roman" w:eastAsia="標楷體" w:hAnsi="Times New Roman"/>
      <w:noProof/>
      <w:kern w:val="0"/>
      <w:sz w:val="28"/>
      <w:szCs w:val="20"/>
    </w:rPr>
  </w:style>
  <w:style w:type="paragraph" w:customStyle="1" w:styleId="aff6">
    <w:name w:val="(一)內文"/>
    <w:basedOn w:val="a1"/>
    <w:rsid w:val="00C90958"/>
    <w:pPr>
      <w:adjustRightInd w:val="0"/>
      <w:snapToGrid w:val="0"/>
      <w:spacing w:after="120" w:line="400" w:lineRule="atLeast"/>
      <w:ind w:left="1027" w:hanging="556"/>
      <w:jc w:val="both"/>
    </w:pPr>
    <w:rPr>
      <w:rFonts w:eastAsia="標楷體"/>
      <w:spacing w:val="10"/>
      <w:kern w:val="0"/>
      <w:sz w:val="28"/>
    </w:rPr>
  </w:style>
  <w:style w:type="paragraph" w:customStyle="1" w:styleId="aff7">
    <w:name w:val="表頭"/>
    <w:basedOn w:val="a1"/>
    <w:autoRedefine/>
    <w:rsid w:val="00C90958"/>
    <w:pPr>
      <w:adjustRightInd w:val="0"/>
      <w:snapToGrid w:val="0"/>
      <w:spacing w:after="120" w:line="480" w:lineRule="atLeast"/>
      <w:ind w:firstLineChars="120" w:firstLine="312"/>
      <w:jc w:val="center"/>
    </w:pPr>
    <w:rPr>
      <w:rFonts w:eastAsia="標楷體"/>
      <w:b/>
      <w:snapToGrid w:val="0"/>
      <w:spacing w:val="10"/>
      <w:kern w:val="0"/>
    </w:rPr>
  </w:style>
  <w:style w:type="paragraph" w:customStyle="1" w:styleId="Aff8">
    <w:name w:val="目錄A"/>
    <w:basedOn w:val="a1"/>
    <w:rsid w:val="00C90958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/>
      <w:spacing w:val="10"/>
      <w:kern w:val="0"/>
      <w:sz w:val="26"/>
    </w:rPr>
  </w:style>
  <w:style w:type="paragraph" w:customStyle="1" w:styleId="-b">
    <w:name w:val="摘要-表格"/>
    <w:basedOn w:val="a1"/>
    <w:rsid w:val="00C90958"/>
    <w:pPr>
      <w:adjustRightInd w:val="0"/>
      <w:spacing w:before="40" w:after="40"/>
      <w:jc w:val="both"/>
      <w:textAlignment w:val="baseline"/>
    </w:pPr>
    <w:rPr>
      <w:rFonts w:eastAsia="華康中明體"/>
      <w:kern w:val="0"/>
    </w:rPr>
  </w:style>
  <w:style w:type="paragraph" w:customStyle="1" w:styleId="aff9">
    <w:name w:val="圖標"/>
    <w:basedOn w:val="aff7"/>
    <w:autoRedefine/>
    <w:rsid w:val="00C90958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a">
    <w:name w:val="項目"/>
    <w:basedOn w:val="a1"/>
    <w:rsid w:val="00C90958"/>
    <w:pPr>
      <w:tabs>
        <w:tab w:val="num" w:pos="480"/>
      </w:tabs>
      <w:ind w:left="480" w:hanging="480"/>
    </w:pPr>
    <w:rPr>
      <w:b/>
      <w:bCs/>
      <w:szCs w:val="24"/>
    </w:rPr>
  </w:style>
  <w:style w:type="paragraph" w:customStyle="1" w:styleId="17">
    <w:name w:val="1."/>
    <w:rsid w:val="00C90958"/>
    <w:pPr>
      <w:adjustRightInd w:val="0"/>
      <w:snapToGrid w:val="0"/>
      <w:spacing w:before="120" w:after="120" w:line="300" w:lineRule="auto"/>
      <w:ind w:left="588"/>
      <w:jc w:val="both"/>
    </w:pPr>
    <w:rPr>
      <w:rFonts w:ascii="Times New Roman" w:eastAsia="標楷體" w:hAnsi="Times New Roman"/>
      <w:kern w:val="0"/>
      <w:sz w:val="28"/>
      <w:szCs w:val="20"/>
      <w:lang w:eastAsia="en-US"/>
    </w:rPr>
  </w:style>
  <w:style w:type="paragraph" w:customStyle="1" w:styleId="34">
    <w:name w:val="樣式3"/>
    <w:basedOn w:val="a1"/>
    <w:autoRedefine/>
    <w:rsid w:val="00C90958"/>
    <w:pPr>
      <w:snapToGrid w:val="0"/>
      <w:spacing w:line="300" w:lineRule="auto"/>
      <w:ind w:left="567" w:hanging="567"/>
    </w:pPr>
    <w:rPr>
      <w:rFonts w:ascii="標楷體" w:eastAsia="標楷體"/>
      <w:sz w:val="32"/>
    </w:rPr>
  </w:style>
  <w:style w:type="paragraph" w:customStyle="1" w:styleId="21a">
    <w:name w:val="2(1)a."/>
    <w:basedOn w:val="a1"/>
    <w:rsid w:val="00C90958"/>
    <w:pPr>
      <w:snapToGrid w:val="0"/>
      <w:spacing w:before="120" w:after="120" w:line="460" w:lineRule="atLeast"/>
      <w:ind w:left="454" w:hanging="227"/>
      <w:jc w:val="both"/>
    </w:pPr>
    <w:rPr>
      <w:rFonts w:eastAsia="標楷體"/>
      <w:sz w:val="28"/>
    </w:rPr>
  </w:style>
  <w:style w:type="paragraph" w:customStyle="1" w:styleId="affb">
    <w:name w:val="表文居中"/>
    <w:basedOn w:val="a1"/>
    <w:rsid w:val="00C90958"/>
    <w:pPr>
      <w:adjustRightInd w:val="0"/>
      <w:snapToGrid w:val="0"/>
      <w:spacing w:line="0" w:lineRule="atLeast"/>
      <w:jc w:val="center"/>
      <w:textAlignment w:val="center"/>
    </w:pPr>
    <w:rPr>
      <w:rFonts w:eastAsia="文鼎中楷"/>
      <w:snapToGrid w:val="0"/>
      <w:spacing w:val="21"/>
      <w:szCs w:val="24"/>
    </w:rPr>
  </w:style>
  <w:style w:type="paragraph" w:customStyle="1" w:styleId="affc">
    <w:name w:val="表文居右"/>
    <w:basedOn w:val="affb"/>
    <w:autoRedefine/>
    <w:rsid w:val="00C90958"/>
    <w:pPr>
      <w:jc w:val="right"/>
    </w:pPr>
  </w:style>
  <w:style w:type="paragraph" w:customStyle="1" w:styleId="affd">
    <w:name w:val="國外出差表"/>
    <w:basedOn w:val="a1"/>
    <w:rsid w:val="00C90958"/>
    <w:pPr>
      <w:widowControl/>
      <w:autoSpaceDE w:val="0"/>
      <w:autoSpaceDN w:val="0"/>
      <w:adjustRightInd w:val="0"/>
      <w:jc w:val="center"/>
      <w:textAlignment w:val="bottom"/>
    </w:pPr>
    <w:rPr>
      <w:rFonts w:eastAsia="細明體"/>
      <w:kern w:val="0"/>
      <w:sz w:val="18"/>
    </w:rPr>
  </w:style>
  <w:style w:type="paragraph" w:customStyle="1" w:styleId="affe">
    <w:name w:val="成果經費運用"/>
    <w:basedOn w:val="a1"/>
    <w:rsid w:val="00C90958"/>
    <w:pPr>
      <w:adjustRightInd w:val="0"/>
      <w:spacing w:line="120" w:lineRule="atLeast"/>
      <w:jc w:val="center"/>
      <w:textAlignment w:val="baseline"/>
    </w:pPr>
    <w:rPr>
      <w:rFonts w:ascii="華康中明體" w:eastAsia="華康中明體"/>
      <w:kern w:val="0"/>
      <w:sz w:val="20"/>
    </w:rPr>
  </w:style>
  <w:style w:type="paragraph" w:customStyle="1" w:styleId="xl22">
    <w:name w:val="xl22"/>
    <w:basedOn w:val="a1"/>
    <w:rsid w:val="00C90958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3">
    <w:name w:val="xl23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4">
    <w:name w:val="xl24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5">
    <w:name w:val="xl25"/>
    <w:basedOn w:val="a1"/>
    <w:rsid w:val="00C90958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6">
    <w:name w:val="xl26"/>
    <w:basedOn w:val="a1"/>
    <w:rsid w:val="00C90958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7">
    <w:name w:val="xl27"/>
    <w:basedOn w:val="a1"/>
    <w:rsid w:val="00C90958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8">
    <w:name w:val="xl28"/>
    <w:basedOn w:val="a1"/>
    <w:rsid w:val="00C90958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9">
    <w:name w:val="xl29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0">
    <w:name w:val="xl30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1">
    <w:name w:val="xl31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2">
    <w:name w:val="xl32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4">
    <w:name w:val="xl34"/>
    <w:basedOn w:val="a1"/>
    <w:rsid w:val="00C90958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5">
    <w:name w:val="xl35"/>
    <w:basedOn w:val="a1"/>
    <w:rsid w:val="00C90958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6">
    <w:name w:val="xl36"/>
    <w:basedOn w:val="a1"/>
    <w:rsid w:val="00C90958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7">
    <w:name w:val="xl37"/>
    <w:basedOn w:val="a1"/>
    <w:rsid w:val="00C90958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8">
    <w:name w:val="xl38"/>
    <w:basedOn w:val="a1"/>
    <w:rsid w:val="00C90958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9">
    <w:name w:val="xl39"/>
    <w:basedOn w:val="a1"/>
    <w:rsid w:val="00C90958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0">
    <w:name w:val="xl40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1">
    <w:name w:val="xl41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2">
    <w:name w:val="xl42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3">
    <w:name w:val="xl43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-c">
    <w:name w:val="摘-文"/>
    <w:basedOn w:val="a1"/>
    <w:rsid w:val="00C90958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">
    <w:name w:val="表文字"/>
    <w:rsid w:val="00C90958"/>
    <w:pPr>
      <w:spacing w:line="360" w:lineRule="exact"/>
      <w:jc w:val="center"/>
    </w:pPr>
    <w:rPr>
      <w:rFonts w:ascii="Times New Roman" w:eastAsia="華康中明體" w:hAnsi="Times New Roman"/>
      <w:snapToGrid w:val="0"/>
      <w:spacing w:val="10"/>
      <w:kern w:val="0"/>
      <w:szCs w:val="20"/>
    </w:rPr>
  </w:style>
  <w:style w:type="paragraph" w:customStyle="1" w:styleId="afff0">
    <w:name w:val="表格文字"/>
    <w:basedOn w:val="a1"/>
    <w:rsid w:val="00C90958"/>
    <w:pPr>
      <w:adjustRightInd w:val="0"/>
      <w:spacing w:line="320" w:lineRule="exact"/>
      <w:ind w:left="57" w:right="57"/>
      <w:jc w:val="both"/>
      <w:textAlignment w:val="baseline"/>
    </w:pPr>
    <w:rPr>
      <w:rFonts w:eastAsia="標楷體" w:hAnsi="標楷體"/>
      <w:snapToGrid w:val="0"/>
      <w:kern w:val="0"/>
    </w:rPr>
  </w:style>
  <w:style w:type="paragraph" w:customStyle="1" w:styleId="afff1">
    <w:name w:val="來源"/>
    <w:rsid w:val="00C90958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8">
    <w:name w:val="一1."/>
    <w:basedOn w:val="23"/>
    <w:rsid w:val="00C90958"/>
    <w:pPr>
      <w:adjustRightInd w:val="0"/>
      <w:spacing w:before="120" w:after="120"/>
      <w:ind w:leftChars="177" w:left="671" w:hangingChars="88" w:hanging="246"/>
      <w:textAlignment w:val="baseline"/>
    </w:pPr>
    <w:rPr>
      <w:rFonts w:ascii="Arial" w:eastAsia="標楷體" w:hAnsi="Arial" w:cs="Arial"/>
      <w:snapToGrid w:val="0"/>
      <w:kern w:val="0"/>
      <w:sz w:val="28"/>
    </w:rPr>
  </w:style>
  <w:style w:type="paragraph" w:customStyle="1" w:styleId="19">
    <w:name w:val="一1文"/>
    <w:rsid w:val="00C90958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/>
      <w:snapToGrid w:val="0"/>
      <w:sz w:val="28"/>
      <w:szCs w:val="28"/>
    </w:rPr>
  </w:style>
  <w:style w:type="paragraph" w:customStyle="1" w:styleId="afff2">
    <w:name w:val="居中"/>
    <w:basedOn w:val="a1"/>
    <w:autoRedefine/>
    <w:rsid w:val="00C90958"/>
    <w:pPr>
      <w:snapToGrid w:val="0"/>
      <w:spacing w:line="0" w:lineRule="atLeast"/>
      <w:jc w:val="center"/>
    </w:pPr>
    <w:rPr>
      <w:rFonts w:eastAsia="標楷體"/>
      <w:spacing w:val="14"/>
    </w:rPr>
  </w:style>
  <w:style w:type="paragraph" w:customStyle="1" w:styleId="afff3">
    <w:name w:val="二文"/>
    <w:basedOn w:val="afa"/>
    <w:autoRedefine/>
    <w:rsid w:val="00C90958"/>
    <w:pPr>
      <w:snapToGrid w:val="0"/>
      <w:spacing w:beforeLines="50" w:before="180" w:afterLines="50" w:after="180" w:line="240" w:lineRule="auto"/>
      <w:ind w:leftChars="250" w:left="600" w:right="0" w:firstLineChars="200" w:firstLine="576"/>
    </w:pPr>
    <w:rPr>
      <w:rFonts w:ascii="Times New Roman" w:eastAsia="標楷體" w:hAnsi="標楷體"/>
      <w:spacing w:val="14"/>
      <w:kern w:val="2"/>
      <w:sz w:val="26"/>
      <w:szCs w:val="26"/>
    </w:rPr>
  </w:style>
  <w:style w:type="paragraph" w:customStyle="1" w:styleId="A12075">
    <w:name w:val="樣式 A + 12 點 凸出:  0.75 字元"/>
    <w:basedOn w:val="a1"/>
    <w:autoRedefine/>
    <w:rsid w:val="00C90958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eastAsia="標楷體"/>
      <w:spacing w:val="14"/>
      <w:kern w:val="0"/>
      <w:sz w:val="26"/>
    </w:rPr>
  </w:style>
  <w:style w:type="paragraph" w:customStyle="1" w:styleId="A1085050514">
    <w:name w:val="樣式 二文A1. + 凸出:  0.85 字元 套用前:  0.5 列 套用後:  0.5 列1 + 左:  4 字元 凸出:...."/>
    <w:basedOn w:val="a1"/>
    <w:autoRedefine/>
    <w:rsid w:val="00C90958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eastAsia="標楷體" w:hAnsi="標楷體"/>
      <w:spacing w:val="14"/>
      <w:sz w:val="26"/>
      <w:szCs w:val="26"/>
    </w:rPr>
  </w:style>
  <w:style w:type="paragraph" w:customStyle="1" w:styleId="1a">
    <w:name w:val="內文表格1"/>
    <w:basedOn w:val="a1"/>
    <w:rsid w:val="00C90958"/>
    <w:pPr>
      <w:adjustRightInd w:val="0"/>
      <w:spacing w:line="360" w:lineRule="atLeast"/>
      <w:jc w:val="center"/>
      <w:textAlignment w:val="baseline"/>
    </w:pPr>
    <w:rPr>
      <w:rFonts w:ascii="華康中明體" w:eastAsia="華康中明體"/>
      <w:kern w:val="0"/>
      <w:sz w:val="22"/>
    </w:rPr>
  </w:style>
  <w:style w:type="character" w:customStyle="1" w:styleId="25">
    <w:name w:val="本文 2 字元"/>
    <w:basedOn w:val="a2"/>
    <w:link w:val="26"/>
    <w:semiHidden/>
    <w:rsid w:val="00C90958"/>
    <w:rPr>
      <w:rFonts w:ascii="Times New Roman" w:eastAsia="標楷體" w:hAnsi="Times New Roman"/>
      <w:szCs w:val="20"/>
    </w:rPr>
  </w:style>
  <w:style w:type="paragraph" w:styleId="26">
    <w:name w:val="Body Text 2"/>
    <w:basedOn w:val="a1"/>
    <w:link w:val="25"/>
    <w:semiHidden/>
    <w:rsid w:val="00C90958"/>
    <w:pPr>
      <w:ind w:rightChars="-11" w:right="-26"/>
      <w:jc w:val="center"/>
    </w:pPr>
    <w:rPr>
      <w:rFonts w:eastAsia="標楷體"/>
    </w:rPr>
  </w:style>
  <w:style w:type="character" w:customStyle="1" w:styleId="afff4">
    <w:name w:val="日期 字元"/>
    <w:basedOn w:val="a2"/>
    <w:link w:val="afff5"/>
    <w:semiHidden/>
    <w:rsid w:val="00C90958"/>
    <w:rPr>
      <w:rFonts w:ascii="Times New Roman" w:eastAsia="標楷體" w:hAnsi="Times New Roman"/>
      <w:sz w:val="36"/>
      <w:szCs w:val="20"/>
    </w:rPr>
  </w:style>
  <w:style w:type="paragraph" w:styleId="afff5">
    <w:name w:val="Date"/>
    <w:basedOn w:val="a1"/>
    <w:next w:val="a1"/>
    <w:link w:val="afff4"/>
    <w:semiHidden/>
    <w:rsid w:val="00C90958"/>
    <w:pPr>
      <w:jc w:val="right"/>
    </w:pPr>
    <w:rPr>
      <w:rFonts w:eastAsia="標楷體"/>
      <w:sz w:val="36"/>
    </w:rPr>
  </w:style>
  <w:style w:type="paragraph" w:customStyle="1" w:styleId="1111">
    <w:name w:val="1.1.1.1內文"/>
    <w:basedOn w:val="a1"/>
    <w:rsid w:val="00C90958"/>
    <w:pPr>
      <w:spacing w:before="60" w:after="60" w:line="480" w:lineRule="exact"/>
      <w:ind w:leftChars="151" w:left="362" w:firstLine="567"/>
      <w:jc w:val="both"/>
    </w:pPr>
    <w:rPr>
      <w:rFonts w:eastAsia="標楷體"/>
      <w:snapToGrid w:val="0"/>
      <w:kern w:val="0"/>
      <w:sz w:val="28"/>
    </w:rPr>
  </w:style>
  <w:style w:type="paragraph" w:customStyle="1" w:styleId="2to2">
    <w:name w:val="2to2"/>
    <w:basedOn w:val="a1"/>
    <w:rsid w:val="00C90958"/>
    <w:pPr>
      <w:spacing w:line="406" w:lineRule="exact"/>
      <w:ind w:left="952" w:hanging="504"/>
      <w:jc w:val="both"/>
    </w:pPr>
    <w:rPr>
      <w:rFonts w:eastAsia="華康中明體"/>
      <w:sz w:val="23"/>
      <w:szCs w:val="23"/>
    </w:rPr>
  </w:style>
  <w:style w:type="character" w:customStyle="1" w:styleId="shorttext">
    <w:name w:val="short_text"/>
    <w:basedOn w:val="a2"/>
    <w:rsid w:val="00C90958"/>
  </w:style>
  <w:style w:type="paragraph" w:customStyle="1" w:styleId="0121">
    <w:name w:val="0121"/>
    <w:basedOn w:val="a1"/>
    <w:rsid w:val="00C909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3">
    <w:name w:val="L內文3"/>
    <w:basedOn w:val="a1"/>
    <w:link w:val="L31"/>
    <w:rsid w:val="00C90958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eastAsia="標楷體" w:hAnsi="標楷體"/>
      <w:sz w:val="28"/>
      <w:szCs w:val="28"/>
    </w:rPr>
  </w:style>
  <w:style w:type="character" w:customStyle="1" w:styleId="L31">
    <w:name w:val="L內文3 字元1"/>
    <w:link w:val="L3"/>
    <w:rsid w:val="00C90958"/>
    <w:rPr>
      <w:rFonts w:ascii="Times New Roman" w:eastAsia="標楷體" w:hAnsi="標楷體"/>
      <w:sz w:val="28"/>
      <w:szCs w:val="28"/>
    </w:rPr>
  </w:style>
  <w:style w:type="paragraph" w:customStyle="1" w:styleId="-11">
    <w:name w:val="南-1."/>
    <w:link w:val="-12"/>
    <w:rsid w:val="00C90958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/>
      <w:sz w:val="28"/>
      <w:szCs w:val="28"/>
    </w:rPr>
  </w:style>
  <w:style w:type="character" w:customStyle="1" w:styleId="-12">
    <w:name w:val="南-1. 字元"/>
    <w:link w:val="-11"/>
    <w:rsid w:val="00C90958"/>
    <w:rPr>
      <w:rFonts w:ascii="Times New Roman" w:eastAsia="標楷體" w:hAnsi="Times New Roman"/>
      <w:sz w:val="28"/>
      <w:szCs w:val="28"/>
    </w:rPr>
  </w:style>
  <w:style w:type="paragraph" w:customStyle="1" w:styleId="-A0">
    <w:name w:val="南-A"/>
    <w:basedOn w:val="-11"/>
    <w:link w:val="-A1"/>
    <w:uiPriority w:val="99"/>
    <w:rsid w:val="00C90958"/>
    <w:pPr>
      <w:ind w:leftChars="300" w:left="300" w:firstLineChars="0" w:firstLine="0"/>
    </w:pPr>
  </w:style>
  <w:style w:type="character" w:customStyle="1" w:styleId="-A1">
    <w:name w:val="南-A 字元"/>
    <w:basedOn w:val="-12"/>
    <w:link w:val="-A0"/>
    <w:uiPriority w:val="99"/>
    <w:rsid w:val="00C90958"/>
    <w:rPr>
      <w:rFonts w:ascii="Times New Roman" w:eastAsia="標楷體" w:hAnsi="Times New Roman"/>
      <w:sz w:val="28"/>
      <w:szCs w:val="28"/>
    </w:rPr>
  </w:style>
  <w:style w:type="paragraph" w:customStyle="1" w:styleId="-d">
    <w:name w:val="南-壹"/>
    <w:basedOn w:val="a1"/>
    <w:link w:val="-e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/>
      <w:b/>
      <w:spacing w:val="25"/>
      <w:kern w:val="0"/>
      <w:sz w:val="32"/>
      <w:szCs w:val="28"/>
    </w:rPr>
  </w:style>
  <w:style w:type="character" w:customStyle="1" w:styleId="-e">
    <w:name w:val="南-壹 字元"/>
    <w:link w:val="-d"/>
    <w:uiPriority w:val="99"/>
    <w:rsid w:val="00C90958"/>
    <w:rPr>
      <w:rFonts w:ascii="Times New Roman" w:eastAsia="標楷體" w:hAnsi="Times New Roman"/>
      <w:b/>
      <w:spacing w:val="25"/>
      <w:kern w:val="0"/>
      <w:sz w:val="32"/>
      <w:szCs w:val="28"/>
    </w:rPr>
  </w:style>
  <w:style w:type="paragraph" w:customStyle="1" w:styleId="-f">
    <w:name w:val="南-節"/>
    <w:basedOn w:val="a1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 w:hAnsi="標楷體"/>
      <w:b/>
      <w:kern w:val="0"/>
      <w:sz w:val="32"/>
      <w:szCs w:val="28"/>
    </w:rPr>
  </w:style>
  <w:style w:type="paragraph" w:customStyle="1" w:styleId="-f0">
    <w:name w:val="南-資料來源"/>
    <w:basedOn w:val="a1"/>
    <w:uiPriority w:val="99"/>
    <w:rsid w:val="00C90958"/>
    <w:pPr>
      <w:adjustRightInd w:val="0"/>
      <w:snapToGrid w:val="0"/>
      <w:ind w:left="500" w:hangingChars="500" w:hanging="500"/>
      <w:textAlignment w:val="baseline"/>
    </w:pPr>
    <w:rPr>
      <w:rFonts w:eastAsia="標楷體"/>
      <w:kern w:val="0"/>
      <w:szCs w:val="22"/>
    </w:rPr>
  </w:style>
  <w:style w:type="table" w:customStyle="1" w:styleId="27">
    <w:name w:val="表格格線2"/>
    <w:basedOn w:val="a3"/>
    <w:next w:val="af4"/>
    <w:uiPriority w:val="59"/>
    <w:locked/>
    <w:rsid w:val="00BB41F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FollowedHyperlink"/>
    <w:basedOn w:val="a2"/>
    <w:semiHidden/>
    <w:unhideWhenUsed/>
    <w:rsid w:val="00F44A7A"/>
    <w:rPr>
      <w:color w:val="800080" w:themeColor="followedHyperlink"/>
      <w:u w:val="single"/>
    </w:rPr>
  </w:style>
  <w:style w:type="paragraph" w:styleId="afff7">
    <w:name w:val="Closing"/>
    <w:basedOn w:val="a1"/>
    <w:link w:val="afff8"/>
    <w:uiPriority w:val="99"/>
    <w:unhideWhenUsed/>
    <w:rsid w:val="00F44A7A"/>
    <w:pPr>
      <w:ind w:leftChars="1800" w:left="100"/>
    </w:pPr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ff8">
    <w:name w:val="結語 字元"/>
    <w:basedOn w:val="a2"/>
    <w:link w:val="afff7"/>
    <w:uiPriority w:val="99"/>
    <w:rsid w:val="00F44A7A"/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2">
    <w:name w:val="清單段落 字元"/>
    <w:basedOn w:val="a2"/>
    <w:link w:val="af1"/>
    <w:uiPriority w:val="34"/>
    <w:rsid w:val="00BE6A6A"/>
    <w:rPr>
      <w:rFonts w:ascii="Times New Roman" w:hAnsi="Times New Roman"/>
      <w:szCs w:val="20"/>
    </w:rPr>
  </w:style>
  <w:style w:type="table" w:customStyle="1" w:styleId="1b">
    <w:name w:val="表格格線1"/>
    <w:basedOn w:val="a3"/>
    <w:next w:val="af4"/>
    <w:uiPriority w:val="59"/>
    <w:rsid w:val="00967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"/>
    <w:basedOn w:val="a3"/>
    <w:next w:val="af4"/>
    <w:uiPriority w:val="59"/>
    <w:rsid w:val="009674C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表格格線5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caption"/>
    <w:basedOn w:val="a1"/>
    <w:next w:val="a1"/>
    <w:qFormat/>
    <w:locked/>
    <w:rsid w:val="00326D5E"/>
    <w:pPr>
      <w:widowControl/>
      <w:overflowPunct w:val="0"/>
      <w:autoSpaceDE w:val="0"/>
      <w:autoSpaceDN w:val="0"/>
      <w:adjustRightInd w:val="0"/>
      <w:snapToGrid w:val="0"/>
      <w:spacing w:line="480" w:lineRule="exact"/>
      <w:jc w:val="center"/>
      <w:textAlignment w:val="baseline"/>
    </w:pPr>
    <w:rPr>
      <w:rFonts w:eastAsia="標楷體"/>
      <w:kern w:val="0"/>
      <w:sz w:val="28"/>
    </w:rPr>
  </w:style>
  <w:style w:type="paragraph" w:customStyle="1" w:styleId="4W">
    <w:name w:val="4W"/>
    <w:basedOn w:val="a1"/>
    <w:link w:val="4W0"/>
    <w:qFormat/>
    <w:rsid w:val="00971A7C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eastAsia="標楷體" w:hAnsi="標楷體"/>
      <w:bCs/>
      <w:color w:val="000000" w:themeColor="text1"/>
      <w:sz w:val="28"/>
      <w:szCs w:val="28"/>
    </w:rPr>
  </w:style>
  <w:style w:type="character" w:customStyle="1" w:styleId="4W0">
    <w:name w:val="4W 字元"/>
    <w:basedOn w:val="a2"/>
    <w:link w:val="4W"/>
    <w:rsid w:val="00971A7C"/>
    <w:rPr>
      <w:rFonts w:ascii="Times New Roman" w:eastAsia="標楷體" w:hAnsi="標楷體"/>
      <w:bCs/>
      <w:color w:val="000000" w:themeColor="text1"/>
      <w:sz w:val="28"/>
      <w:szCs w:val="28"/>
    </w:rPr>
  </w:style>
  <w:style w:type="paragraph" w:customStyle="1" w:styleId="-f1">
    <w:name w:val="目錄-章"/>
    <w:basedOn w:val="a1"/>
    <w:rsid w:val="00B849F4"/>
    <w:pPr>
      <w:tabs>
        <w:tab w:val="right" w:leader="dot" w:pos="8520"/>
      </w:tabs>
      <w:spacing w:beforeLines="50" w:before="50" w:afterLines="50" w:after="50" w:line="480" w:lineRule="atLeast"/>
    </w:pPr>
    <w:rPr>
      <w:rFonts w:eastAsia="標楷體"/>
      <w:b/>
      <w:bCs/>
      <w:sz w:val="28"/>
      <w:szCs w:val="28"/>
    </w:rPr>
  </w:style>
  <w:style w:type="table" w:customStyle="1" w:styleId="7">
    <w:name w:val="表格格線7"/>
    <w:basedOn w:val="a3"/>
    <w:next w:val="af4"/>
    <w:uiPriority w:val="59"/>
    <w:rsid w:val="009E1F5F"/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3"/>
    <w:next w:val="af4"/>
    <w:uiPriority w:val="59"/>
    <w:rsid w:val="0059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8">
    <w:name w:val="圖標題108"/>
    <w:basedOn w:val="a1"/>
    <w:link w:val="1080"/>
    <w:autoRedefine/>
    <w:qFormat/>
    <w:rsid w:val="00621B9B"/>
    <w:pPr>
      <w:tabs>
        <w:tab w:val="left" w:pos="7462"/>
      </w:tabs>
      <w:snapToGrid w:val="0"/>
      <w:spacing w:after="120" w:line="360" w:lineRule="exact"/>
      <w:ind w:left="960" w:hanging="840"/>
      <w:jc w:val="center"/>
    </w:pPr>
    <w:rPr>
      <w:rFonts w:eastAsia="標楷體"/>
      <w:noProof/>
      <w:spacing w:val="20"/>
      <w:position w:val="-2"/>
      <w:sz w:val="28"/>
      <w:szCs w:val="24"/>
    </w:rPr>
  </w:style>
  <w:style w:type="character" w:customStyle="1" w:styleId="1080">
    <w:name w:val="圖標題108 字元"/>
    <w:link w:val="108"/>
    <w:rsid w:val="00621B9B"/>
    <w:rPr>
      <w:rFonts w:ascii="Times New Roman" w:eastAsia="標楷體" w:hAnsi="Times New Roman"/>
      <w:noProof/>
      <w:spacing w:val="20"/>
      <w:position w:val="-2"/>
      <w:sz w:val="28"/>
      <w:szCs w:val="24"/>
    </w:rPr>
  </w:style>
  <w:style w:type="paragraph" w:customStyle="1" w:styleId="62">
    <w:name w:val="6階內容"/>
    <w:basedOn w:val="a1"/>
    <w:link w:val="63"/>
    <w:qFormat/>
    <w:rsid w:val="00621B9B"/>
    <w:pPr>
      <w:tabs>
        <w:tab w:val="left" w:pos="851"/>
        <w:tab w:val="num" w:pos="1080"/>
      </w:tabs>
      <w:adjustRightInd w:val="0"/>
      <w:snapToGrid w:val="0"/>
      <w:spacing w:after="240" w:line="360" w:lineRule="auto"/>
      <w:ind w:leftChars="600" w:left="600" w:firstLineChars="200" w:firstLine="200"/>
      <w:jc w:val="both"/>
      <w:outlineLvl w:val="2"/>
    </w:pPr>
    <w:rPr>
      <w:rFonts w:eastAsia="標楷體"/>
      <w:color w:val="000000"/>
      <w:sz w:val="28"/>
      <w:szCs w:val="24"/>
    </w:rPr>
  </w:style>
  <w:style w:type="character" w:customStyle="1" w:styleId="63">
    <w:name w:val="6階內容 字元"/>
    <w:basedOn w:val="a2"/>
    <w:link w:val="62"/>
    <w:rsid w:val="00621B9B"/>
    <w:rPr>
      <w:rFonts w:ascii="Times New Roman" w:eastAsia="標楷體" w:hAnsi="Times New Roman"/>
      <w:color w:val="000000"/>
      <w:sz w:val="28"/>
      <w:szCs w:val="24"/>
    </w:rPr>
  </w:style>
  <w:style w:type="paragraph" w:customStyle="1" w:styleId="1c">
    <w:name w:val="內文樣式1"/>
    <w:qFormat/>
    <w:rsid w:val="00621B9B"/>
    <w:rPr>
      <w:rFonts w:ascii="Times New Roman" w:eastAsia="標楷體" w:hAnsi="Times New Roman"/>
      <w:noProof/>
      <w:sz w:val="28"/>
      <w:szCs w:val="28"/>
    </w:rPr>
  </w:style>
  <w:style w:type="paragraph" w:styleId="a">
    <w:name w:val="List Bullet"/>
    <w:basedOn w:val="a1"/>
    <w:uiPriority w:val="99"/>
    <w:unhideWhenUsed/>
    <w:rsid w:val="00045E3D"/>
    <w:pPr>
      <w:numPr>
        <w:numId w:val="5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590A9-14BF-4A77-8807-6339E277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5176</Words>
  <Characters>1985</Characters>
  <Application>Microsoft Office Word</Application>
  <DocSecurity>0</DocSecurity>
  <Lines>16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經濟部能源局</dc:title>
  <dc:subject/>
  <dc:creator>itri-n600</dc:creator>
  <cp:keywords/>
  <dc:description/>
  <cp:lastModifiedBy>林素玉</cp:lastModifiedBy>
  <cp:revision>8</cp:revision>
  <cp:lastPrinted>2024-01-31T12:30:00Z</cp:lastPrinted>
  <dcterms:created xsi:type="dcterms:W3CDTF">2024-01-31T12:16:00Z</dcterms:created>
  <dcterms:modified xsi:type="dcterms:W3CDTF">2024-02-15T04:02:00Z</dcterms:modified>
</cp:coreProperties>
</file>