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415EB" w:rsidRPr="00566B5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</w:t>
      </w:r>
      <w:r w:rsidR="00FC4ABF">
        <w:rPr>
          <w:rFonts w:ascii="Times New Roman" w:eastAsia="標楷體" w:hAnsi="Times New Roman" w:cs="Times New Roman" w:hint="eastAsia"/>
          <w:b/>
          <w:sz w:val="32"/>
          <w:szCs w:val="32"/>
        </w:rPr>
        <w:t>業者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31918" w:rsidRPr="00566B5C" w:rsidRDefault="00FC4ABF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壹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6D4119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993E8B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圖或相關資料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E26818" w:rsidRDefault="00E26818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566B5C" w:rsidRDefault="00E26818" w:rsidP="00A669B1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貳、管線管理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FC4ABF" w:rsidRPr="00566B5C" w:rsidTr="009C5FA5">
        <w:trPr>
          <w:trHeight w:val="139"/>
          <w:tblHeader/>
        </w:trPr>
        <w:tc>
          <w:tcPr>
            <w:tcW w:w="9952" w:type="dxa"/>
            <w:vAlign w:val="center"/>
          </w:tcPr>
          <w:p w:rsidR="00FC4ABF" w:rsidRPr="00566B5C" w:rsidRDefault="00FC4ABF" w:rsidP="009C5FA5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A00B5F" w:rsidRDefault="00FC4ABF" w:rsidP="009C5FA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566B5C" w:rsidRDefault="00FC4ABF" w:rsidP="009C5FA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566B5C" w:rsidRDefault="00FC4ABF" w:rsidP="009C5FA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566B5C" w:rsidRDefault="00FC4ABF" w:rsidP="009C5FA5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年清管站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</w:tbl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566B5C" w:rsidRDefault="00FC4ABF" w:rsidP="009C5FA5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566B5C" w:rsidRDefault="00FC4ABF" w:rsidP="009C5FA5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FC4ABF" w:rsidRDefault="00FC4ABF" w:rsidP="009C5FA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FC4ABF">
              <w:rPr>
                <w:rFonts w:ascii="Times New Roman" w:eastAsia="標楷體" w:hAnsi="Times New Roman" w:cs="Times New Roman"/>
                <w:highlight w:val="green"/>
              </w:rPr>
              <w:t>控制室人員資格、訓練考核及管理等相關文件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FC4ABF" w:rsidRDefault="00FC4ABF" w:rsidP="009C5FA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FC4ABF">
              <w:rPr>
                <w:rFonts w:ascii="Times New Roman" w:eastAsia="標楷體" w:hAnsi="Times New Roman" w:cs="Times New Roman"/>
                <w:highlight w:val="green"/>
              </w:rPr>
              <w:t>轄區控制室操作</w:t>
            </w:r>
            <w:r w:rsidRPr="00FC4ABF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FC4ABF" w:rsidRDefault="00FC4ABF" w:rsidP="009C5FA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FC4ABF">
              <w:rPr>
                <w:rFonts w:ascii="Times New Roman" w:eastAsia="標楷體" w:hAnsi="Times New Roman" w:cs="Times New Roman"/>
                <w:highlight w:val="green"/>
              </w:rPr>
              <w:t>控制室異常處理流程</w:t>
            </w:r>
            <w:r w:rsidRPr="00FC4ABF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  <w:r w:rsidRPr="00FC4ABF">
              <w:rPr>
                <w:rFonts w:ascii="Times New Roman" w:eastAsia="標楷體" w:hAnsi="Times New Roman" w:cs="Times New Roman" w:hint="eastAsia"/>
                <w:color w:val="000000" w:themeColor="text1"/>
                <w:highlight w:val="green"/>
              </w:rPr>
              <w:t>及紀錄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FC4ABF" w:rsidRDefault="00FC4ABF" w:rsidP="009C5FA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FC4ABF">
              <w:rPr>
                <w:rFonts w:ascii="Times New Roman" w:eastAsia="標楷體" w:hAnsi="Times New Roman" w:cs="Times New Roman"/>
                <w:highlight w:val="green"/>
              </w:rPr>
              <w:t>控制室個別管線</w:t>
            </w:r>
            <w:r w:rsidRPr="00FC4ABF">
              <w:rPr>
                <w:rFonts w:ascii="Times New Roman" w:eastAsia="標楷體" w:hAnsi="Times New Roman" w:cs="Times New Roman"/>
                <w:highlight w:val="green"/>
              </w:rPr>
              <w:t>10</w:t>
            </w:r>
            <w:r w:rsidRPr="00FC4ABF">
              <w:rPr>
                <w:rFonts w:ascii="Times New Roman" w:eastAsia="標楷體" w:hAnsi="Times New Roman" w:cs="Times New Roman"/>
                <w:highlight w:val="green"/>
              </w:rPr>
              <w:t>次歷史操作曲線紀錄及警報管理設定值</w:t>
            </w:r>
            <w:r w:rsidRPr="00FC4ABF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FC4ABF" w:rsidRPr="00566B5C" w:rsidTr="009C5FA5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FC4ABF" w:rsidRPr="00FC4ABF" w:rsidRDefault="00FC4ABF" w:rsidP="009C5FA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FC4ABF">
              <w:rPr>
                <w:rFonts w:ascii="Times New Roman" w:eastAsia="標楷體" w:hAnsi="Times New Roman" w:cs="Times New Roman"/>
                <w:highlight w:val="green"/>
              </w:rPr>
              <w:t>壓力、流量計校正紀錄、</w:t>
            </w:r>
            <w:r w:rsidRPr="00FC4ABF">
              <w:rPr>
                <w:rFonts w:ascii="Times New Roman" w:eastAsia="標楷體" w:hAnsi="Times New Roman" w:cs="Times New Roman"/>
                <w:highlight w:val="green"/>
              </w:rPr>
              <w:t>LDS</w:t>
            </w:r>
            <w:r w:rsidRPr="00FC4ABF">
              <w:rPr>
                <w:rFonts w:ascii="Times New Roman" w:eastAsia="標楷體" w:hAnsi="Times New Roman" w:cs="Times New Roman"/>
                <w:highlight w:val="green"/>
              </w:rPr>
              <w:t>系統年度測試報告</w:t>
            </w: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  <w:bookmarkStart w:id="0" w:name="_GoBack"/>
      <w:bookmarkEnd w:id="0"/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其他單位事故案例宣導、盤點</w:t>
            </w:r>
            <w:r w:rsidR="00566B5C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及平行展開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作為</w:t>
            </w:r>
            <w:r w:rsidR="00F7454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48FA" w:rsidRPr="001948FA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31"/>
  </w:num>
  <w:num w:numId="6">
    <w:abstractNumId w:val="9"/>
  </w:num>
  <w:num w:numId="7">
    <w:abstractNumId w:val="22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1"/>
  </w:num>
  <w:num w:numId="13">
    <w:abstractNumId w:val="15"/>
  </w:num>
  <w:num w:numId="14">
    <w:abstractNumId w:val="24"/>
  </w:num>
  <w:num w:numId="15">
    <w:abstractNumId w:val="11"/>
  </w:num>
  <w:num w:numId="16">
    <w:abstractNumId w:val="6"/>
  </w:num>
  <w:num w:numId="17">
    <w:abstractNumId w:val="37"/>
  </w:num>
  <w:num w:numId="18">
    <w:abstractNumId w:val="13"/>
  </w:num>
  <w:num w:numId="19">
    <w:abstractNumId w:val="18"/>
  </w:num>
  <w:num w:numId="20">
    <w:abstractNumId w:val="16"/>
  </w:num>
  <w:num w:numId="21">
    <w:abstractNumId w:val="41"/>
  </w:num>
  <w:num w:numId="22">
    <w:abstractNumId w:val="26"/>
  </w:num>
  <w:num w:numId="23">
    <w:abstractNumId w:val="42"/>
  </w:num>
  <w:num w:numId="24">
    <w:abstractNumId w:val="12"/>
  </w:num>
  <w:num w:numId="25">
    <w:abstractNumId w:val="35"/>
  </w:num>
  <w:num w:numId="26">
    <w:abstractNumId w:val="20"/>
  </w:num>
  <w:num w:numId="27">
    <w:abstractNumId w:val="5"/>
  </w:num>
  <w:num w:numId="28">
    <w:abstractNumId w:val="23"/>
  </w:num>
  <w:num w:numId="29">
    <w:abstractNumId w:val="36"/>
  </w:num>
  <w:num w:numId="30">
    <w:abstractNumId w:val="33"/>
  </w:num>
  <w:num w:numId="31">
    <w:abstractNumId w:val="14"/>
  </w:num>
  <w:num w:numId="32">
    <w:abstractNumId w:val="30"/>
  </w:num>
  <w:num w:numId="33">
    <w:abstractNumId w:val="27"/>
  </w:num>
  <w:num w:numId="34">
    <w:abstractNumId w:val="21"/>
  </w:num>
  <w:num w:numId="35">
    <w:abstractNumId w:val="10"/>
  </w:num>
  <w:num w:numId="36">
    <w:abstractNumId w:val="38"/>
  </w:num>
  <w:num w:numId="37">
    <w:abstractNumId w:val="7"/>
  </w:num>
  <w:num w:numId="38">
    <w:abstractNumId w:val="2"/>
  </w:num>
  <w:num w:numId="39">
    <w:abstractNumId w:val="4"/>
  </w:num>
  <w:num w:numId="40">
    <w:abstractNumId w:val="25"/>
  </w:num>
  <w:num w:numId="41">
    <w:abstractNumId w:val="8"/>
  </w:num>
  <w:num w:numId="42">
    <w:abstractNumId w:val="34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24CA7"/>
    <w:rsid w:val="00F3661F"/>
    <w:rsid w:val="00F74540"/>
    <w:rsid w:val="00F93F5B"/>
    <w:rsid w:val="00FB0E0D"/>
    <w:rsid w:val="00FB4A98"/>
    <w:rsid w:val="00FC4ABF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599CA6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4127-3C69-4DCA-8CC5-320732AB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2023-02-13T02:46:00Z</dcterms:created>
  <dcterms:modified xsi:type="dcterms:W3CDTF">2023-02-13T02:54:00Z</dcterms:modified>
</cp:coreProperties>
</file>