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000A" w14:textId="76AB6DA8" w:rsidR="00D2048F" w:rsidRPr="00035574" w:rsidRDefault="00C70C36">
      <w:pPr>
        <w:rPr>
          <w:rFonts w:ascii="Palatino Linotype" w:hAnsi="Palatino Linotype"/>
          <w:b/>
          <w:bCs/>
          <w:sz w:val="24"/>
          <w:szCs w:val="24"/>
        </w:rPr>
      </w:pPr>
      <w:r w:rsidRPr="00035574">
        <w:rPr>
          <w:rFonts w:ascii="Palatino Linotype" w:hAnsi="Palatino Linotype"/>
          <w:b/>
          <w:bCs/>
          <w:sz w:val="24"/>
          <w:szCs w:val="24"/>
        </w:rPr>
        <w:t>GBV REFERRAL PATHWAY</w:t>
      </w:r>
    </w:p>
    <w:p w14:paraId="2A1E8EE3" w14:textId="6FA4E128" w:rsidR="00C70C36" w:rsidRPr="000359F2" w:rsidRDefault="00C70C36" w:rsidP="00C70C36">
      <w:pPr>
        <w:rPr>
          <w:rFonts w:ascii="Palatino Linotype" w:hAnsi="Palatino Linotype"/>
          <w:sz w:val="24"/>
          <w:szCs w:val="24"/>
        </w:rPr>
      </w:pPr>
      <w:r w:rsidRPr="000359F2">
        <w:rPr>
          <w:rFonts w:ascii="Palatino Linotype" w:hAnsi="Palatino Linotype"/>
          <w:sz w:val="24"/>
          <w:szCs w:val="24"/>
        </w:rPr>
        <w:t xml:space="preserve">GBV Referral Pathways in Kakamega and </w:t>
      </w:r>
      <w:proofErr w:type="spellStart"/>
      <w:r w:rsidRPr="000359F2">
        <w:rPr>
          <w:rFonts w:ascii="Palatino Linotype" w:hAnsi="Palatino Linotype"/>
          <w:sz w:val="24"/>
          <w:szCs w:val="24"/>
        </w:rPr>
        <w:t>Vihiga</w:t>
      </w:r>
      <w:proofErr w:type="spellEnd"/>
      <w:r w:rsidRPr="000359F2">
        <w:rPr>
          <w:rFonts w:ascii="Palatino Linotype" w:hAnsi="Palatino Linotype"/>
          <w:sz w:val="24"/>
          <w:szCs w:val="24"/>
        </w:rPr>
        <w:t xml:space="preserve"> Counties</w:t>
      </w:r>
    </w:p>
    <w:p w14:paraId="657768EF" w14:textId="4EFC5432" w:rsidR="00C70C36" w:rsidRPr="00035574" w:rsidRDefault="00C70C36" w:rsidP="00C70C36">
      <w:pPr>
        <w:rPr>
          <w:rFonts w:ascii="Palatino Linotype" w:hAnsi="Palatino Linotype"/>
          <w:sz w:val="24"/>
          <w:szCs w:val="24"/>
        </w:rPr>
      </w:pPr>
      <w:r w:rsidRPr="00035574">
        <w:rPr>
          <w:rFonts w:ascii="Palatino Linotype" w:hAnsi="Palatino Linotype"/>
          <w:sz w:val="24"/>
          <w:szCs w:val="24"/>
        </w:rPr>
        <w:t xml:space="preserve">The Formal GBV referral pathway </w:t>
      </w:r>
      <w:r w:rsidR="00E91E2F" w:rsidRPr="00035574">
        <w:rPr>
          <w:rFonts w:ascii="Palatino Linotype" w:hAnsi="Palatino Linotype"/>
          <w:sz w:val="24"/>
          <w:szCs w:val="24"/>
        </w:rPr>
        <w:t>includes</w:t>
      </w:r>
      <w:r w:rsidR="00EA17F7" w:rsidRPr="00035574">
        <w:rPr>
          <w:rFonts w:ascii="Palatino Linotype" w:hAnsi="Palatino Linotype"/>
          <w:sz w:val="24"/>
          <w:szCs w:val="24"/>
        </w:rPr>
        <w:t xml:space="preserve"> seeking medical attention in your nearest health facility –</w:t>
      </w:r>
      <w:r w:rsidRPr="00035574">
        <w:rPr>
          <w:rFonts w:ascii="Palatino Linotype" w:hAnsi="Palatino Linotype"/>
          <w:sz w:val="24"/>
          <w:szCs w:val="24"/>
        </w:rPr>
        <w:t xml:space="preserve"> </w:t>
      </w:r>
      <w:r w:rsidR="00EA17F7" w:rsidRPr="00035574">
        <w:rPr>
          <w:rFonts w:ascii="Palatino Linotype" w:hAnsi="Palatino Linotype"/>
          <w:sz w:val="24"/>
          <w:szCs w:val="24"/>
        </w:rPr>
        <w:t>Reporting the case</w:t>
      </w:r>
      <w:r w:rsidRPr="00035574">
        <w:rPr>
          <w:rFonts w:ascii="Palatino Linotype" w:hAnsi="Palatino Linotype"/>
          <w:sz w:val="24"/>
          <w:szCs w:val="24"/>
        </w:rPr>
        <w:t xml:space="preserve"> to the </w:t>
      </w:r>
      <w:r w:rsidR="00EA17F7" w:rsidRPr="00035574">
        <w:rPr>
          <w:rFonts w:ascii="Palatino Linotype" w:hAnsi="Palatino Linotype"/>
          <w:sz w:val="24"/>
          <w:szCs w:val="24"/>
        </w:rPr>
        <w:t xml:space="preserve">nearest </w:t>
      </w:r>
      <w:r w:rsidRPr="00035574">
        <w:rPr>
          <w:rFonts w:ascii="Palatino Linotype" w:hAnsi="Palatino Linotype"/>
          <w:sz w:val="24"/>
          <w:szCs w:val="24"/>
        </w:rPr>
        <w:t>pol</w:t>
      </w:r>
      <w:r w:rsidR="00EA17F7" w:rsidRPr="00035574">
        <w:rPr>
          <w:rFonts w:ascii="Palatino Linotype" w:hAnsi="Palatino Linotype"/>
          <w:sz w:val="24"/>
          <w:szCs w:val="24"/>
        </w:rPr>
        <w:t>i</w:t>
      </w:r>
      <w:r w:rsidRPr="00035574">
        <w:rPr>
          <w:rFonts w:ascii="Palatino Linotype" w:hAnsi="Palatino Linotype"/>
          <w:sz w:val="24"/>
          <w:szCs w:val="24"/>
        </w:rPr>
        <w:t xml:space="preserve">ce station </w:t>
      </w:r>
      <w:r w:rsidR="000359F2">
        <w:rPr>
          <w:rFonts w:ascii="Palatino Linotype" w:hAnsi="Palatino Linotype"/>
          <w:sz w:val="24"/>
          <w:szCs w:val="24"/>
        </w:rPr>
        <w:t>–</w:t>
      </w:r>
      <w:r w:rsidR="00EA17F7" w:rsidRPr="00035574">
        <w:rPr>
          <w:rFonts w:ascii="Palatino Linotype" w:hAnsi="Palatino Linotype"/>
          <w:sz w:val="24"/>
          <w:szCs w:val="24"/>
        </w:rPr>
        <w:t xml:space="preserve"> </w:t>
      </w:r>
      <w:r w:rsidR="000359F2">
        <w:rPr>
          <w:rFonts w:ascii="Palatino Linotype" w:hAnsi="Palatino Linotype"/>
          <w:sz w:val="24"/>
          <w:szCs w:val="24"/>
        </w:rPr>
        <w:t xml:space="preserve">psychosocial support </w:t>
      </w:r>
      <w:r w:rsidR="006F73C8">
        <w:rPr>
          <w:rFonts w:ascii="Palatino Linotype" w:hAnsi="Palatino Linotype"/>
          <w:sz w:val="24"/>
          <w:szCs w:val="24"/>
        </w:rPr>
        <w:t>–</w:t>
      </w:r>
      <w:r w:rsidR="000359F2">
        <w:rPr>
          <w:rFonts w:ascii="Palatino Linotype" w:hAnsi="Palatino Linotype"/>
          <w:sz w:val="24"/>
          <w:szCs w:val="24"/>
        </w:rPr>
        <w:t xml:space="preserve"> </w:t>
      </w:r>
      <w:r w:rsidR="000359F2" w:rsidRPr="00035574">
        <w:rPr>
          <w:rFonts w:ascii="Palatino Linotype" w:hAnsi="Palatino Linotype"/>
          <w:sz w:val="24"/>
          <w:szCs w:val="24"/>
        </w:rPr>
        <w:t>Prosecution</w:t>
      </w:r>
      <w:r w:rsidR="006F73C8">
        <w:rPr>
          <w:rFonts w:ascii="Palatino Linotype" w:hAnsi="Palatino Linotype"/>
          <w:sz w:val="24"/>
          <w:szCs w:val="24"/>
        </w:rPr>
        <w:t>-</w:t>
      </w:r>
      <w:r w:rsidR="006F73C8" w:rsidRPr="006F73C8">
        <w:rPr>
          <w:rFonts w:ascii="Palatino Linotype" w:hAnsi="Palatino Linotype"/>
          <w:sz w:val="24"/>
          <w:szCs w:val="24"/>
        </w:rPr>
        <w:t xml:space="preserve"> </w:t>
      </w:r>
      <w:r w:rsidR="006F73C8" w:rsidRPr="00035574">
        <w:rPr>
          <w:rFonts w:ascii="Palatino Linotype" w:hAnsi="Palatino Linotype"/>
          <w:sz w:val="24"/>
          <w:szCs w:val="24"/>
        </w:rPr>
        <w:t>Reintegration into the community</w:t>
      </w:r>
      <w:r w:rsidR="006F73C8">
        <w:rPr>
          <w:rFonts w:ascii="Palatino Linotype" w:hAnsi="Palatino Linotype"/>
          <w:noProof/>
          <w:sz w:val="24"/>
          <w:szCs w:val="24"/>
        </w:rPr>
        <w:t xml:space="preserve"> </w:t>
      </w:r>
      <w:r w:rsidR="00205C65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7CDC9E3A" wp14:editId="72F57E00">
            <wp:extent cx="5486400" cy="3200400"/>
            <wp:effectExtent l="0" t="0" r="127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1018506" w14:textId="336E06F6" w:rsidR="00C70C36" w:rsidRPr="00035574" w:rsidRDefault="00C70C36" w:rsidP="00C70C36">
      <w:pPr>
        <w:rPr>
          <w:rFonts w:ascii="Palatino Linotype" w:hAnsi="Palatino Linotype"/>
          <w:sz w:val="24"/>
          <w:szCs w:val="24"/>
        </w:rPr>
      </w:pPr>
      <w:r w:rsidRPr="00035574">
        <w:rPr>
          <w:rFonts w:ascii="Palatino Linotype" w:hAnsi="Palatino Linotype"/>
          <w:b/>
          <w:bCs/>
          <w:sz w:val="24"/>
          <w:szCs w:val="24"/>
        </w:rPr>
        <w:t>In Kakamega</w:t>
      </w:r>
      <w:r w:rsidRPr="00035574">
        <w:rPr>
          <w:rFonts w:ascii="Palatino Linotype" w:hAnsi="Palatino Linotype"/>
          <w:sz w:val="24"/>
          <w:szCs w:val="24"/>
        </w:rPr>
        <w:t xml:space="preserve"> County, key health facilities</w:t>
      </w:r>
      <w:r w:rsidR="0012544C">
        <w:rPr>
          <w:rFonts w:ascii="Palatino Linotype" w:hAnsi="Palatino Linotype"/>
          <w:sz w:val="24"/>
          <w:szCs w:val="24"/>
        </w:rPr>
        <w:t xml:space="preserve"> to </w:t>
      </w:r>
      <w:r w:rsidR="00A81C7E">
        <w:rPr>
          <w:rFonts w:ascii="Palatino Linotype" w:hAnsi="Palatino Linotype"/>
          <w:sz w:val="24"/>
          <w:szCs w:val="24"/>
        </w:rPr>
        <w:t xml:space="preserve">visit </w:t>
      </w:r>
      <w:r w:rsidR="00A81C7E" w:rsidRPr="00035574">
        <w:rPr>
          <w:rFonts w:ascii="Palatino Linotype" w:hAnsi="Palatino Linotype"/>
          <w:sz w:val="24"/>
          <w:szCs w:val="24"/>
        </w:rPr>
        <w:t>include</w:t>
      </w:r>
      <w:r w:rsidRPr="00035574">
        <w:rPr>
          <w:rFonts w:ascii="Palatino Linotype" w:hAnsi="Palatino Linotype"/>
          <w:sz w:val="24"/>
          <w:szCs w:val="24"/>
        </w:rPr>
        <w:t>:</w:t>
      </w:r>
    </w:p>
    <w:p w14:paraId="2258F5BF" w14:textId="77777777" w:rsidR="00C70C36" w:rsidRPr="006F73C8" w:rsidRDefault="00C70C36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>Kakamega County Referral Hospital</w:t>
      </w:r>
    </w:p>
    <w:p w14:paraId="49D86D90" w14:textId="77777777" w:rsidR="00C70C36" w:rsidRPr="006F73C8" w:rsidRDefault="00C70C36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Mumias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Level 4 Hospital</w:t>
      </w:r>
    </w:p>
    <w:p w14:paraId="0EF00A9A" w14:textId="77777777" w:rsidR="00C70C36" w:rsidRPr="006F73C8" w:rsidRDefault="00C70C36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Butere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Sub-County Hospital</w:t>
      </w:r>
    </w:p>
    <w:p w14:paraId="29D36EE4" w14:textId="77777777" w:rsidR="00C70C36" w:rsidRPr="006F73C8" w:rsidRDefault="00C70C36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Malava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Sub-County Hospital</w:t>
      </w:r>
    </w:p>
    <w:p w14:paraId="24267EC2" w14:textId="467133BF" w:rsidR="006F73C8" w:rsidRDefault="00C70C36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Matungu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</w:t>
      </w:r>
      <w:r w:rsidR="006F73C8">
        <w:rPr>
          <w:rFonts w:ascii="Palatino Linotype" w:hAnsi="Palatino Linotype"/>
          <w:sz w:val="24"/>
          <w:szCs w:val="24"/>
        </w:rPr>
        <w:t>sub-county hospital</w:t>
      </w:r>
    </w:p>
    <w:p w14:paraId="2F51FC77" w14:textId="66929AAE" w:rsidR="00C70C36" w:rsidRDefault="00C70C36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Likuyani</w:t>
      </w:r>
      <w:proofErr w:type="spellEnd"/>
      <w:r w:rsidR="00E91E2F">
        <w:rPr>
          <w:rFonts w:ascii="Palatino Linotype" w:hAnsi="Palatino Linotype"/>
          <w:sz w:val="24"/>
          <w:szCs w:val="24"/>
        </w:rPr>
        <w:t xml:space="preserve"> sub-county </w:t>
      </w:r>
      <w:r w:rsidRPr="006F73C8">
        <w:rPr>
          <w:rFonts w:ascii="Palatino Linotype" w:hAnsi="Palatino Linotype"/>
          <w:sz w:val="24"/>
          <w:szCs w:val="24"/>
        </w:rPr>
        <w:t>hospital</w:t>
      </w:r>
    </w:p>
    <w:p w14:paraId="25E2C818" w14:textId="3C339F65" w:rsidR="00E91E2F" w:rsidRDefault="00E91E2F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>
        <w:rPr>
          <w:rFonts w:ascii="Palatino Linotype" w:hAnsi="Palatino Linotype"/>
          <w:sz w:val="24"/>
          <w:szCs w:val="24"/>
        </w:rPr>
        <w:t>Shinyalu</w:t>
      </w:r>
      <w:proofErr w:type="spellEnd"/>
      <w:r>
        <w:rPr>
          <w:rFonts w:ascii="Palatino Linotype" w:hAnsi="Palatino Linotype"/>
          <w:sz w:val="24"/>
          <w:szCs w:val="24"/>
        </w:rPr>
        <w:t xml:space="preserve"> model hospital</w:t>
      </w:r>
    </w:p>
    <w:p w14:paraId="2376A95B" w14:textId="0D121D96" w:rsidR="00E91E2F" w:rsidRPr="006F73C8" w:rsidRDefault="00E91E2F" w:rsidP="006F73C8">
      <w:pPr>
        <w:pStyle w:val="ListParagraph"/>
        <w:numPr>
          <w:ilvl w:val="0"/>
          <w:numId w:val="6"/>
        </w:numPr>
        <w:rPr>
          <w:rFonts w:ascii="Palatino Linotype" w:hAnsi="Palatino Linotype"/>
          <w:sz w:val="24"/>
          <w:szCs w:val="24"/>
        </w:rPr>
      </w:pPr>
      <w:proofErr w:type="spellStart"/>
      <w:r>
        <w:rPr>
          <w:rFonts w:ascii="Palatino Linotype" w:hAnsi="Palatino Linotype"/>
          <w:sz w:val="24"/>
          <w:szCs w:val="24"/>
        </w:rPr>
        <w:t>Igukhu</w:t>
      </w:r>
      <w:proofErr w:type="spellEnd"/>
      <w:r>
        <w:rPr>
          <w:rFonts w:ascii="Palatino Linotype" w:hAnsi="Palatino Linotype"/>
          <w:sz w:val="24"/>
          <w:szCs w:val="24"/>
        </w:rPr>
        <w:t xml:space="preserve"> hospital </w:t>
      </w:r>
    </w:p>
    <w:p w14:paraId="774F40B0" w14:textId="706D12F6" w:rsidR="00C70C36" w:rsidRDefault="00C70C36" w:rsidP="00C70C36">
      <w:pPr>
        <w:rPr>
          <w:rFonts w:ascii="Palatino Linotype" w:hAnsi="Palatino Linotype"/>
          <w:sz w:val="24"/>
          <w:szCs w:val="24"/>
        </w:rPr>
      </w:pPr>
      <w:r w:rsidRPr="00035574">
        <w:rPr>
          <w:rFonts w:ascii="Palatino Linotype" w:hAnsi="Palatino Linotype"/>
          <w:sz w:val="24"/>
          <w:szCs w:val="24"/>
        </w:rPr>
        <w:t xml:space="preserve">These facilities provide clinical </w:t>
      </w:r>
      <w:r w:rsidR="00A81C7E" w:rsidRPr="00035574">
        <w:rPr>
          <w:rFonts w:ascii="Palatino Linotype" w:hAnsi="Palatino Linotype"/>
          <w:sz w:val="24"/>
          <w:szCs w:val="24"/>
        </w:rPr>
        <w:t>management,</w:t>
      </w:r>
      <w:r w:rsidRPr="00035574">
        <w:rPr>
          <w:rFonts w:ascii="Palatino Linotype" w:hAnsi="Palatino Linotype"/>
          <w:sz w:val="24"/>
          <w:szCs w:val="24"/>
        </w:rPr>
        <w:t xml:space="preserve"> treatment of injuries, HIV post-exposure prophylaxis, and medical evidence collection.</w:t>
      </w:r>
    </w:p>
    <w:p w14:paraId="3E05883F" w14:textId="77777777" w:rsidR="006F73C8" w:rsidRPr="00035574" w:rsidRDefault="006F73C8" w:rsidP="00C70C36">
      <w:pPr>
        <w:rPr>
          <w:rFonts w:ascii="Palatino Linotype" w:hAnsi="Palatino Linotype"/>
          <w:sz w:val="24"/>
          <w:szCs w:val="24"/>
        </w:rPr>
      </w:pPr>
    </w:p>
    <w:p w14:paraId="36718983" w14:textId="2B5D503D" w:rsidR="00C70C36" w:rsidRPr="00035574" w:rsidRDefault="00C70C36" w:rsidP="00C70C36">
      <w:pPr>
        <w:rPr>
          <w:rFonts w:ascii="Palatino Linotype" w:hAnsi="Palatino Linotype"/>
          <w:sz w:val="24"/>
          <w:szCs w:val="24"/>
        </w:rPr>
      </w:pPr>
      <w:r w:rsidRPr="00035574">
        <w:rPr>
          <w:rFonts w:ascii="Palatino Linotype" w:hAnsi="Palatino Linotype"/>
          <w:b/>
          <w:bCs/>
          <w:sz w:val="24"/>
          <w:szCs w:val="24"/>
        </w:rPr>
        <w:t xml:space="preserve">In </w:t>
      </w:r>
      <w:proofErr w:type="spellStart"/>
      <w:r w:rsidRPr="00035574">
        <w:rPr>
          <w:rFonts w:ascii="Palatino Linotype" w:hAnsi="Palatino Linotype"/>
          <w:b/>
          <w:bCs/>
          <w:sz w:val="24"/>
          <w:szCs w:val="24"/>
        </w:rPr>
        <w:t>Vihiga</w:t>
      </w:r>
      <w:proofErr w:type="spellEnd"/>
      <w:r w:rsidRPr="00035574">
        <w:rPr>
          <w:rFonts w:ascii="Palatino Linotype" w:hAnsi="Palatino Linotype"/>
          <w:sz w:val="24"/>
          <w:szCs w:val="24"/>
        </w:rPr>
        <w:t xml:space="preserve"> County, </w:t>
      </w:r>
      <w:r w:rsidR="00035574">
        <w:rPr>
          <w:rFonts w:ascii="Palatino Linotype" w:hAnsi="Palatino Linotype"/>
          <w:sz w:val="24"/>
          <w:szCs w:val="24"/>
        </w:rPr>
        <w:t xml:space="preserve">the health facilities </w:t>
      </w:r>
      <w:r w:rsidR="0012544C">
        <w:rPr>
          <w:rFonts w:ascii="Palatino Linotype" w:hAnsi="Palatino Linotype"/>
          <w:sz w:val="24"/>
          <w:szCs w:val="24"/>
        </w:rPr>
        <w:t xml:space="preserve">to visit </w:t>
      </w:r>
      <w:r w:rsidR="00035574">
        <w:rPr>
          <w:rFonts w:ascii="Palatino Linotype" w:hAnsi="Palatino Linotype"/>
          <w:sz w:val="24"/>
          <w:szCs w:val="24"/>
        </w:rPr>
        <w:t>include</w:t>
      </w:r>
    </w:p>
    <w:p w14:paraId="3CB53DE2" w14:textId="77777777" w:rsidR="00C70C36" w:rsidRPr="006F73C8" w:rsidRDefault="00C70C36" w:rsidP="006F73C8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Vihiga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County Referral Hospital</w:t>
      </w:r>
    </w:p>
    <w:p w14:paraId="1013D208" w14:textId="77777777" w:rsidR="00C70C36" w:rsidRPr="006F73C8" w:rsidRDefault="00C70C36" w:rsidP="006F73C8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lastRenderedPageBreak/>
        <w:t>Sabatia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Sub-County Hospital</w:t>
      </w:r>
    </w:p>
    <w:p w14:paraId="636D48F5" w14:textId="77777777" w:rsidR="00C70C36" w:rsidRPr="006F73C8" w:rsidRDefault="00C70C36" w:rsidP="006F73C8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Emuhaya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Sub-County Hospital</w:t>
      </w:r>
    </w:p>
    <w:p w14:paraId="7294C6DA" w14:textId="68960174" w:rsidR="00C70C36" w:rsidRPr="006F73C8" w:rsidRDefault="00C70C36" w:rsidP="006F73C8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Hamisi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Sub-County Hospital</w:t>
      </w:r>
    </w:p>
    <w:p w14:paraId="5DC2B227" w14:textId="45D13B61" w:rsidR="00EA17F7" w:rsidRDefault="00EA17F7" w:rsidP="006F73C8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>Coptic nursing home-private facility</w:t>
      </w:r>
    </w:p>
    <w:p w14:paraId="06DFDD2C" w14:textId="03FC827F" w:rsidR="00747535" w:rsidRPr="00E47816" w:rsidRDefault="00747535" w:rsidP="00747535">
      <w:pPr>
        <w:rPr>
          <w:rFonts w:ascii="Palatino Linotype" w:hAnsi="Palatino Linotype"/>
          <w:b/>
          <w:bCs/>
          <w:sz w:val="24"/>
          <w:szCs w:val="24"/>
        </w:rPr>
      </w:pPr>
      <w:r w:rsidRPr="00E47816">
        <w:rPr>
          <w:rFonts w:ascii="Palatino Linotype" w:hAnsi="Palatino Linotype"/>
          <w:b/>
          <w:bCs/>
          <w:sz w:val="24"/>
          <w:szCs w:val="24"/>
        </w:rPr>
        <w:t>3.POLICE STATION</w:t>
      </w:r>
    </w:p>
    <w:p w14:paraId="0926E9DA" w14:textId="1EF9C36B" w:rsidR="004019DE" w:rsidRDefault="004019DE" w:rsidP="0074753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The case should be </w:t>
      </w:r>
      <w:r w:rsidR="00740FA0">
        <w:rPr>
          <w:rFonts w:ascii="Palatino Linotype" w:hAnsi="Palatino Linotype"/>
          <w:sz w:val="24"/>
          <w:szCs w:val="24"/>
        </w:rPr>
        <w:t xml:space="preserve">referred </w:t>
      </w:r>
      <w:r>
        <w:rPr>
          <w:rFonts w:ascii="Palatino Linotype" w:hAnsi="Palatino Linotype"/>
          <w:sz w:val="24"/>
          <w:szCs w:val="24"/>
        </w:rPr>
        <w:t>to the nearest police station to</w:t>
      </w:r>
      <w:r w:rsidR="007A4180">
        <w:rPr>
          <w:rFonts w:ascii="Palatino Linotype" w:hAnsi="Palatino Linotype"/>
          <w:sz w:val="24"/>
          <w:szCs w:val="24"/>
        </w:rPr>
        <w:t xml:space="preserve"> record the </w:t>
      </w:r>
      <w:r w:rsidR="00E76F94">
        <w:rPr>
          <w:rFonts w:ascii="Palatino Linotype" w:hAnsi="Palatino Linotype"/>
          <w:sz w:val="24"/>
          <w:szCs w:val="24"/>
        </w:rPr>
        <w:t>case</w:t>
      </w:r>
      <w:r w:rsidR="00707208">
        <w:rPr>
          <w:rFonts w:ascii="Palatino Linotype" w:hAnsi="Palatino Linotype"/>
          <w:sz w:val="24"/>
          <w:szCs w:val="24"/>
        </w:rPr>
        <w:t>,</w:t>
      </w:r>
      <w:r w:rsidR="00E76F94">
        <w:rPr>
          <w:rFonts w:ascii="Palatino Linotype" w:hAnsi="Palatino Linotype"/>
          <w:sz w:val="24"/>
          <w:szCs w:val="24"/>
        </w:rPr>
        <w:t xml:space="preserve"> </w:t>
      </w:r>
      <w:r w:rsidR="00A81C7E">
        <w:rPr>
          <w:rFonts w:ascii="Palatino Linotype" w:hAnsi="Palatino Linotype"/>
          <w:sz w:val="24"/>
          <w:szCs w:val="24"/>
        </w:rPr>
        <w:t>filling of</w:t>
      </w:r>
      <w:r w:rsidR="00E736D4">
        <w:rPr>
          <w:rFonts w:ascii="Palatino Linotype" w:hAnsi="Palatino Linotype"/>
          <w:sz w:val="24"/>
          <w:szCs w:val="24"/>
        </w:rPr>
        <w:t xml:space="preserve"> the P3 form </w:t>
      </w:r>
      <w:r w:rsidR="00E47816">
        <w:rPr>
          <w:rFonts w:ascii="Palatino Linotype" w:hAnsi="Palatino Linotype"/>
          <w:sz w:val="24"/>
          <w:szCs w:val="24"/>
        </w:rPr>
        <w:t>and conducting investigations.</w:t>
      </w:r>
    </w:p>
    <w:p w14:paraId="12E958E8" w14:textId="77777777" w:rsidR="00353684" w:rsidRPr="00857C37" w:rsidRDefault="00B4212C" w:rsidP="00747535">
      <w:pPr>
        <w:rPr>
          <w:rFonts w:ascii="Palatino Linotype" w:hAnsi="Palatino Linotype"/>
          <w:b/>
          <w:bCs/>
          <w:sz w:val="24"/>
          <w:szCs w:val="24"/>
        </w:rPr>
      </w:pPr>
      <w:r w:rsidRPr="00857C37">
        <w:rPr>
          <w:rFonts w:ascii="Palatino Linotype" w:hAnsi="Palatino Linotype"/>
          <w:b/>
          <w:bCs/>
          <w:sz w:val="24"/>
          <w:szCs w:val="24"/>
        </w:rPr>
        <w:t>Kakamega</w:t>
      </w:r>
    </w:p>
    <w:p w14:paraId="60E29167" w14:textId="47ACF743" w:rsidR="00B4212C" w:rsidRDefault="00353684" w:rsidP="00747535">
      <w:pPr>
        <w:rPr>
          <w:rFonts w:ascii="Palatino Linotype" w:hAnsi="Palatino Linotype"/>
          <w:sz w:val="24"/>
          <w:szCs w:val="24"/>
        </w:rPr>
      </w:pPr>
      <w:bookmarkStart w:id="0" w:name="_Hlk224208635"/>
      <w:r>
        <w:rPr>
          <w:rFonts w:ascii="Palatino Linotype" w:hAnsi="Palatino Linotype"/>
          <w:sz w:val="24"/>
          <w:szCs w:val="24"/>
        </w:rPr>
        <w:t xml:space="preserve">Examples of police stations to </w:t>
      </w:r>
      <w:bookmarkEnd w:id="0"/>
      <w:r w:rsidR="00857C37">
        <w:rPr>
          <w:rFonts w:ascii="Palatino Linotype" w:hAnsi="Palatino Linotype"/>
          <w:sz w:val="24"/>
          <w:szCs w:val="24"/>
        </w:rPr>
        <w:t>report:</w:t>
      </w:r>
      <w:r w:rsidR="00B4212C">
        <w:rPr>
          <w:rFonts w:ascii="Palatino Linotype" w:hAnsi="Palatino Linotype"/>
          <w:sz w:val="24"/>
          <w:szCs w:val="24"/>
        </w:rPr>
        <w:t xml:space="preserve"> </w:t>
      </w:r>
    </w:p>
    <w:p w14:paraId="0E8BA43C" w14:textId="2E66F487" w:rsidR="00B4212C" w:rsidRDefault="00B4212C" w:rsidP="0074753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Kakamega police stati</w:t>
      </w:r>
      <w:r w:rsidR="00857C37">
        <w:rPr>
          <w:rFonts w:ascii="Palatino Linotype" w:hAnsi="Palatino Linotype"/>
          <w:sz w:val="24"/>
          <w:szCs w:val="24"/>
        </w:rPr>
        <w:t>on</w:t>
      </w:r>
      <w:r>
        <w:rPr>
          <w:rFonts w:ascii="Palatino Linotype" w:hAnsi="Palatino Linotype"/>
          <w:sz w:val="24"/>
          <w:szCs w:val="24"/>
        </w:rPr>
        <w:t>,</w:t>
      </w:r>
      <w:r w:rsidR="00857C37">
        <w:rPr>
          <w:rFonts w:ascii="Palatino Linotype" w:hAnsi="Palatino Linotype"/>
          <w:sz w:val="24"/>
          <w:szCs w:val="24"/>
        </w:rPr>
        <w:t xml:space="preserve"> </w:t>
      </w:r>
      <w:proofErr w:type="spellStart"/>
      <w:r>
        <w:rPr>
          <w:rFonts w:ascii="Palatino Linotype" w:hAnsi="Palatino Linotype"/>
          <w:sz w:val="24"/>
          <w:szCs w:val="24"/>
        </w:rPr>
        <w:t>Mumias</w:t>
      </w:r>
      <w:proofErr w:type="spellEnd"/>
      <w:r>
        <w:rPr>
          <w:rFonts w:ascii="Palatino Linotype" w:hAnsi="Palatino Linotype"/>
          <w:sz w:val="24"/>
          <w:szCs w:val="24"/>
        </w:rPr>
        <w:t>,</w:t>
      </w:r>
      <w:r w:rsidR="00857C37">
        <w:rPr>
          <w:rFonts w:ascii="Palatino Linotype" w:hAnsi="Palatino Linotype"/>
          <w:sz w:val="24"/>
          <w:szCs w:val="24"/>
        </w:rPr>
        <w:t xml:space="preserve"> </w:t>
      </w:r>
      <w:proofErr w:type="spellStart"/>
      <w:r>
        <w:rPr>
          <w:rFonts w:ascii="Palatino Linotype" w:hAnsi="Palatino Linotype"/>
          <w:sz w:val="24"/>
          <w:szCs w:val="24"/>
        </w:rPr>
        <w:t>Malava</w:t>
      </w:r>
      <w:proofErr w:type="spellEnd"/>
      <w:r>
        <w:rPr>
          <w:rFonts w:ascii="Palatino Linotype" w:hAnsi="Palatino Linotype"/>
          <w:sz w:val="24"/>
          <w:szCs w:val="24"/>
        </w:rPr>
        <w:t>,</w:t>
      </w:r>
      <w:r w:rsidR="00857C37">
        <w:rPr>
          <w:rFonts w:ascii="Palatino Linotype" w:hAnsi="Palatino Linotype"/>
          <w:sz w:val="24"/>
          <w:szCs w:val="24"/>
        </w:rPr>
        <w:t xml:space="preserve"> </w:t>
      </w:r>
      <w:proofErr w:type="spellStart"/>
      <w:proofErr w:type="gramStart"/>
      <w:r w:rsidR="00857C37"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utere</w:t>
      </w:r>
      <w:proofErr w:type="spellEnd"/>
      <w:r>
        <w:rPr>
          <w:rFonts w:ascii="Palatino Linotype" w:hAnsi="Palatino Linotype"/>
          <w:sz w:val="24"/>
          <w:szCs w:val="24"/>
        </w:rPr>
        <w:t xml:space="preserve"> </w:t>
      </w:r>
      <w:r w:rsidR="00353684">
        <w:rPr>
          <w:rFonts w:ascii="Palatino Linotype" w:hAnsi="Palatino Linotype"/>
          <w:sz w:val="24"/>
          <w:szCs w:val="24"/>
        </w:rPr>
        <w:t>,</w:t>
      </w:r>
      <w:proofErr w:type="gramEnd"/>
      <w:r w:rsidR="00857C37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857C37">
        <w:rPr>
          <w:rFonts w:ascii="Palatino Linotype" w:hAnsi="Palatino Linotype"/>
          <w:sz w:val="24"/>
          <w:szCs w:val="24"/>
        </w:rPr>
        <w:t>M</w:t>
      </w:r>
      <w:r w:rsidR="00353684">
        <w:rPr>
          <w:rFonts w:ascii="Palatino Linotype" w:hAnsi="Palatino Linotype"/>
          <w:sz w:val="24"/>
          <w:szCs w:val="24"/>
        </w:rPr>
        <w:t>atungu</w:t>
      </w:r>
      <w:proofErr w:type="spellEnd"/>
      <w:r w:rsidR="00353684">
        <w:rPr>
          <w:rFonts w:ascii="Palatino Linotype" w:hAnsi="Palatino Linotype"/>
          <w:sz w:val="24"/>
          <w:szCs w:val="24"/>
        </w:rPr>
        <w:t xml:space="preserve"> ,</w:t>
      </w:r>
      <w:proofErr w:type="spellStart"/>
      <w:r w:rsidR="00353684">
        <w:rPr>
          <w:rFonts w:ascii="Palatino Linotype" w:hAnsi="Palatino Linotype"/>
          <w:sz w:val="24"/>
          <w:szCs w:val="24"/>
        </w:rPr>
        <w:t>khayega</w:t>
      </w:r>
      <w:proofErr w:type="spellEnd"/>
      <w:r w:rsidR="00353684">
        <w:rPr>
          <w:rFonts w:ascii="Palatino Linotype" w:hAnsi="Palatino Linotype"/>
          <w:sz w:val="24"/>
          <w:szCs w:val="24"/>
        </w:rPr>
        <w:t>,</w:t>
      </w:r>
      <w:r w:rsidR="00857C37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353684">
        <w:rPr>
          <w:rFonts w:ascii="Palatino Linotype" w:hAnsi="Palatino Linotype"/>
          <w:sz w:val="24"/>
          <w:szCs w:val="24"/>
        </w:rPr>
        <w:t>khwisero</w:t>
      </w:r>
      <w:proofErr w:type="spellEnd"/>
      <w:r w:rsidR="00353684">
        <w:rPr>
          <w:rFonts w:ascii="Palatino Linotype" w:hAnsi="Palatino Linotype"/>
          <w:sz w:val="24"/>
          <w:szCs w:val="24"/>
        </w:rPr>
        <w:t xml:space="preserve"> </w:t>
      </w:r>
      <w:r w:rsidR="00857C37">
        <w:rPr>
          <w:rFonts w:ascii="Palatino Linotype" w:hAnsi="Palatino Linotype"/>
          <w:sz w:val="24"/>
          <w:szCs w:val="24"/>
        </w:rPr>
        <w:t>,</w:t>
      </w:r>
      <w:proofErr w:type="spellStart"/>
      <w:r w:rsidR="00857C37">
        <w:rPr>
          <w:rFonts w:ascii="Palatino Linotype" w:hAnsi="Palatino Linotype"/>
          <w:sz w:val="24"/>
          <w:szCs w:val="24"/>
        </w:rPr>
        <w:t>Likuyani</w:t>
      </w:r>
      <w:proofErr w:type="spellEnd"/>
      <w:r w:rsidR="00857C37">
        <w:rPr>
          <w:rFonts w:ascii="Palatino Linotype" w:hAnsi="Palatino Linotype"/>
          <w:sz w:val="24"/>
          <w:szCs w:val="24"/>
        </w:rPr>
        <w:t xml:space="preserve"> among many others </w:t>
      </w:r>
    </w:p>
    <w:p w14:paraId="3EBFA375" w14:textId="1F2D6BBB" w:rsidR="00857C37" w:rsidRDefault="00857C37" w:rsidP="00747535">
      <w:pPr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857C37">
        <w:rPr>
          <w:rFonts w:ascii="Palatino Linotype" w:hAnsi="Palatino Linotype"/>
          <w:b/>
          <w:bCs/>
          <w:sz w:val="24"/>
          <w:szCs w:val="24"/>
        </w:rPr>
        <w:t>Vihiga</w:t>
      </w:r>
      <w:proofErr w:type="spellEnd"/>
      <w:r w:rsidRPr="00857C37">
        <w:rPr>
          <w:rFonts w:ascii="Palatino Linotype" w:hAnsi="Palatino Linotype"/>
          <w:b/>
          <w:bCs/>
          <w:sz w:val="24"/>
          <w:szCs w:val="24"/>
        </w:rPr>
        <w:t xml:space="preserve"> </w:t>
      </w:r>
    </w:p>
    <w:p w14:paraId="2C8A962A" w14:textId="5196A77F" w:rsidR="00857C37" w:rsidRDefault="00857C37" w:rsidP="0074753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Examples of police stations to report;</w:t>
      </w:r>
    </w:p>
    <w:p w14:paraId="1BA48B08" w14:textId="0F299452" w:rsidR="00857C37" w:rsidRPr="00857C37" w:rsidRDefault="00501F90" w:rsidP="00747535">
      <w:pPr>
        <w:rPr>
          <w:rFonts w:ascii="Palatino Linotype" w:hAnsi="Palatino Linotype"/>
          <w:b/>
          <w:bCs/>
          <w:sz w:val="24"/>
          <w:szCs w:val="24"/>
        </w:rPr>
      </w:pPr>
      <w:proofErr w:type="spellStart"/>
      <w:r>
        <w:rPr>
          <w:rFonts w:ascii="Palatino Linotype" w:hAnsi="Palatino Linotype"/>
          <w:sz w:val="24"/>
          <w:szCs w:val="24"/>
        </w:rPr>
        <w:t>Vihiga</w:t>
      </w:r>
      <w:proofErr w:type="spellEnd"/>
      <w:r>
        <w:rPr>
          <w:rFonts w:ascii="Palatino Linotype" w:hAnsi="Palatino Linotype"/>
          <w:sz w:val="24"/>
          <w:szCs w:val="24"/>
        </w:rPr>
        <w:t xml:space="preserve"> police station, Luanda, </w:t>
      </w:r>
      <w:proofErr w:type="spellStart"/>
      <w:r>
        <w:rPr>
          <w:rFonts w:ascii="Palatino Linotype" w:hAnsi="Palatino Linotype"/>
          <w:sz w:val="24"/>
          <w:szCs w:val="24"/>
        </w:rPr>
        <w:t>serem</w:t>
      </w:r>
      <w:proofErr w:type="spellEnd"/>
      <w:r>
        <w:rPr>
          <w:rFonts w:ascii="Palatino Linotype" w:hAnsi="Palatino Linotype"/>
          <w:sz w:val="24"/>
          <w:szCs w:val="24"/>
        </w:rPr>
        <w:t xml:space="preserve">, </w:t>
      </w:r>
      <w:proofErr w:type="spellStart"/>
      <w:proofErr w:type="gramStart"/>
      <w:r>
        <w:rPr>
          <w:rFonts w:ascii="Palatino Linotype" w:hAnsi="Palatino Linotype"/>
          <w:sz w:val="24"/>
          <w:szCs w:val="24"/>
        </w:rPr>
        <w:t>chavakali,sabatia</w:t>
      </w:r>
      <w:proofErr w:type="spellEnd"/>
      <w:proofErr w:type="gramEnd"/>
      <w:r>
        <w:rPr>
          <w:rFonts w:ascii="Palatino Linotype" w:hAnsi="Palatino Linotype"/>
          <w:sz w:val="24"/>
          <w:szCs w:val="24"/>
        </w:rPr>
        <w:t xml:space="preserve">, </w:t>
      </w:r>
      <w:proofErr w:type="spellStart"/>
      <w:r>
        <w:rPr>
          <w:rFonts w:ascii="Palatino Linotype" w:hAnsi="Palatino Linotype"/>
          <w:sz w:val="24"/>
          <w:szCs w:val="24"/>
        </w:rPr>
        <w:t>hamisi</w:t>
      </w:r>
      <w:proofErr w:type="spellEnd"/>
      <w:r>
        <w:rPr>
          <w:rFonts w:ascii="Palatino Linotype" w:hAnsi="Palatino Linotype"/>
          <w:sz w:val="24"/>
          <w:szCs w:val="24"/>
        </w:rPr>
        <w:t xml:space="preserve">, </w:t>
      </w:r>
      <w:proofErr w:type="spellStart"/>
      <w:r>
        <w:rPr>
          <w:rFonts w:ascii="Palatino Linotype" w:hAnsi="Palatino Linotype"/>
          <w:sz w:val="24"/>
          <w:szCs w:val="24"/>
        </w:rPr>
        <w:t>kilingili</w:t>
      </w:r>
      <w:proofErr w:type="spellEnd"/>
      <w:r>
        <w:rPr>
          <w:rFonts w:ascii="Palatino Linotype" w:hAnsi="Palatino Linotype"/>
          <w:sz w:val="24"/>
          <w:szCs w:val="24"/>
        </w:rPr>
        <w:t xml:space="preserve"> among others. </w:t>
      </w:r>
    </w:p>
    <w:p w14:paraId="014AF7C1" w14:textId="77777777" w:rsidR="006F73C8" w:rsidRPr="00035574" w:rsidRDefault="006F73C8" w:rsidP="00C70C36">
      <w:pPr>
        <w:rPr>
          <w:rFonts w:ascii="Palatino Linotype" w:hAnsi="Palatino Linotype"/>
          <w:sz w:val="24"/>
          <w:szCs w:val="24"/>
        </w:rPr>
      </w:pPr>
    </w:p>
    <w:p w14:paraId="47A88019" w14:textId="7AB6763A" w:rsidR="00C70C36" w:rsidRPr="00035574" w:rsidRDefault="00747535" w:rsidP="00C70C36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4.</w:t>
      </w:r>
      <w:r w:rsidR="00035574" w:rsidRPr="00035574">
        <w:rPr>
          <w:rFonts w:ascii="Palatino Linotype" w:hAnsi="Palatino Linotype"/>
          <w:b/>
          <w:bCs/>
          <w:sz w:val="24"/>
          <w:szCs w:val="24"/>
        </w:rPr>
        <w:t xml:space="preserve"> RESCUE AND SAFE SHELTER SERVICES</w:t>
      </w:r>
    </w:p>
    <w:p w14:paraId="6FD12F9E" w14:textId="77777777" w:rsidR="00EA17F7" w:rsidRPr="00035574" w:rsidRDefault="00C70C36" w:rsidP="00C70C36">
      <w:pPr>
        <w:rPr>
          <w:rFonts w:ascii="Palatino Linotype" w:hAnsi="Palatino Linotype"/>
          <w:sz w:val="24"/>
          <w:szCs w:val="24"/>
        </w:rPr>
      </w:pPr>
      <w:r w:rsidRPr="00035574">
        <w:rPr>
          <w:rFonts w:ascii="Palatino Linotype" w:hAnsi="Palatino Linotype"/>
          <w:sz w:val="24"/>
          <w:szCs w:val="24"/>
        </w:rPr>
        <w:t xml:space="preserve">Both counties have rescue centers or safe spaces that provide temporary shelter and protection for survivors at risk. </w:t>
      </w:r>
    </w:p>
    <w:p w14:paraId="26470D9C" w14:textId="5D3A255F" w:rsidR="00C70C36" w:rsidRPr="00035574" w:rsidRDefault="00881845" w:rsidP="00C70C36">
      <w:pPr>
        <w:rPr>
          <w:rFonts w:ascii="Palatino Linotype" w:hAnsi="Palatino Linotype"/>
          <w:b/>
          <w:bCs/>
          <w:sz w:val="24"/>
          <w:szCs w:val="24"/>
        </w:rPr>
      </w:pPr>
      <w:r w:rsidRPr="00035574">
        <w:rPr>
          <w:rFonts w:ascii="Palatino Linotype" w:hAnsi="Palatino Linotype"/>
          <w:b/>
          <w:bCs/>
          <w:sz w:val="24"/>
          <w:szCs w:val="24"/>
        </w:rPr>
        <w:t>Kakamega</w:t>
      </w:r>
    </w:p>
    <w:p w14:paraId="76D55ACA" w14:textId="54D69C50" w:rsidR="00881845" w:rsidRPr="006F73C8" w:rsidRDefault="00881845" w:rsidP="006F73C8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 xml:space="preserve">GBV rescue at </w:t>
      </w:r>
      <w:r w:rsidR="006F73C8" w:rsidRPr="006F73C8">
        <w:rPr>
          <w:rFonts w:ascii="Palatino Linotype" w:hAnsi="Palatino Linotype"/>
          <w:sz w:val="24"/>
          <w:szCs w:val="24"/>
        </w:rPr>
        <w:t>Kakamega</w:t>
      </w:r>
      <w:r w:rsidRPr="006F73C8">
        <w:rPr>
          <w:rFonts w:ascii="Palatino Linotype" w:hAnsi="Palatino Linotype"/>
          <w:sz w:val="24"/>
          <w:szCs w:val="24"/>
        </w:rPr>
        <w:t xml:space="preserve"> county hospital</w:t>
      </w:r>
    </w:p>
    <w:p w14:paraId="616CD3D5" w14:textId="18C1BA42" w:rsidR="00881845" w:rsidRPr="006F73C8" w:rsidRDefault="006F73C8" w:rsidP="006F73C8">
      <w:pPr>
        <w:pStyle w:val="ListParagraph"/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S</w:t>
      </w:r>
      <w:r w:rsidR="00881845" w:rsidRPr="006F73C8">
        <w:rPr>
          <w:rFonts w:ascii="Palatino Linotype" w:hAnsi="Palatino Linotype"/>
          <w:sz w:val="24"/>
          <w:szCs w:val="24"/>
        </w:rPr>
        <w:t>hinyalu</w:t>
      </w:r>
      <w:proofErr w:type="spellEnd"/>
      <w:r w:rsidR="00881845" w:rsidRPr="006F73C8">
        <w:rPr>
          <w:rFonts w:ascii="Palatino Linotype" w:hAnsi="Palatino Linotype"/>
          <w:sz w:val="24"/>
          <w:szCs w:val="24"/>
        </w:rPr>
        <w:t xml:space="preserve"> GBV rescue center located at </w:t>
      </w:r>
      <w:proofErr w:type="spellStart"/>
      <w:r w:rsidR="00881845" w:rsidRPr="006F73C8">
        <w:rPr>
          <w:rFonts w:ascii="Palatino Linotype" w:hAnsi="Palatino Linotype"/>
          <w:sz w:val="24"/>
          <w:szCs w:val="24"/>
        </w:rPr>
        <w:t>shinyalu</w:t>
      </w:r>
      <w:proofErr w:type="spellEnd"/>
      <w:r w:rsidR="00881845" w:rsidRPr="006F73C8">
        <w:rPr>
          <w:rFonts w:ascii="Palatino Linotype" w:hAnsi="Palatino Linotype"/>
          <w:sz w:val="24"/>
          <w:szCs w:val="24"/>
        </w:rPr>
        <w:t xml:space="preserve"> model health facility </w:t>
      </w:r>
    </w:p>
    <w:p w14:paraId="3329B527" w14:textId="77777777" w:rsidR="00035574" w:rsidRPr="00035574" w:rsidRDefault="00035574" w:rsidP="00C70C36">
      <w:pPr>
        <w:rPr>
          <w:rFonts w:ascii="Palatino Linotype" w:hAnsi="Palatino Linotype"/>
          <w:sz w:val="24"/>
          <w:szCs w:val="24"/>
        </w:rPr>
      </w:pPr>
    </w:p>
    <w:p w14:paraId="7CDE9C8C" w14:textId="673320E0" w:rsidR="00881845" w:rsidRPr="00035574" w:rsidRDefault="00881845" w:rsidP="00C70C36">
      <w:pPr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035574">
        <w:rPr>
          <w:rFonts w:ascii="Palatino Linotype" w:hAnsi="Palatino Linotype"/>
          <w:b/>
          <w:bCs/>
          <w:sz w:val="24"/>
          <w:szCs w:val="24"/>
        </w:rPr>
        <w:t>Vihiga</w:t>
      </w:r>
      <w:proofErr w:type="spellEnd"/>
    </w:p>
    <w:p w14:paraId="2F812A9C" w14:textId="618BBD62" w:rsidR="00881845" w:rsidRDefault="00881845" w:rsidP="006F73C8">
      <w:pPr>
        <w:pStyle w:val="ListParagraph"/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Vihiga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sexual and GBV rescue center</w:t>
      </w:r>
    </w:p>
    <w:p w14:paraId="48ED391C" w14:textId="0EE49308" w:rsidR="00644279" w:rsidRDefault="00644279" w:rsidP="00644279">
      <w:pPr>
        <w:rPr>
          <w:rFonts w:ascii="Palatino Linotype" w:hAnsi="Palatino Linotype"/>
          <w:sz w:val="24"/>
          <w:szCs w:val="24"/>
        </w:rPr>
      </w:pPr>
    </w:p>
    <w:p w14:paraId="71E94DD4" w14:textId="1E5BB980" w:rsidR="00644279" w:rsidRDefault="00644279" w:rsidP="00644279">
      <w:pPr>
        <w:rPr>
          <w:rFonts w:ascii="Palatino Linotype" w:hAnsi="Palatino Linotype"/>
          <w:sz w:val="24"/>
          <w:szCs w:val="24"/>
        </w:rPr>
      </w:pPr>
    </w:p>
    <w:p w14:paraId="3FE8242A" w14:textId="47C02FBB" w:rsidR="00644279" w:rsidRDefault="00644279" w:rsidP="00644279">
      <w:pPr>
        <w:rPr>
          <w:rFonts w:ascii="Palatino Linotype" w:hAnsi="Palatino Linotype"/>
          <w:sz w:val="24"/>
          <w:szCs w:val="24"/>
        </w:rPr>
      </w:pPr>
    </w:p>
    <w:p w14:paraId="32F3F5EC" w14:textId="77777777" w:rsidR="00644279" w:rsidRPr="00644279" w:rsidRDefault="00644279" w:rsidP="00644279">
      <w:pPr>
        <w:rPr>
          <w:rFonts w:ascii="Palatino Linotype" w:hAnsi="Palatino Linotype"/>
          <w:sz w:val="24"/>
          <w:szCs w:val="24"/>
        </w:rPr>
      </w:pPr>
    </w:p>
    <w:p w14:paraId="0998E4AF" w14:textId="463B4209" w:rsidR="00C70C36" w:rsidRDefault="00747535" w:rsidP="00C70C36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5</w:t>
      </w:r>
      <w:r w:rsidR="00035574" w:rsidRPr="00035574">
        <w:rPr>
          <w:rFonts w:ascii="Palatino Linotype" w:hAnsi="Palatino Linotype"/>
          <w:b/>
          <w:bCs/>
          <w:sz w:val="24"/>
          <w:szCs w:val="24"/>
        </w:rPr>
        <w:t>. PSYCHOSOCIAL AND COUNSELING SUPPORT</w:t>
      </w:r>
    </w:p>
    <w:p w14:paraId="6A613353" w14:textId="1520FDF2" w:rsidR="00F00CC3" w:rsidRPr="00D43FC1" w:rsidRDefault="00F00CC3" w:rsidP="00C70C36">
      <w:pPr>
        <w:rPr>
          <w:rFonts w:ascii="Palatino Linotype" w:hAnsi="Palatino Linotype"/>
          <w:sz w:val="24"/>
          <w:szCs w:val="24"/>
        </w:rPr>
      </w:pPr>
      <w:r w:rsidRPr="00D43FC1">
        <w:rPr>
          <w:rFonts w:ascii="Palatino Linotype" w:hAnsi="Palatino Linotype"/>
          <w:sz w:val="24"/>
          <w:szCs w:val="24"/>
        </w:rPr>
        <w:t>The following inst</w:t>
      </w:r>
      <w:r w:rsidR="00D43FC1" w:rsidRPr="00D43FC1">
        <w:rPr>
          <w:rFonts w:ascii="Palatino Linotype" w:hAnsi="Palatino Linotype"/>
          <w:sz w:val="24"/>
          <w:szCs w:val="24"/>
        </w:rPr>
        <w:t xml:space="preserve">itutions provide and link survivors to counsellors for psychosocial support </w:t>
      </w:r>
    </w:p>
    <w:p w14:paraId="76566CB8" w14:textId="6DBF1872" w:rsidR="00130A53" w:rsidRPr="006F73C8" w:rsidRDefault="00130A53" w:rsidP="006F73C8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 xml:space="preserve">Kakamega referral hospital </w:t>
      </w:r>
    </w:p>
    <w:p w14:paraId="0A1E1E9E" w14:textId="4C975E94" w:rsidR="00130A53" w:rsidRPr="006F73C8" w:rsidRDefault="00130A53" w:rsidP="006F73C8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proofErr w:type="spellStart"/>
      <w:r w:rsidRPr="006F73C8">
        <w:rPr>
          <w:rFonts w:ascii="Palatino Linotype" w:hAnsi="Palatino Linotype"/>
          <w:sz w:val="24"/>
          <w:szCs w:val="24"/>
        </w:rPr>
        <w:t>Vihiga</w:t>
      </w:r>
      <w:proofErr w:type="spellEnd"/>
      <w:r w:rsidRPr="006F73C8">
        <w:rPr>
          <w:rFonts w:ascii="Palatino Linotype" w:hAnsi="Palatino Linotype"/>
          <w:sz w:val="24"/>
          <w:szCs w:val="24"/>
        </w:rPr>
        <w:t xml:space="preserve"> </w:t>
      </w:r>
      <w:r w:rsidR="006F73C8" w:rsidRPr="006F73C8">
        <w:rPr>
          <w:rFonts w:ascii="Palatino Linotype" w:hAnsi="Palatino Linotype"/>
          <w:sz w:val="24"/>
          <w:szCs w:val="24"/>
        </w:rPr>
        <w:t>referral hospital</w:t>
      </w:r>
      <w:r w:rsidRPr="006F73C8">
        <w:rPr>
          <w:rFonts w:ascii="Palatino Linotype" w:hAnsi="Palatino Linotype"/>
          <w:sz w:val="24"/>
          <w:szCs w:val="24"/>
        </w:rPr>
        <w:t xml:space="preserve"> </w:t>
      </w:r>
    </w:p>
    <w:p w14:paraId="7F0B1EB3" w14:textId="7293AAEF" w:rsidR="00881845" w:rsidRPr="006F73C8" w:rsidRDefault="00881845" w:rsidP="006F73C8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>National GBV helpline -</w:t>
      </w:r>
      <w:r w:rsidR="00130A53" w:rsidRPr="006F73C8">
        <w:rPr>
          <w:rFonts w:ascii="Palatino Linotype" w:hAnsi="Palatino Linotype"/>
          <w:sz w:val="24"/>
          <w:szCs w:val="24"/>
        </w:rPr>
        <w:t>1195</w:t>
      </w:r>
    </w:p>
    <w:p w14:paraId="26118684" w14:textId="78326356" w:rsidR="00130A53" w:rsidRPr="006F73C8" w:rsidRDefault="00130A53" w:rsidP="006F73C8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>Shinning hope for communities (</w:t>
      </w:r>
      <w:r w:rsidR="006F73C8" w:rsidRPr="006F73C8">
        <w:rPr>
          <w:rFonts w:ascii="Palatino Linotype" w:hAnsi="Palatino Linotype"/>
          <w:sz w:val="24"/>
          <w:szCs w:val="24"/>
        </w:rPr>
        <w:t>SHOFCO) Toll</w:t>
      </w:r>
      <w:r w:rsidRPr="006F73C8">
        <w:rPr>
          <w:rFonts w:ascii="Palatino Linotype" w:hAnsi="Palatino Linotype"/>
          <w:sz w:val="24"/>
          <w:szCs w:val="24"/>
        </w:rPr>
        <w:t xml:space="preserve"> free 0700 000 600</w:t>
      </w:r>
    </w:p>
    <w:p w14:paraId="126AF0F4" w14:textId="77777777" w:rsidR="00A81C7E" w:rsidRDefault="00130A53" w:rsidP="00A81C7E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>Gender violence recovery center 0800720565</w:t>
      </w:r>
    </w:p>
    <w:p w14:paraId="38F89FA9" w14:textId="063EDA12" w:rsidR="00A81C7E" w:rsidRPr="00A81C7E" w:rsidRDefault="00A81C7E" w:rsidP="00A81C7E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A81C7E">
        <w:rPr>
          <w:rFonts w:ascii="Palatino Linotype" w:hAnsi="Palatino Linotype"/>
          <w:sz w:val="24"/>
          <w:szCs w:val="24"/>
        </w:rPr>
        <w:t xml:space="preserve">CREAW- </w:t>
      </w:r>
      <w:r w:rsidRPr="00A81C7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GB"/>
        </w:rPr>
        <w:t>0800 720 186</w:t>
      </w:r>
    </w:p>
    <w:p w14:paraId="08E1B7BF" w14:textId="77777777" w:rsidR="00644279" w:rsidRPr="006F73C8" w:rsidRDefault="00644279" w:rsidP="00644279">
      <w:pPr>
        <w:pStyle w:val="ListParagraph"/>
        <w:rPr>
          <w:rFonts w:ascii="Palatino Linotype" w:hAnsi="Palatino Linotype"/>
          <w:sz w:val="24"/>
          <w:szCs w:val="24"/>
        </w:rPr>
      </w:pPr>
    </w:p>
    <w:p w14:paraId="460792A7" w14:textId="26C602F4" w:rsidR="00C70C36" w:rsidRPr="00035574" w:rsidRDefault="00747535" w:rsidP="00C70C36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6</w:t>
      </w:r>
      <w:r w:rsidR="00035574" w:rsidRPr="00035574">
        <w:rPr>
          <w:rFonts w:ascii="Palatino Linotype" w:hAnsi="Palatino Linotype"/>
          <w:b/>
          <w:bCs/>
          <w:sz w:val="24"/>
          <w:szCs w:val="24"/>
        </w:rPr>
        <w:t>. LEGAL AND JUSTICE SERVICES</w:t>
      </w:r>
    </w:p>
    <w:p w14:paraId="6F3B26D9" w14:textId="6D30600B" w:rsidR="00035574" w:rsidRPr="00035574" w:rsidRDefault="00C70C36" w:rsidP="00C70C36">
      <w:pPr>
        <w:rPr>
          <w:rFonts w:ascii="Palatino Linotype" w:hAnsi="Palatino Linotype"/>
          <w:sz w:val="24"/>
          <w:szCs w:val="24"/>
        </w:rPr>
      </w:pPr>
      <w:r w:rsidRPr="00035574">
        <w:rPr>
          <w:rFonts w:ascii="Palatino Linotype" w:hAnsi="Palatino Linotype"/>
          <w:sz w:val="24"/>
          <w:szCs w:val="24"/>
        </w:rPr>
        <w:t xml:space="preserve">The final step in the referral pathway involves the justice system. Survivors who wish to pursue justice are supported </w:t>
      </w:r>
      <w:r w:rsidR="00035574" w:rsidRPr="00035574">
        <w:rPr>
          <w:rFonts w:ascii="Palatino Linotype" w:hAnsi="Palatino Linotype"/>
          <w:sz w:val="24"/>
          <w:szCs w:val="24"/>
        </w:rPr>
        <w:t xml:space="preserve">by this organizations to </w:t>
      </w:r>
      <w:r w:rsidR="00A81C7E">
        <w:rPr>
          <w:rFonts w:ascii="Palatino Linotype" w:hAnsi="Palatino Linotype"/>
          <w:sz w:val="24"/>
          <w:szCs w:val="24"/>
        </w:rPr>
        <w:t>access</w:t>
      </w:r>
      <w:r w:rsidR="00A81C7E" w:rsidRPr="00035574">
        <w:rPr>
          <w:rFonts w:ascii="Palatino Linotype" w:hAnsi="Palatino Linotype"/>
          <w:sz w:val="24"/>
          <w:szCs w:val="24"/>
        </w:rPr>
        <w:t xml:space="preserve"> </w:t>
      </w:r>
      <w:r w:rsidR="00A81C7E">
        <w:rPr>
          <w:rFonts w:ascii="Palatino Linotype" w:hAnsi="Palatino Linotype"/>
          <w:sz w:val="24"/>
          <w:szCs w:val="24"/>
        </w:rPr>
        <w:t>pro</w:t>
      </w:r>
      <w:r w:rsidR="006F73C8" w:rsidRPr="00035574">
        <w:rPr>
          <w:rFonts w:ascii="Palatino Linotype" w:hAnsi="Palatino Linotype"/>
          <w:sz w:val="24"/>
          <w:szCs w:val="24"/>
        </w:rPr>
        <w:t xml:space="preserve"> bono</w:t>
      </w:r>
      <w:r w:rsidR="00035574" w:rsidRPr="00035574">
        <w:rPr>
          <w:rFonts w:ascii="Palatino Linotype" w:hAnsi="Palatino Linotype"/>
          <w:sz w:val="24"/>
          <w:szCs w:val="24"/>
        </w:rPr>
        <w:t xml:space="preserve"> lawyers around them.</w:t>
      </w:r>
    </w:p>
    <w:p w14:paraId="38150C15" w14:textId="77777777" w:rsidR="00A81C7E" w:rsidRDefault="00130A53" w:rsidP="00A81C7E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 xml:space="preserve">Federation of women lawyers </w:t>
      </w:r>
      <w:r w:rsidR="006F73C8" w:rsidRPr="006F73C8">
        <w:rPr>
          <w:rFonts w:ascii="Palatino Linotype" w:hAnsi="Palatino Linotype"/>
          <w:sz w:val="24"/>
          <w:szCs w:val="24"/>
        </w:rPr>
        <w:t>Kenya</w:t>
      </w:r>
      <w:r w:rsidR="00CA65C4" w:rsidRPr="006F73C8">
        <w:rPr>
          <w:rFonts w:ascii="Palatino Linotype" w:hAnsi="Palatino Linotype"/>
          <w:sz w:val="24"/>
          <w:szCs w:val="24"/>
        </w:rPr>
        <w:t xml:space="preserve"> </w:t>
      </w:r>
      <w:r w:rsidR="00035574" w:rsidRPr="006F73C8">
        <w:rPr>
          <w:rFonts w:ascii="Palatino Linotype" w:hAnsi="Palatino Linotype"/>
          <w:sz w:val="24"/>
          <w:szCs w:val="24"/>
        </w:rPr>
        <w:t>-0707554806</w:t>
      </w:r>
    </w:p>
    <w:p w14:paraId="26E8B506" w14:textId="6FB4C11C" w:rsidR="00035574" w:rsidRPr="00A81C7E" w:rsidRDefault="00035574" w:rsidP="00A81C7E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A81C7E">
        <w:rPr>
          <w:rFonts w:ascii="Palatino Linotype" w:hAnsi="Palatino Linotype"/>
          <w:sz w:val="24"/>
          <w:szCs w:val="24"/>
        </w:rPr>
        <w:t xml:space="preserve">Coalition </w:t>
      </w:r>
      <w:r w:rsidR="00A81C7E" w:rsidRPr="00A81C7E">
        <w:rPr>
          <w:rFonts w:ascii="Palatino Linotype" w:hAnsi="Palatino Linotype"/>
          <w:sz w:val="24"/>
          <w:szCs w:val="24"/>
        </w:rPr>
        <w:t>on</w:t>
      </w:r>
      <w:r w:rsidRPr="00A81C7E">
        <w:rPr>
          <w:rFonts w:ascii="Palatino Linotype" w:hAnsi="Palatino Linotype"/>
          <w:sz w:val="24"/>
          <w:szCs w:val="24"/>
        </w:rPr>
        <w:t xml:space="preserve"> Violence Against Women (COVAW)-</w:t>
      </w:r>
      <w:r w:rsidR="00A81C7E" w:rsidRPr="00A81C7E">
        <w:rPr>
          <w:rFonts w:ascii="Palatino Linotype" w:hAnsi="Palatino Linotype"/>
          <w:sz w:val="24"/>
          <w:szCs w:val="24"/>
        </w:rPr>
        <w:t xml:space="preserve"> </w:t>
      </w:r>
      <w:r w:rsidR="00A81C7E" w:rsidRPr="00A81C7E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GB"/>
        </w:rPr>
        <w:t>0800 720 553</w:t>
      </w:r>
    </w:p>
    <w:p w14:paraId="713D3578" w14:textId="657678F0" w:rsidR="00035574" w:rsidRPr="006F73C8" w:rsidRDefault="00035574" w:rsidP="006F73C8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6F73C8">
        <w:rPr>
          <w:rFonts w:ascii="Palatino Linotype" w:hAnsi="Palatino Linotype"/>
          <w:sz w:val="24"/>
          <w:szCs w:val="24"/>
        </w:rPr>
        <w:t xml:space="preserve">Law </w:t>
      </w:r>
      <w:r w:rsidR="006F73C8" w:rsidRPr="006F73C8">
        <w:rPr>
          <w:rFonts w:ascii="Palatino Linotype" w:hAnsi="Palatino Linotype"/>
          <w:sz w:val="24"/>
          <w:szCs w:val="24"/>
        </w:rPr>
        <w:t>society</w:t>
      </w:r>
      <w:r w:rsidRPr="006F73C8">
        <w:rPr>
          <w:rFonts w:ascii="Palatino Linotype" w:hAnsi="Palatino Linotype"/>
          <w:sz w:val="24"/>
          <w:szCs w:val="24"/>
        </w:rPr>
        <w:t xml:space="preserve"> of </w:t>
      </w:r>
      <w:r w:rsidR="006F73C8" w:rsidRPr="006F73C8">
        <w:rPr>
          <w:rFonts w:ascii="Palatino Linotype" w:hAnsi="Palatino Linotype"/>
          <w:sz w:val="24"/>
          <w:szCs w:val="24"/>
        </w:rPr>
        <w:t>Kenya</w:t>
      </w:r>
      <w:r w:rsidRPr="006F73C8">
        <w:rPr>
          <w:rFonts w:ascii="Palatino Linotype" w:hAnsi="Palatino Linotype"/>
          <w:sz w:val="24"/>
          <w:szCs w:val="24"/>
        </w:rPr>
        <w:t xml:space="preserve"> -0111231010</w:t>
      </w:r>
    </w:p>
    <w:p w14:paraId="2F8390D9" w14:textId="77777777" w:rsidR="00130A53" w:rsidRPr="00035574" w:rsidRDefault="00130A53" w:rsidP="00C70C36">
      <w:pPr>
        <w:rPr>
          <w:rFonts w:ascii="Palatino Linotype" w:hAnsi="Palatino Linotype"/>
          <w:sz w:val="24"/>
          <w:szCs w:val="24"/>
        </w:rPr>
      </w:pPr>
    </w:p>
    <w:p w14:paraId="299ABC7F" w14:textId="53974753" w:rsidR="00C70C36" w:rsidRPr="00035574" w:rsidRDefault="00C70C36" w:rsidP="00C70C36">
      <w:pPr>
        <w:rPr>
          <w:rFonts w:ascii="Palatino Linotype" w:hAnsi="Palatino Linotype"/>
          <w:sz w:val="24"/>
          <w:szCs w:val="24"/>
        </w:rPr>
      </w:pPr>
    </w:p>
    <w:sectPr w:rsidR="00C70C36" w:rsidRPr="00035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03C01"/>
    <w:multiLevelType w:val="hybridMultilevel"/>
    <w:tmpl w:val="85129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65AE5"/>
    <w:multiLevelType w:val="hybridMultilevel"/>
    <w:tmpl w:val="99BE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33B2E"/>
    <w:multiLevelType w:val="hybridMultilevel"/>
    <w:tmpl w:val="4AC60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50E66"/>
    <w:multiLevelType w:val="hybridMultilevel"/>
    <w:tmpl w:val="33CE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5443E"/>
    <w:multiLevelType w:val="hybridMultilevel"/>
    <w:tmpl w:val="5F5E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2502E"/>
    <w:multiLevelType w:val="hybridMultilevel"/>
    <w:tmpl w:val="78AC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36"/>
    <w:rsid w:val="00035574"/>
    <w:rsid w:val="000359F2"/>
    <w:rsid w:val="0012544C"/>
    <w:rsid w:val="00130A53"/>
    <w:rsid w:val="00205C65"/>
    <w:rsid w:val="00291625"/>
    <w:rsid w:val="00353684"/>
    <w:rsid w:val="004019DE"/>
    <w:rsid w:val="00501F90"/>
    <w:rsid w:val="00644279"/>
    <w:rsid w:val="006F73C8"/>
    <w:rsid w:val="00707208"/>
    <w:rsid w:val="00740FA0"/>
    <w:rsid w:val="00747535"/>
    <w:rsid w:val="007A4180"/>
    <w:rsid w:val="00857C37"/>
    <w:rsid w:val="00881845"/>
    <w:rsid w:val="00A81C7E"/>
    <w:rsid w:val="00B4212C"/>
    <w:rsid w:val="00C70C36"/>
    <w:rsid w:val="00CA65C4"/>
    <w:rsid w:val="00D2048F"/>
    <w:rsid w:val="00D43FC1"/>
    <w:rsid w:val="00E47816"/>
    <w:rsid w:val="00E736D4"/>
    <w:rsid w:val="00E76F94"/>
    <w:rsid w:val="00E91E2F"/>
    <w:rsid w:val="00EA17F7"/>
    <w:rsid w:val="00F0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5C3B"/>
  <w15:chartTrackingRefBased/>
  <w15:docId w15:val="{F5F1866A-5519-4DDA-ADD9-CD325534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3C8"/>
    <w:pPr>
      <w:ind w:left="720"/>
      <w:contextualSpacing/>
    </w:pPr>
  </w:style>
  <w:style w:type="character" w:customStyle="1" w:styleId="bzpyqfadein">
    <w:name w:val="bz_pyq_fadein"/>
    <w:basedOn w:val="DefaultParagraphFont"/>
    <w:rsid w:val="00A81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5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CCD29E-7E50-41F7-A9F8-99470DC14B5F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26B02855-1A82-4C5D-980F-5449E16B525A}">
      <dgm:prSet phldrT="[Text]"/>
      <dgm:spPr/>
      <dgm:t>
        <a:bodyPr/>
        <a:lstStyle/>
        <a:p>
          <a:r>
            <a:rPr lang="en-US"/>
            <a:t>HEALTH FACILITY</a:t>
          </a:r>
        </a:p>
      </dgm:t>
    </dgm:pt>
    <dgm:pt modelId="{4AD9324C-5C07-43D0-9747-CA5062B69CAF}" type="parTrans" cxnId="{6ACA1ED9-601D-4E96-B9A0-1E100F624633}">
      <dgm:prSet/>
      <dgm:spPr/>
      <dgm:t>
        <a:bodyPr/>
        <a:lstStyle/>
        <a:p>
          <a:endParaRPr lang="en-US"/>
        </a:p>
      </dgm:t>
    </dgm:pt>
    <dgm:pt modelId="{89BA176A-638F-49A1-A4D7-381A98DAA8E5}" type="sibTrans" cxnId="{6ACA1ED9-601D-4E96-B9A0-1E100F624633}">
      <dgm:prSet/>
      <dgm:spPr/>
      <dgm:t>
        <a:bodyPr/>
        <a:lstStyle/>
        <a:p>
          <a:endParaRPr lang="en-US"/>
        </a:p>
      </dgm:t>
    </dgm:pt>
    <dgm:pt modelId="{39CF0A9A-D389-44F6-833F-B8EF8C454E47}">
      <dgm:prSet phldrT="[Text]"/>
      <dgm:spPr/>
      <dgm:t>
        <a:bodyPr/>
        <a:lstStyle/>
        <a:p>
          <a:r>
            <a:rPr lang="en-US"/>
            <a:t>POLICE STATION</a:t>
          </a:r>
        </a:p>
      </dgm:t>
    </dgm:pt>
    <dgm:pt modelId="{CFFB510D-EE72-4CBD-952E-4676F393B8DE}" type="parTrans" cxnId="{B4249EA1-5B56-40E0-B956-76377EED68C9}">
      <dgm:prSet/>
      <dgm:spPr/>
      <dgm:t>
        <a:bodyPr/>
        <a:lstStyle/>
        <a:p>
          <a:endParaRPr lang="en-US"/>
        </a:p>
      </dgm:t>
    </dgm:pt>
    <dgm:pt modelId="{889BB505-263F-47FC-8199-2B29DA6BD5D4}" type="sibTrans" cxnId="{B4249EA1-5B56-40E0-B956-76377EED68C9}">
      <dgm:prSet/>
      <dgm:spPr/>
      <dgm:t>
        <a:bodyPr/>
        <a:lstStyle/>
        <a:p>
          <a:endParaRPr lang="en-US"/>
        </a:p>
      </dgm:t>
    </dgm:pt>
    <dgm:pt modelId="{74B3C618-DA28-4B4C-84D2-1BD492E6AB3E}">
      <dgm:prSet phldrT="[Text]"/>
      <dgm:spPr/>
      <dgm:t>
        <a:bodyPr/>
        <a:lstStyle/>
        <a:p>
          <a:r>
            <a:rPr lang="en-US"/>
            <a:t>RESCUE CENTRE</a:t>
          </a:r>
        </a:p>
      </dgm:t>
    </dgm:pt>
    <dgm:pt modelId="{A2A0118D-F1B6-4396-BD26-CF59F9D2AA90}" type="parTrans" cxnId="{49DBB77A-769D-48A7-873B-32DE88F90E8C}">
      <dgm:prSet/>
      <dgm:spPr/>
      <dgm:t>
        <a:bodyPr/>
        <a:lstStyle/>
        <a:p>
          <a:endParaRPr lang="en-US"/>
        </a:p>
      </dgm:t>
    </dgm:pt>
    <dgm:pt modelId="{429214F2-5266-44AD-9EA2-269E318E7AE6}" type="sibTrans" cxnId="{49DBB77A-769D-48A7-873B-32DE88F90E8C}">
      <dgm:prSet/>
      <dgm:spPr/>
      <dgm:t>
        <a:bodyPr/>
        <a:lstStyle/>
        <a:p>
          <a:endParaRPr lang="en-US"/>
        </a:p>
      </dgm:t>
    </dgm:pt>
    <dgm:pt modelId="{D9B632B7-E5AF-43BC-AFB8-15FFB8CCB6A6}">
      <dgm:prSet/>
      <dgm:spPr/>
      <dgm:t>
        <a:bodyPr/>
        <a:lstStyle/>
        <a:p>
          <a:r>
            <a:rPr lang="en-US"/>
            <a:t>PSYCHOSOCIAL SUPPORT </a:t>
          </a:r>
        </a:p>
      </dgm:t>
    </dgm:pt>
    <dgm:pt modelId="{48133DDD-EBF2-489C-833E-5161E1032215}" type="parTrans" cxnId="{E2864D33-2281-4772-9060-E0803AD8525C}">
      <dgm:prSet/>
      <dgm:spPr/>
      <dgm:t>
        <a:bodyPr/>
        <a:lstStyle/>
        <a:p>
          <a:endParaRPr lang="en-US"/>
        </a:p>
      </dgm:t>
    </dgm:pt>
    <dgm:pt modelId="{AE1B43C9-5F21-4237-B8BE-5F6C7B168495}" type="sibTrans" cxnId="{E2864D33-2281-4772-9060-E0803AD8525C}">
      <dgm:prSet/>
      <dgm:spPr/>
      <dgm:t>
        <a:bodyPr/>
        <a:lstStyle/>
        <a:p>
          <a:endParaRPr lang="en-US"/>
        </a:p>
      </dgm:t>
    </dgm:pt>
    <dgm:pt modelId="{87A94D4F-3BC4-4DF9-BB11-45A017A43CBA}">
      <dgm:prSet/>
      <dgm:spPr/>
      <dgm:t>
        <a:bodyPr/>
        <a:lstStyle/>
        <a:p>
          <a:r>
            <a:rPr lang="en-US"/>
            <a:t>PROSECUTION</a:t>
          </a:r>
        </a:p>
      </dgm:t>
    </dgm:pt>
    <dgm:pt modelId="{7467C0A2-E3E4-466B-B019-418CBC928519}" type="parTrans" cxnId="{3BB11210-5098-41B2-B39F-58573B0712DB}">
      <dgm:prSet/>
      <dgm:spPr/>
      <dgm:t>
        <a:bodyPr/>
        <a:lstStyle/>
        <a:p>
          <a:endParaRPr lang="en-US"/>
        </a:p>
      </dgm:t>
    </dgm:pt>
    <dgm:pt modelId="{6417F774-1FD0-4666-8162-00295BAC66D3}" type="sibTrans" cxnId="{3BB11210-5098-41B2-B39F-58573B0712DB}">
      <dgm:prSet/>
      <dgm:spPr/>
      <dgm:t>
        <a:bodyPr/>
        <a:lstStyle/>
        <a:p>
          <a:endParaRPr lang="en-US"/>
        </a:p>
      </dgm:t>
    </dgm:pt>
    <dgm:pt modelId="{829E5373-5B09-40CC-84DB-30D21D361454}" type="pres">
      <dgm:prSet presAssocID="{EBCCD29E-7E50-41F7-A9F8-99470DC14B5F}" presName="Name0" presStyleCnt="0">
        <dgm:presLayoutVars>
          <dgm:dir/>
          <dgm:resizeHandles val="exact"/>
        </dgm:presLayoutVars>
      </dgm:prSet>
      <dgm:spPr/>
    </dgm:pt>
    <dgm:pt modelId="{4C41D7BD-42CB-45A4-9B4F-EFC9AE18F1A0}" type="pres">
      <dgm:prSet presAssocID="{26B02855-1A82-4C5D-980F-5449E16B525A}" presName="node" presStyleLbl="node1" presStyleIdx="0" presStyleCnt="5" custScaleY="144823">
        <dgm:presLayoutVars>
          <dgm:bulletEnabled val="1"/>
        </dgm:presLayoutVars>
      </dgm:prSet>
      <dgm:spPr/>
    </dgm:pt>
    <dgm:pt modelId="{35F72EA0-2182-4CB6-AB59-7FC63F290FF0}" type="pres">
      <dgm:prSet presAssocID="{89BA176A-638F-49A1-A4D7-381A98DAA8E5}" presName="sibTrans" presStyleLbl="sibTrans2D1" presStyleIdx="0" presStyleCnt="4"/>
      <dgm:spPr/>
    </dgm:pt>
    <dgm:pt modelId="{AA656C26-93FC-4AEE-85E3-872611685658}" type="pres">
      <dgm:prSet presAssocID="{89BA176A-638F-49A1-A4D7-381A98DAA8E5}" presName="connectorText" presStyleLbl="sibTrans2D1" presStyleIdx="0" presStyleCnt="4"/>
      <dgm:spPr/>
    </dgm:pt>
    <dgm:pt modelId="{C47E7EC7-EB9B-471A-A6E9-100B19AE437F}" type="pres">
      <dgm:prSet presAssocID="{39CF0A9A-D389-44F6-833F-B8EF8C454E47}" presName="node" presStyleLbl="node1" presStyleIdx="1" presStyleCnt="5" custScaleY="120515">
        <dgm:presLayoutVars>
          <dgm:bulletEnabled val="1"/>
        </dgm:presLayoutVars>
      </dgm:prSet>
      <dgm:spPr/>
    </dgm:pt>
    <dgm:pt modelId="{8F7E9781-C48B-490B-B977-D6972DC1B621}" type="pres">
      <dgm:prSet presAssocID="{889BB505-263F-47FC-8199-2B29DA6BD5D4}" presName="sibTrans" presStyleLbl="sibTrans2D1" presStyleIdx="1" presStyleCnt="4"/>
      <dgm:spPr/>
    </dgm:pt>
    <dgm:pt modelId="{E89DD8B1-AF1D-4F65-9C4F-4EFFA2B8796B}" type="pres">
      <dgm:prSet presAssocID="{889BB505-263F-47FC-8199-2B29DA6BD5D4}" presName="connectorText" presStyleLbl="sibTrans2D1" presStyleIdx="1" presStyleCnt="4"/>
      <dgm:spPr/>
    </dgm:pt>
    <dgm:pt modelId="{9E81C8C8-E999-40BA-891B-047458C48A78}" type="pres">
      <dgm:prSet presAssocID="{74B3C618-DA28-4B4C-84D2-1BD492E6AB3E}" presName="node" presStyleLbl="node1" presStyleIdx="2" presStyleCnt="5" custScaleY="116863">
        <dgm:presLayoutVars>
          <dgm:bulletEnabled val="1"/>
        </dgm:presLayoutVars>
      </dgm:prSet>
      <dgm:spPr/>
    </dgm:pt>
    <dgm:pt modelId="{A800C95C-3260-4066-AC45-620F1F14A7B5}" type="pres">
      <dgm:prSet presAssocID="{429214F2-5266-44AD-9EA2-269E318E7AE6}" presName="sibTrans" presStyleLbl="sibTrans2D1" presStyleIdx="2" presStyleCnt="4"/>
      <dgm:spPr/>
    </dgm:pt>
    <dgm:pt modelId="{51A4BAA2-8EE9-4582-A4CE-2141BEC45705}" type="pres">
      <dgm:prSet presAssocID="{429214F2-5266-44AD-9EA2-269E318E7AE6}" presName="connectorText" presStyleLbl="sibTrans2D1" presStyleIdx="2" presStyleCnt="4"/>
      <dgm:spPr/>
    </dgm:pt>
    <dgm:pt modelId="{0BB658A9-3A58-416C-8A1A-3990B2440B40}" type="pres">
      <dgm:prSet presAssocID="{D9B632B7-E5AF-43BC-AFB8-15FFB8CCB6A6}" presName="node" presStyleLbl="node1" presStyleIdx="3" presStyleCnt="5" custScaleY="131471">
        <dgm:presLayoutVars>
          <dgm:bulletEnabled val="1"/>
        </dgm:presLayoutVars>
      </dgm:prSet>
      <dgm:spPr/>
    </dgm:pt>
    <dgm:pt modelId="{A43F37B1-540F-4846-80EC-838E5BD6C07E}" type="pres">
      <dgm:prSet presAssocID="{AE1B43C9-5F21-4237-B8BE-5F6C7B168495}" presName="sibTrans" presStyleLbl="sibTrans2D1" presStyleIdx="3" presStyleCnt="4"/>
      <dgm:spPr/>
    </dgm:pt>
    <dgm:pt modelId="{A4474E8F-BC04-4A4D-8E2F-1525501F6358}" type="pres">
      <dgm:prSet presAssocID="{AE1B43C9-5F21-4237-B8BE-5F6C7B168495}" presName="connectorText" presStyleLbl="sibTrans2D1" presStyleIdx="3" presStyleCnt="4"/>
      <dgm:spPr/>
    </dgm:pt>
    <dgm:pt modelId="{A25CDDA3-A0B6-47D7-B4FC-16514D0B9E66}" type="pres">
      <dgm:prSet presAssocID="{87A94D4F-3BC4-4DF9-BB11-45A017A43CBA}" presName="node" presStyleLbl="node1" presStyleIdx="4" presStyleCnt="5" custScaleY="103276">
        <dgm:presLayoutVars>
          <dgm:bulletEnabled val="1"/>
        </dgm:presLayoutVars>
      </dgm:prSet>
      <dgm:spPr/>
    </dgm:pt>
  </dgm:ptLst>
  <dgm:cxnLst>
    <dgm:cxn modelId="{B2CCE00D-68CB-457C-901B-8312133CE9F4}" type="presOf" srcId="{87A94D4F-3BC4-4DF9-BB11-45A017A43CBA}" destId="{A25CDDA3-A0B6-47D7-B4FC-16514D0B9E66}" srcOrd="0" destOrd="0" presId="urn:microsoft.com/office/officeart/2005/8/layout/process1"/>
    <dgm:cxn modelId="{3BB11210-5098-41B2-B39F-58573B0712DB}" srcId="{EBCCD29E-7E50-41F7-A9F8-99470DC14B5F}" destId="{87A94D4F-3BC4-4DF9-BB11-45A017A43CBA}" srcOrd="4" destOrd="0" parTransId="{7467C0A2-E3E4-466B-B019-418CBC928519}" sibTransId="{6417F774-1FD0-4666-8162-00295BAC66D3}"/>
    <dgm:cxn modelId="{E09D4017-9E27-4C92-A116-B901F79F7D40}" type="presOf" srcId="{429214F2-5266-44AD-9EA2-269E318E7AE6}" destId="{51A4BAA2-8EE9-4582-A4CE-2141BEC45705}" srcOrd="1" destOrd="0" presId="urn:microsoft.com/office/officeart/2005/8/layout/process1"/>
    <dgm:cxn modelId="{827B4220-A3D8-4D0D-97B5-3568A8014F42}" type="presOf" srcId="{429214F2-5266-44AD-9EA2-269E318E7AE6}" destId="{A800C95C-3260-4066-AC45-620F1F14A7B5}" srcOrd="0" destOrd="0" presId="urn:microsoft.com/office/officeart/2005/8/layout/process1"/>
    <dgm:cxn modelId="{2C8CD021-B82C-4885-B4A5-1A164A406684}" type="presOf" srcId="{AE1B43C9-5F21-4237-B8BE-5F6C7B168495}" destId="{A43F37B1-540F-4846-80EC-838E5BD6C07E}" srcOrd="0" destOrd="0" presId="urn:microsoft.com/office/officeart/2005/8/layout/process1"/>
    <dgm:cxn modelId="{3ACA9B26-E323-4FA9-8B41-A5128F5CE726}" type="presOf" srcId="{74B3C618-DA28-4B4C-84D2-1BD492E6AB3E}" destId="{9E81C8C8-E999-40BA-891B-047458C48A78}" srcOrd="0" destOrd="0" presId="urn:microsoft.com/office/officeart/2005/8/layout/process1"/>
    <dgm:cxn modelId="{E2864D33-2281-4772-9060-E0803AD8525C}" srcId="{EBCCD29E-7E50-41F7-A9F8-99470DC14B5F}" destId="{D9B632B7-E5AF-43BC-AFB8-15FFB8CCB6A6}" srcOrd="3" destOrd="0" parTransId="{48133DDD-EBF2-489C-833E-5161E1032215}" sibTransId="{AE1B43C9-5F21-4237-B8BE-5F6C7B168495}"/>
    <dgm:cxn modelId="{24DC7E34-70ED-43FD-9BDB-5A0481B55F98}" type="presOf" srcId="{26B02855-1A82-4C5D-980F-5449E16B525A}" destId="{4C41D7BD-42CB-45A4-9B4F-EFC9AE18F1A0}" srcOrd="0" destOrd="0" presId="urn:microsoft.com/office/officeart/2005/8/layout/process1"/>
    <dgm:cxn modelId="{49DBB77A-769D-48A7-873B-32DE88F90E8C}" srcId="{EBCCD29E-7E50-41F7-A9F8-99470DC14B5F}" destId="{74B3C618-DA28-4B4C-84D2-1BD492E6AB3E}" srcOrd="2" destOrd="0" parTransId="{A2A0118D-F1B6-4396-BD26-CF59F9D2AA90}" sibTransId="{429214F2-5266-44AD-9EA2-269E318E7AE6}"/>
    <dgm:cxn modelId="{16314684-A4C7-486E-BB7F-6323AA97F44C}" type="presOf" srcId="{89BA176A-638F-49A1-A4D7-381A98DAA8E5}" destId="{35F72EA0-2182-4CB6-AB59-7FC63F290FF0}" srcOrd="0" destOrd="0" presId="urn:microsoft.com/office/officeart/2005/8/layout/process1"/>
    <dgm:cxn modelId="{D7025185-FDA1-4E47-B6C2-531FEEAC14F7}" type="presOf" srcId="{39CF0A9A-D389-44F6-833F-B8EF8C454E47}" destId="{C47E7EC7-EB9B-471A-A6E9-100B19AE437F}" srcOrd="0" destOrd="0" presId="urn:microsoft.com/office/officeart/2005/8/layout/process1"/>
    <dgm:cxn modelId="{B4249EA1-5B56-40E0-B956-76377EED68C9}" srcId="{EBCCD29E-7E50-41F7-A9F8-99470DC14B5F}" destId="{39CF0A9A-D389-44F6-833F-B8EF8C454E47}" srcOrd="1" destOrd="0" parTransId="{CFFB510D-EE72-4CBD-952E-4676F393B8DE}" sibTransId="{889BB505-263F-47FC-8199-2B29DA6BD5D4}"/>
    <dgm:cxn modelId="{5E5D4EAD-ECD2-4D8E-97B7-BF75A1125A36}" type="presOf" srcId="{889BB505-263F-47FC-8199-2B29DA6BD5D4}" destId="{E89DD8B1-AF1D-4F65-9C4F-4EFFA2B8796B}" srcOrd="1" destOrd="0" presId="urn:microsoft.com/office/officeart/2005/8/layout/process1"/>
    <dgm:cxn modelId="{F3D077B4-E657-41DA-92A1-3E3C603B911E}" type="presOf" srcId="{D9B632B7-E5AF-43BC-AFB8-15FFB8CCB6A6}" destId="{0BB658A9-3A58-416C-8A1A-3990B2440B40}" srcOrd="0" destOrd="0" presId="urn:microsoft.com/office/officeart/2005/8/layout/process1"/>
    <dgm:cxn modelId="{9745A2C1-B548-4822-A0E2-2B7CC376C6AE}" type="presOf" srcId="{89BA176A-638F-49A1-A4D7-381A98DAA8E5}" destId="{AA656C26-93FC-4AEE-85E3-872611685658}" srcOrd="1" destOrd="0" presId="urn:microsoft.com/office/officeart/2005/8/layout/process1"/>
    <dgm:cxn modelId="{E6016FC6-DE23-403F-95CE-5DEE0FBA3FA5}" type="presOf" srcId="{AE1B43C9-5F21-4237-B8BE-5F6C7B168495}" destId="{A4474E8F-BC04-4A4D-8E2F-1525501F6358}" srcOrd="1" destOrd="0" presId="urn:microsoft.com/office/officeart/2005/8/layout/process1"/>
    <dgm:cxn modelId="{507A53C7-CDD3-4BDA-89FB-F80171B8AA00}" type="presOf" srcId="{EBCCD29E-7E50-41F7-A9F8-99470DC14B5F}" destId="{829E5373-5B09-40CC-84DB-30D21D361454}" srcOrd="0" destOrd="0" presId="urn:microsoft.com/office/officeart/2005/8/layout/process1"/>
    <dgm:cxn modelId="{30C023D4-6CDF-4E10-8540-7AAF85BF0EFC}" type="presOf" srcId="{889BB505-263F-47FC-8199-2B29DA6BD5D4}" destId="{8F7E9781-C48B-490B-B977-D6972DC1B621}" srcOrd="0" destOrd="0" presId="urn:microsoft.com/office/officeart/2005/8/layout/process1"/>
    <dgm:cxn modelId="{6ACA1ED9-601D-4E96-B9A0-1E100F624633}" srcId="{EBCCD29E-7E50-41F7-A9F8-99470DC14B5F}" destId="{26B02855-1A82-4C5D-980F-5449E16B525A}" srcOrd="0" destOrd="0" parTransId="{4AD9324C-5C07-43D0-9747-CA5062B69CAF}" sibTransId="{89BA176A-638F-49A1-A4D7-381A98DAA8E5}"/>
    <dgm:cxn modelId="{048948BF-E616-4A3D-AC7E-066BCF37F64B}" type="presParOf" srcId="{829E5373-5B09-40CC-84DB-30D21D361454}" destId="{4C41D7BD-42CB-45A4-9B4F-EFC9AE18F1A0}" srcOrd="0" destOrd="0" presId="urn:microsoft.com/office/officeart/2005/8/layout/process1"/>
    <dgm:cxn modelId="{05A870B1-5B72-4DA0-A46C-F33706C59298}" type="presParOf" srcId="{829E5373-5B09-40CC-84DB-30D21D361454}" destId="{35F72EA0-2182-4CB6-AB59-7FC63F290FF0}" srcOrd="1" destOrd="0" presId="urn:microsoft.com/office/officeart/2005/8/layout/process1"/>
    <dgm:cxn modelId="{EB35D0EC-2A89-45C2-915A-6B52B7A39E94}" type="presParOf" srcId="{35F72EA0-2182-4CB6-AB59-7FC63F290FF0}" destId="{AA656C26-93FC-4AEE-85E3-872611685658}" srcOrd="0" destOrd="0" presId="urn:microsoft.com/office/officeart/2005/8/layout/process1"/>
    <dgm:cxn modelId="{CEEC6A8A-6AE2-436E-A88F-387E2930A6D6}" type="presParOf" srcId="{829E5373-5B09-40CC-84DB-30D21D361454}" destId="{C47E7EC7-EB9B-471A-A6E9-100B19AE437F}" srcOrd="2" destOrd="0" presId="urn:microsoft.com/office/officeart/2005/8/layout/process1"/>
    <dgm:cxn modelId="{0C18F545-F93F-4C0A-8CBF-CCD4175826E5}" type="presParOf" srcId="{829E5373-5B09-40CC-84DB-30D21D361454}" destId="{8F7E9781-C48B-490B-B977-D6972DC1B621}" srcOrd="3" destOrd="0" presId="urn:microsoft.com/office/officeart/2005/8/layout/process1"/>
    <dgm:cxn modelId="{C27B1695-BC9A-4C5F-99C3-8FD4FEE30258}" type="presParOf" srcId="{8F7E9781-C48B-490B-B977-D6972DC1B621}" destId="{E89DD8B1-AF1D-4F65-9C4F-4EFFA2B8796B}" srcOrd="0" destOrd="0" presId="urn:microsoft.com/office/officeart/2005/8/layout/process1"/>
    <dgm:cxn modelId="{182CD0C1-1751-4B1A-A88F-09A35FA8E01D}" type="presParOf" srcId="{829E5373-5B09-40CC-84DB-30D21D361454}" destId="{9E81C8C8-E999-40BA-891B-047458C48A78}" srcOrd="4" destOrd="0" presId="urn:microsoft.com/office/officeart/2005/8/layout/process1"/>
    <dgm:cxn modelId="{CE32958F-984C-45E5-9A94-941F1C818D6C}" type="presParOf" srcId="{829E5373-5B09-40CC-84DB-30D21D361454}" destId="{A800C95C-3260-4066-AC45-620F1F14A7B5}" srcOrd="5" destOrd="0" presId="urn:microsoft.com/office/officeart/2005/8/layout/process1"/>
    <dgm:cxn modelId="{9FF6AFDC-66EE-44B2-99EF-ECDDA20FA646}" type="presParOf" srcId="{A800C95C-3260-4066-AC45-620F1F14A7B5}" destId="{51A4BAA2-8EE9-4582-A4CE-2141BEC45705}" srcOrd="0" destOrd="0" presId="urn:microsoft.com/office/officeart/2005/8/layout/process1"/>
    <dgm:cxn modelId="{041B9282-95CF-40B7-95E7-AA3B7C9F3884}" type="presParOf" srcId="{829E5373-5B09-40CC-84DB-30D21D361454}" destId="{0BB658A9-3A58-416C-8A1A-3990B2440B40}" srcOrd="6" destOrd="0" presId="urn:microsoft.com/office/officeart/2005/8/layout/process1"/>
    <dgm:cxn modelId="{E95120A3-497B-4581-94A8-089F34B32DF9}" type="presParOf" srcId="{829E5373-5B09-40CC-84DB-30D21D361454}" destId="{A43F37B1-540F-4846-80EC-838E5BD6C07E}" srcOrd="7" destOrd="0" presId="urn:microsoft.com/office/officeart/2005/8/layout/process1"/>
    <dgm:cxn modelId="{FEF245C6-1AC7-42E3-8E5D-7D5159BA8FCE}" type="presParOf" srcId="{A43F37B1-540F-4846-80EC-838E5BD6C07E}" destId="{A4474E8F-BC04-4A4D-8E2F-1525501F6358}" srcOrd="0" destOrd="0" presId="urn:microsoft.com/office/officeart/2005/8/layout/process1"/>
    <dgm:cxn modelId="{07055294-F9D7-4E54-9E41-D78128B0BA3A}" type="presParOf" srcId="{829E5373-5B09-40CC-84DB-30D21D361454}" destId="{A25CDDA3-A0B6-47D7-B4FC-16514D0B9E6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41D7BD-42CB-45A4-9B4F-EFC9AE18F1A0}">
      <dsp:nvSpPr>
        <dsp:cNvPr id="0" name=""/>
        <dsp:cNvSpPr/>
      </dsp:nvSpPr>
      <dsp:spPr>
        <a:xfrm>
          <a:off x="2678" y="1239390"/>
          <a:ext cx="830460" cy="72161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HEALTH FACILITY</a:t>
          </a:r>
        </a:p>
      </dsp:txBody>
      <dsp:txXfrm>
        <a:off x="23813" y="1260525"/>
        <a:ext cx="788190" cy="679349"/>
      </dsp:txXfrm>
    </dsp:sp>
    <dsp:sp modelId="{35F72EA0-2182-4CB6-AB59-7FC63F290FF0}">
      <dsp:nvSpPr>
        <dsp:cNvPr id="0" name=""/>
        <dsp:cNvSpPr/>
      </dsp:nvSpPr>
      <dsp:spPr>
        <a:xfrm>
          <a:off x="916185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916185" y="1538413"/>
        <a:ext cx="123240" cy="123572"/>
      </dsp:txXfrm>
    </dsp:sp>
    <dsp:sp modelId="{C47E7EC7-EB9B-471A-A6E9-100B19AE437F}">
      <dsp:nvSpPr>
        <dsp:cNvPr id="0" name=""/>
        <dsp:cNvSpPr/>
      </dsp:nvSpPr>
      <dsp:spPr>
        <a:xfrm>
          <a:off x="1165324" y="1299951"/>
          <a:ext cx="830460" cy="6004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POLICE STATION</a:t>
          </a:r>
        </a:p>
      </dsp:txBody>
      <dsp:txXfrm>
        <a:off x="1182912" y="1317539"/>
        <a:ext cx="795284" cy="565321"/>
      </dsp:txXfrm>
    </dsp:sp>
    <dsp:sp modelId="{8F7E9781-C48B-490B-B977-D6972DC1B621}">
      <dsp:nvSpPr>
        <dsp:cNvPr id="0" name=""/>
        <dsp:cNvSpPr/>
      </dsp:nvSpPr>
      <dsp:spPr>
        <a:xfrm>
          <a:off x="207883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2078831" y="1538413"/>
        <a:ext cx="123240" cy="123572"/>
      </dsp:txXfrm>
    </dsp:sp>
    <dsp:sp modelId="{9E81C8C8-E999-40BA-891B-047458C48A78}">
      <dsp:nvSpPr>
        <dsp:cNvPr id="0" name=""/>
        <dsp:cNvSpPr/>
      </dsp:nvSpPr>
      <dsp:spPr>
        <a:xfrm>
          <a:off x="2327969" y="1309049"/>
          <a:ext cx="830460" cy="5823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RESCUE CENTRE</a:t>
          </a:r>
        </a:p>
      </dsp:txBody>
      <dsp:txXfrm>
        <a:off x="2345024" y="1326104"/>
        <a:ext cx="796350" cy="548190"/>
      </dsp:txXfrm>
    </dsp:sp>
    <dsp:sp modelId="{A800C95C-3260-4066-AC45-620F1F14A7B5}">
      <dsp:nvSpPr>
        <dsp:cNvPr id="0" name=""/>
        <dsp:cNvSpPr/>
      </dsp:nvSpPr>
      <dsp:spPr>
        <a:xfrm>
          <a:off x="3241476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3241476" y="1538413"/>
        <a:ext cx="123240" cy="123572"/>
      </dsp:txXfrm>
    </dsp:sp>
    <dsp:sp modelId="{0BB658A9-3A58-416C-8A1A-3990B2440B40}">
      <dsp:nvSpPr>
        <dsp:cNvPr id="0" name=""/>
        <dsp:cNvSpPr/>
      </dsp:nvSpPr>
      <dsp:spPr>
        <a:xfrm>
          <a:off x="3490614" y="1272655"/>
          <a:ext cx="830460" cy="6550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PSYCHOSOCIAL SUPPORT </a:t>
          </a:r>
        </a:p>
      </dsp:txBody>
      <dsp:txXfrm>
        <a:off x="3509801" y="1291842"/>
        <a:ext cx="792086" cy="616715"/>
      </dsp:txXfrm>
    </dsp:sp>
    <dsp:sp modelId="{A43F37B1-540F-4846-80EC-838E5BD6C07E}">
      <dsp:nvSpPr>
        <dsp:cNvPr id="0" name=""/>
        <dsp:cNvSpPr/>
      </dsp:nvSpPr>
      <dsp:spPr>
        <a:xfrm>
          <a:off x="4404121" y="1497222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4404121" y="1538413"/>
        <a:ext cx="123240" cy="123572"/>
      </dsp:txXfrm>
    </dsp:sp>
    <dsp:sp modelId="{A25CDDA3-A0B6-47D7-B4FC-16514D0B9E66}">
      <dsp:nvSpPr>
        <dsp:cNvPr id="0" name=""/>
        <dsp:cNvSpPr/>
      </dsp:nvSpPr>
      <dsp:spPr>
        <a:xfrm>
          <a:off x="4653260" y="1342899"/>
          <a:ext cx="830460" cy="514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PROSECUTION</a:t>
          </a:r>
        </a:p>
      </dsp:txBody>
      <dsp:txXfrm>
        <a:off x="4668332" y="1357971"/>
        <a:ext cx="800316" cy="4844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fatuma hildah</dc:creator>
  <cp:keywords/>
  <dc:description/>
  <cp:lastModifiedBy>Microsoft Office User</cp:lastModifiedBy>
  <cp:revision>19</cp:revision>
  <dcterms:created xsi:type="dcterms:W3CDTF">2026-03-12T07:55:00Z</dcterms:created>
  <dcterms:modified xsi:type="dcterms:W3CDTF">2026-03-12T09:24:00Z</dcterms:modified>
</cp:coreProperties>
</file>