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F29CA" w14:textId="0E7801EC" w:rsidR="00D53919" w:rsidRDefault="00765A26">
      <w:pPr>
        <w:ind w:firstLine="0"/>
        <w:jc w:val="center"/>
      </w:pPr>
      <w:r>
        <w:rPr>
          <w:b/>
          <w:bCs/>
        </w:rPr>
        <w:t>UNIFOR</w:t>
      </w:r>
      <w:r w:rsidR="00B55D2D">
        <w:br/>
      </w:r>
      <w:r w:rsidR="00B55D2D">
        <w:rPr>
          <w:b/>
          <w:bCs/>
        </w:rPr>
        <w:t>F105 — DATA MINING E WEB SCRAPING</w:t>
      </w:r>
    </w:p>
    <w:p w14:paraId="06801005" w14:textId="69A4FD5F" w:rsidR="00283FF8" w:rsidRDefault="00283FF8">
      <w:pPr>
        <w:ind w:firstLine="0"/>
        <w:jc w:val="center"/>
        <w:rPr>
          <w:szCs w:val="24"/>
          <w:lang w:eastAsia="pt-BR"/>
        </w:rPr>
      </w:pPr>
      <w:r>
        <w:br/>
      </w:r>
      <w:r>
        <w:br/>
      </w:r>
      <w:r>
        <w:br/>
      </w:r>
      <w:r w:rsidR="006125A9" w:rsidRPr="006125A9">
        <w:rPr>
          <w:b/>
          <w:bCs/>
        </w:rPr>
        <w:t xml:space="preserve">2524881 </w:t>
      </w:r>
      <w:r w:rsidR="006125A9">
        <w:rPr>
          <w:b/>
          <w:bCs/>
        </w:rPr>
        <w:t>– FRANCISCO WERLEY FERREIRA DO NASCIMENTO</w:t>
      </w:r>
    </w:p>
    <w:p w14:paraId="6F66EC6D" w14:textId="77777777" w:rsidR="00D53919" w:rsidRDefault="001A0B56">
      <w:pPr>
        <w:ind w:firstLine="0"/>
        <w:jc w:val="center"/>
      </w:pPr>
      <w:r>
        <w:br/>
      </w:r>
      <w:r>
        <w:br/>
      </w:r>
      <w:r>
        <w:br/>
      </w:r>
      <w:r>
        <w:br/>
      </w:r>
      <w:r>
        <w:br/>
      </w:r>
      <w:r>
        <w:rPr>
          <w:b/>
          <w:bCs/>
        </w:rPr>
        <w:t>MONITORAMENTO E ANÁLISE DE PREÇOS NA WEB</w:t>
      </w:r>
      <w:r>
        <w:br/>
        <w:t xml:space="preserve">Aplicação de Web </w:t>
      </w:r>
      <w:proofErr w:type="spellStart"/>
      <w:r>
        <w:t>Scraping</w:t>
      </w:r>
      <w:proofErr w:type="spellEnd"/>
      <w:r>
        <w:t xml:space="preserve"> e Data Mining</w:t>
      </w:r>
    </w:p>
    <w:p w14:paraId="13DBD1C3" w14:textId="77777777" w:rsidR="00283FF8" w:rsidRDefault="00283FF8">
      <w:pPr>
        <w:ind w:firstLine="0"/>
        <w:jc w:val="center"/>
        <w:rPr>
          <w:szCs w:val="24"/>
          <w:lang w:eastAsia="pt-BR"/>
        </w:rPr>
      </w:pPr>
      <w:r>
        <w:br/>
      </w:r>
      <w:r>
        <w:br/>
      </w:r>
      <w:r>
        <w:br/>
      </w:r>
      <w:r>
        <w:br/>
      </w:r>
      <w:r>
        <w:br/>
      </w:r>
      <w:r>
        <w:br/>
      </w:r>
      <w:r>
        <w:br/>
      </w:r>
      <w:r>
        <w:br/>
      </w:r>
      <w:r>
        <w:br/>
      </w:r>
      <w:r>
        <w:br/>
      </w:r>
      <w:r>
        <w:rPr>
          <w:b/>
          <w:bCs/>
        </w:rPr>
        <w:t>FORTALEZA</w:t>
      </w:r>
      <w:r>
        <w:br/>
        <w:t>2026</w:t>
      </w:r>
    </w:p>
    <w:p w14:paraId="218EF4AD" w14:textId="77777777" w:rsidR="00283FF8" w:rsidRDefault="00283FF8" w:rsidP="00283FF8">
      <w:pPr>
        <w:rPr>
          <w:sz w:val="2"/>
          <w:szCs w:val="2"/>
        </w:rPr>
      </w:pPr>
      <w:r>
        <w:rPr>
          <w:sz w:val="2"/>
          <w:szCs w:val="2"/>
        </w:rPr>
        <w:br w:type="page"/>
      </w:r>
    </w:p>
    <w:p w14:paraId="2F6C9893" w14:textId="77777777" w:rsidR="005B1B32" w:rsidRPr="004970E0" w:rsidRDefault="00000000" w:rsidP="004970E0">
      <w:pPr>
        <w:pStyle w:val="Ttulo1"/>
        <w:ind w:firstLine="0"/>
        <w:jc w:val="center"/>
        <w:rPr>
          <w:rFonts w:cs="Arial"/>
          <w:szCs w:val="24"/>
        </w:rPr>
      </w:pPr>
      <w:bookmarkStart w:id="0" w:name="_Toc240978250"/>
      <w:r>
        <w:rPr>
          <w:rFonts w:asciiTheme="minorHAnsi" w:hAnsiTheme="minorHAnsi" w:cstheme="minorBidi"/>
        </w:rPr>
        <w:lastRenderedPageBreak/>
        <w:t>SUMÁRIO</w:t>
      </w:r>
      <w:bookmarkEnd w:id="0"/>
    </w:p>
    <w:p w14:paraId="2D96D1CA" w14:textId="10F46BD1" w:rsidR="00A449A3" w:rsidRDefault="005B1B32">
      <w:pPr>
        <w:pStyle w:val="Sumrio1"/>
        <w:tabs>
          <w:tab w:val="right" w:leader="dot" w:pos="9061"/>
        </w:tabs>
        <w:rPr>
          <w:rFonts w:asciiTheme="minorHAnsi" w:eastAsiaTheme="minorEastAsia" w:hAnsiTheme="minorHAnsi" w:cstheme="minorBidi"/>
          <w:noProof/>
          <w:szCs w:val="24"/>
          <w:lang w:eastAsia="pt-BR"/>
        </w:rPr>
      </w:pPr>
      <w:r>
        <w:rPr>
          <w:sz w:val="2"/>
          <w:szCs w:val="2"/>
        </w:rPr>
        <w:fldChar w:fldCharType="begin"/>
      </w:r>
      <w:r>
        <w:rPr>
          <w:sz w:val="2"/>
          <w:szCs w:val="2"/>
        </w:rPr>
        <w:instrText xml:space="preserve"> TOC \o "1-3" \h \* MERGEFORMAT </w:instrText>
      </w:r>
      <w:r>
        <w:rPr>
          <w:sz w:val="2"/>
          <w:szCs w:val="2"/>
        </w:rPr>
        <w:fldChar w:fldCharType="separate"/>
      </w:r>
      <w:hyperlink w:anchor="_Toc240978250" w:history="1">
        <w:r w:rsidR="00A449A3" w:rsidRPr="006C1AF5">
          <w:rPr>
            <w:rStyle w:val="Hyperlink"/>
            <w:noProof/>
          </w:rPr>
          <w:t>SUMÁRIO</w:t>
        </w:r>
        <w:r w:rsidR="00A449A3">
          <w:rPr>
            <w:noProof/>
          </w:rPr>
          <w:tab/>
        </w:r>
        <w:r w:rsidR="00A449A3">
          <w:rPr>
            <w:noProof/>
          </w:rPr>
          <w:fldChar w:fldCharType="begin"/>
        </w:r>
        <w:r w:rsidR="00A449A3">
          <w:rPr>
            <w:noProof/>
          </w:rPr>
          <w:instrText xml:space="preserve"> PAGEREF _Toc240978250 \h </w:instrText>
        </w:r>
        <w:r w:rsidR="00A449A3">
          <w:rPr>
            <w:noProof/>
          </w:rPr>
        </w:r>
        <w:r w:rsidR="00A449A3">
          <w:rPr>
            <w:noProof/>
          </w:rPr>
          <w:fldChar w:fldCharType="separate"/>
        </w:r>
        <w:r w:rsidR="00A449A3">
          <w:rPr>
            <w:noProof/>
          </w:rPr>
          <w:t>2</w:t>
        </w:r>
        <w:r w:rsidR="00A449A3">
          <w:rPr>
            <w:noProof/>
          </w:rPr>
          <w:fldChar w:fldCharType="end"/>
        </w:r>
      </w:hyperlink>
    </w:p>
    <w:p w14:paraId="0DFAFB5E" w14:textId="1C8B0066"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51" w:history="1">
        <w:r w:rsidRPr="006C1AF5">
          <w:rPr>
            <w:rStyle w:val="Hyperlink"/>
            <w:noProof/>
          </w:rPr>
          <w:t>1 PROBLEMA E OBJETIVO DA ANÁLISE</w:t>
        </w:r>
        <w:r>
          <w:rPr>
            <w:noProof/>
          </w:rPr>
          <w:tab/>
        </w:r>
        <w:r>
          <w:rPr>
            <w:noProof/>
          </w:rPr>
          <w:fldChar w:fldCharType="begin"/>
        </w:r>
        <w:r>
          <w:rPr>
            <w:noProof/>
          </w:rPr>
          <w:instrText xml:space="preserve"> PAGEREF _Toc240978251 \h </w:instrText>
        </w:r>
        <w:r>
          <w:rPr>
            <w:noProof/>
          </w:rPr>
        </w:r>
        <w:r>
          <w:rPr>
            <w:noProof/>
          </w:rPr>
          <w:fldChar w:fldCharType="separate"/>
        </w:r>
        <w:r>
          <w:rPr>
            <w:noProof/>
          </w:rPr>
          <w:t>3</w:t>
        </w:r>
        <w:r>
          <w:rPr>
            <w:noProof/>
          </w:rPr>
          <w:fldChar w:fldCharType="end"/>
        </w:r>
      </w:hyperlink>
    </w:p>
    <w:p w14:paraId="7089F579" w14:textId="28714A0E" w:rsidR="00A449A3" w:rsidRDefault="00A449A3">
      <w:pPr>
        <w:pStyle w:val="Sumrio2"/>
        <w:tabs>
          <w:tab w:val="left" w:pos="960"/>
          <w:tab w:val="right" w:leader="dot" w:pos="9061"/>
        </w:tabs>
        <w:rPr>
          <w:rFonts w:asciiTheme="minorHAnsi" w:eastAsiaTheme="minorEastAsia" w:hAnsiTheme="minorHAnsi" w:cstheme="minorBidi"/>
          <w:noProof/>
          <w:szCs w:val="24"/>
          <w:lang w:eastAsia="pt-BR"/>
        </w:rPr>
      </w:pPr>
      <w:hyperlink w:anchor="_Toc240978252" w:history="1">
        <w:r w:rsidRPr="006C1AF5">
          <w:rPr>
            <w:rStyle w:val="Hyperlink"/>
            <w:noProof/>
          </w:rPr>
          <w:t>1.1</w:t>
        </w:r>
        <w:r>
          <w:rPr>
            <w:rFonts w:asciiTheme="minorHAnsi" w:eastAsiaTheme="minorEastAsia" w:hAnsiTheme="minorHAnsi" w:cstheme="minorBidi"/>
            <w:noProof/>
            <w:szCs w:val="24"/>
            <w:lang w:eastAsia="pt-BR"/>
          </w:rPr>
          <w:tab/>
        </w:r>
        <w:r w:rsidRPr="006C1AF5">
          <w:rPr>
            <w:rStyle w:val="Hyperlink"/>
            <w:noProof/>
          </w:rPr>
          <w:t>Contextualização</w:t>
        </w:r>
        <w:r>
          <w:rPr>
            <w:noProof/>
          </w:rPr>
          <w:tab/>
        </w:r>
        <w:r>
          <w:rPr>
            <w:noProof/>
          </w:rPr>
          <w:fldChar w:fldCharType="begin"/>
        </w:r>
        <w:r>
          <w:rPr>
            <w:noProof/>
          </w:rPr>
          <w:instrText xml:space="preserve"> PAGEREF _Toc240978252 \h </w:instrText>
        </w:r>
        <w:r>
          <w:rPr>
            <w:noProof/>
          </w:rPr>
        </w:r>
        <w:r>
          <w:rPr>
            <w:noProof/>
          </w:rPr>
          <w:fldChar w:fldCharType="separate"/>
        </w:r>
        <w:r>
          <w:rPr>
            <w:noProof/>
          </w:rPr>
          <w:t>3</w:t>
        </w:r>
        <w:r>
          <w:rPr>
            <w:noProof/>
          </w:rPr>
          <w:fldChar w:fldCharType="end"/>
        </w:r>
      </w:hyperlink>
    </w:p>
    <w:p w14:paraId="779B293A" w14:textId="41CEDD64" w:rsidR="00A449A3" w:rsidRDefault="00A449A3">
      <w:pPr>
        <w:pStyle w:val="Sumrio2"/>
        <w:tabs>
          <w:tab w:val="left" w:pos="960"/>
          <w:tab w:val="right" w:leader="dot" w:pos="9061"/>
        </w:tabs>
        <w:rPr>
          <w:rFonts w:asciiTheme="minorHAnsi" w:eastAsiaTheme="minorEastAsia" w:hAnsiTheme="minorHAnsi" w:cstheme="minorBidi"/>
          <w:noProof/>
          <w:szCs w:val="24"/>
          <w:lang w:eastAsia="pt-BR"/>
        </w:rPr>
      </w:pPr>
      <w:hyperlink w:anchor="_Toc240978253" w:history="1">
        <w:r w:rsidRPr="006C1AF5">
          <w:rPr>
            <w:rStyle w:val="Hyperlink"/>
            <w:noProof/>
          </w:rPr>
          <w:t>1.2</w:t>
        </w:r>
        <w:r>
          <w:rPr>
            <w:rFonts w:asciiTheme="minorHAnsi" w:eastAsiaTheme="minorEastAsia" w:hAnsiTheme="minorHAnsi" w:cstheme="minorBidi"/>
            <w:noProof/>
            <w:szCs w:val="24"/>
            <w:lang w:eastAsia="pt-BR"/>
          </w:rPr>
          <w:tab/>
        </w:r>
        <w:r w:rsidRPr="006C1AF5">
          <w:rPr>
            <w:rStyle w:val="Hyperlink"/>
            <w:noProof/>
          </w:rPr>
          <w:t>Pergunta de negócio</w:t>
        </w:r>
        <w:r>
          <w:rPr>
            <w:noProof/>
          </w:rPr>
          <w:tab/>
        </w:r>
        <w:r>
          <w:rPr>
            <w:noProof/>
          </w:rPr>
          <w:fldChar w:fldCharType="begin"/>
        </w:r>
        <w:r>
          <w:rPr>
            <w:noProof/>
          </w:rPr>
          <w:instrText xml:space="preserve"> PAGEREF _Toc240978253 \h </w:instrText>
        </w:r>
        <w:r>
          <w:rPr>
            <w:noProof/>
          </w:rPr>
        </w:r>
        <w:r>
          <w:rPr>
            <w:noProof/>
          </w:rPr>
          <w:fldChar w:fldCharType="separate"/>
        </w:r>
        <w:r>
          <w:rPr>
            <w:noProof/>
          </w:rPr>
          <w:t>3</w:t>
        </w:r>
        <w:r>
          <w:rPr>
            <w:noProof/>
          </w:rPr>
          <w:fldChar w:fldCharType="end"/>
        </w:r>
      </w:hyperlink>
    </w:p>
    <w:p w14:paraId="16898318" w14:textId="5D82C68D"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54" w:history="1">
        <w:r w:rsidRPr="006C1AF5">
          <w:rPr>
            <w:rStyle w:val="Hyperlink"/>
            <w:noProof/>
          </w:rPr>
          <w:t>1.3 Objetivos</w:t>
        </w:r>
        <w:r>
          <w:rPr>
            <w:noProof/>
          </w:rPr>
          <w:tab/>
        </w:r>
        <w:r>
          <w:rPr>
            <w:noProof/>
          </w:rPr>
          <w:fldChar w:fldCharType="begin"/>
        </w:r>
        <w:r>
          <w:rPr>
            <w:noProof/>
          </w:rPr>
          <w:instrText xml:space="preserve"> PAGEREF _Toc240978254 \h </w:instrText>
        </w:r>
        <w:r>
          <w:rPr>
            <w:noProof/>
          </w:rPr>
        </w:r>
        <w:r>
          <w:rPr>
            <w:noProof/>
          </w:rPr>
          <w:fldChar w:fldCharType="separate"/>
        </w:r>
        <w:r>
          <w:rPr>
            <w:noProof/>
          </w:rPr>
          <w:t>3</w:t>
        </w:r>
        <w:r>
          <w:rPr>
            <w:noProof/>
          </w:rPr>
          <w:fldChar w:fldCharType="end"/>
        </w:r>
      </w:hyperlink>
    </w:p>
    <w:p w14:paraId="3476EE49" w14:textId="34AFCF09"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55" w:history="1">
        <w:r w:rsidRPr="006C1AF5">
          <w:rPr>
            <w:rStyle w:val="Hyperlink"/>
            <w:noProof/>
          </w:rPr>
          <w:t>2 FONTE DOS DADOS</w:t>
        </w:r>
        <w:r>
          <w:rPr>
            <w:noProof/>
          </w:rPr>
          <w:tab/>
        </w:r>
        <w:r>
          <w:rPr>
            <w:noProof/>
          </w:rPr>
          <w:fldChar w:fldCharType="begin"/>
        </w:r>
        <w:r>
          <w:rPr>
            <w:noProof/>
          </w:rPr>
          <w:instrText xml:space="preserve"> PAGEREF _Toc240978255 \h </w:instrText>
        </w:r>
        <w:r>
          <w:rPr>
            <w:noProof/>
          </w:rPr>
        </w:r>
        <w:r>
          <w:rPr>
            <w:noProof/>
          </w:rPr>
          <w:fldChar w:fldCharType="separate"/>
        </w:r>
        <w:r>
          <w:rPr>
            <w:noProof/>
          </w:rPr>
          <w:t>3</w:t>
        </w:r>
        <w:r>
          <w:rPr>
            <w:noProof/>
          </w:rPr>
          <w:fldChar w:fldCharType="end"/>
        </w:r>
      </w:hyperlink>
    </w:p>
    <w:p w14:paraId="51A033B2" w14:textId="249F9DBE"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56" w:history="1">
        <w:r w:rsidRPr="006C1AF5">
          <w:rPr>
            <w:rStyle w:val="Hyperlink"/>
            <w:noProof/>
          </w:rPr>
          <w:t>3 MÉTODO DE COLETA</w:t>
        </w:r>
        <w:r>
          <w:rPr>
            <w:noProof/>
          </w:rPr>
          <w:tab/>
        </w:r>
        <w:r>
          <w:rPr>
            <w:noProof/>
          </w:rPr>
          <w:fldChar w:fldCharType="begin"/>
        </w:r>
        <w:r>
          <w:rPr>
            <w:noProof/>
          </w:rPr>
          <w:instrText xml:space="preserve"> PAGEREF _Toc240978256 \h </w:instrText>
        </w:r>
        <w:r>
          <w:rPr>
            <w:noProof/>
          </w:rPr>
        </w:r>
        <w:r>
          <w:rPr>
            <w:noProof/>
          </w:rPr>
          <w:fldChar w:fldCharType="separate"/>
        </w:r>
        <w:r>
          <w:rPr>
            <w:noProof/>
          </w:rPr>
          <w:t>6</w:t>
        </w:r>
        <w:r>
          <w:rPr>
            <w:noProof/>
          </w:rPr>
          <w:fldChar w:fldCharType="end"/>
        </w:r>
      </w:hyperlink>
    </w:p>
    <w:p w14:paraId="09EC10F4" w14:textId="55DA477E"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57" w:history="1">
        <w:r w:rsidRPr="006C1AF5">
          <w:rPr>
            <w:rStyle w:val="Hyperlink"/>
            <w:noProof/>
          </w:rPr>
          <w:t>3.1 Ferramentas e bibliotecas</w:t>
        </w:r>
        <w:r>
          <w:rPr>
            <w:noProof/>
          </w:rPr>
          <w:tab/>
        </w:r>
        <w:r>
          <w:rPr>
            <w:noProof/>
          </w:rPr>
          <w:fldChar w:fldCharType="begin"/>
        </w:r>
        <w:r>
          <w:rPr>
            <w:noProof/>
          </w:rPr>
          <w:instrText xml:space="preserve"> PAGEREF _Toc240978257 \h </w:instrText>
        </w:r>
        <w:r>
          <w:rPr>
            <w:noProof/>
          </w:rPr>
        </w:r>
        <w:r>
          <w:rPr>
            <w:noProof/>
          </w:rPr>
          <w:fldChar w:fldCharType="separate"/>
        </w:r>
        <w:r>
          <w:rPr>
            <w:noProof/>
          </w:rPr>
          <w:t>6</w:t>
        </w:r>
        <w:r>
          <w:rPr>
            <w:noProof/>
          </w:rPr>
          <w:fldChar w:fldCharType="end"/>
        </w:r>
      </w:hyperlink>
    </w:p>
    <w:p w14:paraId="40531996" w14:textId="33AD0189"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58" w:history="1">
        <w:r w:rsidRPr="006C1AF5">
          <w:rPr>
            <w:rStyle w:val="Hyperlink"/>
            <w:noProof/>
          </w:rPr>
          <w:t>3.2 Estrutura HTML e seletores</w:t>
        </w:r>
        <w:r>
          <w:rPr>
            <w:noProof/>
          </w:rPr>
          <w:tab/>
        </w:r>
        <w:r>
          <w:rPr>
            <w:noProof/>
          </w:rPr>
          <w:fldChar w:fldCharType="begin"/>
        </w:r>
        <w:r>
          <w:rPr>
            <w:noProof/>
          </w:rPr>
          <w:instrText xml:space="preserve"> PAGEREF _Toc240978258 \h </w:instrText>
        </w:r>
        <w:r>
          <w:rPr>
            <w:noProof/>
          </w:rPr>
        </w:r>
        <w:r>
          <w:rPr>
            <w:noProof/>
          </w:rPr>
          <w:fldChar w:fldCharType="separate"/>
        </w:r>
        <w:r>
          <w:rPr>
            <w:noProof/>
          </w:rPr>
          <w:t>6</w:t>
        </w:r>
        <w:r>
          <w:rPr>
            <w:noProof/>
          </w:rPr>
          <w:fldChar w:fldCharType="end"/>
        </w:r>
      </w:hyperlink>
    </w:p>
    <w:p w14:paraId="4F096B21" w14:textId="74770CC6"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59" w:history="1">
        <w:r w:rsidRPr="006C1AF5">
          <w:rPr>
            <w:rStyle w:val="Hyperlink"/>
            <w:noProof/>
          </w:rPr>
          <w:t>3.3 Implementação e automação da coleta</w:t>
        </w:r>
        <w:r>
          <w:rPr>
            <w:noProof/>
          </w:rPr>
          <w:tab/>
        </w:r>
        <w:r>
          <w:rPr>
            <w:noProof/>
          </w:rPr>
          <w:fldChar w:fldCharType="begin"/>
        </w:r>
        <w:r>
          <w:rPr>
            <w:noProof/>
          </w:rPr>
          <w:instrText xml:space="preserve"> PAGEREF _Toc240978259 \h </w:instrText>
        </w:r>
        <w:r>
          <w:rPr>
            <w:noProof/>
          </w:rPr>
        </w:r>
        <w:r>
          <w:rPr>
            <w:noProof/>
          </w:rPr>
          <w:fldChar w:fldCharType="separate"/>
        </w:r>
        <w:r>
          <w:rPr>
            <w:noProof/>
          </w:rPr>
          <w:t>6</w:t>
        </w:r>
        <w:r>
          <w:rPr>
            <w:noProof/>
          </w:rPr>
          <w:fldChar w:fldCharType="end"/>
        </w:r>
      </w:hyperlink>
    </w:p>
    <w:p w14:paraId="375FB073" w14:textId="183554B0"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60" w:history="1">
        <w:r w:rsidRPr="006C1AF5">
          <w:rPr>
            <w:rStyle w:val="Hyperlink"/>
            <w:noProof/>
          </w:rPr>
          <w:t>4 PRÉ-PROCESSAMENTO DOS DADOS</w:t>
        </w:r>
        <w:r>
          <w:rPr>
            <w:noProof/>
          </w:rPr>
          <w:tab/>
        </w:r>
        <w:r>
          <w:rPr>
            <w:noProof/>
          </w:rPr>
          <w:fldChar w:fldCharType="begin"/>
        </w:r>
        <w:r>
          <w:rPr>
            <w:noProof/>
          </w:rPr>
          <w:instrText xml:space="preserve"> PAGEREF _Toc240978260 \h </w:instrText>
        </w:r>
        <w:r>
          <w:rPr>
            <w:noProof/>
          </w:rPr>
        </w:r>
        <w:r>
          <w:rPr>
            <w:noProof/>
          </w:rPr>
          <w:fldChar w:fldCharType="separate"/>
        </w:r>
        <w:r>
          <w:rPr>
            <w:noProof/>
          </w:rPr>
          <w:t>7</w:t>
        </w:r>
        <w:r>
          <w:rPr>
            <w:noProof/>
          </w:rPr>
          <w:fldChar w:fldCharType="end"/>
        </w:r>
      </w:hyperlink>
    </w:p>
    <w:p w14:paraId="6D00EEFC" w14:textId="53D81A19"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61" w:history="1">
        <w:r w:rsidRPr="006C1AF5">
          <w:rPr>
            <w:rStyle w:val="Hyperlink"/>
            <w:noProof/>
          </w:rPr>
          <w:t>5 ANÁLISE DOS DADOS</w:t>
        </w:r>
        <w:r>
          <w:rPr>
            <w:noProof/>
          </w:rPr>
          <w:tab/>
        </w:r>
        <w:r>
          <w:rPr>
            <w:noProof/>
          </w:rPr>
          <w:fldChar w:fldCharType="begin"/>
        </w:r>
        <w:r>
          <w:rPr>
            <w:noProof/>
          </w:rPr>
          <w:instrText xml:space="preserve"> PAGEREF _Toc240978261 \h </w:instrText>
        </w:r>
        <w:r>
          <w:rPr>
            <w:noProof/>
          </w:rPr>
        </w:r>
        <w:r>
          <w:rPr>
            <w:noProof/>
          </w:rPr>
          <w:fldChar w:fldCharType="separate"/>
        </w:r>
        <w:r>
          <w:rPr>
            <w:noProof/>
          </w:rPr>
          <w:t>7</w:t>
        </w:r>
        <w:r>
          <w:rPr>
            <w:noProof/>
          </w:rPr>
          <w:fldChar w:fldCharType="end"/>
        </w:r>
      </w:hyperlink>
    </w:p>
    <w:p w14:paraId="57DD3720" w14:textId="2F6611B9"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62" w:history="1">
        <w:r w:rsidRPr="006C1AF5">
          <w:rPr>
            <w:rStyle w:val="Hyperlink"/>
            <w:noProof/>
          </w:rPr>
          <w:t>5.1 Caracterização e estatísticas descritivas</w:t>
        </w:r>
        <w:r>
          <w:rPr>
            <w:noProof/>
          </w:rPr>
          <w:tab/>
        </w:r>
        <w:r>
          <w:rPr>
            <w:noProof/>
          </w:rPr>
          <w:fldChar w:fldCharType="begin"/>
        </w:r>
        <w:r>
          <w:rPr>
            <w:noProof/>
          </w:rPr>
          <w:instrText xml:space="preserve"> PAGEREF _Toc240978262 \h </w:instrText>
        </w:r>
        <w:r>
          <w:rPr>
            <w:noProof/>
          </w:rPr>
        </w:r>
        <w:r>
          <w:rPr>
            <w:noProof/>
          </w:rPr>
          <w:fldChar w:fldCharType="separate"/>
        </w:r>
        <w:r>
          <w:rPr>
            <w:noProof/>
          </w:rPr>
          <w:t>7</w:t>
        </w:r>
        <w:r>
          <w:rPr>
            <w:noProof/>
          </w:rPr>
          <w:fldChar w:fldCharType="end"/>
        </w:r>
      </w:hyperlink>
    </w:p>
    <w:p w14:paraId="5C98B0F2" w14:textId="3D6893E3"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63" w:history="1">
        <w:r w:rsidRPr="006C1AF5">
          <w:rPr>
            <w:rStyle w:val="Hyperlink"/>
            <w:noProof/>
          </w:rPr>
          <w:t>5.2 Padrões e insights</w:t>
        </w:r>
        <w:r>
          <w:rPr>
            <w:noProof/>
          </w:rPr>
          <w:tab/>
        </w:r>
        <w:r>
          <w:rPr>
            <w:noProof/>
          </w:rPr>
          <w:fldChar w:fldCharType="begin"/>
        </w:r>
        <w:r>
          <w:rPr>
            <w:noProof/>
          </w:rPr>
          <w:instrText xml:space="preserve"> PAGEREF _Toc240978263 \h </w:instrText>
        </w:r>
        <w:r>
          <w:rPr>
            <w:noProof/>
          </w:rPr>
        </w:r>
        <w:r>
          <w:rPr>
            <w:noProof/>
          </w:rPr>
          <w:fldChar w:fldCharType="separate"/>
        </w:r>
        <w:r>
          <w:rPr>
            <w:noProof/>
          </w:rPr>
          <w:t>7</w:t>
        </w:r>
        <w:r>
          <w:rPr>
            <w:noProof/>
          </w:rPr>
          <w:fldChar w:fldCharType="end"/>
        </w:r>
      </w:hyperlink>
    </w:p>
    <w:p w14:paraId="68C92A73" w14:textId="098A4971"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64" w:history="1">
        <w:r w:rsidRPr="006C1AF5">
          <w:rPr>
            <w:rStyle w:val="Hyperlink"/>
            <w:noProof/>
          </w:rPr>
          <w:t>6 GRÁFICOS E DASHBOARD</w:t>
        </w:r>
        <w:r>
          <w:rPr>
            <w:noProof/>
          </w:rPr>
          <w:tab/>
        </w:r>
        <w:r>
          <w:rPr>
            <w:noProof/>
          </w:rPr>
          <w:fldChar w:fldCharType="begin"/>
        </w:r>
        <w:r>
          <w:rPr>
            <w:noProof/>
          </w:rPr>
          <w:instrText xml:space="preserve"> PAGEREF _Toc240978264 \h </w:instrText>
        </w:r>
        <w:r>
          <w:rPr>
            <w:noProof/>
          </w:rPr>
        </w:r>
        <w:r>
          <w:rPr>
            <w:noProof/>
          </w:rPr>
          <w:fldChar w:fldCharType="separate"/>
        </w:r>
        <w:r>
          <w:rPr>
            <w:noProof/>
          </w:rPr>
          <w:t>7</w:t>
        </w:r>
        <w:r>
          <w:rPr>
            <w:noProof/>
          </w:rPr>
          <w:fldChar w:fldCharType="end"/>
        </w:r>
      </w:hyperlink>
    </w:p>
    <w:p w14:paraId="086E6542" w14:textId="67A2B520"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65" w:history="1">
        <w:r w:rsidRPr="006C1AF5">
          <w:rPr>
            <w:rStyle w:val="Hyperlink"/>
            <w:noProof/>
          </w:rPr>
          <w:t>6.1 Visualização 1 — comparação de preços</w:t>
        </w:r>
        <w:r>
          <w:rPr>
            <w:noProof/>
          </w:rPr>
          <w:tab/>
        </w:r>
        <w:r>
          <w:rPr>
            <w:noProof/>
          </w:rPr>
          <w:fldChar w:fldCharType="begin"/>
        </w:r>
        <w:r>
          <w:rPr>
            <w:noProof/>
          </w:rPr>
          <w:instrText xml:space="preserve"> PAGEREF _Toc240978265 \h </w:instrText>
        </w:r>
        <w:r>
          <w:rPr>
            <w:noProof/>
          </w:rPr>
        </w:r>
        <w:r>
          <w:rPr>
            <w:noProof/>
          </w:rPr>
          <w:fldChar w:fldCharType="separate"/>
        </w:r>
        <w:r>
          <w:rPr>
            <w:noProof/>
          </w:rPr>
          <w:t>7</w:t>
        </w:r>
        <w:r>
          <w:rPr>
            <w:noProof/>
          </w:rPr>
          <w:fldChar w:fldCharType="end"/>
        </w:r>
      </w:hyperlink>
    </w:p>
    <w:p w14:paraId="0E2F4289" w14:textId="1D3ABD4B"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66" w:history="1">
        <w:r w:rsidRPr="006C1AF5">
          <w:rPr>
            <w:rStyle w:val="Hyperlink"/>
            <w:noProof/>
          </w:rPr>
          <w:t>6.2 Visualização 2 — distribuição dos preços</w:t>
        </w:r>
        <w:r>
          <w:rPr>
            <w:noProof/>
          </w:rPr>
          <w:tab/>
        </w:r>
        <w:r>
          <w:rPr>
            <w:noProof/>
          </w:rPr>
          <w:fldChar w:fldCharType="begin"/>
        </w:r>
        <w:r>
          <w:rPr>
            <w:noProof/>
          </w:rPr>
          <w:instrText xml:space="preserve"> PAGEREF _Toc240978266 \h </w:instrText>
        </w:r>
        <w:r>
          <w:rPr>
            <w:noProof/>
          </w:rPr>
        </w:r>
        <w:r>
          <w:rPr>
            <w:noProof/>
          </w:rPr>
          <w:fldChar w:fldCharType="separate"/>
        </w:r>
        <w:r>
          <w:rPr>
            <w:noProof/>
          </w:rPr>
          <w:t>7</w:t>
        </w:r>
        <w:r>
          <w:rPr>
            <w:noProof/>
          </w:rPr>
          <w:fldChar w:fldCharType="end"/>
        </w:r>
      </w:hyperlink>
    </w:p>
    <w:p w14:paraId="46184607" w14:textId="58B6EB1D"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67" w:history="1">
        <w:r w:rsidRPr="006C1AF5">
          <w:rPr>
            <w:rStyle w:val="Hyperlink"/>
            <w:noProof/>
          </w:rPr>
          <w:t>6.3 Visualização 3 — comparação por loja ou marca</w:t>
        </w:r>
        <w:r>
          <w:rPr>
            <w:noProof/>
          </w:rPr>
          <w:tab/>
        </w:r>
        <w:r>
          <w:rPr>
            <w:noProof/>
          </w:rPr>
          <w:fldChar w:fldCharType="begin"/>
        </w:r>
        <w:r>
          <w:rPr>
            <w:noProof/>
          </w:rPr>
          <w:instrText xml:space="preserve"> PAGEREF _Toc240978267 \h </w:instrText>
        </w:r>
        <w:r>
          <w:rPr>
            <w:noProof/>
          </w:rPr>
        </w:r>
        <w:r>
          <w:rPr>
            <w:noProof/>
          </w:rPr>
          <w:fldChar w:fldCharType="separate"/>
        </w:r>
        <w:r>
          <w:rPr>
            <w:noProof/>
          </w:rPr>
          <w:t>7</w:t>
        </w:r>
        <w:r>
          <w:rPr>
            <w:noProof/>
          </w:rPr>
          <w:fldChar w:fldCharType="end"/>
        </w:r>
      </w:hyperlink>
    </w:p>
    <w:p w14:paraId="2C436697" w14:textId="06D556B0" w:rsidR="00A449A3" w:rsidRDefault="00A449A3">
      <w:pPr>
        <w:pStyle w:val="Sumrio2"/>
        <w:tabs>
          <w:tab w:val="right" w:leader="dot" w:pos="9061"/>
        </w:tabs>
        <w:rPr>
          <w:rFonts w:asciiTheme="minorHAnsi" w:eastAsiaTheme="minorEastAsia" w:hAnsiTheme="minorHAnsi" w:cstheme="minorBidi"/>
          <w:noProof/>
          <w:szCs w:val="24"/>
          <w:lang w:eastAsia="pt-BR"/>
        </w:rPr>
      </w:pPr>
      <w:hyperlink w:anchor="_Toc240978268" w:history="1">
        <w:r w:rsidRPr="006C1AF5">
          <w:rPr>
            <w:rStyle w:val="Hyperlink"/>
            <w:noProof/>
          </w:rPr>
          <w:t>6.4 Dashboard</w:t>
        </w:r>
        <w:r>
          <w:rPr>
            <w:noProof/>
          </w:rPr>
          <w:tab/>
        </w:r>
        <w:r>
          <w:rPr>
            <w:noProof/>
          </w:rPr>
          <w:fldChar w:fldCharType="begin"/>
        </w:r>
        <w:r>
          <w:rPr>
            <w:noProof/>
          </w:rPr>
          <w:instrText xml:space="preserve"> PAGEREF _Toc240978268 \h </w:instrText>
        </w:r>
        <w:r>
          <w:rPr>
            <w:noProof/>
          </w:rPr>
        </w:r>
        <w:r>
          <w:rPr>
            <w:noProof/>
          </w:rPr>
          <w:fldChar w:fldCharType="separate"/>
        </w:r>
        <w:r>
          <w:rPr>
            <w:noProof/>
          </w:rPr>
          <w:t>7</w:t>
        </w:r>
        <w:r>
          <w:rPr>
            <w:noProof/>
          </w:rPr>
          <w:fldChar w:fldCharType="end"/>
        </w:r>
      </w:hyperlink>
    </w:p>
    <w:p w14:paraId="30C385D9" w14:textId="4CF12340"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69" w:history="1">
        <w:r w:rsidRPr="006C1AF5">
          <w:rPr>
            <w:rStyle w:val="Hyperlink"/>
            <w:noProof/>
          </w:rPr>
          <w:t>7 ASPECTOS ÉTICOS E LEGAIS</w:t>
        </w:r>
        <w:r>
          <w:rPr>
            <w:noProof/>
          </w:rPr>
          <w:tab/>
        </w:r>
        <w:r>
          <w:rPr>
            <w:noProof/>
          </w:rPr>
          <w:fldChar w:fldCharType="begin"/>
        </w:r>
        <w:r>
          <w:rPr>
            <w:noProof/>
          </w:rPr>
          <w:instrText xml:space="preserve"> PAGEREF _Toc240978269 \h </w:instrText>
        </w:r>
        <w:r>
          <w:rPr>
            <w:noProof/>
          </w:rPr>
        </w:r>
        <w:r>
          <w:rPr>
            <w:noProof/>
          </w:rPr>
          <w:fldChar w:fldCharType="separate"/>
        </w:r>
        <w:r>
          <w:rPr>
            <w:noProof/>
          </w:rPr>
          <w:t>7</w:t>
        </w:r>
        <w:r>
          <w:rPr>
            <w:noProof/>
          </w:rPr>
          <w:fldChar w:fldCharType="end"/>
        </w:r>
      </w:hyperlink>
    </w:p>
    <w:p w14:paraId="57F2AB40" w14:textId="52799F6D"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70" w:history="1">
        <w:r w:rsidRPr="006C1AF5">
          <w:rPr>
            <w:rStyle w:val="Hyperlink"/>
            <w:noProof/>
          </w:rPr>
          <w:t>8 AUTOMAÇÃO DO PIPELINE</w:t>
        </w:r>
        <w:r>
          <w:rPr>
            <w:noProof/>
          </w:rPr>
          <w:tab/>
        </w:r>
        <w:r>
          <w:rPr>
            <w:noProof/>
          </w:rPr>
          <w:fldChar w:fldCharType="begin"/>
        </w:r>
        <w:r>
          <w:rPr>
            <w:noProof/>
          </w:rPr>
          <w:instrText xml:space="preserve"> PAGEREF _Toc240978270 \h </w:instrText>
        </w:r>
        <w:r>
          <w:rPr>
            <w:noProof/>
          </w:rPr>
        </w:r>
        <w:r>
          <w:rPr>
            <w:noProof/>
          </w:rPr>
          <w:fldChar w:fldCharType="separate"/>
        </w:r>
        <w:r>
          <w:rPr>
            <w:noProof/>
          </w:rPr>
          <w:t>8</w:t>
        </w:r>
        <w:r>
          <w:rPr>
            <w:noProof/>
          </w:rPr>
          <w:fldChar w:fldCharType="end"/>
        </w:r>
      </w:hyperlink>
    </w:p>
    <w:p w14:paraId="13A092CA" w14:textId="7727FDA2"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71" w:history="1">
        <w:r w:rsidRPr="006C1AF5">
          <w:rPr>
            <w:rStyle w:val="Hyperlink"/>
            <w:noProof/>
          </w:rPr>
          <w:t>9 CONCLUSÃO</w:t>
        </w:r>
        <w:r>
          <w:rPr>
            <w:noProof/>
          </w:rPr>
          <w:tab/>
        </w:r>
        <w:r>
          <w:rPr>
            <w:noProof/>
          </w:rPr>
          <w:fldChar w:fldCharType="begin"/>
        </w:r>
        <w:r>
          <w:rPr>
            <w:noProof/>
          </w:rPr>
          <w:instrText xml:space="preserve"> PAGEREF _Toc240978271 \h </w:instrText>
        </w:r>
        <w:r>
          <w:rPr>
            <w:noProof/>
          </w:rPr>
        </w:r>
        <w:r>
          <w:rPr>
            <w:noProof/>
          </w:rPr>
          <w:fldChar w:fldCharType="separate"/>
        </w:r>
        <w:r>
          <w:rPr>
            <w:noProof/>
          </w:rPr>
          <w:t>8</w:t>
        </w:r>
        <w:r>
          <w:rPr>
            <w:noProof/>
          </w:rPr>
          <w:fldChar w:fldCharType="end"/>
        </w:r>
      </w:hyperlink>
    </w:p>
    <w:p w14:paraId="122C0F60" w14:textId="53E2C268" w:rsidR="00A449A3" w:rsidRDefault="00A449A3">
      <w:pPr>
        <w:pStyle w:val="Sumrio1"/>
        <w:tabs>
          <w:tab w:val="right" w:leader="dot" w:pos="9061"/>
        </w:tabs>
        <w:rPr>
          <w:rFonts w:asciiTheme="minorHAnsi" w:eastAsiaTheme="minorEastAsia" w:hAnsiTheme="minorHAnsi" w:cstheme="minorBidi"/>
          <w:noProof/>
          <w:szCs w:val="24"/>
          <w:lang w:eastAsia="pt-BR"/>
        </w:rPr>
      </w:pPr>
      <w:hyperlink w:anchor="_Toc240978272" w:history="1">
        <w:r w:rsidRPr="006C1AF5">
          <w:rPr>
            <w:rStyle w:val="Hyperlink"/>
            <w:noProof/>
          </w:rPr>
          <w:t>REFERÊNCIAS</w:t>
        </w:r>
        <w:r>
          <w:rPr>
            <w:noProof/>
          </w:rPr>
          <w:tab/>
        </w:r>
        <w:r>
          <w:rPr>
            <w:noProof/>
          </w:rPr>
          <w:fldChar w:fldCharType="begin"/>
        </w:r>
        <w:r>
          <w:rPr>
            <w:noProof/>
          </w:rPr>
          <w:instrText xml:space="preserve"> PAGEREF _Toc240978272 \h </w:instrText>
        </w:r>
        <w:r>
          <w:rPr>
            <w:noProof/>
          </w:rPr>
        </w:r>
        <w:r>
          <w:rPr>
            <w:noProof/>
          </w:rPr>
          <w:fldChar w:fldCharType="separate"/>
        </w:r>
        <w:r>
          <w:rPr>
            <w:noProof/>
          </w:rPr>
          <w:t>8</w:t>
        </w:r>
        <w:r>
          <w:rPr>
            <w:noProof/>
          </w:rPr>
          <w:fldChar w:fldCharType="end"/>
        </w:r>
      </w:hyperlink>
    </w:p>
    <w:p w14:paraId="2878A3BF" w14:textId="3F568DFF" w:rsidR="005B1B32" w:rsidRDefault="005B1B32" w:rsidP="005B1B32">
      <w:pPr>
        <w:rPr>
          <w:sz w:val="2"/>
          <w:szCs w:val="2"/>
        </w:rPr>
      </w:pPr>
      <w:r>
        <w:rPr>
          <w:sz w:val="2"/>
          <w:szCs w:val="2"/>
        </w:rPr>
        <w:fldChar w:fldCharType="end"/>
      </w:r>
    </w:p>
    <w:p w14:paraId="5B9F638D" w14:textId="77777777" w:rsidR="005B1B32" w:rsidRDefault="005B1B32" w:rsidP="005B1B32">
      <w:pPr>
        <w:rPr>
          <w:sz w:val="2"/>
          <w:szCs w:val="2"/>
        </w:rPr>
      </w:pPr>
      <w:r>
        <w:rPr>
          <w:sz w:val="2"/>
          <w:szCs w:val="2"/>
        </w:rPr>
        <w:br w:type="page"/>
      </w:r>
    </w:p>
    <w:p w14:paraId="433D9701" w14:textId="77777777" w:rsidR="005B1B32" w:rsidRPr="00D850AD" w:rsidRDefault="00000000" w:rsidP="00D850AD">
      <w:pPr>
        <w:pStyle w:val="Ttulo1"/>
        <w:rPr>
          <w:rFonts w:cstheme="minorBidi"/>
        </w:rPr>
      </w:pPr>
      <w:bookmarkStart w:id="1" w:name="_Toc240978251"/>
      <w:r>
        <w:rPr>
          <w:rFonts w:asciiTheme="minorHAnsi" w:hAnsiTheme="minorHAnsi" w:cstheme="minorBidi"/>
        </w:rPr>
        <w:lastRenderedPageBreak/>
        <w:t>1 PROBLEMA E OBJETIVO DA ANÁLISE</w:t>
      </w:r>
      <w:bookmarkEnd w:id="1"/>
    </w:p>
    <w:p w14:paraId="4D73C78D" w14:textId="3FEA5FFD" w:rsidR="005B1B32" w:rsidRDefault="005B1B32" w:rsidP="00C17321">
      <w:pPr>
        <w:pStyle w:val="Ttulo2"/>
        <w:numPr>
          <w:ilvl w:val="1"/>
          <w:numId w:val="1"/>
        </w:numPr>
        <w:rPr>
          <w:rFonts w:asciiTheme="minorHAnsi" w:hAnsiTheme="minorHAnsi" w:cstheme="minorBidi"/>
        </w:rPr>
      </w:pPr>
      <w:bookmarkStart w:id="2" w:name="_Toc240978252"/>
      <w:r>
        <w:rPr>
          <w:rFonts w:asciiTheme="minorHAnsi" w:hAnsiTheme="minorHAnsi" w:cstheme="minorBidi"/>
        </w:rPr>
        <w:t>Contextualização</w:t>
      </w:r>
      <w:bookmarkEnd w:id="2"/>
    </w:p>
    <w:p w14:paraId="37407C39" w14:textId="6435F481" w:rsidR="00C17321" w:rsidRPr="00C17321" w:rsidRDefault="002715EE" w:rsidP="002715EE">
      <w:pPr>
        <w:ind w:firstLine="385"/>
      </w:pPr>
      <w:r>
        <w:t xml:space="preserve">Uma grande parcela das compras de eletroeletrônicos atualmente é realizada por meios virtuais, seja por meio de aplicativos de lojas oficiais, seja por plataformas de marketplace ou pelos sites dos fabricantes dos dispositivos/equipamentos. Os meios eletrônicos democratizaram o acesso a uma variedade de itens, preços e fornecedores, mas ao mesmo tempo levaram ao consumidor uma quantidade de informações que não são fáceis de processar e mesmo escolher de forma consciente pela melhor opção. A quantidade alta de informações de produtos em plataformas diversas é o cenário ideal para uma </w:t>
      </w:r>
      <w:r w:rsidR="009E7E08">
        <w:t>análise</w:t>
      </w:r>
      <w:r>
        <w:t xml:space="preserve"> computadorizada, automatizada e parametrizada com vistas a busca de critérios específicos </w:t>
      </w:r>
      <w:r w:rsidR="009E7E08">
        <w:t>para atenderem a necessidades especificas de cada consumidor.</w:t>
      </w:r>
    </w:p>
    <w:p w14:paraId="095E4B23" w14:textId="01857699" w:rsidR="005B1B32" w:rsidRDefault="005B1B32" w:rsidP="002715EE">
      <w:pPr>
        <w:pStyle w:val="Ttulo2"/>
        <w:numPr>
          <w:ilvl w:val="1"/>
          <w:numId w:val="1"/>
        </w:numPr>
        <w:rPr>
          <w:rFonts w:asciiTheme="minorHAnsi" w:hAnsiTheme="minorHAnsi" w:cstheme="minorBidi"/>
        </w:rPr>
      </w:pPr>
      <w:bookmarkStart w:id="3" w:name="_Toc240978253"/>
      <w:r>
        <w:rPr>
          <w:rFonts w:asciiTheme="minorHAnsi" w:hAnsiTheme="minorHAnsi" w:cstheme="minorBidi"/>
        </w:rPr>
        <w:t>Pergunta de negócio</w:t>
      </w:r>
      <w:bookmarkEnd w:id="3"/>
    </w:p>
    <w:p w14:paraId="471EBEAB" w14:textId="5473939E" w:rsidR="002715EE" w:rsidRPr="002715EE" w:rsidRDefault="00F97DBF" w:rsidP="00F97DBF">
      <w:pPr>
        <w:ind w:firstLine="385"/>
      </w:pPr>
      <w:r>
        <w:t xml:space="preserve">Buscamos responder com essa análise qual é a variação de preços para um mesmo modelo de smartphone em diferentes plataformas de venda. Qual a economia em valores absolutos e </w:t>
      </w:r>
      <w:proofErr w:type="gramStart"/>
      <w:r>
        <w:t>percentuais  em</w:t>
      </w:r>
      <w:proofErr w:type="gramEnd"/>
      <w:r>
        <w:t xml:space="preserve"> relação as ofertas com melhor colocação no critério de custo final.</w:t>
      </w:r>
    </w:p>
    <w:p w14:paraId="7D066074" w14:textId="77777777" w:rsidR="005B1B32" w:rsidRDefault="005B1B32">
      <w:pPr>
        <w:pStyle w:val="Ttulo2"/>
        <w:rPr>
          <w:rFonts w:asciiTheme="minorHAnsi" w:hAnsiTheme="minorHAnsi" w:cstheme="minorBidi"/>
        </w:rPr>
      </w:pPr>
      <w:bookmarkStart w:id="4" w:name="_Toc240978254"/>
      <w:r>
        <w:rPr>
          <w:rFonts w:asciiTheme="minorHAnsi" w:hAnsiTheme="minorHAnsi" w:cstheme="minorBidi"/>
        </w:rPr>
        <w:t>1.3 Objetivos</w:t>
      </w:r>
      <w:bookmarkEnd w:id="4"/>
    </w:p>
    <w:p w14:paraId="303349FC" w14:textId="5E55A2CA" w:rsidR="002715EE" w:rsidRPr="002715EE" w:rsidRDefault="002715EE" w:rsidP="002715EE">
      <w:pPr>
        <w:ind w:firstLine="708"/>
        <w:rPr>
          <w:szCs w:val="24"/>
          <w:lang w:eastAsia="pt-BR"/>
        </w:rPr>
      </w:pPr>
      <w:r>
        <w:t>A proposta do projeto será a realização de busca, tratamento e comparação de preços de modelos de smartphones específicos da fabricante Samsung em sites de lojas oficiais, utilizando-se de técnicas de extração de dados diretamente de páginas web ou de APIs oficiais, quando disponibilizado pelas plataformas. De posse dos dados brutos, busca-se trazer insights de métricas para tomada de decisão em relação aos preços, como melhor custo associado, medias e lojas com valores em destaque. O projeto será desenvolvido em torno de uma pipeline na linguagem Python. Ao fim do projeto busca-se ainda a aquisição de skills analíticas por parte dos membros da equipe envolvida no trabalho, sendo capaz de planejar e desenvolver aplicações em coleta de dados na web e posterior tratamento para obtenção de informações segmentadas.</w:t>
      </w:r>
    </w:p>
    <w:p w14:paraId="0007AFC5" w14:textId="77777777" w:rsidR="005B1B32" w:rsidRPr="004244AD" w:rsidRDefault="00000000" w:rsidP="004244AD">
      <w:pPr>
        <w:pStyle w:val="Ttulo1"/>
        <w:rPr>
          <w:rFonts w:cstheme="minorBidi"/>
        </w:rPr>
      </w:pPr>
      <w:bookmarkStart w:id="5" w:name="_Toc240978255"/>
      <w:r>
        <w:rPr>
          <w:rFonts w:asciiTheme="minorHAnsi" w:hAnsiTheme="minorHAnsi" w:cstheme="minorBidi"/>
        </w:rPr>
        <w:t>2 FONTE DOS DADOS</w:t>
      </w:r>
      <w:bookmarkEnd w:id="5"/>
    </w:p>
    <w:p w14:paraId="02D05212" w14:textId="77777777" w:rsidR="00A449A3" w:rsidRDefault="00A449A3" w:rsidP="00A449A3">
      <w:pPr>
        <w:spacing w:line="360" w:lineRule="auto"/>
        <w:ind w:firstLine="708"/>
        <w:rPr>
          <w:color w:val="000000"/>
        </w:rPr>
      </w:pPr>
      <w:r w:rsidRPr="00A449A3">
        <w:rPr>
          <w:color w:val="000000"/>
        </w:rPr>
        <w:t xml:space="preserve">Para responder à pergunta de negócio, foram avaliadas como fontes de dados as páginas públicas de busca de cinco lojas virtuais que comercializam smartphones Samsung: </w:t>
      </w:r>
      <w:proofErr w:type="spellStart"/>
      <w:r w:rsidRPr="00A449A3">
        <w:rPr>
          <w:color w:val="000000"/>
        </w:rPr>
        <w:t>KaBuM</w:t>
      </w:r>
      <w:proofErr w:type="spellEnd"/>
      <w:r w:rsidRPr="00A449A3">
        <w:rPr>
          <w:color w:val="000000"/>
        </w:rPr>
        <w:t xml:space="preserve">!, Samsung.com.br, Magazine Luiza, Casas Bahia e </w:t>
      </w:r>
      <w:proofErr w:type="spellStart"/>
      <w:r w:rsidRPr="00A449A3">
        <w:rPr>
          <w:color w:val="000000"/>
        </w:rPr>
        <w:t>Amazon</w:t>
      </w:r>
      <w:proofErr w:type="spellEnd"/>
      <w:r w:rsidRPr="00A449A3">
        <w:rPr>
          <w:color w:val="000000"/>
        </w:rPr>
        <w:t xml:space="preserve"> Brasil. Para cada uma, verificaram-se a URL de busca, as informações disponíveis no HTML retornado por uma requisição direta, o tipo de carregamento do conteúdo e a </w:t>
      </w:r>
      <w:r w:rsidRPr="00A449A3">
        <w:rPr>
          <w:color w:val="000000"/>
        </w:rPr>
        <w:lastRenderedPageBreak/>
        <w:t>existência de API oficial adequada ao caso de uso, isto é, a consulta de preços de produtos na perspectiva do consumidor. Os resultados foram agrupados segundo o comportamento observado.</w:t>
      </w:r>
    </w:p>
    <w:p w14:paraId="4C4596EE" w14:textId="77777777" w:rsidR="00A449A3" w:rsidRDefault="00A449A3" w:rsidP="00A449A3">
      <w:pPr>
        <w:spacing w:before="240" w:line="360" w:lineRule="auto"/>
        <w:ind w:firstLine="0"/>
        <w:rPr>
          <w:b/>
          <w:color w:val="000000"/>
        </w:rPr>
      </w:pPr>
      <w:r w:rsidRPr="00A449A3">
        <w:rPr>
          <w:b/>
          <w:color w:val="000000"/>
        </w:rPr>
        <w:t xml:space="preserve">Lojas com página pública e renderização via </w:t>
      </w:r>
      <w:proofErr w:type="spellStart"/>
      <w:r w:rsidRPr="00A449A3">
        <w:rPr>
          <w:b/>
          <w:color w:val="000000"/>
        </w:rPr>
        <w:t>JavaScript</w:t>
      </w:r>
      <w:proofErr w:type="spellEnd"/>
      <w:r w:rsidRPr="00A449A3">
        <w:rPr>
          <w:b/>
          <w:color w:val="000000"/>
        </w:rPr>
        <w:t xml:space="preserve"> (SPA)</w:t>
      </w:r>
    </w:p>
    <w:p w14:paraId="66724C33" w14:textId="77777777" w:rsidR="00A449A3" w:rsidRDefault="00A449A3" w:rsidP="00A449A3">
      <w:pPr>
        <w:spacing w:line="360" w:lineRule="auto"/>
        <w:ind w:firstLine="708"/>
        <w:rPr>
          <w:color w:val="000000"/>
        </w:rPr>
      </w:pPr>
      <w:proofErr w:type="spellStart"/>
      <w:r w:rsidRPr="00A449A3">
        <w:rPr>
          <w:b/>
          <w:color w:val="000000"/>
        </w:rPr>
        <w:t>KaBuM</w:t>
      </w:r>
      <w:proofErr w:type="spellEnd"/>
      <w:r w:rsidRPr="00A449A3">
        <w:rPr>
          <w:b/>
          <w:color w:val="000000"/>
        </w:rPr>
        <w:t xml:space="preserve">! </w:t>
      </w:r>
      <w:r w:rsidRPr="00A449A3">
        <w:rPr>
          <w:color w:val="000000"/>
        </w:rPr>
        <w:t xml:space="preserve">(https://www.kabum.com.br/busca/{termo}). Em teste direto, o HTML inicial retornou apenas elementos de navegação, filtros e o título da busca (“Galaxy A15: Preços Especiais no </w:t>
      </w:r>
      <w:proofErr w:type="spellStart"/>
      <w:r w:rsidRPr="00A449A3">
        <w:rPr>
          <w:color w:val="000000"/>
        </w:rPr>
        <w:t>KaBuM</w:t>
      </w:r>
      <w:proofErr w:type="spellEnd"/>
      <w:r w:rsidRPr="00A449A3">
        <w:rPr>
          <w:color w:val="000000"/>
        </w:rPr>
        <w:t xml:space="preserve">!”), sem nenhum produto ou preço no markup, o que confirma que os cards de produto são injetados via </w:t>
      </w:r>
      <w:proofErr w:type="spellStart"/>
      <w:r w:rsidRPr="00A449A3">
        <w:rPr>
          <w:color w:val="000000"/>
        </w:rPr>
        <w:t>JavaScript</w:t>
      </w:r>
      <w:proofErr w:type="spellEnd"/>
      <w:r w:rsidRPr="00A449A3">
        <w:rPr>
          <w:color w:val="000000"/>
        </w:rPr>
        <w:t xml:space="preserve"> após o carregamento da página. Não há API pública documentada, e eventuais respostas JSON internas identificadas por engenharia reversa (aba Network do navegador) não constituem uma API autorizada. Justifica-se, portanto, o uso de Web </w:t>
      </w:r>
      <w:proofErr w:type="spellStart"/>
      <w:r w:rsidRPr="00A449A3">
        <w:rPr>
          <w:color w:val="000000"/>
        </w:rPr>
        <w:t>Scraping</w:t>
      </w:r>
      <w:proofErr w:type="spellEnd"/>
      <w:r w:rsidRPr="00A449A3">
        <w:rPr>
          <w:color w:val="000000"/>
        </w:rPr>
        <w:t xml:space="preserve"> com renderização de </w:t>
      </w:r>
      <w:proofErr w:type="spellStart"/>
      <w:r w:rsidRPr="00A449A3">
        <w:rPr>
          <w:color w:val="000000"/>
        </w:rPr>
        <w:t>JavaScript</w:t>
      </w:r>
      <w:proofErr w:type="spellEnd"/>
      <w:r w:rsidRPr="00A449A3">
        <w:rPr>
          <w:color w:val="000000"/>
        </w:rPr>
        <w:t xml:space="preserve"> (</w:t>
      </w:r>
      <w:proofErr w:type="spellStart"/>
      <w:r w:rsidRPr="00A449A3">
        <w:rPr>
          <w:color w:val="000000"/>
        </w:rPr>
        <w:t>Selenium</w:t>
      </w:r>
      <w:proofErr w:type="spellEnd"/>
      <w:r w:rsidRPr="00A449A3">
        <w:rPr>
          <w:color w:val="000000"/>
        </w:rPr>
        <w:t xml:space="preserve"> ou </w:t>
      </w:r>
      <w:proofErr w:type="spellStart"/>
      <w:r w:rsidRPr="00A449A3">
        <w:rPr>
          <w:color w:val="000000"/>
        </w:rPr>
        <w:t>Playwright</w:t>
      </w:r>
      <w:proofErr w:type="spellEnd"/>
      <w:r w:rsidRPr="00A449A3">
        <w:rPr>
          <w:color w:val="000000"/>
        </w:rPr>
        <w:t xml:space="preserve">), e não apenas de </w:t>
      </w:r>
      <w:proofErr w:type="spellStart"/>
      <w:r w:rsidRPr="00A449A3">
        <w:rPr>
          <w:color w:val="000000"/>
        </w:rPr>
        <w:t>Requests</w:t>
      </w:r>
      <w:proofErr w:type="spellEnd"/>
      <w:r w:rsidRPr="00A449A3">
        <w:rPr>
          <w:color w:val="000000"/>
        </w:rPr>
        <w:t xml:space="preserve"> com </w:t>
      </w:r>
      <w:proofErr w:type="spellStart"/>
      <w:r w:rsidRPr="00A449A3">
        <w:rPr>
          <w:color w:val="000000"/>
        </w:rPr>
        <w:t>Beautiful</w:t>
      </w:r>
      <w:proofErr w:type="spellEnd"/>
      <w:r w:rsidRPr="00A449A3">
        <w:rPr>
          <w:color w:val="000000"/>
        </w:rPr>
        <w:t xml:space="preserve"> </w:t>
      </w:r>
      <w:proofErr w:type="spellStart"/>
      <w:r w:rsidRPr="00A449A3">
        <w:rPr>
          <w:color w:val="000000"/>
        </w:rPr>
        <w:t>Soup</w:t>
      </w:r>
      <w:proofErr w:type="spellEnd"/>
      <w:r w:rsidRPr="00A449A3">
        <w:rPr>
          <w:color w:val="000000"/>
        </w:rPr>
        <w:t>.</w:t>
      </w:r>
    </w:p>
    <w:p w14:paraId="4ADD9A6C" w14:textId="3BE49600" w:rsidR="00A449A3" w:rsidRDefault="00A449A3" w:rsidP="00A449A3">
      <w:pPr>
        <w:spacing w:line="360" w:lineRule="auto"/>
        <w:ind w:firstLine="708"/>
        <w:rPr>
          <w:color w:val="000000"/>
        </w:rPr>
      </w:pPr>
      <w:r w:rsidRPr="00A449A3">
        <w:rPr>
          <w:b/>
          <w:color w:val="000000"/>
        </w:rPr>
        <w:t>Samsung.com.br</w:t>
      </w:r>
      <w:r>
        <w:rPr>
          <w:b/>
          <w:color w:val="000000"/>
        </w:rPr>
        <w:t xml:space="preserve"> </w:t>
      </w:r>
      <w:r w:rsidRPr="00A449A3">
        <w:rPr>
          <w:color w:val="000000"/>
        </w:rPr>
        <w:t>(https://www.samsung.com/</w:t>
      </w:r>
      <w:proofErr w:type="spellStart"/>
      <w:r w:rsidRPr="00A449A3">
        <w:rPr>
          <w:color w:val="000000"/>
        </w:rPr>
        <w:t>br</w:t>
      </w:r>
      <w:proofErr w:type="spellEnd"/>
      <w:r w:rsidRPr="00A449A3">
        <w:rPr>
          <w:color w:val="000000"/>
        </w:rPr>
        <w:t>/smartphones/</w:t>
      </w:r>
      <w:proofErr w:type="spellStart"/>
      <w:r w:rsidRPr="00A449A3">
        <w:rPr>
          <w:color w:val="000000"/>
        </w:rPr>
        <w:t>all</w:t>
      </w:r>
      <w:proofErr w:type="spellEnd"/>
      <w:r w:rsidRPr="00A449A3">
        <w:rPr>
          <w:color w:val="000000"/>
        </w:rPr>
        <w:t xml:space="preserve">-smartphones/). A página apresenta o mesmo padrão: o HTML inicial exibe apenas alguns nomes de modelos (como Galaxy S26 Ultra e Galaxy A57 5G), sem preços e com imagens substituídas por </w:t>
      </w:r>
      <w:proofErr w:type="spellStart"/>
      <w:r w:rsidRPr="00A449A3">
        <w:rPr>
          <w:color w:val="000000"/>
        </w:rPr>
        <w:t>placeholders</w:t>
      </w:r>
      <w:proofErr w:type="spellEnd"/>
      <w:r w:rsidRPr="00A449A3">
        <w:rPr>
          <w:color w:val="000000"/>
        </w:rPr>
        <w:t xml:space="preserve">, comportamento típico de uma SPA que obtém os dados por meio de chamadas assíncronas após o carregamento. Como não há API pública conhecida para catálogo ou preços, adota-se Web </w:t>
      </w:r>
      <w:proofErr w:type="spellStart"/>
      <w:r w:rsidRPr="00A449A3">
        <w:rPr>
          <w:color w:val="000000"/>
        </w:rPr>
        <w:t>Scraping</w:t>
      </w:r>
      <w:proofErr w:type="spellEnd"/>
      <w:r w:rsidRPr="00A449A3">
        <w:rPr>
          <w:color w:val="000000"/>
        </w:rPr>
        <w:t xml:space="preserve"> com renderização de </w:t>
      </w:r>
      <w:proofErr w:type="spellStart"/>
      <w:r w:rsidRPr="00A449A3">
        <w:rPr>
          <w:color w:val="000000"/>
        </w:rPr>
        <w:t>JavaScript</w:t>
      </w:r>
      <w:proofErr w:type="spellEnd"/>
      <w:r w:rsidRPr="00A449A3">
        <w:rPr>
          <w:color w:val="000000"/>
        </w:rPr>
        <w:t xml:space="preserve"> (</w:t>
      </w:r>
      <w:proofErr w:type="spellStart"/>
      <w:r w:rsidRPr="00A449A3">
        <w:rPr>
          <w:color w:val="000000"/>
        </w:rPr>
        <w:t>Selenium</w:t>
      </w:r>
      <w:proofErr w:type="spellEnd"/>
      <w:r w:rsidRPr="00A449A3">
        <w:rPr>
          <w:color w:val="000000"/>
        </w:rPr>
        <w:t>).</w:t>
      </w:r>
    </w:p>
    <w:p w14:paraId="6518F6AE" w14:textId="77777777" w:rsidR="00A449A3" w:rsidRDefault="00A449A3" w:rsidP="00A449A3">
      <w:pPr>
        <w:spacing w:before="240" w:line="360" w:lineRule="auto"/>
        <w:ind w:firstLine="0"/>
        <w:rPr>
          <w:b/>
          <w:color w:val="000000"/>
        </w:rPr>
      </w:pPr>
      <w:r w:rsidRPr="00A449A3">
        <w:rPr>
          <w:b/>
          <w:color w:val="000000"/>
        </w:rPr>
        <w:t xml:space="preserve">Lojas com proteção </w:t>
      </w:r>
      <w:proofErr w:type="spellStart"/>
      <w:r w:rsidRPr="00A449A3">
        <w:rPr>
          <w:b/>
          <w:color w:val="000000"/>
        </w:rPr>
        <w:t>anti-bot</w:t>
      </w:r>
      <w:proofErr w:type="spellEnd"/>
      <w:r w:rsidRPr="00A449A3">
        <w:rPr>
          <w:b/>
          <w:color w:val="000000"/>
        </w:rPr>
        <w:t xml:space="preserve"> ativa</w:t>
      </w:r>
    </w:p>
    <w:p w14:paraId="7BECE72B" w14:textId="7FD592DD" w:rsidR="00A449A3" w:rsidRDefault="00A449A3" w:rsidP="00A449A3">
      <w:pPr>
        <w:spacing w:line="360" w:lineRule="auto"/>
        <w:ind w:firstLine="708"/>
        <w:rPr>
          <w:color w:val="000000"/>
        </w:rPr>
      </w:pPr>
      <w:r w:rsidRPr="00A449A3">
        <w:rPr>
          <w:b/>
          <w:color w:val="000000"/>
        </w:rPr>
        <w:t xml:space="preserve">Magazine Luiza </w:t>
      </w:r>
      <w:r w:rsidRPr="00A449A3">
        <w:rPr>
          <w:color w:val="000000"/>
        </w:rPr>
        <w:t>(https://www.magazineluiza.com.br/busca/{termo}/). A requisição simples retornou o código HTTP 403 (</w:t>
      </w:r>
      <w:proofErr w:type="spellStart"/>
      <w:r w:rsidRPr="00A449A3">
        <w:rPr>
          <w:color w:val="000000"/>
        </w:rPr>
        <w:t>Forbidden</w:t>
      </w:r>
      <w:proofErr w:type="spellEnd"/>
      <w:r w:rsidRPr="00A449A3">
        <w:rPr>
          <w:color w:val="000000"/>
        </w:rPr>
        <w:t xml:space="preserve">), o que indica a presença de um firewall de aplicação web (WAF) ou mecanismo </w:t>
      </w:r>
      <w:proofErr w:type="spellStart"/>
      <w:r w:rsidRPr="00A449A3">
        <w:rPr>
          <w:color w:val="000000"/>
        </w:rPr>
        <w:t>anti-bot</w:t>
      </w:r>
      <w:proofErr w:type="spellEnd"/>
      <w:r w:rsidRPr="00A449A3">
        <w:rPr>
          <w:color w:val="000000"/>
        </w:rPr>
        <w:t xml:space="preserve"> semelhante aos oferecidos por </w:t>
      </w:r>
      <w:proofErr w:type="spellStart"/>
      <w:r w:rsidRPr="00A449A3">
        <w:rPr>
          <w:color w:val="000000"/>
        </w:rPr>
        <w:t>Akamai</w:t>
      </w:r>
      <w:proofErr w:type="spellEnd"/>
      <w:r w:rsidRPr="00A449A3">
        <w:rPr>
          <w:color w:val="000000"/>
        </w:rPr>
        <w:t xml:space="preserve"> ou </w:t>
      </w:r>
      <w:proofErr w:type="spellStart"/>
      <w:r w:rsidRPr="00A449A3">
        <w:rPr>
          <w:color w:val="000000"/>
        </w:rPr>
        <w:t>Cloudflare</w:t>
      </w:r>
      <w:proofErr w:type="spellEnd"/>
      <w:r w:rsidRPr="00A449A3">
        <w:rPr>
          <w:color w:val="000000"/>
        </w:rPr>
        <w:t xml:space="preserve">; a coleta exige, portanto, cabeçalhos realistas, sessão de navegador ou, possivelmente, </w:t>
      </w:r>
      <w:proofErr w:type="spellStart"/>
      <w:r w:rsidRPr="00A449A3">
        <w:rPr>
          <w:color w:val="000000"/>
        </w:rPr>
        <w:t>Selenium</w:t>
      </w:r>
      <w:proofErr w:type="spellEnd"/>
      <w:r w:rsidRPr="00A449A3">
        <w:rPr>
          <w:color w:val="000000"/>
        </w:rPr>
        <w:t xml:space="preserve"> para evitar o bloqueio. Embora exista API oficial (Magalu Empresas/API Gateway), ela é voltada a parceiros de marketplace e</w:t>
      </w:r>
      <w:r>
        <w:rPr>
          <w:color w:val="000000"/>
        </w:rPr>
        <w:t xml:space="preserve"> lojas </w:t>
      </w:r>
      <w:r w:rsidRPr="00A449A3">
        <w:rPr>
          <w:color w:val="000000"/>
        </w:rPr>
        <w:t xml:space="preserve">que vendem na plataforma, e não a um consumidor externo que compara preços, além de exigir credenciais de parceiro comercial. Por não se adequar ao escopo do projeto, a API foi descartada, e a técnica indicada é o Web </w:t>
      </w:r>
      <w:proofErr w:type="spellStart"/>
      <w:r w:rsidRPr="00A449A3">
        <w:rPr>
          <w:color w:val="000000"/>
        </w:rPr>
        <w:t>Scraping</w:t>
      </w:r>
      <w:proofErr w:type="spellEnd"/>
      <w:r w:rsidRPr="00A449A3">
        <w:rPr>
          <w:color w:val="000000"/>
        </w:rPr>
        <w:t xml:space="preserve"> com tratamento </w:t>
      </w:r>
      <w:proofErr w:type="spellStart"/>
      <w:r w:rsidRPr="00A449A3">
        <w:rPr>
          <w:color w:val="000000"/>
        </w:rPr>
        <w:t>anti-bot</w:t>
      </w:r>
      <w:proofErr w:type="spellEnd"/>
      <w:r w:rsidRPr="00A449A3">
        <w:rPr>
          <w:color w:val="000000"/>
        </w:rPr>
        <w:t>.</w:t>
      </w:r>
    </w:p>
    <w:p w14:paraId="64EB40D3" w14:textId="3F701229" w:rsidR="00A449A3" w:rsidRDefault="00A449A3" w:rsidP="00A449A3">
      <w:pPr>
        <w:spacing w:line="360" w:lineRule="auto"/>
        <w:ind w:firstLine="708"/>
        <w:rPr>
          <w:color w:val="000000"/>
        </w:rPr>
      </w:pPr>
      <w:r w:rsidRPr="00A449A3">
        <w:rPr>
          <w:b/>
          <w:color w:val="000000"/>
        </w:rPr>
        <w:t xml:space="preserve">Casas Bahia </w:t>
      </w:r>
      <w:r w:rsidRPr="00A449A3">
        <w:rPr>
          <w:color w:val="000000"/>
        </w:rPr>
        <w:t>(https://www.casasbahia.com.br/busca/{termo}). O acesso direto também retornou HTTP 403 (</w:t>
      </w:r>
      <w:proofErr w:type="spellStart"/>
      <w:r w:rsidRPr="00A449A3">
        <w:rPr>
          <w:color w:val="000000"/>
        </w:rPr>
        <w:t>Forbidden</w:t>
      </w:r>
      <w:proofErr w:type="spellEnd"/>
      <w:r w:rsidRPr="00A449A3">
        <w:rPr>
          <w:color w:val="000000"/>
        </w:rPr>
        <w:t xml:space="preserve">). A empresa mantém portal oficial de desenvolvedores (developers.grupocasasbahia.com.br), mas trata-se de uma API de </w:t>
      </w:r>
      <w:r w:rsidRPr="00A449A3">
        <w:rPr>
          <w:color w:val="000000"/>
        </w:rPr>
        <w:lastRenderedPageBreak/>
        <w:t xml:space="preserve">marketplace B2B, destinada à integração de </w:t>
      </w:r>
      <w:proofErr w:type="spellStart"/>
      <w:r w:rsidRPr="00A449A3">
        <w:rPr>
          <w:color w:val="000000"/>
        </w:rPr>
        <w:t>sellers</w:t>
      </w:r>
      <w:proofErr w:type="spellEnd"/>
      <w:r w:rsidRPr="00A449A3">
        <w:rPr>
          <w:color w:val="000000"/>
        </w:rPr>
        <w:t xml:space="preserve"> e à logística (“CB Full”), que exige conta de desenvolvedor e aplicação aprovada e não oferece </w:t>
      </w:r>
      <w:proofErr w:type="spellStart"/>
      <w:r w:rsidRPr="00A449A3">
        <w:rPr>
          <w:color w:val="000000"/>
        </w:rPr>
        <w:t>endpoint</w:t>
      </w:r>
      <w:proofErr w:type="spellEnd"/>
      <w:r w:rsidRPr="00A449A3">
        <w:rPr>
          <w:color w:val="000000"/>
        </w:rPr>
        <w:t xml:space="preserve"> de consulta de preços na perspectiva do consumidor. O Web </w:t>
      </w:r>
      <w:proofErr w:type="spellStart"/>
      <w:r w:rsidRPr="00A449A3">
        <w:rPr>
          <w:color w:val="000000"/>
        </w:rPr>
        <w:t>Scraping</w:t>
      </w:r>
      <w:proofErr w:type="spellEnd"/>
      <w:r w:rsidRPr="00A449A3">
        <w:rPr>
          <w:color w:val="000000"/>
        </w:rPr>
        <w:t xml:space="preserve"> seria, portanto, necessário.</w:t>
      </w:r>
    </w:p>
    <w:p w14:paraId="6274543E" w14:textId="77777777" w:rsidR="00A449A3" w:rsidRDefault="00A449A3" w:rsidP="00A449A3">
      <w:pPr>
        <w:spacing w:before="240" w:line="360" w:lineRule="auto"/>
        <w:ind w:firstLine="0"/>
        <w:rPr>
          <w:b/>
          <w:color w:val="000000"/>
        </w:rPr>
      </w:pPr>
      <w:r w:rsidRPr="00A449A3">
        <w:rPr>
          <w:b/>
          <w:color w:val="000000"/>
        </w:rPr>
        <w:t xml:space="preserve">Caso híbrido: </w:t>
      </w:r>
      <w:proofErr w:type="spellStart"/>
      <w:r w:rsidRPr="00A449A3">
        <w:rPr>
          <w:b/>
          <w:color w:val="000000"/>
        </w:rPr>
        <w:t>Amazon</w:t>
      </w:r>
      <w:proofErr w:type="spellEnd"/>
      <w:r w:rsidRPr="00A449A3">
        <w:rPr>
          <w:b/>
          <w:color w:val="000000"/>
        </w:rPr>
        <w:t xml:space="preserve"> Brasil</w:t>
      </w:r>
    </w:p>
    <w:p w14:paraId="42240D1F" w14:textId="49757BB2" w:rsidR="00A449A3" w:rsidRDefault="00A449A3" w:rsidP="00A449A3">
      <w:pPr>
        <w:spacing w:line="360" w:lineRule="auto"/>
        <w:ind w:firstLine="708"/>
        <w:rPr>
          <w:color w:val="000000"/>
        </w:rPr>
      </w:pPr>
      <w:r w:rsidRPr="00A449A3">
        <w:rPr>
          <w:b/>
          <w:color w:val="000000"/>
        </w:rPr>
        <w:t xml:space="preserve">Amazon.com.br </w:t>
      </w:r>
      <w:r w:rsidRPr="00A449A3">
        <w:rPr>
          <w:color w:val="000000"/>
        </w:rPr>
        <w:t>(</w:t>
      </w:r>
      <w:r w:rsidRPr="00A449A3">
        <w:rPr>
          <w:color w:val="EE0000"/>
        </w:rPr>
        <w:t>https://www.amazon.com.br/</w:t>
      </w:r>
      <w:proofErr w:type="spellStart"/>
      <w:r w:rsidRPr="00A449A3">
        <w:rPr>
          <w:color w:val="EE0000"/>
        </w:rPr>
        <w:t>s?k</w:t>
      </w:r>
      <w:proofErr w:type="spellEnd"/>
      <w:r w:rsidRPr="00A449A3">
        <w:rPr>
          <w:color w:val="EE0000"/>
        </w:rPr>
        <w:t xml:space="preserve">={termo}). O acesso direto retornou HTTP 503 (Service </w:t>
      </w:r>
      <w:proofErr w:type="spellStart"/>
      <w:r w:rsidRPr="00A449A3">
        <w:rPr>
          <w:color w:val="EE0000"/>
        </w:rPr>
        <w:t>Unavailable</w:t>
      </w:r>
      <w:proofErr w:type="spellEnd"/>
      <w:r w:rsidRPr="00A449A3">
        <w:rPr>
          <w:color w:val="EE0000"/>
        </w:rPr>
        <w:t xml:space="preserve">), a </w:t>
      </w:r>
      <w:proofErr w:type="spellStart"/>
      <w:r w:rsidRPr="00A449A3">
        <w:rPr>
          <w:color w:val="EE0000"/>
        </w:rPr>
        <w:t>Amazon</w:t>
      </w:r>
      <w:proofErr w:type="spellEnd"/>
      <w:r w:rsidRPr="00A449A3">
        <w:rPr>
          <w:color w:val="EE0000"/>
        </w:rPr>
        <w:t xml:space="preserve"> adota medidas agressivas contra </w:t>
      </w:r>
      <w:proofErr w:type="spellStart"/>
      <w:r w:rsidRPr="00A449A3">
        <w:rPr>
          <w:color w:val="EE0000"/>
        </w:rPr>
        <w:t>scraping</w:t>
      </w:r>
      <w:proofErr w:type="spellEnd"/>
      <w:r w:rsidRPr="00A449A3">
        <w:rPr>
          <w:color w:val="EE0000"/>
        </w:rPr>
        <w:t xml:space="preserve">. Existe API oficial com suporte ao Brasil, a </w:t>
      </w:r>
      <w:proofErr w:type="spellStart"/>
      <w:r w:rsidRPr="00A449A3">
        <w:rPr>
          <w:color w:val="EE0000"/>
        </w:rPr>
        <w:t>Amazon</w:t>
      </w:r>
      <w:proofErr w:type="spellEnd"/>
      <w:r w:rsidRPr="00A449A3">
        <w:rPr>
          <w:color w:val="EE0000"/>
        </w:rPr>
        <w:t xml:space="preserve"> </w:t>
      </w:r>
      <w:proofErr w:type="spellStart"/>
      <w:r w:rsidRPr="00A449A3">
        <w:rPr>
          <w:color w:val="EE0000"/>
        </w:rPr>
        <w:t>Creators</w:t>
      </w:r>
      <w:proofErr w:type="spellEnd"/>
      <w:r w:rsidRPr="00A449A3">
        <w:rPr>
          <w:color w:val="EE0000"/>
        </w:rPr>
        <w:t xml:space="preserve"> API, substituta da </w:t>
      </w:r>
      <w:proofErr w:type="spellStart"/>
      <w:r w:rsidRPr="00A449A3">
        <w:rPr>
          <w:color w:val="EE0000"/>
        </w:rPr>
        <w:t>Product</w:t>
      </w:r>
      <w:proofErr w:type="spellEnd"/>
      <w:r w:rsidRPr="00A449A3">
        <w:rPr>
          <w:color w:val="EE0000"/>
        </w:rPr>
        <w:t xml:space="preserve"> </w:t>
      </w:r>
      <w:proofErr w:type="spellStart"/>
      <w:r w:rsidRPr="00A449A3">
        <w:rPr>
          <w:color w:val="EE0000"/>
        </w:rPr>
        <w:t>Advertising</w:t>
      </w:r>
      <w:proofErr w:type="spellEnd"/>
      <w:r w:rsidRPr="00A449A3">
        <w:rPr>
          <w:color w:val="EE0000"/>
        </w:rPr>
        <w:t xml:space="preserve"> API 5.0 (PA-API 5), descontinuada em 15/05/2026; entretanto, seu uso exige conta de afiliado aprovada com, no mínimo, dez vendas qualificadas nos últimos 30 dias, requisito que inviabiliza sua utilização por um projeto acadêmico sem histórico de afiliado. Assim, nem a API (por barreira de elegibilidade) nem o </w:t>
      </w:r>
      <w:proofErr w:type="spellStart"/>
      <w:r w:rsidRPr="00A449A3">
        <w:rPr>
          <w:color w:val="EE0000"/>
        </w:rPr>
        <w:t>scraping</w:t>
      </w:r>
      <w:proofErr w:type="spellEnd"/>
      <w:r w:rsidRPr="00A449A3">
        <w:rPr>
          <w:color w:val="EE0000"/>
        </w:rPr>
        <w:t xml:space="preserve"> (por bloqueio agressivo) são viáveis de forma limpa. O módulo amazon.py já modela esse dilema, tentando a coleta via API (_</w:t>
      </w:r>
      <w:proofErr w:type="spellStart"/>
      <w:r w:rsidRPr="00A449A3">
        <w:rPr>
          <w:color w:val="EE0000"/>
        </w:rPr>
        <w:t>via_api</w:t>
      </w:r>
      <w:proofErr w:type="spellEnd"/>
      <w:r w:rsidRPr="00A449A3">
        <w:rPr>
          <w:color w:val="EE0000"/>
        </w:rPr>
        <w:t xml:space="preserve">) com </w:t>
      </w:r>
      <w:proofErr w:type="spellStart"/>
      <w:r w:rsidRPr="00A449A3">
        <w:rPr>
          <w:color w:val="EE0000"/>
        </w:rPr>
        <w:t>fallback</w:t>
      </w:r>
      <w:proofErr w:type="spellEnd"/>
      <w:r w:rsidRPr="00A449A3">
        <w:rPr>
          <w:color w:val="EE0000"/>
        </w:rPr>
        <w:t xml:space="preserve"> para </w:t>
      </w:r>
      <w:proofErr w:type="spellStart"/>
      <w:r w:rsidRPr="00A449A3">
        <w:rPr>
          <w:color w:val="EE0000"/>
        </w:rPr>
        <w:t>scraping</w:t>
      </w:r>
      <w:proofErr w:type="spellEnd"/>
      <w:r w:rsidRPr="00A449A3">
        <w:rPr>
          <w:color w:val="EE0000"/>
        </w:rPr>
        <w:t xml:space="preserve"> (_</w:t>
      </w:r>
      <w:proofErr w:type="spellStart"/>
      <w:r w:rsidRPr="00A449A3">
        <w:rPr>
          <w:color w:val="EE0000"/>
        </w:rPr>
        <w:t>via_scraping</w:t>
      </w:r>
      <w:proofErr w:type="spellEnd"/>
      <w:r w:rsidRPr="00A449A3">
        <w:rPr>
          <w:color w:val="EE0000"/>
        </w:rPr>
        <w:t>), e o README recomenda documentar a decisão de exclusão em vez de forçar a coleta.</w:t>
      </w:r>
    </w:p>
    <w:p w14:paraId="7473638D" w14:textId="77777777" w:rsidR="00A449A3" w:rsidRDefault="00A449A3" w:rsidP="00A449A3">
      <w:pPr>
        <w:spacing w:before="240" w:after="120" w:line="360" w:lineRule="auto"/>
        <w:ind w:firstLine="0"/>
        <w:jc w:val="center"/>
        <w:rPr>
          <w:b/>
          <w:color w:val="000000"/>
          <w:sz w:val="20"/>
        </w:rPr>
      </w:pPr>
      <w:r w:rsidRPr="00A449A3">
        <w:rPr>
          <w:b/>
          <w:color w:val="000000"/>
          <w:sz w:val="20"/>
        </w:rPr>
        <w:t>Quadro 1 – Síntese das fontes de dados avaliadas</w:t>
      </w:r>
    </w:p>
    <w:tbl>
      <w:tblPr>
        <w:tblStyle w:val="Tabelacomgrade"/>
        <w:tblW w:w="0" w:type="auto"/>
        <w:tblLook w:val="04A0" w:firstRow="1" w:lastRow="0" w:firstColumn="1" w:lastColumn="0" w:noHBand="0" w:noVBand="1"/>
      </w:tblPr>
      <w:tblGrid>
        <w:gridCol w:w="1713"/>
        <w:gridCol w:w="2424"/>
        <w:gridCol w:w="2492"/>
        <w:gridCol w:w="2432"/>
      </w:tblGrid>
      <w:tr w:rsidR="00A449A3" w:rsidRPr="00A449A3" w14:paraId="2B07552C" w14:textId="77777777" w:rsidTr="00A449A3">
        <w:trPr>
          <w:tblHeader/>
        </w:trPr>
        <w:tc>
          <w:tcPr>
            <w:tcW w:w="1630" w:type="dxa"/>
            <w:tcMar>
              <w:top w:w="60" w:type="dxa"/>
              <w:left w:w="100" w:type="dxa"/>
              <w:bottom w:w="60" w:type="dxa"/>
              <w:right w:w="100" w:type="dxa"/>
            </w:tcMar>
          </w:tcPr>
          <w:p w14:paraId="5730E354" w14:textId="42F0BCD2" w:rsidR="00A449A3" w:rsidRPr="00A449A3" w:rsidRDefault="00A449A3" w:rsidP="00A449A3">
            <w:pPr>
              <w:spacing w:line="240" w:lineRule="auto"/>
              <w:ind w:firstLine="0"/>
              <w:jc w:val="left"/>
              <w:rPr>
                <w:b/>
                <w:color w:val="000000"/>
                <w:sz w:val="20"/>
              </w:rPr>
            </w:pPr>
            <w:r w:rsidRPr="00A449A3">
              <w:rPr>
                <w:b/>
                <w:color w:val="000000"/>
                <w:sz w:val="20"/>
              </w:rPr>
              <w:t>Loja</w:t>
            </w:r>
          </w:p>
        </w:tc>
        <w:tc>
          <w:tcPr>
            <w:tcW w:w="2446" w:type="dxa"/>
            <w:tcMar>
              <w:top w:w="60" w:type="dxa"/>
              <w:left w:w="100" w:type="dxa"/>
              <w:bottom w:w="60" w:type="dxa"/>
              <w:right w:w="100" w:type="dxa"/>
            </w:tcMar>
          </w:tcPr>
          <w:p w14:paraId="098DF200" w14:textId="2888A3AD" w:rsidR="00A449A3" w:rsidRPr="00A449A3" w:rsidRDefault="00A449A3" w:rsidP="00A449A3">
            <w:pPr>
              <w:spacing w:line="240" w:lineRule="auto"/>
              <w:ind w:firstLine="0"/>
              <w:jc w:val="left"/>
              <w:rPr>
                <w:b/>
                <w:color w:val="000000"/>
                <w:sz w:val="20"/>
              </w:rPr>
            </w:pPr>
            <w:r w:rsidRPr="00A449A3">
              <w:rPr>
                <w:b/>
                <w:color w:val="000000"/>
                <w:sz w:val="20"/>
              </w:rPr>
              <w:t>Comportamento observado</w:t>
            </w:r>
          </w:p>
        </w:tc>
        <w:tc>
          <w:tcPr>
            <w:tcW w:w="2537" w:type="dxa"/>
            <w:tcMar>
              <w:top w:w="60" w:type="dxa"/>
              <w:left w:w="100" w:type="dxa"/>
              <w:bottom w:w="60" w:type="dxa"/>
              <w:right w:w="100" w:type="dxa"/>
            </w:tcMar>
          </w:tcPr>
          <w:p w14:paraId="25898D5E" w14:textId="1CFBE018" w:rsidR="00A449A3" w:rsidRPr="00A449A3" w:rsidRDefault="00A449A3" w:rsidP="00A449A3">
            <w:pPr>
              <w:spacing w:line="240" w:lineRule="auto"/>
              <w:ind w:firstLine="0"/>
              <w:jc w:val="left"/>
              <w:rPr>
                <w:b/>
                <w:color w:val="000000"/>
                <w:sz w:val="20"/>
              </w:rPr>
            </w:pPr>
            <w:r w:rsidRPr="00A449A3">
              <w:rPr>
                <w:b/>
                <w:color w:val="000000"/>
                <w:sz w:val="20"/>
              </w:rPr>
              <w:t>API oficial</w:t>
            </w:r>
          </w:p>
        </w:tc>
        <w:tc>
          <w:tcPr>
            <w:tcW w:w="2446" w:type="dxa"/>
            <w:tcMar>
              <w:top w:w="60" w:type="dxa"/>
              <w:left w:w="100" w:type="dxa"/>
              <w:bottom w:w="60" w:type="dxa"/>
              <w:right w:w="100" w:type="dxa"/>
            </w:tcMar>
          </w:tcPr>
          <w:p w14:paraId="29011ECD" w14:textId="05D0ADB2" w:rsidR="00A449A3" w:rsidRPr="00A449A3" w:rsidRDefault="00A449A3" w:rsidP="00A449A3">
            <w:pPr>
              <w:spacing w:line="240" w:lineRule="auto"/>
              <w:ind w:firstLine="0"/>
              <w:jc w:val="left"/>
              <w:rPr>
                <w:b/>
                <w:color w:val="000000"/>
                <w:sz w:val="20"/>
              </w:rPr>
            </w:pPr>
            <w:r w:rsidRPr="00A449A3">
              <w:rPr>
                <w:b/>
                <w:color w:val="000000"/>
                <w:sz w:val="20"/>
              </w:rPr>
              <w:t>Técnica indicada</w:t>
            </w:r>
          </w:p>
        </w:tc>
      </w:tr>
      <w:tr w:rsidR="00A449A3" w:rsidRPr="00A449A3" w14:paraId="22AB63D2" w14:textId="77777777" w:rsidTr="00A449A3">
        <w:tc>
          <w:tcPr>
            <w:tcW w:w="1630" w:type="dxa"/>
            <w:tcMar>
              <w:top w:w="60" w:type="dxa"/>
              <w:left w:w="100" w:type="dxa"/>
              <w:bottom w:w="60" w:type="dxa"/>
              <w:right w:w="100" w:type="dxa"/>
            </w:tcMar>
          </w:tcPr>
          <w:p w14:paraId="535B4363" w14:textId="31A44940" w:rsidR="00A449A3" w:rsidRPr="00A449A3" w:rsidRDefault="00A449A3" w:rsidP="00A449A3">
            <w:pPr>
              <w:spacing w:line="240" w:lineRule="auto"/>
              <w:ind w:firstLine="0"/>
              <w:jc w:val="left"/>
              <w:rPr>
                <w:color w:val="000000"/>
                <w:sz w:val="20"/>
              </w:rPr>
            </w:pPr>
            <w:proofErr w:type="spellStart"/>
            <w:r w:rsidRPr="00A449A3">
              <w:rPr>
                <w:color w:val="000000"/>
                <w:sz w:val="20"/>
              </w:rPr>
              <w:t>KaBuM</w:t>
            </w:r>
            <w:proofErr w:type="spellEnd"/>
            <w:r w:rsidRPr="00A449A3">
              <w:rPr>
                <w:color w:val="000000"/>
                <w:sz w:val="20"/>
              </w:rPr>
              <w:t>!</w:t>
            </w:r>
          </w:p>
        </w:tc>
        <w:tc>
          <w:tcPr>
            <w:tcW w:w="2446" w:type="dxa"/>
            <w:tcMar>
              <w:top w:w="60" w:type="dxa"/>
              <w:left w:w="100" w:type="dxa"/>
              <w:bottom w:w="60" w:type="dxa"/>
              <w:right w:w="100" w:type="dxa"/>
            </w:tcMar>
          </w:tcPr>
          <w:p w14:paraId="6F3514F6" w14:textId="069AEFF3" w:rsidR="00A449A3" w:rsidRPr="00A449A3" w:rsidRDefault="00A449A3" w:rsidP="00A449A3">
            <w:pPr>
              <w:spacing w:line="240" w:lineRule="auto"/>
              <w:ind w:firstLine="0"/>
              <w:jc w:val="left"/>
              <w:rPr>
                <w:color w:val="000000"/>
                <w:sz w:val="20"/>
              </w:rPr>
            </w:pPr>
            <w:r w:rsidRPr="00A449A3">
              <w:rPr>
                <w:color w:val="000000"/>
                <w:sz w:val="20"/>
              </w:rPr>
              <w:t xml:space="preserve">SPA: produtos e preços injetados via </w:t>
            </w:r>
            <w:proofErr w:type="spellStart"/>
            <w:r w:rsidRPr="00A449A3">
              <w:rPr>
                <w:color w:val="000000"/>
                <w:sz w:val="20"/>
              </w:rPr>
              <w:t>JavaScript</w:t>
            </w:r>
            <w:proofErr w:type="spellEnd"/>
          </w:p>
        </w:tc>
        <w:tc>
          <w:tcPr>
            <w:tcW w:w="2537" w:type="dxa"/>
            <w:tcMar>
              <w:top w:w="60" w:type="dxa"/>
              <w:left w:w="100" w:type="dxa"/>
              <w:bottom w:w="60" w:type="dxa"/>
              <w:right w:w="100" w:type="dxa"/>
            </w:tcMar>
          </w:tcPr>
          <w:p w14:paraId="62722610" w14:textId="00F3ECA3" w:rsidR="00A449A3" w:rsidRPr="00A449A3" w:rsidRDefault="00A449A3" w:rsidP="00A449A3">
            <w:pPr>
              <w:spacing w:line="240" w:lineRule="auto"/>
              <w:ind w:firstLine="0"/>
              <w:jc w:val="left"/>
              <w:rPr>
                <w:color w:val="000000"/>
                <w:sz w:val="20"/>
              </w:rPr>
            </w:pPr>
            <w:r w:rsidRPr="00A449A3">
              <w:rPr>
                <w:color w:val="000000"/>
                <w:sz w:val="20"/>
              </w:rPr>
              <w:t>Não há API pública</w:t>
            </w:r>
          </w:p>
        </w:tc>
        <w:tc>
          <w:tcPr>
            <w:tcW w:w="2446" w:type="dxa"/>
            <w:tcMar>
              <w:top w:w="60" w:type="dxa"/>
              <w:left w:w="100" w:type="dxa"/>
              <w:bottom w:w="60" w:type="dxa"/>
              <w:right w:w="100" w:type="dxa"/>
            </w:tcMar>
          </w:tcPr>
          <w:p w14:paraId="502B2807" w14:textId="28C9D4E6" w:rsidR="00A449A3" w:rsidRPr="00A449A3" w:rsidRDefault="00A449A3" w:rsidP="00A449A3">
            <w:pPr>
              <w:spacing w:line="240" w:lineRule="auto"/>
              <w:ind w:firstLine="0"/>
              <w:jc w:val="left"/>
              <w:rPr>
                <w:color w:val="000000"/>
                <w:sz w:val="20"/>
              </w:rPr>
            </w:pPr>
            <w:proofErr w:type="spellStart"/>
            <w:r w:rsidRPr="00A449A3">
              <w:rPr>
                <w:color w:val="000000"/>
                <w:sz w:val="20"/>
              </w:rPr>
              <w:t>Scraping</w:t>
            </w:r>
            <w:proofErr w:type="spellEnd"/>
            <w:r w:rsidRPr="00A449A3">
              <w:rPr>
                <w:color w:val="000000"/>
                <w:sz w:val="20"/>
              </w:rPr>
              <w:t xml:space="preserve"> com </w:t>
            </w:r>
            <w:proofErr w:type="spellStart"/>
            <w:r w:rsidRPr="00A449A3">
              <w:rPr>
                <w:color w:val="000000"/>
                <w:sz w:val="20"/>
              </w:rPr>
              <w:t>Selenium</w:t>
            </w:r>
            <w:proofErr w:type="spellEnd"/>
            <w:r w:rsidRPr="00A449A3">
              <w:rPr>
                <w:color w:val="000000"/>
                <w:sz w:val="20"/>
              </w:rPr>
              <w:t>/</w:t>
            </w:r>
            <w:proofErr w:type="spellStart"/>
            <w:r w:rsidRPr="00A449A3">
              <w:rPr>
                <w:color w:val="000000"/>
                <w:sz w:val="20"/>
              </w:rPr>
              <w:t>Playwright</w:t>
            </w:r>
            <w:proofErr w:type="spellEnd"/>
          </w:p>
        </w:tc>
      </w:tr>
      <w:tr w:rsidR="00A449A3" w:rsidRPr="00A449A3" w14:paraId="636A43EC" w14:textId="77777777" w:rsidTr="00A449A3">
        <w:tc>
          <w:tcPr>
            <w:tcW w:w="1630" w:type="dxa"/>
            <w:tcMar>
              <w:top w:w="60" w:type="dxa"/>
              <w:left w:w="100" w:type="dxa"/>
              <w:bottom w:w="60" w:type="dxa"/>
              <w:right w:w="100" w:type="dxa"/>
            </w:tcMar>
          </w:tcPr>
          <w:p w14:paraId="24212983" w14:textId="61F9516C" w:rsidR="00A449A3" w:rsidRPr="00A449A3" w:rsidRDefault="00A449A3" w:rsidP="00A449A3">
            <w:pPr>
              <w:spacing w:line="240" w:lineRule="auto"/>
              <w:ind w:firstLine="0"/>
              <w:jc w:val="left"/>
              <w:rPr>
                <w:color w:val="000000"/>
                <w:sz w:val="20"/>
              </w:rPr>
            </w:pPr>
            <w:r w:rsidRPr="00A449A3">
              <w:rPr>
                <w:color w:val="000000"/>
                <w:sz w:val="20"/>
              </w:rPr>
              <w:t>Samsung.com.br</w:t>
            </w:r>
          </w:p>
        </w:tc>
        <w:tc>
          <w:tcPr>
            <w:tcW w:w="2446" w:type="dxa"/>
            <w:tcMar>
              <w:top w:w="60" w:type="dxa"/>
              <w:left w:w="100" w:type="dxa"/>
              <w:bottom w:w="60" w:type="dxa"/>
              <w:right w:w="100" w:type="dxa"/>
            </w:tcMar>
          </w:tcPr>
          <w:p w14:paraId="27423F3D" w14:textId="34B587B8" w:rsidR="00A449A3" w:rsidRPr="00A449A3" w:rsidRDefault="00A449A3" w:rsidP="00A449A3">
            <w:pPr>
              <w:spacing w:line="240" w:lineRule="auto"/>
              <w:ind w:firstLine="0"/>
              <w:jc w:val="left"/>
              <w:rPr>
                <w:color w:val="000000"/>
                <w:sz w:val="20"/>
              </w:rPr>
            </w:pPr>
            <w:r w:rsidRPr="00A449A3">
              <w:rPr>
                <w:color w:val="000000"/>
                <w:sz w:val="20"/>
              </w:rPr>
              <w:t>SPA: dados carregados de forma assíncrona</w:t>
            </w:r>
          </w:p>
        </w:tc>
        <w:tc>
          <w:tcPr>
            <w:tcW w:w="2537" w:type="dxa"/>
            <w:tcMar>
              <w:top w:w="60" w:type="dxa"/>
              <w:left w:w="100" w:type="dxa"/>
              <w:bottom w:w="60" w:type="dxa"/>
              <w:right w:w="100" w:type="dxa"/>
            </w:tcMar>
          </w:tcPr>
          <w:p w14:paraId="3380C6ED" w14:textId="33247A28" w:rsidR="00A449A3" w:rsidRPr="00A449A3" w:rsidRDefault="00A449A3" w:rsidP="00A449A3">
            <w:pPr>
              <w:spacing w:line="240" w:lineRule="auto"/>
              <w:ind w:firstLine="0"/>
              <w:jc w:val="left"/>
              <w:rPr>
                <w:color w:val="000000"/>
                <w:sz w:val="20"/>
              </w:rPr>
            </w:pPr>
            <w:r w:rsidRPr="00A449A3">
              <w:rPr>
                <w:color w:val="000000"/>
                <w:sz w:val="20"/>
              </w:rPr>
              <w:t>Não há API pública conhecida</w:t>
            </w:r>
          </w:p>
        </w:tc>
        <w:tc>
          <w:tcPr>
            <w:tcW w:w="2446" w:type="dxa"/>
            <w:tcMar>
              <w:top w:w="60" w:type="dxa"/>
              <w:left w:w="100" w:type="dxa"/>
              <w:bottom w:w="60" w:type="dxa"/>
              <w:right w:w="100" w:type="dxa"/>
            </w:tcMar>
          </w:tcPr>
          <w:p w14:paraId="6E5C3BAD" w14:textId="196F21FB" w:rsidR="00A449A3" w:rsidRPr="00A449A3" w:rsidRDefault="00A449A3" w:rsidP="00A449A3">
            <w:pPr>
              <w:spacing w:line="240" w:lineRule="auto"/>
              <w:ind w:firstLine="0"/>
              <w:jc w:val="left"/>
              <w:rPr>
                <w:color w:val="000000"/>
                <w:sz w:val="20"/>
              </w:rPr>
            </w:pPr>
            <w:proofErr w:type="spellStart"/>
            <w:r w:rsidRPr="00A449A3">
              <w:rPr>
                <w:color w:val="000000"/>
                <w:sz w:val="20"/>
              </w:rPr>
              <w:t>Scraping</w:t>
            </w:r>
            <w:proofErr w:type="spellEnd"/>
            <w:r w:rsidRPr="00A449A3">
              <w:rPr>
                <w:color w:val="000000"/>
                <w:sz w:val="20"/>
              </w:rPr>
              <w:t xml:space="preserve"> com </w:t>
            </w:r>
            <w:proofErr w:type="spellStart"/>
            <w:r w:rsidRPr="00A449A3">
              <w:rPr>
                <w:color w:val="000000"/>
                <w:sz w:val="20"/>
              </w:rPr>
              <w:t>Selenium</w:t>
            </w:r>
            <w:proofErr w:type="spellEnd"/>
          </w:p>
        </w:tc>
      </w:tr>
      <w:tr w:rsidR="00A449A3" w:rsidRPr="00A449A3" w14:paraId="56436889" w14:textId="77777777" w:rsidTr="00A449A3">
        <w:tc>
          <w:tcPr>
            <w:tcW w:w="1630" w:type="dxa"/>
            <w:tcMar>
              <w:top w:w="60" w:type="dxa"/>
              <w:left w:w="100" w:type="dxa"/>
              <w:bottom w:w="60" w:type="dxa"/>
              <w:right w:w="100" w:type="dxa"/>
            </w:tcMar>
          </w:tcPr>
          <w:p w14:paraId="7EBC9A1C" w14:textId="57775EAB" w:rsidR="00A449A3" w:rsidRPr="00A449A3" w:rsidRDefault="00A449A3" w:rsidP="00A449A3">
            <w:pPr>
              <w:spacing w:line="240" w:lineRule="auto"/>
              <w:ind w:firstLine="0"/>
              <w:jc w:val="left"/>
              <w:rPr>
                <w:color w:val="000000"/>
                <w:sz w:val="20"/>
              </w:rPr>
            </w:pPr>
            <w:r w:rsidRPr="00A449A3">
              <w:rPr>
                <w:color w:val="000000"/>
                <w:sz w:val="20"/>
              </w:rPr>
              <w:t>Magazine Luiza</w:t>
            </w:r>
          </w:p>
        </w:tc>
        <w:tc>
          <w:tcPr>
            <w:tcW w:w="2446" w:type="dxa"/>
            <w:tcMar>
              <w:top w:w="60" w:type="dxa"/>
              <w:left w:w="100" w:type="dxa"/>
              <w:bottom w:w="60" w:type="dxa"/>
              <w:right w:w="100" w:type="dxa"/>
            </w:tcMar>
          </w:tcPr>
          <w:p w14:paraId="24711B29" w14:textId="1977A0B6" w:rsidR="00A449A3" w:rsidRPr="00A449A3" w:rsidRDefault="00A449A3" w:rsidP="00A449A3">
            <w:pPr>
              <w:spacing w:line="240" w:lineRule="auto"/>
              <w:ind w:firstLine="0"/>
              <w:jc w:val="left"/>
              <w:rPr>
                <w:color w:val="000000"/>
                <w:sz w:val="20"/>
              </w:rPr>
            </w:pPr>
            <w:r w:rsidRPr="00A449A3">
              <w:rPr>
                <w:color w:val="000000"/>
                <w:sz w:val="20"/>
              </w:rPr>
              <w:t>HTTP 403 (</w:t>
            </w:r>
            <w:proofErr w:type="spellStart"/>
            <w:r w:rsidRPr="00A449A3">
              <w:rPr>
                <w:color w:val="000000"/>
                <w:sz w:val="20"/>
              </w:rPr>
              <w:t>anti-bot</w:t>
            </w:r>
            <w:proofErr w:type="spellEnd"/>
            <w:r w:rsidRPr="00A449A3">
              <w:rPr>
                <w:color w:val="000000"/>
                <w:sz w:val="20"/>
              </w:rPr>
              <w:t>/WAF)</w:t>
            </w:r>
          </w:p>
        </w:tc>
        <w:tc>
          <w:tcPr>
            <w:tcW w:w="2537" w:type="dxa"/>
            <w:tcMar>
              <w:top w:w="60" w:type="dxa"/>
              <w:left w:w="100" w:type="dxa"/>
              <w:bottom w:w="60" w:type="dxa"/>
              <w:right w:w="100" w:type="dxa"/>
            </w:tcMar>
          </w:tcPr>
          <w:p w14:paraId="222BB875" w14:textId="1D5D30C0" w:rsidR="00A449A3" w:rsidRPr="00A449A3" w:rsidRDefault="00A449A3" w:rsidP="00A449A3">
            <w:pPr>
              <w:spacing w:line="240" w:lineRule="auto"/>
              <w:ind w:firstLine="0"/>
              <w:jc w:val="left"/>
              <w:rPr>
                <w:color w:val="000000"/>
                <w:sz w:val="20"/>
              </w:rPr>
            </w:pPr>
            <w:r w:rsidRPr="00A449A3">
              <w:rPr>
                <w:color w:val="000000"/>
                <w:sz w:val="20"/>
              </w:rPr>
              <w:t>Magalu Empresas (restrita a parceiros)</w:t>
            </w:r>
          </w:p>
        </w:tc>
        <w:tc>
          <w:tcPr>
            <w:tcW w:w="2446" w:type="dxa"/>
            <w:tcMar>
              <w:top w:w="60" w:type="dxa"/>
              <w:left w:w="100" w:type="dxa"/>
              <w:bottom w:w="60" w:type="dxa"/>
              <w:right w:w="100" w:type="dxa"/>
            </w:tcMar>
          </w:tcPr>
          <w:p w14:paraId="02501BB4" w14:textId="1B23E5EE" w:rsidR="00A449A3" w:rsidRPr="00A449A3" w:rsidRDefault="00A449A3" w:rsidP="00A449A3">
            <w:pPr>
              <w:spacing w:line="240" w:lineRule="auto"/>
              <w:ind w:firstLine="0"/>
              <w:jc w:val="left"/>
              <w:rPr>
                <w:color w:val="000000"/>
                <w:sz w:val="20"/>
              </w:rPr>
            </w:pPr>
            <w:proofErr w:type="spellStart"/>
            <w:r w:rsidRPr="00A449A3">
              <w:rPr>
                <w:color w:val="000000"/>
                <w:sz w:val="20"/>
              </w:rPr>
              <w:t>Scraping</w:t>
            </w:r>
            <w:proofErr w:type="spellEnd"/>
            <w:r w:rsidRPr="00A449A3">
              <w:rPr>
                <w:color w:val="000000"/>
                <w:sz w:val="20"/>
              </w:rPr>
              <w:t xml:space="preserve"> com tratamento </w:t>
            </w:r>
            <w:proofErr w:type="spellStart"/>
            <w:r w:rsidRPr="00A449A3">
              <w:rPr>
                <w:color w:val="000000"/>
                <w:sz w:val="20"/>
              </w:rPr>
              <w:t>anti-bot</w:t>
            </w:r>
            <w:proofErr w:type="spellEnd"/>
          </w:p>
        </w:tc>
      </w:tr>
      <w:tr w:rsidR="00A449A3" w:rsidRPr="00A449A3" w14:paraId="31B2493D" w14:textId="77777777" w:rsidTr="00A449A3">
        <w:tc>
          <w:tcPr>
            <w:tcW w:w="1630" w:type="dxa"/>
            <w:tcMar>
              <w:top w:w="60" w:type="dxa"/>
              <w:left w:w="100" w:type="dxa"/>
              <w:bottom w:w="60" w:type="dxa"/>
              <w:right w:w="100" w:type="dxa"/>
            </w:tcMar>
          </w:tcPr>
          <w:p w14:paraId="730E26B0" w14:textId="4B38AD6F" w:rsidR="00A449A3" w:rsidRPr="00A449A3" w:rsidRDefault="00A449A3" w:rsidP="00A449A3">
            <w:pPr>
              <w:spacing w:line="240" w:lineRule="auto"/>
              <w:ind w:firstLine="0"/>
              <w:jc w:val="left"/>
              <w:rPr>
                <w:color w:val="000000"/>
                <w:sz w:val="20"/>
              </w:rPr>
            </w:pPr>
            <w:r w:rsidRPr="00A449A3">
              <w:rPr>
                <w:color w:val="000000"/>
                <w:sz w:val="20"/>
              </w:rPr>
              <w:t>Casas Bahia</w:t>
            </w:r>
          </w:p>
        </w:tc>
        <w:tc>
          <w:tcPr>
            <w:tcW w:w="2446" w:type="dxa"/>
            <w:tcMar>
              <w:top w:w="60" w:type="dxa"/>
              <w:left w:w="100" w:type="dxa"/>
              <w:bottom w:w="60" w:type="dxa"/>
              <w:right w:w="100" w:type="dxa"/>
            </w:tcMar>
          </w:tcPr>
          <w:p w14:paraId="00EF1365" w14:textId="58624A39" w:rsidR="00A449A3" w:rsidRPr="00A449A3" w:rsidRDefault="00A449A3" w:rsidP="00A449A3">
            <w:pPr>
              <w:spacing w:line="240" w:lineRule="auto"/>
              <w:ind w:firstLine="0"/>
              <w:jc w:val="left"/>
              <w:rPr>
                <w:color w:val="000000"/>
                <w:sz w:val="20"/>
              </w:rPr>
            </w:pPr>
            <w:r w:rsidRPr="00A449A3">
              <w:rPr>
                <w:color w:val="000000"/>
                <w:sz w:val="20"/>
              </w:rPr>
              <w:t>HTTP 403 (</w:t>
            </w:r>
            <w:proofErr w:type="spellStart"/>
            <w:r w:rsidRPr="00A449A3">
              <w:rPr>
                <w:color w:val="000000"/>
                <w:sz w:val="20"/>
              </w:rPr>
              <w:t>anti-bot</w:t>
            </w:r>
            <w:proofErr w:type="spellEnd"/>
            <w:r w:rsidRPr="00A449A3">
              <w:rPr>
                <w:color w:val="000000"/>
                <w:sz w:val="20"/>
              </w:rPr>
              <w:t>/WAF)</w:t>
            </w:r>
          </w:p>
        </w:tc>
        <w:tc>
          <w:tcPr>
            <w:tcW w:w="2537" w:type="dxa"/>
            <w:tcMar>
              <w:top w:w="60" w:type="dxa"/>
              <w:left w:w="100" w:type="dxa"/>
              <w:bottom w:w="60" w:type="dxa"/>
              <w:right w:w="100" w:type="dxa"/>
            </w:tcMar>
          </w:tcPr>
          <w:p w14:paraId="6EC7BB11" w14:textId="4DC650D0" w:rsidR="00A449A3" w:rsidRPr="00A449A3" w:rsidRDefault="00A449A3" w:rsidP="00A449A3">
            <w:pPr>
              <w:spacing w:line="240" w:lineRule="auto"/>
              <w:ind w:firstLine="0"/>
              <w:jc w:val="left"/>
              <w:rPr>
                <w:color w:val="000000"/>
                <w:sz w:val="20"/>
              </w:rPr>
            </w:pPr>
            <w:r w:rsidRPr="00A449A3">
              <w:rPr>
                <w:color w:val="000000"/>
                <w:sz w:val="20"/>
              </w:rPr>
              <w:t xml:space="preserve">Portal B2B (restrito a </w:t>
            </w:r>
            <w:proofErr w:type="spellStart"/>
            <w:r w:rsidRPr="00A449A3">
              <w:rPr>
                <w:color w:val="000000"/>
                <w:sz w:val="20"/>
              </w:rPr>
              <w:t>sellers</w:t>
            </w:r>
            <w:proofErr w:type="spellEnd"/>
            <w:r w:rsidRPr="00A449A3">
              <w:rPr>
                <w:color w:val="000000"/>
                <w:sz w:val="20"/>
              </w:rPr>
              <w:t>)</w:t>
            </w:r>
          </w:p>
        </w:tc>
        <w:tc>
          <w:tcPr>
            <w:tcW w:w="2446" w:type="dxa"/>
            <w:tcMar>
              <w:top w:w="60" w:type="dxa"/>
              <w:left w:w="100" w:type="dxa"/>
              <w:bottom w:w="60" w:type="dxa"/>
              <w:right w:w="100" w:type="dxa"/>
            </w:tcMar>
          </w:tcPr>
          <w:p w14:paraId="7F606FE9" w14:textId="4C1708D0" w:rsidR="00A449A3" w:rsidRPr="00A449A3" w:rsidRDefault="00A449A3" w:rsidP="00A449A3">
            <w:pPr>
              <w:spacing w:line="240" w:lineRule="auto"/>
              <w:ind w:firstLine="0"/>
              <w:jc w:val="left"/>
              <w:rPr>
                <w:color w:val="000000"/>
                <w:sz w:val="20"/>
              </w:rPr>
            </w:pPr>
            <w:proofErr w:type="spellStart"/>
            <w:r w:rsidRPr="00A449A3">
              <w:rPr>
                <w:color w:val="000000"/>
                <w:sz w:val="20"/>
              </w:rPr>
              <w:t>Scraping</w:t>
            </w:r>
            <w:proofErr w:type="spellEnd"/>
            <w:r w:rsidRPr="00A449A3">
              <w:rPr>
                <w:color w:val="000000"/>
                <w:sz w:val="20"/>
              </w:rPr>
              <w:t>, sujeito a avaliação de viabilidade</w:t>
            </w:r>
          </w:p>
        </w:tc>
      </w:tr>
      <w:tr w:rsidR="00A449A3" w:rsidRPr="00A449A3" w14:paraId="6AA1240B" w14:textId="77777777" w:rsidTr="00A449A3">
        <w:tc>
          <w:tcPr>
            <w:tcW w:w="1630" w:type="dxa"/>
            <w:tcMar>
              <w:top w:w="60" w:type="dxa"/>
              <w:left w:w="100" w:type="dxa"/>
              <w:bottom w:w="60" w:type="dxa"/>
              <w:right w:w="100" w:type="dxa"/>
            </w:tcMar>
          </w:tcPr>
          <w:p w14:paraId="1FB06BEC" w14:textId="2AB9F7D1" w:rsidR="00A449A3" w:rsidRPr="00A449A3" w:rsidRDefault="00A449A3" w:rsidP="00A449A3">
            <w:pPr>
              <w:spacing w:line="240" w:lineRule="auto"/>
              <w:ind w:firstLine="0"/>
              <w:jc w:val="left"/>
              <w:rPr>
                <w:color w:val="EE0000"/>
                <w:sz w:val="20"/>
              </w:rPr>
            </w:pPr>
            <w:proofErr w:type="spellStart"/>
            <w:r w:rsidRPr="00A449A3">
              <w:rPr>
                <w:color w:val="EE0000"/>
                <w:sz w:val="20"/>
              </w:rPr>
              <w:t>Amazon</w:t>
            </w:r>
            <w:proofErr w:type="spellEnd"/>
            <w:r w:rsidRPr="00A449A3">
              <w:rPr>
                <w:color w:val="EE0000"/>
                <w:sz w:val="20"/>
              </w:rPr>
              <w:t xml:space="preserve"> Brasil</w:t>
            </w:r>
          </w:p>
        </w:tc>
        <w:tc>
          <w:tcPr>
            <w:tcW w:w="2446" w:type="dxa"/>
            <w:tcMar>
              <w:top w:w="60" w:type="dxa"/>
              <w:left w:w="100" w:type="dxa"/>
              <w:bottom w:w="60" w:type="dxa"/>
              <w:right w:w="100" w:type="dxa"/>
            </w:tcMar>
          </w:tcPr>
          <w:p w14:paraId="4E291081" w14:textId="3B64E81D" w:rsidR="00A449A3" w:rsidRPr="00A449A3" w:rsidRDefault="00A449A3" w:rsidP="00A449A3">
            <w:pPr>
              <w:spacing w:line="240" w:lineRule="auto"/>
              <w:ind w:firstLine="0"/>
              <w:jc w:val="left"/>
              <w:rPr>
                <w:color w:val="EE0000"/>
                <w:sz w:val="20"/>
              </w:rPr>
            </w:pPr>
            <w:r w:rsidRPr="00A449A3">
              <w:rPr>
                <w:color w:val="EE0000"/>
                <w:sz w:val="20"/>
              </w:rPr>
              <w:t>HTTP 503 (</w:t>
            </w:r>
            <w:proofErr w:type="spellStart"/>
            <w:r w:rsidRPr="00A449A3">
              <w:rPr>
                <w:color w:val="EE0000"/>
                <w:sz w:val="20"/>
              </w:rPr>
              <w:t>anti-scraping</w:t>
            </w:r>
            <w:proofErr w:type="spellEnd"/>
            <w:r w:rsidRPr="00A449A3">
              <w:rPr>
                <w:color w:val="EE0000"/>
                <w:sz w:val="20"/>
              </w:rPr>
              <w:t>)</w:t>
            </w:r>
          </w:p>
        </w:tc>
        <w:tc>
          <w:tcPr>
            <w:tcW w:w="2537" w:type="dxa"/>
            <w:tcMar>
              <w:top w:w="60" w:type="dxa"/>
              <w:left w:w="100" w:type="dxa"/>
              <w:bottom w:w="60" w:type="dxa"/>
              <w:right w:w="100" w:type="dxa"/>
            </w:tcMar>
          </w:tcPr>
          <w:p w14:paraId="186B018D" w14:textId="29297C8C" w:rsidR="00A449A3" w:rsidRPr="00A449A3" w:rsidRDefault="00A449A3" w:rsidP="00A449A3">
            <w:pPr>
              <w:spacing w:line="240" w:lineRule="auto"/>
              <w:ind w:firstLine="0"/>
              <w:jc w:val="left"/>
              <w:rPr>
                <w:color w:val="EE0000"/>
                <w:sz w:val="20"/>
              </w:rPr>
            </w:pPr>
            <w:proofErr w:type="spellStart"/>
            <w:r w:rsidRPr="00A449A3">
              <w:rPr>
                <w:color w:val="EE0000"/>
                <w:sz w:val="20"/>
              </w:rPr>
              <w:t>Creators</w:t>
            </w:r>
            <w:proofErr w:type="spellEnd"/>
            <w:r w:rsidRPr="00A449A3">
              <w:rPr>
                <w:color w:val="EE0000"/>
                <w:sz w:val="20"/>
              </w:rPr>
              <w:t xml:space="preserve"> API (restrita a afiliados elegíveis)</w:t>
            </w:r>
          </w:p>
        </w:tc>
        <w:tc>
          <w:tcPr>
            <w:tcW w:w="2446" w:type="dxa"/>
            <w:tcMar>
              <w:top w:w="60" w:type="dxa"/>
              <w:left w:w="100" w:type="dxa"/>
              <w:bottom w:w="60" w:type="dxa"/>
              <w:right w:w="100" w:type="dxa"/>
            </w:tcMar>
          </w:tcPr>
          <w:p w14:paraId="5C274C26" w14:textId="379BE2CC" w:rsidR="00A449A3" w:rsidRPr="00A449A3" w:rsidRDefault="00A449A3" w:rsidP="00A449A3">
            <w:pPr>
              <w:spacing w:line="240" w:lineRule="auto"/>
              <w:ind w:firstLine="0"/>
              <w:jc w:val="left"/>
              <w:rPr>
                <w:color w:val="EE0000"/>
                <w:sz w:val="20"/>
              </w:rPr>
            </w:pPr>
            <w:r w:rsidRPr="00A449A3">
              <w:rPr>
                <w:color w:val="EE0000"/>
                <w:sz w:val="20"/>
              </w:rPr>
              <w:t>Exclusão documentada, se inviável</w:t>
            </w:r>
          </w:p>
        </w:tc>
      </w:tr>
    </w:tbl>
    <w:p w14:paraId="1B2DBE42" w14:textId="77777777" w:rsidR="00A449A3" w:rsidRDefault="00A449A3" w:rsidP="00A449A3">
      <w:pPr>
        <w:spacing w:after="240" w:line="360" w:lineRule="auto"/>
        <w:ind w:firstLine="0"/>
        <w:rPr>
          <w:color w:val="000000"/>
          <w:sz w:val="20"/>
        </w:rPr>
      </w:pPr>
      <w:r w:rsidRPr="00A449A3">
        <w:rPr>
          <w:color w:val="000000"/>
          <w:sz w:val="20"/>
        </w:rPr>
        <w:t>Fonte: elaborado pelo autor (2026).</w:t>
      </w:r>
    </w:p>
    <w:p w14:paraId="15D1C65A" w14:textId="77777777" w:rsidR="00A449A3" w:rsidRDefault="00A449A3" w:rsidP="00A449A3">
      <w:pPr>
        <w:spacing w:before="240" w:line="360" w:lineRule="auto"/>
        <w:ind w:firstLine="0"/>
        <w:rPr>
          <w:b/>
          <w:color w:val="000000"/>
        </w:rPr>
      </w:pPr>
      <w:r w:rsidRPr="00A449A3">
        <w:rPr>
          <w:b/>
          <w:color w:val="000000"/>
        </w:rPr>
        <w:t>Síntese e justificativa da técnica adotada</w:t>
      </w:r>
    </w:p>
    <w:p w14:paraId="72552215" w14:textId="77777777" w:rsidR="00A449A3" w:rsidRDefault="00A449A3" w:rsidP="00A449A3">
      <w:pPr>
        <w:spacing w:line="360" w:lineRule="auto"/>
        <w:ind w:firstLine="708"/>
        <w:rPr>
          <w:color w:val="000000"/>
        </w:rPr>
      </w:pPr>
      <w:r w:rsidRPr="00A449A3">
        <w:rPr>
          <w:color w:val="000000"/>
        </w:rPr>
        <w:t xml:space="preserve">Nenhuma das lojas avaliadas oferece API pública genuinamente aberta e adequada à consulta de preços na perspectiva do consumidor: as APIs oficiais existentes (Magalu Empresas, Portal de Desenvolvedores Casas Bahia e </w:t>
      </w:r>
      <w:proofErr w:type="spellStart"/>
      <w:r w:rsidRPr="00A449A3">
        <w:rPr>
          <w:color w:val="000000"/>
        </w:rPr>
        <w:t>Amazon</w:t>
      </w:r>
      <w:proofErr w:type="spellEnd"/>
      <w:r w:rsidRPr="00A449A3">
        <w:rPr>
          <w:color w:val="000000"/>
        </w:rPr>
        <w:t xml:space="preserve"> </w:t>
      </w:r>
      <w:proofErr w:type="spellStart"/>
      <w:r w:rsidRPr="00A449A3">
        <w:rPr>
          <w:color w:val="000000"/>
        </w:rPr>
        <w:t>Creators</w:t>
      </w:r>
      <w:proofErr w:type="spellEnd"/>
      <w:r w:rsidRPr="00A449A3">
        <w:rPr>
          <w:color w:val="000000"/>
        </w:rPr>
        <w:t xml:space="preserve"> API) destinam-se a parceiros comerciais ou afiliados e impõem requisitos de </w:t>
      </w:r>
      <w:r w:rsidRPr="00A449A3">
        <w:rPr>
          <w:color w:val="000000"/>
        </w:rPr>
        <w:lastRenderedPageBreak/>
        <w:t xml:space="preserve">credenciamento incompatíveis com o escopo do projeto. Esse cenário justifica a adoção do Web </w:t>
      </w:r>
      <w:proofErr w:type="spellStart"/>
      <w:r w:rsidRPr="00A449A3">
        <w:rPr>
          <w:color w:val="000000"/>
        </w:rPr>
        <w:t>Scraping</w:t>
      </w:r>
      <w:proofErr w:type="spellEnd"/>
      <w:r w:rsidRPr="00A449A3">
        <w:rPr>
          <w:color w:val="000000"/>
        </w:rPr>
        <w:t xml:space="preserve"> como abordagem principal, organizada da seguinte forma:</w:t>
      </w:r>
    </w:p>
    <w:p w14:paraId="3E224A17" w14:textId="0577BB83" w:rsidR="00A449A3" w:rsidRPr="00A449A3" w:rsidRDefault="00A449A3" w:rsidP="00A449A3">
      <w:pPr>
        <w:pStyle w:val="PargrafodaLista"/>
        <w:numPr>
          <w:ilvl w:val="0"/>
          <w:numId w:val="2"/>
        </w:numPr>
        <w:spacing w:line="360" w:lineRule="auto"/>
      </w:pPr>
      <w:proofErr w:type="spellStart"/>
      <w:r w:rsidRPr="00A449A3">
        <w:t>Requests</w:t>
      </w:r>
      <w:proofErr w:type="spellEnd"/>
      <w:r w:rsidRPr="00A449A3">
        <w:t xml:space="preserve"> e </w:t>
      </w:r>
      <w:proofErr w:type="spellStart"/>
      <w:r w:rsidRPr="00A449A3">
        <w:t>Beautiful</w:t>
      </w:r>
      <w:proofErr w:type="spellEnd"/>
      <w:r w:rsidRPr="00A449A3">
        <w:t xml:space="preserve"> </w:t>
      </w:r>
      <w:proofErr w:type="spellStart"/>
      <w:r w:rsidRPr="00A449A3">
        <w:t>Soup</w:t>
      </w:r>
      <w:proofErr w:type="spellEnd"/>
      <w:r w:rsidRPr="00A449A3">
        <w:t xml:space="preserve"> apenas para lojas que, eventualmente, sirvam HTML já populado no carregamento inicial;</w:t>
      </w:r>
    </w:p>
    <w:p w14:paraId="346BF64B" w14:textId="77777777" w:rsidR="00A449A3" w:rsidRPr="00A449A3" w:rsidRDefault="00A449A3" w:rsidP="00A449A3">
      <w:pPr>
        <w:pStyle w:val="PargrafodaLista"/>
        <w:numPr>
          <w:ilvl w:val="0"/>
          <w:numId w:val="2"/>
        </w:numPr>
        <w:spacing w:line="360" w:lineRule="auto"/>
      </w:pPr>
      <w:proofErr w:type="spellStart"/>
      <w:r w:rsidRPr="00A449A3">
        <w:t>Selenium</w:t>
      </w:r>
      <w:proofErr w:type="spellEnd"/>
      <w:r w:rsidRPr="00A449A3">
        <w:t xml:space="preserve">, com renderização de </w:t>
      </w:r>
      <w:proofErr w:type="spellStart"/>
      <w:r w:rsidRPr="00A449A3">
        <w:t>JavaScript</w:t>
      </w:r>
      <w:proofErr w:type="spellEnd"/>
      <w:r w:rsidRPr="00A449A3">
        <w:t xml:space="preserve">, para </w:t>
      </w:r>
      <w:proofErr w:type="spellStart"/>
      <w:r w:rsidRPr="00A449A3">
        <w:t>KaBuM</w:t>
      </w:r>
      <w:proofErr w:type="spellEnd"/>
      <w:r w:rsidRPr="00A449A3">
        <w:t>! e Samsung.com.br, confirmadas como SPA;</w:t>
      </w:r>
    </w:p>
    <w:p w14:paraId="32CFF6E0" w14:textId="7DE229DB" w:rsidR="00A449A3" w:rsidRPr="00A449A3" w:rsidRDefault="00A449A3" w:rsidP="00A449A3">
      <w:pPr>
        <w:pStyle w:val="PargrafodaLista"/>
        <w:numPr>
          <w:ilvl w:val="0"/>
          <w:numId w:val="2"/>
        </w:numPr>
        <w:spacing w:line="360" w:lineRule="auto"/>
      </w:pPr>
      <w:r>
        <w:t xml:space="preserve">Tratamento </w:t>
      </w:r>
      <w:proofErr w:type="spellStart"/>
      <w:r>
        <w:t>anti-bot</w:t>
      </w:r>
      <w:proofErr w:type="spellEnd"/>
      <w:r>
        <w:t xml:space="preserve"> (cab</w:t>
      </w:r>
      <w:r w:rsidRPr="00A449A3">
        <w:t xml:space="preserve">eçalhos realistas e limitação da taxa de requisições, implementada em </w:t>
      </w:r>
      <w:proofErr w:type="spellStart"/>
      <w:r w:rsidRPr="00A449A3">
        <w:t>collectors</w:t>
      </w:r>
      <w:proofErr w:type="spellEnd"/>
      <w:r w:rsidRPr="00A449A3">
        <w:t>/base.py) para Magazine Luiza e Casas Bahia;</w:t>
      </w:r>
    </w:p>
    <w:p w14:paraId="304DCBD3" w14:textId="7F743D99" w:rsidR="00A449A3" w:rsidRPr="008548BF" w:rsidRDefault="00A449A3" w:rsidP="00A449A3">
      <w:pPr>
        <w:pStyle w:val="PargrafodaLista"/>
        <w:numPr>
          <w:ilvl w:val="0"/>
          <w:numId w:val="2"/>
        </w:numPr>
        <w:spacing w:line="360" w:lineRule="auto"/>
        <w:rPr>
          <w:color w:val="EE0000"/>
        </w:rPr>
      </w:pPr>
      <w:r w:rsidRPr="008548BF">
        <w:rPr>
          <w:color w:val="EE0000"/>
        </w:rPr>
        <w:t xml:space="preserve">Exclusão documentada da </w:t>
      </w:r>
      <w:proofErr w:type="spellStart"/>
      <w:r w:rsidRPr="008548BF">
        <w:rPr>
          <w:color w:val="EE0000"/>
        </w:rPr>
        <w:t>Amazon</w:t>
      </w:r>
      <w:proofErr w:type="spellEnd"/>
      <w:r w:rsidRPr="008548BF">
        <w:rPr>
          <w:color w:val="EE0000"/>
        </w:rPr>
        <w:t xml:space="preserve"> Brasil, caso nem o </w:t>
      </w:r>
      <w:proofErr w:type="spellStart"/>
      <w:r w:rsidRPr="008548BF">
        <w:rPr>
          <w:color w:val="EE0000"/>
        </w:rPr>
        <w:t>scraping</w:t>
      </w:r>
      <w:proofErr w:type="spellEnd"/>
      <w:r w:rsidRPr="008548BF">
        <w:rPr>
          <w:color w:val="EE0000"/>
        </w:rPr>
        <w:t xml:space="preserve"> nem a API se mostrem viáveis dentro dos termos de uso, em coerência com o aviso de “Coleta responsável” presente no README.md e com o esqueleto do módulo amazon.py.</w:t>
      </w:r>
    </w:p>
    <w:p w14:paraId="27A63CDA" w14:textId="544D3096" w:rsidR="00A449A3" w:rsidRPr="00A449A3" w:rsidRDefault="00A449A3" w:rsidP="00A449A3">
      <w:pPr>
        <w:spacing w:before="120" w:line="360" w:lineRule="auto"/>
        <w:ind w:firstLine="708"/>
        <w:rPr>
          <w:color w:val="000000"/>
        </w:rPr>
      </w:pPr>
      <w:r w:rsidRPr="00A449A3">
        <w:rPr>
          <w:color w:val="000000"/>
        </w:rPr>
        <w:t xml:space="preserve">Não há, portanto, cenário viável de combinação entre API e Web </w:t>
      </w:r>
      <w:proofErr w:type="spellStart"/>
      <w:r w:rsidRPr="00A449A3">
        <w:rPr>
          <w:color w:val="000000"/>
        </w:rPr>
        <w:t>Scraping</w:t>
      </w:r>
      <w:proofErr w:type="spellEnd"/>
      <w:r w:rsidRPr="00A449A3">
        <w:rPr>
          <w:color w:val="000000"/>
        </w:rPr>
        <w:t xml:space="preserve"> neste conjunto de lojas: a única com API oficial documentada de produtos e preços (</w:t>
      </w:r>
      <w:proofErr w:type="spellStart"/>
      <w:r w:rsidRPr="00A449A3">
        <w:rPr>
          <w:color w:val="000000"/>
        </w:rPr>
        <w:t>Amazon</w:t>
      </w:r>
      <w:proofErr w:type="spellEnd"/>
      <w:r w:rsidRPr="00A449A3">
        <w:rPr>
          <w:color w:val="000000"/>
        </w:rPr>
        <w:t xml:space="preserve">) apresenta barreira de elegibilidade que impede seu uso, e as demais demandam </w:t>
      </w:r>
      <w:proofErr w:type="spellStart"/>
      <w:r w:rsidRPr="00A449A3">
        <w:rPr>
          <w:color w:val="000000"/>
        </w:rPr>
        <w:t>scraping</w:t>
      </w:r>
      <w:proofErr w:type="spellEnd"/>
      <w:r w:rsidRPr="00A449A3">
        <w:rPr>
          <w:color w:val="000000"/>
        </w:rPr>
        <w:t xml:space="preserve"> puro.</w:t>
      </w:r>
    </w:p>
    <w:p w14:paraId="0E7A990B" w14:textId="485CB55B" w:rsidR="005B1B32" w:rsidRPr="00651726" w:rsidRDefault="00000000" w:rsidP="00651726">
      <w:pPr>
        <w:pStyle w:val="Ttulo1"/>
        <w:rPr>
          <w:rFonts w:cstheme="minorBidi"/>
        </w:rPr>
      </w:pPr>
      <w:bookmarkStart w:id="6" w:name="_Toc240978256"/>
      <w:r>
        <w:rPr>
          <w:rFonts w:asciiTheme="minorHAnsi" w:hAnsiTheme="minorHAnsi" w:cstheme="minorBidi"/>
        </w:rPr>
        <w:t>3 MÉTODO DE COLETA</w:t>
      </w:r>
      <w:bookmarkEnd w:id="6"/>
    </w:p>
    <w:p w14:paraId="78414961" w14:textId="77777777" w:rsidR="005B1B32" w:rsidRDefault="005B1B32">
      <w:pPr>
        <w:pStyle w:val="Ttulo2"/>
        <w:rPr>
          <w:rFonts w:asciiTheme="minorHAnsi" w:hAnsiTheme="minorHAnsi" w:cstheme="minorBidi"/>
          <w:sz w:val="36"/>
          <w:szCs w:val="36"/>
          <w:lang w:eastAsia="pt-BR"/>
        </w:rPr>
      </w:pPr>
      <w:bookmarkStart w:id="7" w:name="_Toc240978257"/>
      <w:r>
        <w:rPr>
          <w:rFonts w:asciiTheme="minorHAnsi" w:hAnsiTheme="minorHAnsi" w:cstheme="minorBidi"/>
        </w:rPr>
        <w:t>3.1 Ferramentas e bibliotecas</w:t>
      </w:r>
      <w:bookmarkEnd w:id="7"/>
    </w:p>
    <w:p w14:paraId="4B3A595F" w14:textId="77777777" w:rsidR="005B1B32" w:rsidRDefault="005B1B32">
      <w:pPr>
        <w:rPr>
          <w:szCs w:val="24"/>
          <w:lang w:eastAsia="pt-BR"/>
        </w:rPr>
      </w:pPr>
      <w:r>
        <w:t xml:space="preserve">Descreva a aplicação desenvolvida em Python e as bibliotecas utilizadas, como </w:t>
      </w:r>
      <w:proofErr w:type="spellStart"/>
      <w:r>
        <w:t>Requests</w:t>
      </w:r>
      <w:proofErr w:type="spellEnd"/>
      <w:r>
        <w:t xml:space="preserve">, </w:t>
      </w:r>
      <w:proofErr w:type="spellStart"/>
      <w:r>
        <w:t>Beautiful</w:t>
      </w:r>
      <w:proofErr w:type="spellEnd"/>
      <w:r>
        <w:t xml:space="preserve"> </w:t>
      </w:r>
      <w:proofErr w:type="spellStart"/>
      <w:r>
        <w:t>Soup</w:t>
      </w:r>
      <w:proofErr w:type="spellEnd"/>
      <w:r>
        <w:t xml:space="preserve">, Pandas, </w:t>
      </w:r>
      <w:proofErr w:type="spellStart"/>
      <w:r>
        <w:t>Selenium</w:t>
      </w:r>
      <w:proofErr w:type="spellEnd"/>
      <w:r>
        <w:t xml:space="preserve"> quando necessário ou APIs públicas. A coleta deve gerar pelo menos 30 registros válidos sem cópia manual.</w:t>
      </w:r>
    </w:p>
    <w:p w14:paraId="5A7774D1" w14:textId="77777777" w:rsidR="005B1B32" w:rsidRDefault="005B1B32">
      <w:pPr>
        <w:pStyle w:val="Ttulo2"/>
        <w:rPr>
          <w:rFonts w:asciiTheme="minorHAnsi" w:hAnsiTheme="minorHAnsi" w:cstheme="minorBidi"/>
          <w:sz w:val="36"/>
          <w:szCs w:val="36"/>
          <w:lang w:eastAsia="pt-BR"/>
        </w:rPr>
      </w:pPr>
      <w:bookmarkStart w:id="8" w:name="_Toc240978258"/>
      <w:r>
        <w:rPr>
          <w:rFonts w:asciiTheme="minorHAnsi" w:hAnsiTheme="minorHAnsi" w:cstheme="minorBidi"/>
        </w:rPr>
        <w:t>3.2 Estrutura HTML e seletores</w:t>
      </w:r>
      <w:bookmarkEnd w:id="8"/>
    </w:p>
    <w:p w14:paraId="0ECEEAA4" w14:textId="77777777" w:rsidR="005B1B32" w:rsidRDefault="005B1B32">
      <w:pPr>
        <w:rPr>
          <w:szCs w:val="24"/>
          <w:lang w:eastAsia="pt-BR"/>
        </w:rPr>
      </w:pPr>
      <w:r>
        <w:t xml:space="preserve">Apresente pelo menos um seletor CSS ou </w:t>
      </w:r>
      <w:proofErr w:type="spellStart"/>
      <w:r>
        <w:t>XPath</w:t>
      </w:r>
      <w:proofErr w:type="spellEnd"/>
      <w:r>
        <w:t xml:space="preserve"> utilizado para localizar o nome, o preço e a URL dos produtos.</w:t>
      </w:r>
    </w:p>
    <w:p w14:paraId="570368D5" w14:textId="77777777" w:rsidR="005B1B32" w:rsidRDefault="005B1B32">
      <w:pPr>
        <w:pStyle w:val="Ttulo2"/>
        <w:rPr>
          <w:rFonts w:asciiTheme="minorHAnsi" w:hAnsiTheme="minorHAnsi" w:cstheme="minorBidi"/>
          <w:sz w:val="36"/>
          <w:szCs w:val="36"/>
          <w:lang w:eastAsia="pt-BR"/>
        </w:rPr>
      </w:pPr>
      <w:bookmarkStart w:id="9" w:name="_Toc240978259"/>
      <w:r>
        <w:rPr>
          <w:rFonts w:asciiTheme="minorHAnsi" w:hAnsiTheme="minorHAnsi" w:cstheme="minorBidi"/>
        </w:rPr>
        <w:t>3.3 Implementação e automação da coleta</w:t>
      </w:r>
      <w:bookmarkEnd w:id="9"/>
    </w:p>
    <w:p w14:paraId="60B96926" w14:textId="77777777" w:rsidR="005B1B32" w:rsidRDefault="005B1B32">
      <w:pPr>
        <w:rPr>
          <w:szCs w:val="24"/>
          <w:lang w:eastAsia="pt-BR"/>
        </w:rPr>
      </w:pPr>
      <w:r>
        <w:t xml:space="preserve">Explique como o script percorre produtos e, quando aplicável, páginas de resultados, parâmetros de URL, paginação de API ou o botão de próxima página. Informe como o arquivo </w:t>
      </w:r>
      <w:r>
        <w:rPr>
          <w:b/>
          <w:bCs/>
        </w:rPr>
        <w:t>dados_brutos.csv</w:t>
      </w:r>
      <w:r>
        <w:t xml:space="preserve"> foi gerado.</w:t>
      </w:r>
    </w:p>
    <w:p w14:paraId="0F8E74EE" w14:textId="77777777" w:rsidR="005B1B32" w:rsidRPr="00D62349" w:rsidRDefault="00000000" w:rsidP="00D62349">
      <w:pPr>
        <w:pStyle w:val="Ttulo1"/>
        <w:ind w:firstLine="0"/>
        <w:jc w:val="left"/>
        <w:rPr>
          <w:rFonts w:cs="Arial"/>
          <w:szCs w:val="24"/>
        </w:rPr>
      </w:pPr>
      <w:bookmarkStart w:id="10" w:name="_Toc240978260"/>
      <w:r>
        <w:rPr>
          <w:rFonts w:asciiTheme="minorHAnsi" w:hAnsiTheme="minorHAnsi" w:cstheme="minorBidi"/>
        </w:rPr>
        <w:t>4 PRÉ-PROCESSAMENTO DOS DADOS</w:t>
      </w:r>
      <w:bookmarkEnd w:id="10"/>
    </w:p>
    <w:p w14:paraId="17C04796" w14:textId="77777777" w:rsidR="005B1B32" w:rsidRDefault="005B1B32">
      <w:pPr>
        <w:rPr>
          <w:szCs w:val="24"/>
          <w:lang w:eastAsia="pt-BR"/>
        </w:rPr>
      </w:pPr>
      <w:r>
        <w:t xml:space="preserve">Relate a investigação e o tratamento de valores ausentes, duplicidades, preços armazenados como texto, símbolos monetários, separadores, espaços e </w:t>
      </w:r>
      <w:r>
        <w:lastRenderedPageBreak/>
        <w:t xml:space="preserve">inconsistências nos nomes dos produtos. Informe como foi produzido o arquivo </w:t>
      </w:r>
      <w:r>
        <w:rPr>
          <w:b/>
          <w:bCs/>
        </w:rPr>
        <w:t>dados_tratados.csv</w:t>
      </w:r>
      <w:r>
        <w:t>.</w:t>
      </w:r>
    </w:p>
    <w:p w14:paraId="6D6A0791" w14:textId="77777777" w:rsidR="005B1B32" w:rsidRPr="00FE601B" w:rsidRDefault="00000000" w:rsidP="00FE601B">
      <w:pPr>
        <w:pStyle w:val="Ttulo1"/>
        <w:ind w:firstLine="0"/>
        <w:jc w:val="left"/>
        <w:rPr>
          <w:rFonts w:cs="Arial"/>
          <w:szCs w:val="24"/>
        </w:rPr>
      </w:pPr>
      <w:bookmarkStart w:id="11" w:name="_Toc240978261"/>
      <w:r>
        <w:rPr>
          <w:rFonts w:asciiTheme="minorHAnsi" w:hAnsiTheme="minorHAnsi" w:cstheme="minorBidi"/>
        </w:rPr>
        <w:t>5 ANÁLISE DOS DADOS</w:t>
      </w:r>
      <w:bookmarkEnd w:id="11"/>
    </w:p>
    <w:p w14:paraId="791C526A" w14:textId="77777777" w:rsidR="005B1B32" w:rsidRDefault="005B1B32">
      <w:pPr>
        <w:pStyle w:val="Ttulo2"/>
        <w:rPr>
          <w:rFonts w:asciiTheme="minorHAnsi" w:hAnsiTheme="minorHAnsi" w:cstheme="minorBidi"/>
          <w:sz w:val="36"/>
          <w:szCs w:val="36"/>
          <w:lang w:eastAsia="pt-BR"/>
        </w:rPr>
      </w:pPr>
      <w:bookmarkStart w:id="12" w:name="_Toc240978262"/>
      <w:r>
        <w:rPr>
          <w:rFonts w:asciiTheme="minorHAnsi" w:hAnsiTheme="minorHAnsi" w:cstheme="minorBidi"/>
        </w:rPr>
        <w:t>5.1 Caracterização e estatísticas descritivas</w:t>
      </w:r>
      <w:bookmarkEnd w:id="12"/>
    </w:p>
    <w:p w14:paraId="474E56C7" w14:textId="77777777" w:rsidR="005B1B32" w:rsidRDefault="005B1B32">
      <w:pPr>
        <w:rPr>
          <w:szCs w:val="24"/>
          <w:lang w:eastAsia="pt-BR"/>
        </w:rPr>
      </w:pPr>
      <w:r>
        <w:t>Apresente a quantidade de registros, o preço médio, o preço mínimo, o preço máximo e a mediana. Quando houver diferentes lojas ou marcas, inclua comparações entre esses grupos.</w:t>
      </w:r>
    </w:p>
    <w:p w14:paraId="01009468" w14:textId="77777777" w:rsidR="005B1B32" w:rsidRDefault="005B1B32">
      <w:pPr>
        <w:pStyle w:val="Ttulo2"/>
        <w:rPr>
          <w:rFonts w:asciiTheme="minorHAnsi" w:hAnsiTheme="minorHAnsi" w:cstheme="minorBidi"/>
          <w:sz w:val="36"/>
          <w:szCs w:val="36"/>
          <w:lang w:eastAsia="pt-BR"/>
        </w:rPr>
      </w:pPr>
      <w:bookmarkStart w:id="13" w:name="_Toc240978263"/>
      <w:r>
        <w:rPr>
          <w:rFonts w:asciiTheme="minorHAnsi" w:hAnsiTheme="minorHAnsi" w:cstheme="minorBidi"/>
        </w:rPr>
        <w:t>5.2 Padrões e insights</w:t>
      </w:r>
      <w:bookmarkEnd w:id="13"/>
    </w:p>
    <w:p w14:paraId="4CDBEE5E" w14:textId="77777777" w:rsidR="005B1B32" w:rsidRDefault="005B1B32">
      <w:pPr>
        <w:rPr>
          <w:szCs w:val="24"/>
          <w:lang w:eastAsia="pt-BR"/>
        </w:rPr>
      </w:pPr>
      <w:r>
        <w:t>Registre pelo menos três informações relevantes encontradas nos dados, como diferenças de preço entre lojas, produtos mais baratos e mais caros, faixas predominantes, descontos, valores atípicos ou relação entre preço e avaliação.</w:t>
      </w:r>
    </w:p>
    <w:p w14:paraId="3C662698" w14:textId="77777777" w:rsidR="005B1B32" w:rsidRPr="00D8294F" w:rsidRDefault="00000000" w:rsidP="00D8294F">
      <w:pPr>
        <w:pStyle w:val="Ttulo1"/>
        <w:ind w:firstLine="0"/>
        <w:jc w:val="left"/>
        <w:rPr>
          <w:rFonts w:cs="Arial"/>
          <w:szCs w:val="24"/>
        </w:rPr>
      </w:pPr>
      <w:bookmarkStart w:id="14" w:name="_Toc240978264"/>
      <w:r>
        <w:rPr>
          <w:rFonts w:asciiTheme="minorHAnsi" w:hAnsiTheme="minorHAnsi" w:cstheme="minorBidi"/>
        </w:rPr>
        <w:t>6 GRÁFICOS E DASHBOARD</w:t>
      </w:r>
      <w:bookmarkEnd w:id="14"/>
    </w:p>
    <w:p w14:paraId="53F598C7" w14:textId="77777777" w:rsidR="005B1B32" w:rsidRDefault="005B1B32">
      <w:pPr>
        <w:rPr>
          <w:szCs w:val="24"/>
          <w:lang w:eastAsia="pt-BR"/>
        </w:rPr>
      </w:pPr>
      <w:r>
        <w:t>Insira pelo menos três gráficos diferentes, todos com título, identificação dos eixos, legenda quando necessária e breve interpretação. O dashboard deve apresentar quantidade de produtos, preço médio, menor preço, maior preço e pelo menos dois gráficos.</w:t>
      </w:r>
    </w:p>
    <w:p w14:paraId="729DF78E" w14:textId="77777777" w:rsidR="005B1B32" w:rsidRDefault="005B1B32">
      <w:pPr>
        <w:pStyle w:val="Ttulo2"/>
        <w:rPr>
          <w:rFonts w:asciiTheme="minorHAnsi" w:hAnsiTheme="minorHAnsi" w:cstheme="minorBidi"/>
          <w:sz w:val="36"/>
          <w:szCs w:val="36"/>
          <w:lang w:eastAsia="pt-BR"/>
        </w:rPr>
      </w:pPr>
      <w:bookmarkStart w:id="15" w:name="_Toc240978265"/>
      <w:r>
        <w:rPr>
          <w:rFonts w:asciiTheme="minorHAnsi" w:hAnsiTheme="minorHAnsi" w:cstheme="minorBidi"/>
        </w:rPr>
        <w:t>6.1 Visualização 1 — comparação de preços</w:t>
      </w:r>
      <w:bookmarkEnd w:id="15"/>
    </w:p>
    <w:p w14:paraId="223FB524" w14:textId="77777777" w:rsidR="005B1B32" w:rsidRDefault="005B1B32">
      <w:pPr>
        <w:ind w:firstLine="0"/>
        <w:jc w:val="center"/>
        <w:rPr>
          <w:szCs w:val="24"/>
          <w:lang w:eastAsia="pt-BR"/>
        </w:rPr>
      </w:pPr>
      <w:r>
        <w:t>[INSERIR GRÁFICO E INTERPRETAÇÃO]</w:t>
      </w:r>
    </w:p>
    <w:p w14:paraId="3B5C3A6E" w14:textId="77777777" w:rsidR="005B1B32" w:rsidRDefault="005B1B32">
      <w:pPr>
        <w:pStyle w:val="Ttulo2"/>
        <w:rPr>
          <w:rFonts w:asciiTheme="minorHAnsi" w:hAnsiTheme="minorHAnsi" w:cstheme="minorBidi"/>
          <w:sz w:val="36"/>
          <w:szCs w:val="36"/>
          <w:lang w:eastAsia="pt-BR"/>
        </w:rPr>
      </w:pPr>
      <w:bookmarkStart w:id="16" w:name="_Toc240978266"/>
      <w:r>
        <w:rPr>
          <w:rFonts w:asciiTheme="minorHAnsi" w:hAnsiTheme="minorHAnsi" w:cstheme="minorBidi"/>
        </w:rPr>
        <w:t>6.2 Visualização 2 — distribuição dos preços</w:t>
      </w:r>
      <w:bookmarkEnd w:id="16"/>
    </w:p>
    <w:p w14:paraId="0B67DBF9" w14:textId="77777777" w:rsidR="005B1B32" w:rsidRDefault="005B1B32">
      <w:pPr>
        <w:ind w:firstLine="0"/>
        <w:jc w:val="center"/>
        <w:rPr>
          <w:szCs w:val="24"/>
          <w:lang w:eastAsia="pt-BR"/>
        </w:rPr>
      </w:pPr>
      <w:r>
        <w:t>[INSERIR GRÁFICO E INTERPRETAÇÃO]</w:t>
      </w:r>
    </w:p>
    <w:p w14:paraId="6D354A3A" w14:textId="77777777" w:rsidR="005B1B32" w:rsidRDefault="005B1B32">
      <w:pPr>
        <w:pStyle w:val="Ttulo2"/>
        <w:rPr>
          <w:rFonts w:asciiTheme="minorHAnsi" w:hAnsiTheme="minorHAnsi" w:cstheme="minorBidi"/>
          <w:sz w:val="36"/>
          <w:szCs w:val="36"/>
          <w:lang w:eastAsia="pt-BR"/>
        </w:rPr>
      </w:pPr>
      <w:bookmarkStart w:id="17" w:name="_Toc240978267"/>
      <w:r>
        <w:rPr>
          <w:rFonts w:asciiTheme="minorHAnsi" w:hAnsiTheme="minorHAnsi" w:cstheme="minorBidi"/>
        </w:rPr>
        <w:t>6.3 Visualização 3 — comparação por loja ou marca</w:t>
      </w:r>
      <w:bookmarkEnd w:id="17"/>
    </w:p>
    <w:p w14:paraId="4C6C7B01" w14:textId="77777777" w:rsidR="005B1B32" w:rsidRDefault="005B1B32">
      <w:pPr>
        <w:ind w:firstLine="0"/>
        <w:jc w:val="center"/>
        <w:rPr>
          <w:szCs w:val="24"/>
          <w:lang w:eastAsia="pt-BR"/>
        </w:rPr>
      </w:pPr>
      <w:r>
        <w:t>[INSERIR GRÁFICO E INTERPRETAÇÃO]</w:t>
      </w:r>
    </w:p>
    <w:p w14:paraId="2128D9A6" w14:textId="77777777" w:rsidR="005B1B32" w:rsidRDefault="005B1B32">
      <w:pPr>
        <w:pStyle w:val="Ttulo2"/>
        <w:rPr>
          <w:rFonts w:asciiTheme="minorHAnsi" w:hAnsiTheme="minorHAnsi" w:cstheme="minorBidi"/>
          <w:sz w:val="36"/>
          <w:szCs w:val="36"/>
          <w:lang w:eastAsia="pt-BR"/>
        </w:rPr>
      </w:pPr>
      <w:bookmarkStart w:id="18" w:name="_Toc240978268"/>
      <w:r>
        <w:rPr>
          <w:rFonts w:asciiTheme="minorHAnsi" w:hAnsiTheme="minorHAnsi" w:cstheme="minorBidi"/>
        </w:rPr>
        <w:t>6.4 Dashboard</w:t>
      </w:r>
      <w:bookmarkEnd w:id="18"/>
    </w:p>
    <w:p w14:paraId="4952191C" w14:textId="77777777" w:rsidR="005B1B32" w:rsidRDefault="005B1B32">
      <w:pPr>
        <w:ind w:firstLine="0"/>
        <w:jc w:val="center"/>
        <w:rPr>
          <w:szCs w:val="24"/>
          <w:lang w:eastAsia="pt-BR"/>
        </w:rPr>
      </w:pPr>
      <w:r>
        <w:t>[INSERIR CAPTURA DO DASHBOARD E BREVE DESCRIÇÃO]</w:t>
      </w:r>
    </w:p>
    <w:p w14:paraId="0FAFD7CF" w14:textId="77777777" w:rsidR="005B1B32" w:rsidRPr="0062778B" w:rsidRDefault="00000000" w:rsidP="0062778B">
      <w:pPr>
        <w:pStyle w:val="Ttulo1"/>
        <w:ind w:firstLine="0"/>
        <w:jc w:val="left"/>
        <w:rPr>
          <w:rFonts w:cs="Arial"/>
          <w:szCs w:val="24"/>
        </w:rPr>
      </w:pPr>
      <w:bookmarkStart w:id="19" w:name="_Toc240978269"/>
      <w:r>
        <w:rPr>
          <w:rFonts w:asciiTheme="minorHAnsi" w:hAnsiTheme="minorHAnsi" w:cstheme="minorBidi"/>
        </w:rPr>
        <w:t>7 ASPECTOS ÉTICOS E LEGAIS</w:t>
      </w:r>
      <w:bookmarkEnd w:id="19"/>
    </w:p>
    <w:p w14:paraId="64A3CCED" w14:textId="77777777" w:rsidR="005B1B32" w:rsidRDefault="005B1B32">
      <w:pPr>
        <w:rPr>
          <w:szCs w:val="24"/>
          <w:lang w:eastAsia="pt-BR"/>
        </w:rPr>
      </w:pPr>
      <w:r>
        <w:t>Discuta se os dados eram publicamente acessíveis, se havia API alternativa, se foram coletados dados pessoais, se a rotina poderia sobrecarregar o servidor e quais cuidados devem ser adotados em uso contínuo. Indique pelo menos três boas práticas de coleta responsável.</w:t>
      </w:r>
    </w:p>
    <w:p w14:paraId="070D2C52" w14:textId="77777777" w:rsidR="005B1B32" w:rsidRPr="000C205E" w:rsidRDefault="00000000" w:rsidP="000C205E">
      <w:pPr>
        <w:pStyle w:val="Ttulo1"/>
        <w:ind w:firstLine="0"/>
        <w:jc w:val="left"/>
        <w:rPr>
          <w:rFonts w:cs="Arial"/>
          <w:szCs w:val="24"/>
        </w:rPr>
      </w:pPr>
      <w:bookmarkStart w:id="20" w:name="_Toc240978270"/>
      <w:r>
        <w:rPr>
          <w:rFonts w:asciiTheme="minorHAnsi" w:hAnsiTheme="minorHAnsi" w:cstheme="minorBidi"/>
        </w:rPr>
        <w:lastRenderedPageBreak/>
        <w:t>8 AUTOMAÇÃO DO PIPELINE</w:t>
      </w:r>
      <w:bookmarkEnd w:id="20"/>
    </w:p>
    <w:p w14:paraId="0256EDC7" w14:textId="77777777" w:rsidR="005B1B32" w:rsidRDefault="005B1B32">
      <w:pPr>
        <w:rPr>
          <w:szCs w:val="24"/>
          <w:lang w:eastAsia="pt-BR"/>
        </w:rPr>
      </w:pPr>
      <w:r>
        <w:t>Descreva como a solução poderia operar em ambiente real, por exemplo: coleta agendada → armazenamento dos dados brutos → pré-processamento → dados tratados → análise → atualização dos indicadores e do dashboard.</w:t>
      </w:r>
    </w:p>
    <w:p w14:paraId="4B9574FF" w14:textId="77777777" w:rsidR="005B1B32" w:rsidRDefault="005B1B32">
      <w:pPr>
        <w:ind w:firstLine="0"/>
        <w:jc w:val="center"/>
        <w:rPr>
          <w:szCs w:val="24"/>
          <w:lang w:eastAsia="pt-BR"/>
        </w:rPr>
      </w:pPr>
      <w:r>
        <w:t>[INSERIR DIAGRAMA DO PIPELINE]</w:t>
      </w:r>
    </w:p>
    <w:p w14:paraId="4087A85B" w14:textId="77777777" w:rsidR="005B1B32" w:rsidRPr="003A7927" w:rsidRDefault="00000000" w:rsidP="003A7927">
      <w:pPr>
        <w:pStyle w:val="Ttulo1"/>
        <w:ind w:firstLine="0"/>
        <w:jc w:val="left"/>
        <w:rPr>
          <w:rFonts w:cs="Arial"/>
          <w:szCs w:val="24"/>
        </w:rPr>
      </w:pPr>
      <w:bookmarkStart w:id="21" w:name="_Toc240978271"/>
      <w:r>
        <w:rPr>
          <w:rFonts w:asciiTheme="minorHAnsi" w:hAnsiTheme="minorHAnsi" w:cstheme="minorBidi"/>
        </w:rPr>
        <w:t>9 CONCLUSÃO</w:t>
      </w:r>
      <w:bookmarkEnd w:id="21"/>
    </w:p>
    <w:p w14:paraId="57EDF595" w14:textId="77777777" w:rsidR="005B1B32" w:rsidRDefault="005B1B32">
      <w:pPr>
        <w:rPr>
          <w:szCs w:val="24"/>
          <w:lang w:eastAsia="pt-BR"/>
        </w:rPr>
      </w:pPr>
      <w:r>
        <w:t>Retome a pergunta de negócio, responda-a com base nos resultados e apresente pelo menos três insights sustentados pelos dados. Registre também limitações e possíveis melhorias futuras.</w:t>
      </w:r>
    </w:p>
    <w:p w14:paraId="1CD40884" w14:textId="77777777" w:rsidR="005B1B32" w:rsidRPr="000A5E47" w:rsidRDefault="00000000" w:rsidP="000A5E47">
      <w:pPr>
        <w:pStyle w:val="Ttulo1"/>
        <w:ind w:firstLine="0"/>
        <w:jc w:val="left"/>
        <w:rPr>
          <w:rFonts w:cs="Arial"/>
          <w:szCs w:val="24"/>
        </w:rPr>
      </w:pPr>
      <w:bookmarkStart w:id="22" w:name="_Toc240978272"/>
      <w:r>
        <w:rPr>
          <w:rFonts w:asciiTheme="minorHAnsi" w:hAnsiTheme="minorHAnsi" w:cstheme="minorBidi"/>
        </w:rPr>
        <w:t>REFERÊNCIAS</w:t>
      </w:r>
      <w:bookmarkEnd w:id="22"/>
    </w:p>
    <w:p w14:paraId="2CAEC82D" w14:textId="77777777" w:rsidR="005B1B32" w:rsidRDefault="005B1B32">
      <w:pPr>
        <w:rPr>
          <w:szCs w:val="24"/>
          <w:lang w:eastAsia="pt-BR"/>
        </w:rPr>
      </w:pPr>
      <w:r>
        <w:t>Liste, conforme as normas acadêmicas adotadas, os sites pesquisados, a documentação das bibliotecas e APIs, livros, artigos e demais materiais consultados.</w:t>
      </w:r>
    </w:p>
    <w:sectPr w:rsidR="005B1B32">
      <w:headerReference w:type="even" r:id="rId7"/>
      <w:headerReference w:type="default" r:id="rId8"/>
      <w:footerReference w:type="even" r:id="rId9"/>
      <w:footerReference w:type="default" r:id="rId10"/>
      <w:headerReference w:type="first" r:id="rId11"/>
      <w:footerReference w:type="first" r:id="rId12"/>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D69BB" w14:textId="77777777" w:rsidR="003874B9" w:rsidRDefault="003874B9" w:rsidP="0084466B">
      <w:pPr>
        <w:spacing w:line="240" w:lineRule="auto"/>
      </w:pPr>
      <w:r>
        <w:separator/>
      </w:r>
    </w:p>
  </w:endnote>
  <w:endnote w:type="continuationSeparator" w:id="0">
    <w:p w14:paraId="14AA54EE" w14:textId="77777777" w:rsidR="003874B9" w:rsidRDefault="003874B9" w:rsidP="008446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331BA" w14:textId="77777777" w:rsidR="0084466B" w:rsidRDefault="0084466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9B1D" w14:textId="77777777" w:rsidR="0084466B" w:rsidRDefault="0084466B">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40DA" w14:textId="77777777" w:rsidR="0084466B" w:rsidRDefault="0084466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C6D95" w14:textId="77777777" w:rsidR="003874B9" w:rsidRDefault="003874B9" w:rsidP="0084466B">
      <w:pPr>
        <w:spacing w:line="240" w:lineRule="auto"/>
      </w:pPr>
      <w:r>
        <w:separator/>
      </w:r>
    </w:p>
  </w:footnote>
  <w:footnote w:type="continuationSeparator" w:id="0">
    <w:p w14:paraId="26768B64" w14:textId="77777777" w:rsidR="003874B9" w:rsidRDefault="003874B9" w:rsidP="008446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CCCD" w14:textId="77777777" w:rsidR="0084466B" w:rsidRDefault="0084466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3CFDC" w14:textId="77777777" w:rsidR="0084466B" w:rsidRDefault="0084466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C1295" w14:textId="77777777" w:rsidR="0084466B" w:rsidRDefault="0084466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01BA8"/>
    <w:multiLevelType w:val="multilevel"/>
    <w:tmpl w:val="195C58D8"/>
    <w:lvl w:ilvl="0">
      <w:start w:val="1"/>
      <w:numFmt w:val="decimal"/>
      <w:lvlText w:val="%1"/>
      <w:lvlJc w:val="left"/>
      <w:pPr>
        <w:ind w:left="375" w:hanging="375"/>
      </w:pPr>
      <w:rPr>
        <w:rFonts w:hint="default"/>
      </w:rPr>
    </w:lvl>
    <w:lvl w:ilvl="1">
      <w:start w:val="1"/>
      <w:numFmt w:val="decimal"/>
      <w:lvlText w:val="%1.%2"/>
      <w:lvlJc w:val="left"/>
      <w:pPr>
        <w:ind w:left="385" w:hanging="375"/>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120" w:hanging="108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500" w:hanging="1440"/>
      </w:pPr>
      <w:rPr>
        <w:rFonts w:hint="default"/>
      </w:rPr>
    </w:lvl>
    <w:lvl w:ilvl="7">
      <w:start w:val="1"/>
      <w:numFmt w:val="decimal"/>
      <w:lvlText w:val="%1.%2.%3.%4.%5.%6.%7.%8"/>
      <w:lvlJc w:val="left"/>
      <w:pPr>
        <w:ind w:left="1870" w:hanging="1800"/>
      </w:pPr>
      <w:rPr>
        <w:rFonts w:hint="default"/>
      </w:rPr>
    </w:lvl>
    <w:lvl w:ilvl="8">
      <w:start w:val="1"/>
      <w:numFmt w:val="decimal"/>
      <w:lvlText w:val="%1.%2.%3.%4.%5.%6.%7.%8.%9"/>
      <w:lvlJc w:val="left"/>
      <w:pPr>
        <w:ind w:left="1880" w:hanging="1800"/>
      </w:pPr>
      <w:rPr>
        <w:rFonts w:hint="default"/>
      </w:rPr>
    </w:lvl>
  </w:abstractNum>
  <w:abstractNum w:abstractNumId="1" w15:restartNumberingAfterBreak="0">
    <w:nsid w:val="69867D70"/>
    <w:multiLevelType w:val="multilevel"/>
    <w:tmpl w:val="2228B076"/>
    <w:lvl w:ilvl="0">
      <w:start w:val="1"/>
      <w:numFmt w:val="bullet"/>
      <w:lvlText w:val=""/>
      <w:lvlJc w:val="left"/>
      <w:pPr>
        <w:ind w:left="730" w:hanging="360"/>
      </w:pPr>
      <w:rPr>
        <w:rFonts w:ascii="Symbol" w:hAnsi="Symbol" w:hint="default"/>
      </w:rPr>
    </w:lvl>
    <w:lvl w:ilvl="1" w:tentative="1">
      <w:start w:val="1"/>
      <w:numFmt w:val="bullet"/>
      <w:lvlText w:val="o"/>
      <w:lvlJc w:val="left"/>
      <w:pPr>
        <w:ind w:left="1450" w:hanging="360"/>
      </w:pPr>
      <w:rPr>
        <w:rFonts w:ascii="Courier New" w:hAnsi="Courier New" w:cs="Courier New" w:hint="default"/>
      </w:rPr>
    </w:lvl>
    <w:lvl w:ilvl="2" w:tentative="1">
      <w:start w:val="1"/>
      <w:numFmt w:val="bullet"/>
      <w:lvlText w:val=""/>
      <w:lvlJc w:val="left"/>
      <w:pPr>
        <w:ind w:left="2170" w:hanging="360"/>
      </w:pPr>
      <w:rPr>
        <w:rFonts w:ascii="Wingdings" w:hAnsi="Wingdings" w:hint="default"/>
      </w:rPr>
    </w:lvl>
    <w:lvl w:ilvl="3" w:tentative="1">
      <w:start w:val="1"/>
      <w:numFmt w:val="bullet"/>
      <w:lvlText w:val=""/>
      <w:lvlJc w:val="left"/>
      <w:pPr>
        <w:ind w:left="2890" w:hanging="360"/>
      </w:pPr>
      <w:rPr>
        <w:rFonts w:ascii="Symbol" w:hAnsi="Symbol" w:hint="default"/>
      </w:rPr>
    </w:lvl>
    <w:lvl w:ilvl="4" w:tentative="1">
      <w:start w:val="1"/>
      <w:numFmt w:val="bullet"/>
      <w:lvlText w:val="o"/>
      <w:lvlJc w:val="left"/>
      <w:pPr>
        <w:ind w:left="3610" w:hanging="360"/>
      </w:pPr>
      <w:rPr>
        <w:rFonts w:ascii="Courier New" w:hAnsi="Courier New" w:cs="Courier New" w:hint="default"/>
      </w:rPr>
    </w:lvl>
    <w:lvl w:ilvl="5" w:tentative="1">
      <w:start w:val="1"/>
      <w:numFmt w:val="bullet"/>
      <w:lvlText w:val=""/>
      <w:lvlJc w:val="left"/>
      <w:pPr>
        <w:ind w:left="4330" w:hanging="360"/>
      </w:pPr>
      <w:rPr>
        <w:rFonts w:ascii="Wingdings" w:hAnsi="Wingdings" w:hint="default"/>
      </w:rPr>
    </w:lvl>
    <w:lvl w:ilvl="6" w:tentative="1">
      <w:start w:val="1"/>
      <w:numFmt w:val="bullet"/>
      <w:lvlText w:val=""/>
      <w:lvlJc w:val="left"/>
      <w:pPr>
        <w:ind w:left="5050" w:hanging="360"/>
      </w:pPr>
      <w:rPr>
        <w:rFonts w:ascii="Symbol" w:hAnsi="Symbol" w:hint="default"/>
      </w:rPr>
    </w:lvl>
    <w:lvl w:ilvl="7" w:tentative="1">
      <w:start w:val="1"/>
      <w:numFmt w:val="bullet"/>
      <w:lvlText w:val="o"/>
      <w:lvlJc w:val="left"/>
      <w:pPr>
        <w:ind w:left="5770" w:hanging="360"/>
      </w:pPr>
      <w:rPr>
        <w:rFonts w:ascii="Courier New" w:hAnsi="Courier New" w:cs="Courier New" w:hint="default"/>
      </w:rPr>
    </w:lvl>
    <w:lvl w:ilvl="8" w:tentative="1">
      <w:start w:val="1"/>
      <w:numFmt w:val="bullet"/>
      <w:lvlText w:val=""/>
      <w:lvlJc w:val="left"/>
      <w:pPr>
        <w:ind w:left="6490" w:hanging="360"/>
      </w:pPr>
      <w:rPr>
        <w:rFonts w:ascii="Wingdings" w:hAnsi="Wingdings" w:hint="default"/>
      </w:rPr>
    </w:lvl>
  </w:abstractNum>
  <w:num w:numId="1" w16cid:durableId="1505898223">
    <w:abstractNumId w:val="0"/>
  </w:num>
  <w:num w:numId="2" w16cid:durableId="42852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6DE"/>
    <w:rsid w:val="000A5E47"/>
    <w:rsid w:val="000C205E"/>
    <w:rsid w:val="000D55AA"/>
    <w:rsid w:val="00162B81"/>
    <w:rsid w:val="001A0B56"/>
    <w:rsid w:val="002715EE"/>
    <w:rsid w:val="00283FF8"/>
    <w:rsid w:val="003874B9"/>
    <w:rsid w:val="003A7927"/>
    <w:rsid w:val="004244AD"/>
    <w:rsid w:val="0049128F"/>
    <w:rsid w:val="004970E0"/>
    <w:rsid w:val="005250C7"/>
    <w:rsid w:val="005B1B32"/>
    <w:rsid w:val="006125A9"/>
    <w:rsid w:val="0062778B"/>
    <w:rsid w:val="00651726"/>
    <w:rsid w:val="00765A26"/>
    <w:rsid w:val="0084466B"/>
    <w:rsid w:val="008548BF"/>
    <w:rsid w:val="008F46DE"/>
    <w:rsid w:val="009E7E08"/>
    <w:rsid w:val="00A449A3"/>
    <w:rsid w:val="00B55D2D"/>
    <w:rsid w:val="00C17321"/>
    <w:rsid w:val="00D53919"/>
    <w:rsid w:val="00D62349"/>
    <w:rsid w:val="00D8294F"/>
    <w:rsid w:val="00D850AD"/>
    <w:rsid w:val="00E42C78"/>
    <w:rsid w:val="00F97DBF"/>
    <w:rsid w:val="00FE601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A70B6"/>
  <w15:chartTrackingRefBased/>
  <w15:docId w15:val="{2B4D7094-D3D2-427C-AABB-97395D91E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tLeast"/>
      <w:ind w:firstLine="10"/>
      <w:jc w:val="both"/>
    </w:pPr>
    <w:rPr>
      <w:rFonts w:ascii="Arial" w:hAnsi="Arial" w:cs="Arial"/>
      <w:sz w:val="24"/>
    </w:rPr>
  </w:style>
  <w:style w:type="paragraph" w:styleId="Ttulo1">
    <w:name w:val="heading 1"/>
    <w:basedOn w:val="Normal"/>
    <w:next w:val="Normal"/>
    <w:link w:val="Ttulo1Char"/>
    <w:autoRedefine/>
    <w:uiPriority w:val="9"/>
    <w:qFormat/>
    <w:rsid w:val="000A5E47"/>
    <w:pPr>
      <w:keepNext/>
      <w:keepLines/>
      <w:spacing w:before="360" w:after="80"/>
      <w:outlineLvl w:val="0"/>
    </w:pPr>
    <w:rPr>
      <w:rFonts w:eastAsiaTheme="majorEastAsia" w:cstheme="majorBidi"/>
      <w:b/>
      <w:szCs w:val="40"/>
    </w:rPr>
  </w:style>
  <w:style w:type="paragraph" w:styleId="Ttulo2">
    <w:name w:val="heading 2"/>
    <w:basedOn w:val="Normal"/>
    <w:next w:val="Normal"/>
    <w:link w:val="Ttulo2Char"/>
    <w:uiPriority w:val="9"/>
    <w:unhideWhenUsed/>
    <w:qFormat/>
    <w:rsid w:val="00765A26"/>
    <w:pPr>
      <w:keepNext/>
      <w:keepLines/>
      <w:spacing w:before="160" w:after="80"/>
      <w:outlineLvl w:val="1"/>
    </w:pPr>
    <w:rPr>
      <w:rFonts w:eastAsiaTheme="majorEastAsia" w:cstheme="majorBidi"/>
      <w:b/>
      <w:szCs w:val="32"/>
    </w:rPr>
  </w:style>
  <w:style w:type="paragraph" w:styleId="Ttulo3">
    <w:name w:val="heading 3"/>
    <w:basedOn w:val="Normal"/>
    <w:next w:val="Normal"/>
    <w:link w:val="Ttulo3Char"/>
    <w:uiPriority w:val="9"/>
    <w:semiHidden/>
    <w:unhideWhenUsed/>
    <w:qFormat/>
    <w:rsid w:val="008F46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F46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F46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F46D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F46D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F46D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F46DE"/>
    <w:pPr>
      <w:keepNext/>
      <w:keepLines/>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5E47"/>
    <w:rPr>
      <w:rFonts w:ascii="Arial" w:eastAsiaTheme="majorEastAsia" w:hAnsi="Arial" w:cstheme="majorBidi"/>
      <w:b/>
      <w:sz w:val="24"/>
      <w:szCs w:val="40"/>
    </w:rPr>
  </w:style>
  <w:style w:type="character" w:customStyle="1" w:styleId="Ttulo2Char">
    <w:name w:val="Título 2 Char"/>
    <w:basedOn w:val="Fontepargpadro"/>
    <w:link w:val="Ttulo2"/>
    <w:uiPriority w:val="9"/>
    <w:rsid w:val="00765A26"/>
    <w:rPr>
      <w:rFonts w:ascii="Arial" w:eastAsiaTheme="majorEastAsia" w:hAnsi="Arial" w:cstheme="majorBidi"/>
      <w:b/>
      <w:sz w:val="24"/>
      <w:szCs w:val="32"/>
    </w:rPr>
  </w:style>
  <w:style w:type="character" w:customStyle="1" w:styleId="Ttulo3Char">
    <w:name w:val="Título 3 Char"/>
    <w:basedOn w:val="Fontepargpadro"/>
    <w:link w:val="Ttulo3"/>
    <w:uiPriority w:val="9"/>
    <w:semiHidden/>
    <w:rsid w:val="008F46D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F46D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F46D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F46D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F46D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F46D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F46DE"/>
    <w:rPr>
      <w:rFonts w:eastAsiaTheme="majorEastAsia" w:cstheme="majorBidi"/>
      <w:color w:val="272727" w:themeColor="text1" w:themeTint="D8"/>
    </w:rPr>
  </w:style>
  <w:style w:type="paragraph" w:styleId="Ttulo">
    <w:name w:val="Title"/>
    <w:basedOn w:val="Normal"/>
    <w:next w:val="Normal"/>
    <w:link w:val="TtuloChar"/>
    <w:uiPriority w:val="10"/>
    <w:qFormat/>
    <w:rsid w:val="008F46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F46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F46DE"/>
    <w:pPr>
      <w:numPr>
        <w:ilvl w:val="1"/>
      </w:numPr>
      <w:ind w:firstLine="1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F46D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F46DE"/>
    <w:pPr>
      <w:spacing w:before="160"/>
      <w:jc w:val="center"/>
    </w:pPr>
    <w:rPr>
      <w:i/>
      <w:iCs/>
      <w:color w:val="404040" w:themeColor="text1" w:themeTint="BF"/>
    </w:rPr>
  </w:style>
  <w:style w:type="character" w:customStyle="1" w:styleId="CitaoChar">
    <w:name w:val="Citação Char"/>
    <w:basedOn w:val="Fontepargpadro"/>
    <w:link w:val="Citao"/>
    <w:uiPriority w:val="29"/>
    <w:rsid w:val="008F46DE"/>
    <w:rPr>
      <w:i/>
      <w:iCs/>
      <w:color w:val="404040" w:themeColor="text1" w:themeTint="BF"/>
    </w:rPr>
  </w:style>
  <w:style w:type="paragraph" w:styleId="PargrafodaLista">
    <w:name w:val="List Paragraph"/>
    <w:basedOn w:val="Normal"/>
    <w:uiPriority w:val="34"/>
    <w:qFormat/>
    <w:rsid w:val="008F46DE"/>
    <w:pPr>
      <w:ind w:left="720"/>
      <w:contextualSpacing/>
    </w:pPr>
  </w:style>
  <w:style w:type="character" w:styleId="nfaseIntensa">
    <w:name w:val="Intense Emphasis"/>
    <w:basedOn w:val="Fontepargpadro"/>
    <w:uiPriority w:val="21"/>
    <w:qFormat/>
    <w:rsid w:val="008F46DE"/>
    <w:rPr>
      <w:i/>
      <w:iCs/>
      <w:color w:val="0F4761" w:themeColor="accent1" w:themeShade="BF"/>
    </w:rPr>
  </w:style>
  <w:style w:type="paragraph" w:styleId="CitaoIntensa">
    <w:name w:val="Intense Quote"/>
    <w:basedOn w:val="Normal"/>
    <w:next w:val="Normal"/>
    <w:link w:val="CitaoIntensaChar"/>
    <w:uiPriority w:val="30"/>
    <w:qFormat/>
    <w:rsid w:val="008F46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F46DE"/>
    <w:rPr>
      <w:i/>
      <w:iCs/>
      <w:color w:val="0F4761" w:themeColor="accent1" w:themeShade="BF"/>
    </w:rPr>
  </w:style>
  <w:style w:type="character" w:styleId="RefernciaIntensa">
    <w:name w:val="Intense Reference"/>
    <w:basedOn w:val="Fontepargpadro"/>
    <w:uiPriority w:val="32"/>
    <w:qFormat/>
    <w:rsid w:val="008F46DE"/>
    <w:rPr>
      <w:b/>
      <w:bCs/>
      <w:smallCaps/>
      <w:color w:val="0F4761" w:themeColor="accent1" w:themeShade="BF"/>
      <w:spacing w:val="5"/>
    </w:rPr>
  </w:style>
  <w:style w:type="paragraph" w:styleId="NormalWeb">
    <w:name w:val="Normal (Web)"/>
    <w:basedOn w:val="Normal"/>
    <w:uiPriority w:val="99"/>
    <w:semiHidden/>
    <w:unhideWhenUsed/>
    <w:rsid w:val="00283FF8"/>
    <w:pPr>
      <w:spacing w:before="100" w:beforeAutospacing="1" w:after="100" w:afterAutospacing="1" w:line="240" w:lineRule="auto"/>
      <w:ind w:firstLine="0"/>
      <w:jc w:val="left"/>
    </w:pPr>
    <w:rPr>
      <w:rFonts w:ascii="Times New Roman" w:hAnsi="Times New Roman" w:cs="Times New Roman"/>
      <w:szCs w:val="24"/>
      <w:lang w:eastAsia="pt-BR"/>
    </w:rPr>
  </w:style>
  <w:style w:type="paragraph" w:styleId="Sumrio1">
    <w:name w:val="toc 1"/>
    <w:basedOn w:val="Normal"/>
    <w:next w:val="Normal"/>
    <w:autoRedefine/>
    <w:uiPriority w:val="39"/>
    <w:unhideWhenUsed/>
    <w:rsid w:val="005B1B32"/>
    <w:pPr>
      <w:spacing w:after="100"/>
    </w:pPr>
  </w:style>
  <w:style w:type="character" w:styleId="Hyperlink">
    <w:name w:val="Hyperlink"/>
    <w:basedOn w:val="Fontepargpadro"/>
    <w:uiPriority w:val="99"/>
    <w:unhideWhenUsed/>
    <w:rsid w:val="005B1B32"/>
    <w:rPr>
      <w:color w:val="467886" w:themeColor="hyperlink"/>
      <w:u w:val="single"/>
    </w:rPr>
  </w:style>
  <w:style w:type="paragraph" w:customStyle="1" w:styleId="Ttulo11">
    <w:name w:val="Título 11"/>
    <w:basedOn w:val="Normal"/>
    <w:qFormat/>
    <w:rsid w:val="005B1B32"/>
    <w:pPr>
      <w:spacing w:before="360" w:after="360"/>
      <w:ind w:firstLine="0"/>
      <w:jc w:val="left"/>
    </w:pPr>
    <w:rPr>
      <w:b/>
      <w:bCs/>
      <w:caps/>
      <w:color w:val="000000"/>
      <w:szCs w:val="24"/>
      <w:lang w:eastAsia="pt-BR"/>
    </w:rPr>
  </w:style>
  <w:style w:type="paragraph" w:styleId="Sumrio2">
    <w:name w:val="toc 2"/>
    <w:basedOn w:val="Normal"/>
    <w:next w:val="Normal"/>
    <w:autoRedefine/>
    <w:uiPriority w:val="39"/>
    <w:unhideWhenUsed/>
    <w:rsid w:val="00765A26"/>
    <w:pPr>
      <w:spacing w:after="100"/>
      <w:ind w:left="240"/>
    </w:pPr>
  </w:style>
  <w:style w:type="paragraph" w:styleId="Cabealho">
    <w:name w:val="header"/>
    <w:basedOn w:val="Normal"/>
    <w:link w:val="CabealhoChar"/>
    <w:uiPriority w:val="99"/>
    <w:unhideWhenUsed/>
    <w:rsid w:val="0084466B"/>
    <w:pPr>
      <w:tabs>
        <w:tab w:val="center" w:pos="4252"/>
        <w:tab w:val="right" w:pos="8504"/>
      </w:tabs>
      <w:spacing w:line="240" w:lineRule="auto"/>
    </w:pPr>
  </w:style>
  <w:style w:type="character" w:customStyle="1" w:styleId="CabealhoChar">
    <w:name w:val="Cabeçalho Char"/>
    <w:basedOn w:val="Fontepargpadro"/>
    <w:link w:val="Cabealho"/>
    <w:uiPriority w:val="99"/>
    <w:rsid w:val="0084466B"/>
    <w:rPr>
      <w:rFonts w:ascii="Arial" w:hAnsi="Arial" w:cs="Arial"/>
      <w:sz w:val="24"/>
    </w:rPr>
  </w:style>
  <w:style w:type="paragraph" w:styleId="Rodap">
    <w:name w:val="footer"/>
    <w:basedOn w:val="Normal"/>
    <w:link w:val="RodapChar"/>
    <w:uiPriority w:val="99"/>
    <w:unhideWhenUsed/>
    <w:rsid w:val="0084466B"/>
    <w:pPr>
      <w:tabs>
        <w:tab w:val="center" w:pos="4252"/>
        <w:tab w:val="right" w:pos="8504"/>
      </w:tabs>
      <w:spacing w:line="240" w:lineRule="auto"/>
    </w:pPr>
  </w:style>
  <w:style w:type="character" w:customStyle="1" w:styleId="RodapChar">
    <w:name w:val="Rodapé Char"/>
    <w:basedOn w:val="Fontepargpadro"/>
    <w:link w:val="Rodap"/>
    <w:uiPriority w:val="99"/>
    <w:rsid w:val="0084466B"/>
    <w:rPr>
      <w:rFonts w:ascii="Arial" w:hAnsi="Arial" w:cs="Arial"/>
      <w:sz w:val="24"/>
    </w:rPr>
  </w:style>
  <w:style w:type="table" w:styleId="Tabelacomgrade">
    <w:name w:val="Table Grid"/>
    <w:basedOn w:val="Tabelanormal"/>
    <w:uiPriority w:val="39"/>
    <w:rsid w:val="00A449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449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92DBF00-66E2-411E-9E6E-B36B85BF7E56}">
  <we:reference id="wa200010453" version="1.0.0.1" store="pt-BR" storeType="OMEX"/>
  <we:alternateReferences>
    <we:reference id="WA200010453" version="1.0.0.1" store="WA200010453" storeType="OMEX"/>
  </we:alternateReferences>
  <we:properties>
    <we:property name="claude.fileId" value="&quot;320562b0-4f9e-4189-bc85-730b123871d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383</TotalTime>
  <Pages>8</Pages>
  <Words>2061</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Werley Ferreira</dc:creator>
  <cp:keywords/>
  <dc:description/>
  <cp:lastModifiedBy>Werley Ferreira</cp:lastModifiedBy>
  <cp:revision>3</cp:revision>
  <cp:lastPrinted>2026-09-22T17:03:00Z</cp:lastPrinted>
  <dcterms:created xsi:type="dcterms:W3CDTF">2026-09-22T10:50:00Z</dcterms:created>
  <dcterms:modified xsi:type="dcterms:W3CDTF">2026-09-22T17:14:00Z</dcterms:modified>
</cp:coreProperties>
</file>