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1B438FC0" wp14:paraId="2C078E63" wp14:textId="5F3BBF33">
      <w:pPr>
        <w:spacing w:after="480" w:afterAutospacing="off"/>
        <w:jc w:val="center"/>
        <w:rPr>
          <w:rFonts w:ascii="Times New Roman" w:hAnsi="Times New Roman" w:eastAsia="Times New Roman" w:cs="Times New Roman"/>
          <w:b w:val="1"/>
          <w:bCs w:val="1"/>
          <w:sz w:val="44"/>
          <w:szCs w:val="44"/>
          <w:u w:val="single"/>
        </w:rPr>
      </w:pPr>
      <w:r w:rsidRPr="1B438FC0" w:rsidR="0BD42431">
        <w:rPr>
          <w:rFonts w:ascii="Times New Roman" w:hAnsi="Times New Roman" w:eastAsia="Times New Roman" w:cs="Times New Roman"/>
          <w:b w:val="1"/>
          <w:bCs w:val="1"/>
          <w:sz w:val="40"/>
          <w:szCs w:val="40"/>
          <w:u w:val="single"/>
        </w:rPr>
        <w:t xml:space="preserve">Machine Learning </w:t>
      </w:r>
      <w:r w:rsidRPr="1B438FC0" w:rsidR="790CFE1B">
        <w:rPr>
          <w:rFonts w:ascii="Times New Roman" w:hAnsi="Times New Roman" w:eastAsia="Times New Roman" w:cs="Times New Roman"/>
          <w:b w:val="1"/>
          <w:bCs w:val="1"/>
          <w:sz w:val="40"/>
          <w:szCs w:val="40"/>
          <w:u w:val="single"/>
        </w:rPr>
        <w:t>Project</w:t>
      </w:r>
      <w:r w:rsidRPr="1B438FC0" w:rsidR="790CFE1B">
        <w:rPr>
          <w:rFonts w:ascii="Times New Roman" w:hAnsi="Times New Roman" w:eastAsia="Times New Roman" w:cs="Times New Roman"/>
          <w:b w:val="1"/>
          <w:bCs w:val="1"/>
          <w:sz w:val="40"/>
          <w:szCs w:val="40"/>
          <w:u w:val="single"/>
        </w:rPr>
        <w:t xml:space="preserve"> Abstract </w:t>
      </w:r>
    </w:p>
    <w:p w:rsidR="17A1C1BD" w:rsidP="1B438FC0" w:rsidRDefault="17A1C1BD" w14:paraId="754FCD2E" w14:textId="557C59E5">
      <w:pPr>
        <w:pStyle w:val="Normal"/>
        <w:spacing w:after="480" w:afterAutospacing="off"/>
        <w:jc w:val="center"/>
        <w:rPr>
          <w:rFonts w:ascii="Times New Roman" w:hAnsi="Times New Roman" w:eastAsia="Times New Roman" w:cs="Times New Roman"/>
          <w:b w:val="1"/>
          <w:bCs w:val="1"/>
          <w:sz w:val="32"/>
          <w:szCs w:val="32"/>
        </w:rPr>
      </w:pPr>
      <w:r w:rsidRPr="1B438FC0" w:rsidR="17A1C1BD">
        <w:rPr>
          <w:rFonts w:ascii="Times New Roman" w:hAnsi="Times New Roman" w:eastAsia="Times New Roman" w:cs="Times New Roman"/>
          <w:b w:val="1"/>
          <w:bCs w:val="1"/>
          <w:sz w:val="32"/>
          <w:szCs w:val="32"/>
        </w:rPr>
        <w:t xml:space="preserve">Drone Imaging </w:t>
      </w:r>
      <w:r w:rsidRPr="1B438FC0" w:rsidR="17C96666">
        <w:rPr>
          <w:rFonts w:ascii="Times New Roman" w:hAnsi="Times New Roman" w:eastAsia="Times New Roman" w:cs="Times New Roman"/>
          <w:b w:val="1"/>
          <w:bCs w:val="1"/>
          <w:sz w:val="32"/>
          <w:szCs w:val="32"/>
        </w:rPr>
        <w:t xml:space="preserve">Semantic </w:t>
      </w:r>
      <w:r w:rsidRPr="1B438FC0" w:rsidR="17A1C1BD">
        <w:rPr>
          <w:rFonts w:ascii="Times New Roman" w:hAnsi="Times New Roman" w:eastAsia="Times New Roman" w:cs="Times New Roman"/>
          <w:b w:val="1"/>
          <w:bCs w:val="1"/>
          <w:sz w:val="32"/>
          <w:szCs w:val="32"/>
        </w:rPr>
        <w:t>Segmentation</w:t>
      </w:r>
    </w:p>
    <w:p w:rsidR="7AA596E3" w:rsidP="1B438FC0" w:rsidRDefault="7AA596E3" w14:paraId="2132D4C2" w14:textId="01E6362D">
      <w:pPr>
        <w:pStyle w:val="Normal"/>
        <w:spacing w:after="480" w:afterAutospacing="off"/>
        <w:jc w:val="left"/>
        <w:rPr>
          <w:rFonts w:ascii="Times New Roman" w:hAnsi="Times New Roman" w:eastAsia="Times New Roman" w:cs="Times New Roman"/>
          <w:b w:val="0"/>
          <w:bCs w:val="0"/>
          <w:sz w:val="24"/>
          <w:szCs w:val="24"/>
        </w:rPr>
      </w:pPr>
      <w:r w:rsidRPr="17A1E7FA" w:rsidR="7AA596E3">
        <w:rPr>
          <w:rFonts w:ascii="Times New Roman" w:hAnsi="Times New Roman" w:eastAsia="Times New Roman" w:cs="Times New Roman"/>
          <w:b w:val="0"/>
          <w:bCs w:val="0"/>
          <w:sz w:val="24"/>
          <w:szCs w:val="24"/>
        </w:rPr>
        <w:t xml:space="preserve">Proposal: After careful consideration, our development team has decided to implement a neural network for drone image segmentation. Put simply, we wish to develop a system where users can </w:t>
      </w:r>
      <w:r w:rsidRPr="17A1E7FA" w:rsidR="7AA596E3">
        <w:rPr>
          <w:rFonts w:ascii="Times New Roman" w:hAnsi="Times New Roman" w:eastAsia="Times New Roman" w:cs="Times New Roman"/>
          <w:b w:val="0"/>
          <w:bCs w:val="0"/>
          <w:sz w:val="24"/>
          <w:szCs w:val="24"/>
        </w:rPr>
        <w:t>provide</w:t>
      </w:r>
      <w:r w:rsidRPr="17A1E7FA" w:rsidR="7AA596E3">
        <w:rPr>
          <w:rFonts w:ascii="Times New Roman" w:hAnsi="Times New Roman" w:eastAsia="Times New Roman" w:cs="Times New Roman"/>
          <w:b w:val="0"/>
          <w:bCs w:val="0"/>
          <w:sz w:val="24"/>
          <w:szCs w:val="24"/>
        </w:rPr>
        <w:t xml:space="preserve"> a bird-eye (</w:t>
      </w:r>
      <w:r w:rsidRPr="17A1E7FA" w:rsidR="042983CC">
        <w:rPr>
          <w:rFonts w:ascii="Times New Roman" w:hAnsi="Times New Roman" w:eastAsia="Times New Roman" w:cs="Times New Roman"/>
          <w:b w:val="0"/>
          <w:bCs w:val="0"/>
          <w:sz w:val="24"/>
          <w:szCs w:val="24"/>
        </w:rPr>
        <w:t>drone’s</w:t>
      </w:r>
      <w:r w:rsidRPr="17A1E7FA" w:rsidR="7AA596E3">
        <w:rPr>
          <w:rFonts w:ascii="Times New Roman" w:hAnsi="Times New Roman" w:eastAsia="Times New Roman" w:cs="Times New Roman"/>
          <w:b w:val="0"/>
          <w:bCs w:val="0"/>
          <w:sz w:val="24"/>
          <w:szCs w:val="24"/>
        </w:rPr>
        <w:t xml:space="preserve">-eye) view of some region and have our program properly </w:t>
      </w:r>
      <w:r w:rsidRPr="17A1E7FA" w:rsidR="7AA596E3">
        <w:rPr>
          <w:rFonts w:ascii="Times New Roman" w:hAnsi="Times New Roman" w:eastAsia="Times New Roman" w:cs="Times New Roman"/>
          <w:b w:val="0"/>
          <w:bCs w:val="0"/>
          <w:sz w:val="24"/>
          <w:szCs w:val="24"/>
        </w:rPr>
        <w:t>identify</w:t>
      </w:r>
      <w:r w:rsidRPr="17A1E7FA" w:rsidR="7AA596E3">
        <w:rPr>
          <w:rFonts w:ascii="Times New Roman" w:hAnsi="Times New Roman" w:eastAsia="Times New Roman" w:cs="Times New Roman"/>
          <w:b w:val="0"/>
          <w:bCs w:val="0"/>
          <w:sz w:val="24"/>
          <w:szCs w:val="24"/>
        </w:rPr>
        <w:t xml:space="preserve"> various elements within the image (I.E., foliage, buildings, vehicles, roads, people, etc.). Taking our professor's advice, we hope that specializing our project in Computer Vision (a branch of </w:t>
      </w:r>
      <w:r w:rsidRPr="17A1E7FA" w:rsidR="7AA596E3">
        <w:rPr>
          <w:rFonts w:ascii="Times New Roman" w:hAnsi="Times New Roman" w:eastAsia="Times New Roman" w:cs="Times New Roman"/>
          <w:b w:val="0"/>
          <w:bCs w:val="0"/>
          <w:sz w:val="24"/>
          <w:szCs w:val="24"/>
        </w:rPr>
        <w:t>AI</w:t>
      </w:r>
      <w:r w:rsidRPr="17A1E7FA" w:rsidR="7AA596E3">
        <w:rPr>
          <w:rFonts w:ascii="Times New Roman" w:hAnsi="Times New Roman" w:eastAsia="Times New Roman" w:cs="Times New Roman"/>
          <w:b w:val="0"/>
          <w:bCs w:val="0"/>
          <w:sz w:val="24"/>
          <w:szCs w:val="24"/>
        </w:rPr>
        <w:t xml:space="preserve"> dealing with image processing and comprehension</w:t>
      </w:r>
      <w:r w:rsidRPr="17A1E7FA" w:rsidR="7AA596E3">
        <w:rPr>
          <w:rFonts w:ascii="Times New Roman" w:hAnsi="Times New Roman" w:eastAsia="Times New Roman" w:cs="Times New Roman"/>
          <w:b w:val="0"/>
          <w:bCs w:val="0"/>
          <w:sz w:val="24"/>
          <w:szCs w:val="24"/>
        </w:rPr>
        <w:t xml:space="preserve">) </w:t>
      </w:r>
      <w:r w:rsidRPr="17A1E7FA" w:rsidR="7AA596E3">
        <w:rPr>
          <w:rFonts w:ascii="Times New Roman" w:hAnsi="Times New Roman" w:eastAsia="Times New Roman" w:cs="Times New Roman"/>
          <w:b w:val="0"/>
          <w:bCs w:val="0"/>
          <w:sz w:val="24"/>
          <w:szCs w:val="24"/>
        </w:rPr>
        <w:t>will be appealing to potential employers in aerospace, military, and automotive industries.</w:t>
      </w:r>
    </w:p>
    <w:p w:rsidR="7AA596E3" w:rsidP="1B438FC0" w:rsidRDefault="7AA596E3" w14:paraId="3B889491" w14:textId="58D3C541">
      <w:pPr>
        <w:pStyle w:val="Normal"/>
        <w:spacing w:after="480" w:afterAutospacing="off"/>
        <w:jc w:val="left"/>
        <w:rPr>
          <w:rFonts w:ascii="Times New Roman" w:hAnsi="Times New Roman" w:eastAsia="Times New Roman" w:cs="Times New Roman"/>
          <w:b w:val="0"/>
          <w:bCs w:val="0"/>
          <w:sz w:val="24"/>
          <w:szCs w:val="24"/>
        </w:rPr>
      </w:pPr>
      <w:r w:rsidRPr="1B438FC0" w:rsidR="7AA596E3">
        <w:rPr>
          <w:rFonts w:ascii="Times New Roman" w:hAnsi="Times New Roman" w:eastAsia="Times New Roman" w:cs="Times New Roman"/>
          <w:b w:val="0"/>
          <w:bCs w:val="0"/>
          <w:sz w:val="24"/>
          <w:szCs w:val="24"/>
        </w:rPr>
        <w:t>While the direct implementation of our system is still up in the air, we’ve decided to use Python as the primary programming language and a Deep Convolutional Neural Network (CNN) as the primary framework to categorize image elements. If time allows, we’d also like to collect some images of Carbondale for testing and presentation purposes. This addition would require the use of drones maintained by the professor.</w:t>
      </w:r>
    </w:p>
    <w:p w:rsidR="4741EB56" w:rsidP="1B438FC0" w:rsidRDefault="4741EB56" w14:paraId="78CCF75D" w14:textId="01BC19A4">
      <w:pPr>
        <w:pStyle w:val="Normal"/>
        <w:spacing w:after="480" w:afterAutospacing="off"/>
        <w:jc w:val="left"/>
        <w:rPr>
          <w:rFonts w:ascii="Times New Roman" w:hAnsi="Times New Roman" w:eastAsia="Times New Roman" w:cs="Times New Roman"/>
          <w:b w:val="0"/>
          <w:bCs w:val="0"/>
          <w:sz w:val="24"/>
          <w:szCs w:val="24"/>
        </w:rPr>
      </w:pPr>
      <w:r w:rsidRPr="1B438FC0" w:rsidR="4741EB56">
        <w:rPr>
          <w:rFonts w:ascii="Times New Roman" w:hAnsi="Times New Roman" w:eastAsia="Times New Roman" w:cs="Times New Roman"/>
          <w:b w:val="0"/>
          <w:bCs w:val="0"/>
          <w:sz w:val="24"/>
          <w:szCs w:val="24"/>
        </w:rPr>
        <w:t xml:space="preserve">Example of </w:t>
      </w:r>
      <w:r w:rsidRPr="1B438FC0" w:rsidR="3EE96503">
        <w:rPr>
          <w:rFonts w:ascii="Times New Roman" w:hAnsi="Times New Roman" w:eastAsia="Times New Roman" w:cs="Times New Roman"/>
          <w:b w:val="0"/>
          <w:bCs w:val="0"/>
          <w:sz w:val="24"/>
          <w:szCs w:val="24"/>
        </w:rPr>
        <w:t>a</w:t>
      </w:r>
      <w:r w:rsidRPr="1B438FC0" w:rsidR="3311E9B1">
        <w:rPr>
          <w:rFonts w:ascii="Times New Roman" w:hAnsi="Times New Roman" w:eastAsia="Times New Roman" w:cs="Times New Roman"/>
          <w:b w:val="0"/>
          <w:bCs w:val="0"/>
          <w:sz w:val="24"/>
          <w:szCs w:val="24"/>
        </w:rPr>
        <w:t xml:space="preserve"> hypothetical input</w:t>
      </w:r>
      <w:r w:rsidRPr="1B438FC0" w:rsidR="1FEF4F80">
        <w:rPr>
          <w:rFonts w:ascii="Times New Roman" w:hAnsi="Times New Roman" w:eastAsia="Times New Roman" w:cs="Times New Roman"/>
          <w:b w:val="0"/>
          <w:bCs w:val="0"/>
          <w:sz w:val="24"/>
          <w:szCs w:val="24"/>
        </w:rPr>
        <w:t xml:space="preserve"> (left)</w:t>
      </w:r>
      <w:r w:rsidRPr="1B438FC0" w:rsidR="3311E9B1">
        <w:rPr>
          <w:rFonts w:ascii="Times New Roman" w:hAnsi="Times New Roman" w:eastAsia="Times New Roman" w:cs="Times New Roman"/>
          <w:b w:val="0"/>
          <w:bCs w:val="0"/>
          <w:sz w:val="24"/>
          <w:szCs w:val="24"/>
        </w:rPr>
        <w:t xml:space="preserve"> and output</w:t>
      </w:r>
      <w:r w:rsidRPr="1B438FC0" w:rsidR="04B9316E">
        <w:rPr>
          <w:rFonts w:ascii="Times New Roman" w:hAnsi="Times New Roman" w:eastAsia="Times New Roman" w:cs="Times New Roman"/>
          <w:b w:val="0"/>
          <w:bCs w:val="0"/>
          <w:sz w:val="24"/>
          <w:szCs w:val="24"/>
        </w:rPr>
        <w:t xml:space="preserve"> (right)</w:t>
      </w:r>
      <w:r w:rsidRPr="1B438FC0" w:rsidR="4741EB56">
        <w:rPr>
          <w:rFonts w:ascii="Times New Roman" w:hAnsi="Times New Roman" w:eastAsia="Times New Roman" w:cs="Times New Roman"/>
          <w:b w:val="0"/>
          <w:bCs w:val="0"/>
          <w:sz w:val="24"/>
          <w:szCs w:val="24"/>
        </w:rPr>
        <w:t xml:space="preserve">. </w:t>
      </w:r>
    </w:p>
    <w:p w:rsidR="096BCF18" w:rsidP="1B438FC0" w:rsidRDefault="096BCF18" w14:paraId="0447B885" w14:textId="27BC423B">
      <w:pPr>
        <w:pStyle w:val="Normal"/>
        <w:spacing w:after="480" w:afterAutospacing="off"/>
        <w:jc w:val="left"/>
      </w:pPr>
      <w:r w:rsidR="096BCF18">
        <w:drawing>
          <wp:inline wp14:editId="0D7A0680" wp14:anchorId="7C2D374F">
            <wp:extent cx="2943225" cy="1962150"/>
            <wp:effectExtent l="0" t="0" r="0" b="0"/>
            <wp:docPr id="1551006401" name="" title=""/>
            <wp:cNvGraphicFramePr>
              <a:graphicFrameLocks noChangeAspect="1"/>
            </wp:cNvGraphicFramePr>
            <a:graphic>
              <a:graphicData uri="http://schemas.openxmlformats.org/drawingml/2006/picture">
                <pic:pic>
                  <pic:nvPicPr>
                    <pic:cNvPr id="0" name=""/>
                    <pic:cNvPicPr/>
                  </pic:nvPicPr>
                  <pic:blipFill>
                    <a:blip r:embed="R88342efa2ee14eb6">
                      <a:extLst>
                        <a:ext xmlns:a="http://schemas.openxmlformats.org/drawingml/2006/main" uri="{28A0092B-C50C-407E-A947-70E740481C1C}">
                          <a14:useLocalDpi val="0"/>
                        </a:ext>
                      </a:extLst>
                    </a:blip>
                    <a:stretch>
                      <a:fillRect/>
                    </a:stretch>
                  </pic:blipFill>
                  <pic:spPr>
                    <a:xfrm>
                      <a:off x="0" y="0"/>
                      <a:ext cx="2943225" cy="1962150"/>
                    </a:xfrm>
                    <a:prstGeom prst="rect">
                      <a:avLst/>
                    </a:prstGeom>
                  </pic:spPr>
                </pic:pic>
              </a:graphicData>
            </a:graphic>
          </wp:inline>
        </w:drawing>
      </w:r>
      <w:r w:rsidR="096BCF18">
        <w:drawing>
          <wp:inline wp14:editId="5EDE2FF0" wp14:anchorId="6A551FD5">
            <wp:extent cx="2928938" cy="1952625"/>
            <wp:effectExtent l="0" t="0" r="0" b="0"/>
            <wp:docPr id="744564591" name="" title=""/>
            <wp:cNvGraphicFramePr>
              <a:graphicFrameLocks noChangeAspect="1"/>
            </wp:cNvGraphicFramePr>
            <a:graphic>
              <a:graphicData uri="http://schemas.openxmlformats.org/drawingml/2006/picture">
                <pic:pic>
                  <pic:nvPicPr>
                    <pic:cNvPr id="0" name=""/>
                    <pic:cNvPicPr/>
                  </pic:nvPicPr>
                  <pic:blipFill>
                    <a:blip r:embed="R6afde8c958624a4e">
                      <a:extLst>
                        <a:ext xmlns:a="http://schemas.openxmlformats.org/drawingml/2006/main" uri="{28A0092B-C50C-407E-A947-70E740481C1C}">
                          <a14:useLocalDpi val="0"/>
                        </a:ext>
                      </a:extLst>
                    </a:blip>
                    <a:stretch>
                      <a:fillRect/>
                    </a:stretch>
                  </pic:blipFill>
                  <pic:spPr>
                    <a:xfrm>
                      <a:off x="0" y="0"/>
                      <a:ext cx="2928938" cy="1952625"/>
                    </a:xfrm>
                    <a:prstGeom prst="rect">
                      <a:avLst/>
                    </a:prstGeom>
                  </pic:spPr>
                </pic:pic>
              </a:graphicData>
            </a:graphic>
          </wp:inline>
        </w:drawing>
      </w:r>
    </w:p>
    <w:p w:rsidR="1B438FC0" w:rsidP="1B438FC0" w:rsidRDefault="1B438FC0" w14:paraId="1AD543A0" w14:textId="13C7CDE2">
      <w:pPr>
        <w:pStyle w:val="Normal"/>
        <w:spacing w:after="480" w:afterAutospacing="off"/>
        <w:jc w:val="left"/>
      </w:pPr>
    </w:p>
    <w:p w:rsidR="12C82FED" w:rsidP="1B438FC0" w:rsidRDefault="12C82FED" w14:paraId="33E653AE" w14:textId="76041546">
      <w:pPr>
        <w:pStyle w:val="Normal"/>
        <w:spacing w:after="480" w:afterAutospacing="off"/>
        <w:jc w:val="left"/>
        <w:rPr>
          <w:rFonts w:ascii="Times New Roman" w:hAnsi="Times New Roman" w:eastAsia="Times New Roman" w:cs="Times New Roman"/>
          <w:b w:val="0"/>
          <w:bCs w:val="0"/>
          <w:sz w:val="24"/>
          <w:szCs w:val="24"/>
        </w:rPr>
      </w:pPr>
      <w:r w:rsidRPr="1B438FC0" w:rsidR="12C82FED">
        <w:rPr>
          <w:rFonts w:ascii="Times New Roman" w:hAnsi="Times New Roman" w:eastAsia="Times New Roman" w:cs="Times New Roman"/>
          <w:b w:val="0"/>
          <w:bCs w:val="0"/>
          <w:sz w:val="24"/>
          <w:szCs w:val="24"/>
        </w:rPr>
        <w:t xml:space="preserve">Team Members: Jacob Bowers, Zane Padgett, Dina </w:t>
      </w:r>
      <w:r w:rsidRPr="1B438FC0" w:rsidR="12C82FED">
        <w:rPr>
          <w:rFonts w:ascii="Times New Roman" w:hAnsi="Times New Roman" w:eastAsia="Times New Roman" w:cs="Times New Roman"/>
          <w:b w:val="0"/>
          <w:bCs w:val="0"/>
          <w:sz w:val="24"/>
          <w:szCs w:val="24"/>
        </w:rPr>
        <w:t>Famouri</w:t>
      </w:r>
      <w:r w:rsidRPr="1B438FC0" w:rsidR="12C82FED">
        <w:rPr>
          <w:rFonts w:ascii="Times New Roman" w:hAnsi="Times New Roman" w:eastAsia="Times New Roman" w:cs="Times New Roman"/>
          <w:b w:val="0"/>
          <w:bCs w:val="0"/>
          <w:sz w:val="24"/>
          <w:szCs w:val="24"/>
        </w:rPr>
        <w:t>, Yang Yan, and Yuxuan Wang.</w:t>
      </w:r>
    </w:p>
    <w:p w:rsidR="1B438FC0" w:rsidP="1B438FC0" w:rsidRDefault="1B438FC0" w14:paraId="5058EE56" w14:textId="1A3446E7">
      <w:pPr>
        <w:pStyle w:val="Normal"/>
        <w:spacing w:after="480" w:afterAutospacing="off"/>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FN8TJ+OVacCLlg" int2:id="CmtrAlHR">
      <int2:state int2:type="AugLoop_Text_Critique" int2:value="Rejected"/>
    </int2:textHash>
    <int2:bookmark int2:bookmarkName="_Int_AFlOtwnc" int2:invalidationBookmarkName="" int2:hashCode="GOdQEEa9u1KxJG" int2:id="v17oRCM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1D43C8"/>
    <w:rsid w:val="014AE10D"/>
    <w:rsid w:val="02CA2575"/>
    <w:rsid w:val="02F8CB8B"/>
    <w:rsid w:val="03F9C2E1"/>
    <w:rsid w:val="042983CC"/>
    <w:rsid w:val="04B9316E"/>
    <w:rsid w:val="07EAB77B"/>
    <w:rsid w:val="096BCF18"/>
    <w:rsid w:val="098687DC"/>
    <w:rsid w:val="09FF3AE3"/>
    <w:rsid w:val="0B22583D"/>
    <w:rsid w:val="0BD42431"/>
    <w:rsid w:val="12C82FED"/>
    <w:rsid w:val="17A1C1BD"/>
    <w:rsid w:val="17A1E7FA"/>
    <w:rsid w:val="17C96666"/>
    <w:rsid w:val="19FF4456"/>
    <w:rsid w:val="1A0CEB3E"/>
    <w:rsid w:val="1B438FC0"/>
    <w:rsid w:val="1B9CC176"/>
    <w:rsid w:val="1C35FC85"/>
    <w:rsid w:val="1DD1CCE6"/>
    <w:rsid w:val="1F81FF4C"/>
    <w:rsid w:val="1FEF4F80"/>
    <w:rsid w:val="1FF5C4BD"/>
    <w:rsid w:val="211D43C8"/>
    <w:rsid w:val="2257F58C"/>
    <w:rsid w:val="25F39EB0"/>
    <w:rsid w:val="2DFEB095"/>
    <w:rsid w:val="3311E9B1"/>
    <w:rsid w:val="3368F44F"/>
    <w:rsid w:val="3395FC69"/>
    <w:rsid w:val="36831791"/>
    <w:rsid w:val="376D82D4"/>
    <w:rsid w:val="397DADEF"/>
    <w:rsid w:val="39852B3B"/>
    <w:rsid w:val="3C138CBB"/>
    <w:rsid w:val="3EAC7044"/>
    <w:rsid w:val="3EE96503"/>
    <w:rsid w:val="3F089752"/>
    <w:rsid w:val="42403814"/>
    <w:rsid w:val="45207820"/>
    <w:rsid w:val="455EB079"/>
    <w:rsid w:val="4741EB56"/>
    <w:rsid w:val="48BE93F8"/>
    <w:rsid w:val="4C474714"/>
    <w:rsid w:val="5529F39F"/>
    <w:rsid w:val="5740D4E7"/>
    <w:rsid w:val="5ED0D5E5"/>
    <w:rsid w:val="601E93DC"/>
    <w:rsid w:val="60D483BC"/>
    <w:rsid w:val="61922180"/>
    <w:rsid w:val="63A746F8"/>
    <w:rsid w:val="6A8FFA39"/>
    <w:rsid w:val="6BB74673"/>
    <w:rsid w:val="6D5316D4"/>
    <w:rsid w:val="6E78920E"/>
    <w:rsid w:val="7014626F"/>
    <w:rsid w:val="710A1DA0"/>
    <w:rsid w:val="71970A73"/>
    <w:rsid w:val="71B032D0"/>
    <w:rsid w:val="73D36B95"/>
    <w:rsid w:val="766A7B96"/>
    <w:rsid w:val="76A988D0"/>
    <w:rsid w:val="7767976D"/>
    <w:rsid w:val="77F64010"/>
    <w:rsid w:val="790CFE1B"/>
    <w:rsid w:val="7AA596E3"/>
    <w:rsid w:val="7AEE14E2"/>
    <w:rsid w:val="7D01FFD7"/>
    <w:rsid w:val="7E9DD038"/>
    <w:rsid w:val="7F37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C155"/>
  <w15:chartTrackingRefBased/>
  <w15:docId w15:val="{DCFFC312-4D82-4BEE-B5ED-1E25C835F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8342efa2ee14eb6" /><Relationship Type="http://schemas.openxmlformats.org/officeDocument/2006/relationships/image" Target="/media/image.png" Id="R6afde8c958624a4e" /><Relationship Type="http://schemas.microsoft.com/office/2020/10/relationships/intelligence" Target="intelligence2.xml" Id="R7f4a0b317a6f48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2023-09-28T16:41:46.3210691Z</dcterms:created>
  <dcterms:modified xsi:type="dcterms:W3CDTF">2023-10-18T15:11:35.1563093Z</dcterms:modified>
  <dc:creator>Bowers, Jacob R</dc:creator>
  <lastModifiedBy>Bowers, Jacob R</lastModifiedBy>
</coreProperties>
</file>