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A3A80" w14:textId="77777777" w:rsidR="00C7483C" w:rsidRPr="00C7483C" w:rsidRDefault="00C7483C" w:rsidP="00C7483C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C7483C">
        <w:rPr>
          <w:rFonts w:ascii="Arial" w:eastAsia="Times New Roman" w:hAnsi="Arial" w:cs="Arial"/>
          <w:color w:val="000000"/>
          <w:sz w:val="21"/>
          <w:szCs w:val="21"/>
        </w:rPr>
        <w:t>What is MongoDB?</w:t>
      </w:r>
    </w:p>
    <w:p w14:paraId="01931360" w14:textId="77777777" w:rsidR="00C7483C" w:rsidRPr="00C7483C" w:rsidRDefault="00C7483C" w:rsidP="00C7483C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C7483C">
        <w:rPr>
          <w:rFonts w:ascii="Arial" w:eastAsia="Times New Roman" w:hAnsi="Arial" w:cs="Arial"/>
          <w:color w:val="000000"/>
          <w:sz w:val="21"/>
          <w:szCs w:val="21"/>
        </w:rPr>
        <w:t>What are the key features of MongoDB?</w:t>
      </w:r>
    </w:p>
    <w:p w14:paraId="025AF94F" w14:textId="77777777" w:rsidR="00C7483C" w:rsidRPr="00C7483C" w:rsidRDefault="00C7483C" w:rsidP="00C7483C">
      <w:pPr>
        <w:numPr>
          <w:ilvl w:val="0"/>
          <w:numId w:val="1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C7483C">
        <w:rPr>
          <w:rFonts w:ascii="Arial" w:eastAsia="Times New Roman" w:hAnsi="Arial" w:cs="Arial"/>
          <w:color w:val="000000"/>
          <w:sz w:val="21"/>
          <w:szCs w:val="21"/>
        </w:rPr>
        <w:t>Select two MongoDB data types and explain what they are, how they are used, and why they are important. </w:t>
      </w:r>
    </w:p>
    <w:p w14:paraId="771AFE59" w14:textId="77777777" w:rsidR="00C7483C" w:rsidRPr="00C7483C" w:rsidRDefault="00C7483C" w:rsidP="00C7483C">
      <w:pPr>
        <w:numPr>
          <w:ilvl w:val="1"/>
          <w:numId w:val="1"/>
        </w:numPr>
        <w:rPr>
          <w:rFonts w:ascii="Arial" w:eastAsia="Times New Roman" w:hAnsi="Arial" w:cs="Arial"/>
          <w:color w:val="000000"/>
          <w:sz w:val="21"/>
          <w:szCs w:val="21"/>
        </w:rPr>
      </w:pPr>
      <w:r w:rsidRPr="00C7483C">
        <w:rPr>
          <w:rFonts w:ascii="Arial" w:eastAsia="Times New Roman" w:hAnsi="Arial" w:cs="Arial"/>
          <w:color w:val="000000"/>
          <w:sz w:val="21"/>
          <w:szCs w:val="21"/>
        </w:rPr>
        <w:t>When answering question three (3), provide an example, in code, of the selected data type.</w:t>
      </w:r>
    </w:p>
    <w:p w14:paraId="12BF51D5" w14:textId="243BADE8" w:rsidR="00B226DC" w:rsidRDefault="00B226DC"/>
    <w:p w14:paraId="208B582D" w14:textId="2F3E6B02" w:rsidR="00C7483C" w:rsidRDefault="000E1F22">
      <w:r>
        <w:t xml:space="preserve">MongoDB is a document-based database system that can be run in the cloud on servers hosted on MongoDB Atlas, or on your own servers </w:t>
      </w:r>
      <w:sdt>
        <w:sdtPr>
          <w:id w:val="-1569566099"/>
          <w:citation/>
        </w:sdtPr>
        <w:sdtContent>
          <w:r>
            <w:fldChar w:fldCharType="begin"/>
          </w:r>
          <w:r>
            <w:instrText xml:space="preserve"> CITATION Mon22 \l 1033 </w:instrText>
          </w:r>
          <w:r>
            <w:fldChar w:fldCharType="separate"/>
          </w:r>
          <w:r>
            <w:rPr>
              <w:noProof/>
            </w:rPr>
            <w:t>(MongoDB, 2022)</w:t>
          </w:r>
          <w:r>
            <w:fldChar w:fldCharType="end"/>
          </w:r>
        </w:sdtContent>
      </w:sdt>
      <w:r>
        <w:t xml:space="preserve">.  MongoDB for own servers is licensed under the </w:t>
      </w:r>
      <w:proofErr w:type="gramStart"/>
      <w:r>
        <w:t>Server Side</w:t>
      </w:r>
      <w:proofErr w:type="gramEnd"/>
      <w:r>
        <w:t xml:space="preserve"> Public License, which is a modification of the GNU AGPL.  You can see the differences in the license here: </w:t>
      </w:r>
      <w:hyperlink r:id="rId6" w:history="1">
        <w:r w:rsidRPr="00E60493">
          <w:rPr>
            <w:rStyle w:val="Hyperlink"/>
          </w:rPr>
          <w:t>https://webassets.mongodb.com/_com_assets/legal/SSPL-compared-to-AGPL.pdf</w:t>
        </w:r>
      </w:hyperlink>
    </w:p>
    <w:p w14:paraId="319118A0" w14:textId="172F6D4B" w:rsidR="000E1F22" w:rsidRDefault="000E1F22">
      <w:r>
        <w:t xml:space="preserve">The biggest difference in the two is that in the AGPL, users interacting with your program over a network have the right to view and modify the code of your </w:t>
      </w:r>
      <w:proofErr w:type="gramStart"/>
      <w:r>
        <w:t xml:space="preserve">program, </w:t>
      </w:r>
      <w:r w:rsidR="004D7AA0">
        <w:t>but</w:t>
      </w:r>
      <w:proofErr w:type="gramEnd"/>
      <w:r w:rsidR="004D7AA0">
        <w:t xml:space="preserve"> is muddy about local networks vs the Internet.  The SSPL attempts to make this </w:t>
      </w:r>
      <w:proofErr w:type="gramStart"/>
      <w:r w:rsidR="004D7AA0">
        <w:t>more clear</w:t>
      </w:r>
      <w:proofErr w:type="gramEnd"/>
      <w:r w:rsidR="004D7AA0">
        <w:t xml:space="preserve">, but in doing so annoyed many free software-only distributions, causing them to consider SSPL </w:t>
      </w:r>
      <w:proofErr w:type="spellStart"/>
      <w:r w:rsidR="004D7AA0">
        <w:t>nonfree</w:t>
      </w:r>
      <w:proofErr w:type="spellEnd"/>
      <w:r w:rsidR="004D7AA0">
        <w:t xml:space="preserve"> and remove the programs from their repositories </w:t>
      </w:r>
      <w:sdt>
        <w:sdtPr>
          <w:id w:val="-689455597"/>
          <w:citation/>
        </w:sdtPr>
        <w:sdtContent>
          <w:r w:rsidR="004D7AA0">
            <w:fldChar w:fldCharType="begin"/>
          </w:r>
          <w:r w:rsidR="004D7AA0">
            <w:instrText xml:space="preserve"> CITATION Apo18 \l 1033 </w:instrText>
          </w:r>
          <w:r w:rsidR="004D7AA0">
            <w:fldChar w:fldCharType="separate"/>
          </w:r>
          <w:r w:rsidR="004D7AA0">
            <w:rPr>
              <w:noProof/>
            </w:rPr>
            <w:t>(Oikonomopoulos, 2018)</w:t>
          </w:r>
          <w:r w:rsidR="004D7AA0">
            <w:fldChar w:fldCharType="end"/>
          </w:r>
        </w:sdtContent>
      </w:sdt>
      <w:r w:rsidR="004D7AA0">
        <w:t>.</w:t>
      </w:r>
    </w:p>
    <w:p w14:paraId="11808B39" w14:textId="107B3EA4" w:rsidR="004D7AA0" w:rsidRDefault="004D7AA0">
      <w:r>
        <w:t xml:space="preserve">Anyway, I got off track a little bit.  MongoDB is an implementation of a document-based database vs a traditional relational database.  </w:t>
      </w:r>
    </w:p>
    <w:p w14:paraId="631ED00D" w14:textId="4F16B2BE" w:rsidR="004C625F" w:rsidRDefault="004C625F">
      <w:r>
        <w:t>Like programming languages you’d use to interface with a database, MongoDB has data types that allows us to store data more efficiently (it takes less to store a yes or no than it does a full paragraph!) and get the data we want more easily</w:t>
      </w:r>
      <w:r w:rsidR="002B50F3">
        <w:t xml:space="preserve"> </w:t>
      </w:r>
      <w:sdt>
        <w:sdtPr>
          <w:id w:val="1559823883"/>
          <w:citation/>
        </w:sdtPr>
        <w:sdtContent>
          <w:r w:rsidR="002B50F3">
            <w:fldChar w:fldCharType="begin"/>
          </w:r>
          <w:r w:rsidR="002B50F3">
            <w:instrText xml:space="preserve"> CITATION Shr22 \l 1033 </w:instrText>
          </w:r>
          <w:r w:rsidR="002B50F3">
            <w:fldChar w:fldCharType="separate"/>
          </w:r>
          <w:r w:rsidR="002B50F3">
            <w:rPr>
              <w:noProof/>
            </w:rPr>
            <w:t>(M, 2022)</w:t>
          </w:r>
          <w:r w:rsidR="002B50F3">
            <w:fldChar w:fldCharType="end"/>
          </w:r>
        </w:sdtContent>
      </w:sdt>
      <w:r>
        <w:t xml:space="preserve">.  </w:t>
      </w:r>
    </w:p>
    <w:p w14:paraId="4BDE6C12" w14:textId="77777777" w:rsidR="004C625F" w:rsidRPr="004C625F" w:rsidRDefault="004C625F" w:rsidP="004C625F">
      <w:r w:rsidRPr="004C625F">
        <w:t>{</w:t>
      </w:r>
    </w:p>
    <w:p w14:paraId="2EE4D318" w14:textId="2A5BCA43" w:rsidR="004C625F" w:rsidRPr="004C625F" w:rsidRDefault="004C625F" w:rsidP="004C625F">
      <w:r w:rsidRPr="004C625F">
        <w:t>"</w:t>
      </w:r>
      <w:proofErr w:type="spellStart"/>
      <w:proofErr w:type="gramStart"/>
      <w:r w:rsidRPr="004C625F">
        <w:t>student</w:t>
      </w:r>
      <w:proofErr w:type="gramEnd"/>
      <w:r w:rsidRPr="004C625F">
        <w:t>_name</w:t>
      </w:r>
      <w:proofErr w:type="spellEnd"/>
      <w:r w:rsidRPr="004C625F">
        <w:t>":  "</w:t>
      </w:r>
      <w:r w:rsidRPr="004C625F">
        <w:t>Guy Student</w:t>
      </w:r>
      <w:r w:rsidRPr="004C625F">
        <w:t>",</w:t>
      </w:r>
    </w:p>
    <w:p w14:paraId="1B83106B" w14:textId="5C4676F2" w:rsidR="004C625F" w:rsidRPr="004C625F" w:rsidRDefault="004C625F" w:rsidP="004C625F">
      <w:r w:rsidRPr="004C625F">
        <w:t>"</w:t>
      </w:r>
      <w:proofErr w:type="spellStart"/>
      <w:proofErr w:type="gramStart"/>
      <w:r w:rsidRPr="004C625F">
        <w:t>student</w:t>
      </w:r>
      <w:proofErr w:type="gramEnd"/>
      <w:r w:rsidRPr="004C625F">
        <w:t>_</w:t>
      </w:r>
      <w:r w:rsidRPr="004C625F">
        <w:t>major</w:t>
      </w:r>
      <w:proofErr w:type="spellEnd"/>
      <w:r w:rsidRPr="004C625F">
        <w:t xml:space="preserve">":  " </w:t>
      </w:r>
      <w:r w:rsidRPr="004C625F">
        <w:t>General Studies</w:t>
      </w:r>
      <w:r w:rsidRPr="004C625F">
        <w:t>",</w:t>
      </w:r>
    </w:p>
    <w:p w14:paraId="0E19A467" w14:textId="6283B331" w:rsidR="004C625F" w:rsidRPr="004C625F" w:rsidRDefault="004C625F" w:rsidP="004C625F">
      <w:r w:rsidRPr="004C625F">
        <w:t>"</w:t>
      </w:r>
      <w:proofErr w:type="spellStart"/>
      <w:proofErr w:type="gramStart"/>
      <w:r w:rsidRPr="004C625F">
        <w:t>student</w:t>
      </w:r>
      <w:proofErr w:type="gramEnd"/>
      <w:r w:rsidRPr="004C625F">
        <w:t>_</w:t>
      </w:r>
      <w:r w:rsidRPr="004C625F">
        <w:t>gpa</w:t>
      </w:r>
      <w:proofErr w:type="spellEnd"/>
      <w:r w:rsidRPr="004C625F">
        <w:t xml:space="preserve">":  </w:t>
      </w:r>
      <w:r>
        <w:t>null</w:t>
      </w:r>
      <w:r w:rsidRPr="004C625F">
        <w:t>,</w:t>
      </w:r>
    </w:p>
    <w:p w14:paraId="44A88583" w14:textId="3AF662E6" w:rsidR="004C625F" w:rsidRPr="004C625F" w:rsidRDefault="004C625F" w:rsidP="004C625F">
      <w:r w:rsidRPr="004C625F">
        <w:t>"</w:t>
      </w:r>
      <w:proofErr w:type="spellStart"/>
      <w:proofErr w:type="gramStart"/>
      <w:r w:rsidRPr="004C625F">
        <w:t>student</w:t>
      </w:r>
      <w:proofErr w:type="gramEnd"/>
      <w:r w:rsidRPr="004C625F">
        <w:t>_</w:t>
      </w:r>
      <w:r w:rsidRPr="004C625F">
        <w:t>active</w:t>
      </w:r>
      <w:proofErr w:type="spellEnd"/>
      <w:r w:rsidRPr="004C625F">
        <w:t xml:space="preserve">":  </w:t>
      </w:r>
      <w:r>
        <w:t>false</w:t>
      </w:r>
      <w:r w:rsidRPr="004C625F">
        <w:t>,</w:t>
      </w:r>
    </w:p>
    <w:p w14:paraId="7E333AA7" w14:textId="0078C581" w:rsidR="004C625F" w:rsidRDefault="004C625F" w:rsidP="004C625F">
      <w:r w:rsidRPr="004C625F">
        <w:t>}</w:t>
      </w:r>
    </w:p>
    <w:p w14:paraId="343DA51B" w14:textId="37D92385" w:rsidR="004C625F" w:rsidRPr="004C625F" w:rsidRDefault="004C625F" w:rsidP="004C625F">
      <w:r>
        <w:t xml:space="preserve">Here, the variable </w:t>
      </w:r>
      <w:proofErr w:type="spellStart"/>
      <w:r>
        <w:t>student_active</w:t>
      </w:r>
      <w:proofErr w:type="spellEnd"/>
      <w:r>
        <w:t xml:space="preserve"> is a Boolean </w:t>
      </w:r>
      <w:r w:rsidR="002B50F3">
        <w:t xml:space="preserve">data type </w:t>
      </w:r>
      <w:r>
        <w:t xml:space="preserve">that perhaps could represent if the student was currently actively taking courses.  </w:t>
      </w:r>
      <w:r w:rsidR="002B50F3">
        <w:t xml:space="preserve">I made this fake student a new one who has no GPA and assigned the </w:t>
      </w:r>
      <w:proofErr w:type="spellStart"/>
      <w:r w:rsidR="002B50F3">
        <w:t>student_gpa</w:t>
      </w:r>
      <w:proofErr w:type="spellEnd"/>
      <w:r w:rsidR="002B50F3">
        <w:t xml:space="preserve"> a value of null.  The NULL data type allows us to represent “nothing” instead of using a number like 0 which would imply the student has failed all their classes.  We could get away with using for example a negative number to imply the student simply has no GPA but then we are storing a number which takes more space than a NULL.</w:t>
      </w:r>
    </w:p>
    <w:p w14:paraId="0E5E126E" w14:textId="20348647" w:rsidR="004C625F" w:rsidRDefault="004C625F" w:rsidP="004C625F">
      <w:pPr>
        <w:rPr>
          <w:rFonts w:ascii="Times New Roman" w:eastAsia="Times New Roman" w:hAnsi="Times New Roman" w:cs="Times New Roman"/>
        </w:rPr>
      </w:pPr>
    </w:p>
    <w:p w14:paraId="1A1006EB" w14:textId="77777777" w:rsidR="002B50F3" w:rsidRPr="004C625F" w:rsidRDefault="002B50F3" w:rsidP="004C625F">
      <w:pPr>
        <w:rPr>
          <w:rFonts w:ascii="Times New Roman" w:eastAsia="Times New Roman" w:hAnsi="Times New Roman" w:cs="Times New Roman"/>
        </w:rPr>
      </w:pPr>
    </w:p>
    <w:sdt>
      <w:sdtPr>
        <w:id w:val="-2137328622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  <w:lang w:bidi="ar-SA"/>
        </w:rPr>
      </w:sdtEndPr>
      <w:sdtContent>
        <w:p w14:paraId="0A1A6F8C" w14:textId="6B51E866" w:rsidR="002B50F3" w:rsidRDefault="002B50F3">
          <w:pPr>
            <w:pStyle w:val="Heading1"/>
          </w:pPr>
          <w:r>
            <w:t>Works Cited</w:t>
          </w:r>
        </w:p>
        <w:p w14:paraId="0E9153B2" w14:textId="77777777" w:rsidR="002B50F3" w:rsidRDefault="002B50F3" w:rsidP="002B50F3">
          <w:pPr>
            <w:pStyle w:val="Bibliography"/>
            <w:ind w:left="720" w:hanging="720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 xml:space="preserve">M, S. (2022, Oct 4). </w:t>
          </w:r>
          <w:r>
            <w:rPr>
              <w:i/>
              <w:iCs/>
              <w:noProof/>
            </w:rPr>
            <w:t xml:space="preserve">Data Types In MongoDB | Common MongoDB Data Types </w:t>
          </w:r>
          <w:r>
            <w:rPr>
              <w:noProof/>
            </w:rPr>
            <w:t>. Retrieved from simplilearn: https://www.simplilearn.com/tutorials/mongodb-tutorial/mongodb-data-types</w:t>
          </w:r>
        </w:p>
        <w:p w14:paraId="78449021" w14:textId="77777777" w:rsidR="002B50F3" w:rsidRDefault="002B50F3" w:rsidP="002B50F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MongoDB. (2022). </w:t>
          </w:r>
          <w:r>
            <w:rPr>
              <w:i/>
              <w:iCs/>
              <w:noProof/>
            </w:rPr>
            <w:t>What Is MongoDB</w:t>
          </w:r>
          <w:r>
            <w:rPr>
              <w:noProof/>
            </w:rPr>
            <w:t>. Retrieved from MongoDB: https://www.mongodb.com/what-is-mongodb</w:t>
          </w:r>
        </w:p>
        <w:p w14:paraId="795A323A" w14:textId="77777777" w:rsidR="002B50F3" w:rsidRDefault="002B50F3" w:rsidP="002B50F3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lastRenderedPageBreak/>
            <w:t xml:space="preserve">Oikonomopoulos, A. (2018, Dec 4). </w:t>
          </w:r>
          <w:r>
            <w:rPr>
              <w:i/>
              <w:iCs/>
              <w:noProof/>
            </w:rPr>
            <w:t>MongoDB SSPL v1 license and the DFSG</w:t>
          </w:r>
          <w:r>
            <w:rPr>
              <w:noProof/>
            </w:rPr>
            <w:t>. Retrieved from Debian Bug Tracker: https://bugs.debian.org/cgi-bin/bugreport.cgi?bug=915537#15</w:t>
          </w:r>
        </w:p>
        <w:p w14:paraId="3336047C" w14:textId="311AC705" w:rsidR="002B50F3" w:rsidRDefault="002B50F3" w:rsidP="002B50F3">
          <w:r>
            <w:rPr>
              <w:b/>
              <w:bCs/>
            </w:rPr>
            <w:fldChar w:fldCharType="end"/>
          </w:r>
        </w:p>
      </w:sdtContent>
    </w:sdt>
    <w:p w14:paraId="105E459F" w14:textId="77777777" w:rsidR="004C625F" w:rsidRDefault="004C625F"/>
    <w:sectPr w:rsidR="004C6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2529B"/>
    <w:multiLevelType w:val="multilevel"/>
    <w:tmpl w:val="ADB2F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568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6DC"/>
    <w:rsid w:val="000E1F22"/>
    <w:rsid w:val="002B50F3"/>
    <w:rsid w:val="004C625F"/>
    <w:rsid w:val="004D7AA0"/>
    <w:rsid w:val="00B226DC"/>
    <w:rsid w:val="00C7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5EDF"/>
  <w15:chartTrackingRefBased/>
  <w15:docId w15:val="{36AC5B5D-80E0-0243-ADEE-7A643F92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0F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7483C"/>
  </w:style>
  <w:style w:type="character" w:styleId="Hyperlink">
    <w:name w:val="Hyperlink"/>
    <w:basedOn w:val="DefaultParagraphFont"/>
    <w:uiPriority w:val="99"/>
    <w:unhideWhenUsed/>
    <w:rsid w:val="000E1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1F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625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2B50F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2B5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54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assets.mongodb.com/_com_assets/legal/SSPL-compared-to-AGPL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Mon22</b:Tag>
    <b:SourceType>InternetSite</b:SourceType>
    <b:Guid>{F2EA92DF-15F0-234E-8EF7-F0E690F7BFEB}</b:Guid>
    <b:Author>
      <b:Author>
        <b:Corporate>MongoDB</b:Corporate>
      </b:Author>
    </b:Author>
    <b:Title>What Is MongoDB</b:Title>
    <b:InternetSiteTitle>MongoDB</b:InternetSiteTitle>
    <b:URL>https://www.mongodb.com/what-is-mongodb</b:URL>
    <b:Year>2022</b:Year>
    <b:RefOrder>1</b:RefOrder>
  </b:Source>
  <b:Source>
    <b:Tag>Apo18</b:Tag>
    <b:SourceType>InternetSite</b:SourceType>
    <b:Guid>{40D4A4EA-3D65-DB4B-83B1-5F7F7A84BF86}</b:Guid>
    <b:Author>
      <b:Author>
        <b:NameList>
          <b:Person>
            <b:Last>Oikonomopoulos</b:Last>
            <b:First>Apollon</b:First>
          </b:Person>
        </b:NameList>
      </b:Author>
    </b:Author>
    <b:Title>MongoDB SSPL v1 license and the DFSG</b:Title>
    <b:InternetSiteTitle>Debian Bug Tracker</b:InternetSiteTitle>
    <b:URL>https://bugs.debian.org/cgi-bin/bugreport.cgi?bug=915537#15</b:URL>
    <b:Year>2018</b:Year>
    <b:Month>Dec</b:Month>
    <b:Day>4</b:Day>
    <b:RefOrder>2</b:RefOrder>
  </b:Source>
  <b:Source>
    <b:Tag>Shr22</b:Tag>
    <b:SourceType>InternetSite</b:SourceType>
    <b:Guid>{8827ADE7-7377-BF4D-928A-15C164AE216C}</b:Guid>
    <b:Author>
      <b:Author>
        <b:NameList>
          <b:Person>
            <b:Last>M</b:Last>
            <b:First>Shruti</b:First>
          </b:Person>
        </b:NameList>
      </b:Author>
    </b:Author>
    <b:Title>Data Types In MongoDB | Common MongoDB Data Types </b:Title>
    <b:InternetSiteTitle>simplilearn</b:InternetSiteTitle>
    <b:URL>https://www.simplilearn.com/tutorials/mongodb-tutorial/mongodb-data-types</b:URL>
    <b:Year>2022</b:Year>
    <b:Month>Oct</b:Month>
    <b:Day>4</b:Day>
    <b:RefOrder>3</b:RefOrder>
  </b:Source>
</b:Sources>
</file>

<file path=customXml/itemProps1.xml><?xml version="1.0" encoding="utf-8"?>
<ds:datastoreItem xmlns:ds="http://schemas.openxmlformats.org/officeDocument/2006/customXml" ds:itemID="{A4BE6BDC-BFAB-8F4F-8AA6-8A65FAFB3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Thomas</dc:creator>
  <cp:keywords/>
  <dc:description/>
  <cp:lastModifiedBy>Jordan Thomas</cp:lastModifiedBy>
  <cp:revision>5</cp:revision>
  <dcterms:created xsi:type="dcterms:W3CDTF">2023-01-07T04:34:00Z</dcterms:created>
  <dcterms:modified xsi:type="dcterms:W3CDTF">2023-01-07T05:48:00Z</dcterms:modified>
</cp:coreProperties>
</file>