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31E0" w14:textId="77777777" w:rsidR="003A1796" w:rsidRDefault="00041280">
      <w:pPr>
        <w:pStyle w:val="NoSpacing"/>
      </w:pPr>
      <w:r>
        <w:t>Noah Holt</w:t>
      </w:r>
    </w:p>
    <w:p w14:paraId="63C939A3" w14:textId="77777777" w:rsidR="003A1796" w:rsidRDefault="00A15216">
      <w:pPr>
        <w:pStyle w:val="NoSpacing"/>
      </w:pPr>
      <w:r>
        <w:t>Mrs. Johnson</w:t>
      </w:r>
    </w:p>
    <w:p w14:paraId="39B50532" w14:textId="77777777" w:rsidR="00A15216" w:rsidRDefault="00A15216">
      <w:pPr>
        <w:pStyle w:val="NoSpacing"/>
      </w:pPr>
      <w:proofErr w:type="spellStart"/>
      <w:r>
        <w:t>Engl</w:t>
      </w:r>
      <w:proofErr w:type="spellEnd"/>
      <w:r w:rsidR="00041280">
        <w:t xml:space="preserve"> 3</w:t>
      </w:r>
      <w:r>
        <w:t>110</w:t>
      </w:r>
    </w:p>
    <w:p w14:paraId="709526FA" w14:textId="70DFAE89" w:rsidR="003A1796" w:rsidRDefault="00A15216">
      <w:pPr>
        <w:pStyle w:val="NoSpacing"/>
      </w:pPr>
      <w:r>
        <w:t>2</w:t>
      </w:r>
      <w:r w:rsidR="00D83E68">
        <w:t>3</w:t>
      </w:r>
      <w:r w:rsidR="00041280">
        <w:t xml:space="preserve"> </w:t>
      </w:r>
      <w:r>
        <w:t>January</w:t>
      </w:r>
      <w:r w:rsidR="00041280">
        <w:t xml:space="preserve"> 202</w:t>
      </w:r>
      <w:r>
        <w:t>3</w:t>
      </w:r>
    </w:p>
    <w:p w14:paraId="00AA6C8C" w14:textId="70031507" w:rsidR="003A1796" w:rsidRDefault="00D83E68" w:rsidP="00D83E68">
      <w:pPr>
        <w:pStyle w:val="Title"/>
      </w:pPr>
      <w:r>
        <w:t>Homework 1</w:t>
      </w:r>
    </w:p>
    <w:p w14:paraId="414AA7E7" w14:textId="470E2657" w:rsidR="00D83E68" w:rsidRDefault="00D83E68" w:rsidP="00D83E68">
      <w:pPr>
        <w:ind w:firstLine="0"/>
      </w:pPr>
      <w:r>
        <w:t>2.1, 2.3, 2.4, 2.5, 2.6</w:t>
      </w:r>
    </w:p>
    <w:p w14:paraId="04E1ABAE" w14:textId="6083DE0B" w:rsidR="00D83E68" w:rsidRDefault="00D83E68" w:rsidP="00D83E68">
      <w:pPr>
        <w:ind w:firstLine="0"/>
      </w:pPr>
    </w:p>
    <w:p w14:paraId="3DEA2FCD" w14:textId="48BD3053" w:rsidR="00D83E68" w:rsidRDefault="00D83E68" w:rsidP="00D83E68">
      <w:pPr>
        <w:ind w:firstLine="0"/>
      </w:pPr>
      <w:r>
        <w:t>2.1: Which is a Noun underline (highlight incorrect)</w:t>
      </w:r>
    </w:p>
    <w:p w14:paraId="18646EB1" w14:textId="1CF3AFE1" w:rsidR="00D83E68" w:rsidRDefault="00D83E68" w:rsidP="00D83E68">
      <w:pPr>
        <w:ind w:firstLine="0"/>
      </w:pPr>
      <w:r>
        <w:tab/>
        <w:t xml:space="preserve">“Please taste this </w:t>
      </w:r>
      <w:r w:rsidRPr="00D83E68">
        <w:rPr>
          <w:u w:val="single"/>
        </w:rPr>
        <w:t>coffee</w:t>
      </w:r>
      <w:r>
        <w:t xml:space="preserve">,” </w:t>
      </w:r>
      <w:r w:rsidRPr="00D83E68">
        <w:rPr>
          <w:u w:val="single"/>
        </w:rPr>
        <w:t>Miriam</w:t>
      </w:r>
      <w:r>
        <w:t xml:space="preserve"> insisted as she handed her </w:t>
      </w:r>
      <w:r w:rsidRPr="00D83E68">
        <w:rPr>
          <w:u w:val="single"/>
        </w:rPr>
        <w:t>cup</w:t>
      </w:r>
      <w:r>
        <w:t xml:space="preserve"> to the </w:t>
      </w:r>
      <w:r w:rsidRPr="00D83E68">
        <w:rPr>
          <w:u w:val="single"/>
        </w:rPr>
        <w:t>manager</w:t>
      </w:r>
      <w:r>
        <w:t xml:space="preserve"> of the </w:t>
      </w:r>
      <w:r w:rsidRPr="00D83E68">
        <w:rPr>
          <w:u w:val="single"/>
        </w:rPr>
        <w:t>restaurant</w:t>
      </w:r>
      <w:r>
        <w:t xml:space="preserve">. “I cannot believe that </w:t>
      </w:r>
      <w:r w:rsidRPr="00D83E68">
        <w:rPr>
          <w:highlight w:val="yellow"/>
          <w:u w:val="single"/>
        </w:rPr>
        <w:t>you</w:t>
      </w:r>
      <w:r>
        <w:t xml:space="preserve"> would serve this </w:t>
      </w:r>
      <w:r w:rsidRPr="00D83E68">
        <w:rPr>
          <w:u w:val="single"/>
        </w:rPr>
        <w:t>beverage</w:t>
      </w:r>
      <w:r>
        <w:t xml:space="preserve"> to your </w:t>
      </w:r>
      <w:r w:rsidRPr="00D83E68">
        <w:rPr>
          <w:u w:val="single"/>
        </w:rPr>
        <w:t>customers</w:t>
      </w:r>
      <w:r>
        <w:t xml:space="preserve">. </w:t>
      </w:r>
      <w:r w:rsidRPr="00D83E68">
        <w:rPr>
          <w:highlight w:val="yellow"/>
          <w:u w:val="single"/>
        </w:rPr>
        <w:t>I</w:t>
      </w:r>
      <w:r>
        <w:t xml:space="preserve"> will take my </w:t>
      </w:r>
      <w:r w:rsidRPr="00D83E68">
        <w:rPr>
          <w:u w:val="single"/>
        </w:rPr>
        <w:t>business</w:t>
      </w:r>
      <w:r>
        <w:t xml:space="preserve"> to a </w:t>
      </w:r>
      <w:r w:rsidRPr="00D83E68">
        <w:rPr>
          <w:u w:val="single"/>
        </w:rPr>
        <w:t>place</w:t>
      </w:r>
      <w:r>
        <w:t xml:space="preserve"> where there is an </w:t>
      </w:r>
      <w:r w:rsidRPr="00D83E68">
        <w:rPr>
          <w:u w:val="single"/>
        </w:rPr>
        <w:t>appreciation</w:t>
      </w:r>
      <w:r>
        <w:t xml:space="preserve"> for </w:t>
      </w:r>
      <w:r w:rsidRPr="00D83E68">
        <w:rPr>
          <w:u w:val="single"/>
        </w:rPr>
        <w:t>coffee</w:t>
      </w:r>
      <w:r>
        <w:t xml:space="preserve"> and for the </w:t>
      </w:r>
      <w:r w:rsidRPr="00D83E68">
        <w:rPr>
          <w:u w:val="single"/>
        </w:rPr>
        <w:t>people</w:t>
      </w:r>
      <w:r>
        <w:t xml:space="preserve"> who drink it. </w:t>
      </w:r>
      <w:r w:rsidRPr="00D83E68">
        <w:rPr>
          <w:highlight w:val="yellow"/>
          <w:u w:val="single"/>
        </w:rPr>
        <w:t>I</w:t>
      </w:r>
      <w:r>
        <w:t xml:space="preserve"> also plan to have the </w:t>
      </w:r>
      <w:r w:rsidRPr="00D83E68">
        <w:rPr>
          <w:u w:val="single"/>
        </w:rPr>
        <w:t>Dining Club</w:t>
      </w:r>
      <w:r>
        <w:t xml:space="preserve"> meet at a different </w:t>
      </w:r>
      <w:r w:rsidRPr="00D83E68">
        <w:rPr>
          <w:u w:val="single"/>
        </w:rPr>
        <w:t>location</w:t>
      </w:r>
      <w:r>
        <w:t xml:space="preserve"> in the </w:t>
      </w:r>
      <w:r w:rsidRPr="00D83E68">
        <w:rPr>
          <w:u w:val="single"/>
        </w:rPr>
        <w:t>future</w:t>
      </w:r>
      <w:r>
        <w:t>.”</w:t>
      </w:r>
    </w:p>
    <w:p w14:paraId="4BAF0867" w14:textId="68718654" w:rsidR="00D83E68" w:rsidRDefault="00D83E68" w:rsidP="00D83E68">
      <w:pPr>
        <w:ind w:firstLine="0"/>
      </w:pPr>
      <w:r>
        <w:tab/>
        <w:t>Wasn’t sure if you and I were nouns or pronouns so I underlined some (they are pronouns)</w:t>
      </w:r>
    </w:p>
    <w:p w14:paraId="663B36EE" w14:textId="08B73051" w:rsidR="00D83E68" w:rsidRDefault="00D83E68" w:rsidP="00D83E68">
      <w:pPr>
        <w:ind w:firstLine="0"/>
      </w:pPr>
    </w:p>
    <w:p w14:paraId="76C53D75" w14:textId="119DF394" w:rsidR="00D83E68" w:rsidRDefault="00D83E68" w:rsidP="00D83E68">
      <w:pPr>
        <w:ind w:firstLine="0"/>
      </w:pPr>
      <w:r>
        <w:t xml:space="preserve">2.3: </w:t>
      </w:r>
      <w:proofErr w:type="gramStart"/>
      <w:r>
        <w:t>Trans</w:t>
      </w:r>
      <w:r w:rsidR="00A37E22">
        <w:t>it</w:t>
      </w:r>
      <w:r>
        <w:t>ive</w:t>
      </w:r>
      <w:r w:rsidR="00A37E22">
        <w:t>(</w:t>
      </w:r>
      <w:proofErr w:type="gramEnd"/>
      <w:r w:rsidR="00A37E22">
        <w:t>TV)</w:t>
      </w:r>
      <w:r>
        <w:t xml:space="preserve"> versus </w:t>
      </w:r>
      <w:r w:rsidR="00A37E22">
        <w:t>intransitive(ITV)</w:t>
      </w:r>
    </w:p>
    <w:p w14:paraId="14FAD53E" w14:textId="5F8BDE6D" w:rsidR="00A37E22" w:rsidRDefault="00A37E22" w:rsidP="00D83E68">
      <w:pPr>
        <w:ind w:firstLine="0"/>
      </w:pPr>
      <w:r>
        <w:tab/>
        <w:t xml:space="preserve">1. ITV (poured </w:t>
      </w:r>
      <w:r>
        <w:rPr>
          <w:i/>
          <w:iCs/>
        </w:rPr>
        <w:t>whereˆ</w:t>
      </w:r>
      <w:r>
        <w:t>)</w:t>
      </w:r>
    </w:p>
    <w:p w14:paraId="7C0F653C" w14:textId="75ABADF2" w:rsidR="00A37E22" w:rsidRPr="00A37E22" w:rsidRDefault="00A37E22" w:rsidP="00D83E68">
      <w:pPr>
        <w:ind w:firstLine="0"/>
      </w:pPr>
      <w:r>
        <w:tab/>
        <w:t xml:space="preserve">2. TV (found </w:t>
      </w:r>
      <w:r>
        <w:rPr>
          <w:i/>
          <w:iCs/>
        </w:rPr>
        <w:t>what</w:t>
      </w:r>
      <w:r>
        <w:t>)</w:t>
      </w:r>
    </w:p>
    <w:p w14:paraId="3CB3BFA9" w14:textId="56CC7A21" w:rsidR="00A37E22" w:rsidRPr="00A37E22" w:rsidRDefault="00A37E22" w:rsidP="00D83E68">
      <w:pPr>
        <w:ind w:firstLine="0"/>
      </w:pPr>
      <w:r>
        <w:tab/>
        <w:t xml:space="preserve">3. TV (followed </w:t>
      </w:r>
      <w:r>
        <w:rPr>
          <w:i/>
          <w:iCs/>
        </w:rPr>
        <w:t>what</w:t>
      </w:r>
      <w:r>
        <w:t>)</w:t>
      </w:r>
    </w:p>
    <w:p w14:paraId="0E0ECF11" w14:textId="657C62EF" w:rsidR="00A37E22" w:rsidRPr="00A37E22" w:rsidRDefault="00A37E22" w:rsidP="00D83E68">
      <w:pPr>
        <w:ind w:firstLine="0"/>
      </w:pPr>
      <w:r>
        <w:tab/>
        <w:t xml:space="preserve">4. TV (conserved </w:t>
      </w:r>
      <w:r>
        <w:rPr>
          <w:i/>
          <w:iCs/>
        </w:rPr>
        <w:t>what</w:t>
      </w:r>
      <w:r>
        <w:t>)</w:t>
      </w:r>
    </w:p>
    <w:p w14:paraId="600C4EA2" w14:textId="1A4DC415" w:rsidR="00A37E22" w:rsidRDefault="00A37E22" w:rsidP="00D83E68">
      <w:pPr>
        <w:ind w:firstLine="0"/>
      </w:pPr>
      <w:r>
        <w:tab/>
        <w:t>5. ITV (returned.)</w:t>
      </w:r>
    </w:p>
    <w:p w14:paraId="3468211D" w14:textId="1AA17486" w:rsidR="00A37E22" w:rsidRDefault="00A37E22" w:rsidP="00D83E68">
      <w:pPr>
        <w:ind w:firstLine="0"/>
      </w:pPr>
      <w:r>
        <w:tab/>
        <w:t>All correct (</w:t>
      </w:r>
      <w:proofErr w:type="spellStart"/>
      <w:r>
        <w:t>wooh</w:t>
      </w:r>
      <w:proofErr w:type="spellEnd"/>
      <w:r>
        <w:t>)</w:t>
      </w:r>
    </w:p>
    <w:p w14:paraId="51B58A4A" w14:textId="77777777" w:rsidR="00A37E22" w:rsidRDefault="00A37E22" w:rsidP="00D83E68">
      <w:pPr>
        <w:ind w:firstLine="0"/>
      </w:pPr>
    </w:p>
    <w:p w14:paraId="1EC936E2" w14:textId="771E198B" w:rsidR="00A37E22" w:rsidRDefault="00A37E22" w:rsidP="00D83E68">
      <w:pPr>
        <w:ind w:firstLine="0"/>
      </w:pPr>
      <w:r>
        <w:lastRenderedPageBreak/>
        <w:t>2.4: Find verb and classify linking (</w:t>
      </w:r>
      <w:proofErr w:type="spellStart"/>
      <w:r>
        <w:t>lk</w:t>
      </w:r>
      <w:proofErr w:type="spellEnd"/>
      <w:r>
        <w:t>) or be(be)</w:t>
      </w:r>
    </w:p>
    <w:p w14:paraId="262246A8" w14:textId="526DC89C" w:rsidR="00A37E22" w:rsidRDefault="00A37E22" w:rsidP="00A37E22">
      <w:pPr>
        <w:ind w:firstLine="0"/>
      </w:pPr>
      <w:r>
        <w:tab/>
      </w:r>
      <w:r>
        <w:t xml:space="preserve">1. </w:t>
      </w:r>
      <w:r>
        <w:t>be (was)</w:t>
      </w:r>
    </w:p>
    <w:p w14:paraId="1BB22592" w14:textId="1C582057" w:rsidR="00A37E22" w:rsidRPr="00A37E22" w:rsidRDefault="00A37E22" w:rsidP="00A37E22">
      <w:pPr>
        <w:ind w:firstLine="0"/>
      </w:pPr>
      <w:r>
        <w:tab/>
        <w:t xml:space="preserve">2. </w:t>
      </w:r>
      <w:proofErr w:type="spellStart"/>
      <w:r>
        <w:t>lk</w:t>
      </w:r>
      <w:proofErr w:type="spellEnd"/>
      <w:r>
        <w:t xml:space="preserve"> (became)</w:t>
      </w:r>
    </w:p>
    <w:p w14:paraId="10B69785" w14:textId="209056A2" w:rsidR="00A37E22" w:rsidRPr="00A37E22" w:rsidRDefault="00A37E22" w:rsidP="00A37E22">
      <w:pPr>
        <w:ind w:firstLine="0"/>
      </w:pPr>
      <w:r>
        <w:tab/>
        <w:t>3.</w:t>
      </w:r>
      <w:r>
        <w:t xml:space="preserve"> </w:t>
      </w:r>
      <w:proofErr w:type="spellStart"/>
      <w:r>
        <w:t>lk</w:t>
      </w:r>
      <w:proofErr w:type="spellEnd"/>
      <w:r>
        <w:t xml:space="preserve"> </w:t>
      </w:r>
      <w:r>
        <w:t>(seemed)</w:t>
      </w:r>
    </w:p>
    <w:p w14:paraId="47DF9153" w14:textId="63101FDC" w:rsidR="00A37E22" w:rsidRPr="00A37E22" w:rsidRDefault="00A37E22" w:rsidP="00A37E22">
      <w:pPr>
        <w:ind w:firstLine="0"/>
      </w:pPr>
      <w:r>
        <w:tab/>
        <w:t xml:space="preserve">4. </w:t>
      </w:r>
      <w:proofErr w:type="spellStart"/>
      <w:r>
        <w:t>lk</w:t>
      </w:r>
      <w:proofErr w:type="spellEnd"/>
      <w:r>
        <w:t xml:space="preserve"> (sounded)</w:t>
      </w:r>
    </w:p>
    <w:p w14:paraId="66D6E5FB" w14:textId="000CB1A7" w:rsidR="00A37E22" w:rsidRDefault="00A37E22" w:rsidP="00A37E22">
      <w:pPr>
        <w:ind w:firstLine="0"/>
      </w:pPr>
      <w:r>
        <w:tab/>
        <w:t xml:space="preserve">5. </w:t>
      </w:r>
      <w:r>
        <w:t>be (were)</w:t>
      </w:r>
    </w:p>
    <w:p w14:paraId="58C6EE7E" w14:textId="576A87D3" w:rsidR="00A37E22" w:rsidRDefault="00A37E22" w:rsidP="00D83E68">
      <w:pPr>
        <w:ind w:firstLine="0"/>
      </w:pPr>
      <w:r>
        <w:tab/>
        <w:t>All good this time too</w:t>
      </w:r>
    </w:p>
    <w:p w14:paraId="2CE99BD8" w14:textId="190C806B" w:rsidR="00A37E22" w:rsidRDefault="00A37E22" w:rsidP="00D83E68">
      <w:pPr>
        <w:ind w:firstLine="0"/>
      </w:pPr>
    </w:p>
    <w:p w14:paraId="0FA73F46" w14:textId="29D00491" w:rsidR="00A37E22" w:rsidRDefault="00A37E22" w:rsidP="00D83E68">
      <w:pPr>
        <w:ind w:firstLine="0"/>
      </w:pPr>
      <w:r>
        <w:t xml:space="preserve">2.5: </w:t>
      </w:r>
      <w:r w:rsidR="003F32EA">
        <w:t>multi</w:t>
      </w:r>
      <w:r>
        <w:t xml:space="preserve"> part verbs 1. Find verb, 2. Action or state, 3. TV or ITV</w:t>
      </w:r>
      <w:r w:rsidR="003F32EA">
        <w:t xml:space="preserve"> if action</w:t>
      </w:r>
      <w:r>
        <w:t xml:space="preserve">, 4. </w:t>
      </w:r>
      <w:r w:rsidR="003F32EA">
        <w:t xml:space="preserve">be or </w:t>
      </w:r>
      <w:proofErr w:type="spellStart"/>
      <w:r w:rsidR="003F32EA">
        <w:t>lk</w:t>
      </w:r>
      <w:proofErr w:type="spellEnd"/>
      <w:r w:rsidR="003F32EA">
        <w:t xml:space="preserve"> if be</w:t>
      </w:r>
    </w:p>
    <w:p w14:paraId="181846EA" w14:textId="3C2DEC7C" w:rsidR="003F32EA" w:rsidRDefault="003F32EA" w:rsidP="003F32EA">
      <w:pPr>
        <w:ind w:firstLine="0"/>
      </w:pPr>
      <w:r>
        <w:tab/>
      </w:r>
      <w:r>
        <w:t xml:space="preserve">1. </w:t>
      </w:r>
      <w:r>
        <w:t>chewed, action, TV</w:t>
      </w:r>
    </w:p>
    <w:p w14:paraId="76654F54" w14:textId="56518ADC" w:rsidR="003F32EA" w:rsidRPr="00A37E22" w:rsidRDefault="003F32EA" w:rsidP="003F32EA">
      <w:pPr>
        <w:ind w:firstLine="0"/>
      </w:pPr>
      <w:r>
        <w:tab/>
        <w:t xml:space="preserve">2. </w:t>
      </w:r>
      <w:r>
        <w:t>is, state, be</w:t>
      </w:r>
    </w:p>
    <w:p w14:paraId="27A13EEE" w14:textId="4100CE46" w:rsidR="003F32EA" w:rsidRPr="00A37E22" w:rsidRDefault="003F32EA" w:rsidP="003F32EA">
      <w:pPr>
        <w:ind w:firstLine="0"/>
      </w:pPr>
      <w:r>
        <w:tab/>
        <w:t xml:space="preserve">3. </w:t>
      </w:r>
      <w:r>
        <w:t xml:space="preserve">seems, state, </w:t>
      </w:r>
      <w:proofErr w:type="spellStart"/>
      <w:r>
        <w:t>lk</w:t>
      </w:r>
      <w:proofErr w:type="spellEnd"/>
    </w:p>
    <w:p w14:paraId="6FF7FC36" w14:textId="477B01B4" w:rsidR="003F32EA" w:rsidRPr="00A37E22" w:rsidRDefault="003F32EA" w:rsidP="003F32EA">
      <w:pPr>
        <w:ind w:firstLine="0"/>
      </w:pPr>
      <w:r>
        <w:tab/>
        <w:t xml:space="preserve">4. </w:t>
      </w:r>
      <w:r>
        <w:t>played, action, ITV</w:t>
      </w:r>
    </w:p>
    <w:p w14:paraId="179395F6" w14:textId="191354E9" w:rsidR="003F32EA" w:rsidRDefault="003F32EA" w:rsidP="003F32EA">
      <w:pPr>
        <w:ind w:firstLine="0"/>
      </w:pPr>
      <w:r>
        <w:tab/>
        <w:t xml:space="preserve">5. </w:t>
      </w:r>
      <w:r>
        <w:t xml:space="preserve">looked, state, </w:t>
      </w:r>
      <w:proofErr w:type="spellStart"/>
      <w:r>
        <w:t>lk</w:t>
      </w:r>
      <w:proofErr w:type="spellEnd"/>
    </w:p>
    <w:p w14:paraId="0DF2E86E" w14:textId="6CA2CA6F" w:rsidR="003F32EA" w:rsidRDefault="003F32EA" w:rsidP="00D83E68">
      <w:pPr>
        <w:ind w:firstLine="0"/>
      </w:pPr>
      <w:r>
        <w:tab/>
        <w:t xml:space="preserve">6. looked. Action, </w:t>
      </w:r>
      <w:r w:rsidRPr="003F32EA">
        <w:rPr>
          <w:highlight w:val="yellow"/>
        </w:rPr>
        <w:t>TV</w:t>
      </w:r>
      <w:r>
        <w:t xml:space="preserve"> </w:t>
      </w:r>
    </w:p>
    <w:p w14:paraId="6F899AC0" w14:textId="3C3CECB3" w:rsidR="003F32EA" w:rsidRDefault="003F32EA" w:rsidP="00D83E68">
      <w:pPr>
        <w:ind w:firstLine="0"/>
      </w:pPr>
      <w:r>
        <w:tab/>
        <w:t>7. chased, action, TV</w:t>
      </w:r>
    </w:p>
    <w:p w14:paraId="085169EB" w14:textId="42634824" w:rsidR="003F32EA" w:rsidRDefault="003F32EA" w:rsidP="00D83E68">
      <w:pPr>
        <w:ind w:firstLine="0"/>
      </w:pPr>
      <w:r>
        <w:tab/>
        <w:t xml:space="preserve">For 6 I picked TV because it was “at us” thinking it was a “whom” </w:t>
      </w:r>
    </w:p>
    <w:p w14:paraId="75D3523C" w14:textId="427D58AE" w:rsidR="003F32EA" w:rsidRDefault="003F32EA" w:rsidP="00D83E68">
      <w:pPr>
        <w:ind w:firstLine="0"/>
      </w:pPr>
    </w:p>
    <w:p w14:paraId="5DBFF4EF" w14:textId="282459FB" w:rsidR="003F32EA" w:rsidRDefault="003F32EA" w:rsidP="00D83E68">
      <w:pPr>
        <w:ind w:firstLine="0"/>
      </w:pPr>
    </w:p>
    <w:p w14:paraId="159CADE8" w14:textId="36C847D7" w:rsidR="003F32EA" w:rsidRDefault="003F32EA" w:rsidP="00D83E68">
      <w:pPr>
        <w:ind w:firstLine="0"/>
      </w:pPr>
    </w:p>
    <w:p w14:paraId="3C78E38A" w14:textId="04BDF636" w:rsidR="003F32EA" w:rsidRDefault="003F32EA" w:rsidP="00D83E68">
      <w:pPr>
        <w:ind w:firstLine="0"/>
      </w:pPr>
    </w:p>
    <w:p w14:paraId="069B1744" w14:textId="06D82E2D" w:rsidR="003F32EA" w:rsidRDefault="003F32EA" w:rsidP="00D83E68">
      <w:pPr>
        <w:ind w:firstLine="0"/>
      </w:pPr>
    </w:p>
    <w:p w14:paraId="2E7016BE" w14:textId="77777777" w:rsidR="003F32EA" w:rsidRDefault="003F32EA" w:rsidP="00D83E68">
      <w:pPr>
        <w:ind w:firstLine="0"/>
      </w:pPr>
    </w:p>
    <w:p w14:paraId="6836B0B6" w14:textId="38B7F6B9" w:rsidR="003F32EA" w:rsidRDefault="003F32EA" w:rsidP="00D83E68">
      <w:pPr>
        <w:ind w:firstLine="0"/>
      </w:pPr>
      <w:r>
        <w:lastRenderedPageBreak/>
        <w:t xml:space="preserve">2.6:  </w:t>
      </w:r>
      <w:r w:rsidR="00FE2CF2">
        <w:t>multi part 1. Find verb/verb phrase, 2. Determine BE, LK, TV, ITV</w:t>
      </w:r>
    </w:p>
    <w:p w14:paraId="70024EE1" w14:textId="7F47F2B9" w:rsidR="003F32EA" w:rsidRDefault="003F32EA" w:rsidP="003F32EA">
      <w:pPr>
        <w:ind w:firstLine="0"/>
      </w:pPr>
      <w:r>
        <w:tab/>
      </w:r>
      <w:r>
        <w:t xml:space="preserve">1. </w:t>
      </w:r>
      <w:r w:rsidR="00FE2CF2" w:rsidRPr="00FE2CF2">
        <w:rPr>
          <w:highlight w:val="yellow"/>
        </w:rPr>
        <w:t>TV (on)</w:t>
      </w:r>
      <w:r w:rsidR="00FE2CF2">
        <w:t xml:space="preserve"> BE (was)</w:t>
      </w:r>
    </w:p>
    <w:p w14:paraId="2399045A" w14:textId="61C6FB8A" w:rsidR="003F32EA" w:rsidRPr="00A37E22" w:rsidRDefault="003F32EA" w:rsidP="003F32EA">
      <w:pPr>
        <w:ind w:firstLine="0"/>
      </w:pPr>
      <w:r>
        <w:tab/>
        <w:t xml:space="preserve">2. </w:t>
      </w:r>
      <w:r w:rsidR="00FE2CF2">
        <w:t>ITV (</w:t>
      </w:r>
      <w:r w:rsidR="00FE2CF2" w:rsidRPr="00FE2CF2">
        <w:rPr>
          <w:highlight w:val="yellow"/>
        </w:rPr>
        <w:t>running</w:t>
      </w:r>
      <w:r w:rsidR="00FE2CF2">
        <w:t>) (were running)</w:t>
      </w:r>
    </w:p>
    <w:p w14:paraId="4048B8DA" w14:textId="12AB5DD6" w:rsidR="003F32EA" w:rsidRPr="00A37E22" w:rsidRDefault="003F32EA" w:rsidP="003F32EA">
      <w:pPr>
        <w:ind w:firstLine="0"/>
      </w:pPr>
      <w:r>
        <w:tab/>
        <w:t xml:space="preserve">3. </w:t>
      </w:r>
      <w:r w:rsidR="00FE2CF2">
        <w:t>TV (completed)</w:t>
      </w:r>
    </w:p>
    <w:p w14:paraId="40E859F6" w14:textId="16EA258A" w:rsidR="003F32EA" w:rsidRPr="00A37E22" w:rsidRDefault="003F32EA" w:rsidP="003F32EA">
      <w:pPr>
        <w:ind w:firstLine="0"/>
      </w:pPr>
      <w:r>
        <w:tab/>
        <w:t xml:space="preserve">4. </w:t>
      </w:r>
      <w:r w:rsidR="00FE2CF2">
        <w:t>LK (looks)</w:t>
      </w:r>
    </w:p>
    <w:p w14:paraId="2CD0193F" w14:textId="72B47A16" w:rsidR="003F32EA" w:rsidRDefault="003F32EA" w:rsidP="003F32EA">
      <w:pPr>
        <w:ind w:firstLine="0"/>
      </w:pPr>
      <w:r>
        <w:tab/>
        <w:t xml:space="preserve">5. </w:t>
      </w:r>
      <w:r w:rsidR="00FE2CF2">
        <w:t>TV (</w:t>
      </w:r>
      <w:r w:rsidR="00FE2CF2" w:rsidRPr="00FE2CF2">
        <w:rPr>
          <w:highlight w:val="yellow"/>
        </w:rPr>
        <w:t>answered)</w:t>
      </w:r>
      <w:r w:rsidR="00FE2CF2">
        <w:t xml:space="preserve"> (should have been)</w:t>
      </w:r>
    </w:p>
    <w:p w14:paraId="4665486C" w14:textId="2D7A0329" w:rsidR="003F32EA" w:rsidRDefault="003F32EA" w:rsidP="003F32EA">
      <w:pPr>
        <w:ind w:firstLine="0"/>
      </w:pPr>
      <w:r>
        <w:tab/>
        <w:t>6</w:t>
      </w:r>
      <w:r w:rsidR="00FE2CF2">
        <w:t>.</w:t>
      </w:r>
      <w:r>
        <w:t xml:space="preserve"> </w:t>
      </w:r>
      <w:r w:rsidR="00FE2CF2">
        <w:t>BE (</w:t>
      </w:r>
      <w:r w:rsidR="00FE2CF2" w:rsidRPr="00FE2CF2">
        <w:rPr>
          <w:highlight w:val="yellow"/>
        </w:rPr>
        <w:t>been)</w:t>
      </w:r>
      <w:r w:rsidR="00FE2CF2">
        <w:t xml:space="preserve"> (could have been)</w:t>
      </w:r>
    </w:p>
    <w:p w14:paraId="36983C77" w14:textId="12BDEBBC" w:rsidR="003F32EA" w:rsidRDefault="003F32EA" w:rsidP="003F32EA">
      <w:pPr>
        <w:ind w:firstLine="0"/>
      </w:pPr>
      <w:r>
        <w:tab/>
        <w:t xml:space="preserve">7. </w:t>
      </w:r>
      <w:r w:rsidR="00FE2CF2">
        <w:t>LK (</w:t>
      </w:r>
      <w:r w:rsidR="00FE2CF2" w:rsidRPr="00FE2CF2">
        <w:rPr>
          <w:highlight w:val="yellow"/>
        </w:rPr>
        <w:t>seemed)</w:t>
      </w:r>
      <w:r w:rsidR="00FE2CF2">
        <w:t xml:space="preserve"> (has seemed)</w:t>
      </w:r>
    </w:p>
    <w:p w14:paraId="51B2E44C" w14:textId="39FBA596" w:rsidR="003F32EA" w:rsidRDefault="003F32EA" w:rsidP="003F32EA">
      <w:pPr>
        <w:ind w:firstLine="0"/>
      </w:pPr>
      <w:r>
        <w:tab/>
        <w:t>8.</w:t>
      </w:r>
      <w:r w:rsidR="00FE2CF2">
        <w:t xml:space="preserve"> TV (has)</w:t>
      </w:r>
    </w:p>
    <w:p w14:paraId="2323FB4B" w14:textId="036FD82C" w:rsidR="003F32EA" w:rsidRDefault="003F32EA" w:rsidP="003F32EA">
      <w:pPr>
        <w:ind w:firstLine="0"/>
      </w:pPr>
      <w:r>
        <w:tab/>
        <w:t>9.</w:t>
      </w:r>
      <w:r w:rsidR="00FE2CF2">
        <w:t xml:space="preserve"> TV (</w:t>
      </w:r>
      <w:r w:rsidR="00FE2CF2" w:rsidRPr="00FE2CF2">
        <w:rPr>
          <w:highlight w:val="yellow"/>
        </w:rPr>
        <w:t>raise)</w:t>
      </w:r>
      <w:r w:rsidR="00FE2CF2">
        <w:t xml:space="preserve"> (did not raise)</w:t>
      </w:r>
    </w:p>
    <w:p w14:paraId="695CE454" w14:textId="5119B416" w:rsidR="003F32EA" w:rsidRDefault="003F32EA" w:rsidP="003F32EA">
      <w:pPr>
        <w:ind w:firstLine="0"/>
      </w:pPr>
      <w:r>
        <w:tab/>
        <w:t>10.</w:t>
      </w:r>
      <w:r w:rsidR="00FE2CF2">
        <w:t xml:space="preserve"> ITV </w:t>
      </w:r>
      <w:r w:rsidR="00FE2CF2" w:rsidRPr="00FE2CF2">
        <w:rPr>
          <w:highlight w:val="yellow"/>
        </w:rPr>
        <w:t>(leaving)</w:t>
      </w:r>
      <w:r w:rsidR="00FE2CF2">
        <w:t xml:space="preserve"> (be leaving)</w:t>
      </w:r>
    </w:p>
    <w:p w14:paraId="621E89E8" w14:textId="024E67E4" w:rsidR="00FE2CF2" w:rsidRDefault="00FE2CF2" w:rsidP="003F32EA">
      <w:pPr>
        <w:ind w:firstLine="0"/>
      </w:pPr>
      <w:r>
        <w:tab/>
        <w:t xml:space="preserve">Didn’t read instructions well. Though it was just the </w:t>
      </w:r>
      <w:proofErr w:type="gramStart"/>
      <w:r>
        <w:t>verbs</w:t>
      </w:r>
      <w:proofErr w:type="gramEnd"/>
      <w:r>
        <w:t xml:space="preserve"> but it was also the verb phrase I needed to write down. Not sure what happened on 1, on is a on (place) </w:t>
      </w:r>
      <w:proofErr w:type="gramStart"/>
      <w:r>
        <w:t>so..</w:t>
      </w:r>
      <w:proofErr w:type="gramEnd"/>
      <w:r>
        <w:t xml:space="preserve"> </w:t>
      </w:r>
    </w:p>
    <w:p w14:paraId="095463EC" w14:textId="1D2538D0" w:rsidR="003F32EA" w:rsidRDefault="003F32EA" w:rsidP="003F32EA">
      <w:pPr>
        <w:ind w:firstLine="0"/>
      </w:pPr>
      <w:r>
        <w:tab/>
        <w:t xml:space="preserve"> </w:t>
      </w:r>
    </w:p>
    <w:p w14:paraId="632E766A" w14:textId="0589FB2D" w:rsidR="003F32EA" w:rsidRPr="00D83E68" w:rsidRDefault="003F32EA" w:rsidP="00D83E68">
      <w:pPr>
        <w:ind w:firstLine="0"/>
      </w:pPr>
    </w:p>
    <w:sectPr w:rsidR="003F32EA" w:rsidRPr="00D83E6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4730E" w14:textId="77777777" w:rsidR="002B138C" w:rsidRDefault="002B138C">
      <w:pPr>
        <w:spacing w:line="240" w:lineRule="auto"/>
      </w:pPr>
      <w:r>
        <w:separator/>
      </w:r>
    </w:p>
  </w:endnote>
  <w:endnote w:type="continuationSeparator" w:id="0">
    <w:p w14:paraId="769E0513" w14:textId="77777777" w:rsidR="002B138C" w:rsidRDefault="002B1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9DFE" w14:textId="77777777" w:rsidR="002B138C" w:rsidRDefault="002B138C">
      <w:pPr>
        <w:spacing w:line="240" w:lineRule="auto"/>
      </w:pPr>
      <w:r>
        <w:separator/>
      </w:r>
    </w:p>
  </w:footnote>
  <w:footnote w:type="continuationSeparator" w:id="0">
    <w:p w14:paraId="5E4E0FBA" w14:textId="77777777" w:rsidR="002B138C" w:rsidRDefault="002B13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58DA7" w14:textId="77777777" w:rsidR="003A1796" w:rsidRDefault="00000000">
    <w:pPr>
      <w:pStyle w:val="Header"/>
    </w:pPr>
    <w:sdt>
      <w:sdtPr>
        <w:id w:val="1568531701"/>
        <w:placeholder>
          <w:docPart w:val="851DDA6C2458614A99E7D8260C6D341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A1C68" w14:textId="77777777" w:rsidR="003A1796" w:rsidRDefault="00000000">
    <w:pPr>
      <w:pStyle w:val="Header"/>
    </w:pPr>
    <w:sdt>
      <w:sdtPr>
        <w:id w:val="-348181431"/>
        <w:placeholder>
          <w:docPart w:val="0E1EB95BE3E3CA4CA414BCBE28B1BFD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1919753724">
    <w:abstractNumId w:val="9"/>
  </w:num>
  <w:num w:numId="2" w16cid:durableId="2068069989">
    <w:abstractNumId w:val="7"/>
  </w:num>
  <w:num w:numId="3" w16cid:durableId="1121999245">
    <w:abstractNumId w:val="6"/>
  </w:num>
  <w:num w:numId="4" w16cid:durableId="1442795258">
    <w:abstractNumId w:val="5"/>
  </w:num>
  <w:num w:numId="5" w16cid:durableId="938083">
    <w:abstractNumId w:val="4"/>
  </w:num>
  <w:num w:numId="6" w16cid:durableId="863900661">
    <w:abstractNumId w:val="8"/>
  </w:num>
  <w:num w:numId="7" w16cid:durableId="1872374874">
    <w:abstractNumId w:val="3"/>
  </w:num>
  <w:num w:numId="8" w16cid:durableId="568150848">
    <w:abstractNumId w:val="2"/>
  </w:num>
  <w:num w:numId="9" w16cid:durableId="1922526053">
    <w:abstractNumId w:val="1"/>
  </w:num>
  <w:num w:numId="10" w16cid:durableId="709764820">
    <w:abstractNumId w:val="0"/>
  </w:num>
  <w:num w:numId="11" w16cid:durableId="230581082">
    <w:abstractNumId w:val="10"/>
  </w:num>
  <w:num w:numId="12" w16cid:durableId="1488402280">
    <w:abstractNumId w:val="11"/>
  </w:num>
  <w:num w:numId="13" w16cid:durableId="16934137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68"/>
    <w:rsid w:val="00041280"/>
    <w:rsid w:val="002B138C"/>
    <w:rsid w:val="00344AD4"/>
    <w:rsid w:val="003A1796"/>
    <w:rsid w:val="003F32EA"/>
    <w:rsid w:val="00A15216"/>
    <w:rsid w:val="00A37E22"/>
    <w:rsid w:val="00A721F9"/>
    <w:rsid w:val="00C22867"/>
    <w:rsid w:val="00D83E68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F768A"/>
  <w15:chartTrackingRefBased/>
  <w15:docId w15:val="{EAD113D0-CABB-8D43-9B6D-CDBE549F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3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1DDA6C2458614A99E7D8260C6D3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86084-7BFC-9845-BDA6-662F15152FE0}"/>
      </w:docPartPr>
      <w:docPartBody>
        <w:p w:rsidR="00000000" w:rsidRDefault="00000000">
          <w:pPr>
            <w:pStyle w:val="851DDA6C2458614A99E7D8260C6D341D"/>
          </w:pPr>
          <w:r>
            <w:t>[This source text uses a style named Table Source.]</w:t>
          </w:r>
        </w:p>
      </w:docPartBody>
    </w:docPart>
    <w:docPart>
      <w:docPartPr>
        <w:name w:val="0E1EB95BE3E3CA4CA414BCBE28B1B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DA77-5EDF-B54D-9230-39C600981165}"/>
      </w:docPartPr>
      <w:docPartBody>
        <w:p w:rsidR="002720FA" w:rsidRDefault="0000000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000000" w:rsidRDefault="00000000">
          <w:pPr>
            <w:pStyle w:val="0E1EB95BE3E3CA4CA414BCBE28B1BFD8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4C"/>
    <w:rsid w:val="0035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1DDA6C2458614A99E7D8260C6D341D">
    <w:name w:val="851DDA6C2458614A99E7D8260C6D341D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0E1EB95BE3E3CA4CA414BCBE28B1BFD8">
    <w:name w:val="0E1EB95BE3E3CA4CA414BCBE28B1BF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3110.dotx</Template>
  <TotalTime>40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dcterms:created xsi:type="dcterms:W3CDTF">2023-01-20T19:15:00Z</dcterms:created>
  <dcterms:modified xsi:type="dcterms:W3CDTF">2023-01-20T19:56:00Z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