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Executive Summary</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Overview</w:t>
      </w:r>
    </w:p>
    <w:p w:rsidR="00000000" w:rsidDel="00000000" w:rsidP="00000000" w:rsidRDefault="00000000" w:rsidRPr="00000000" w14:paraId="00000004">
      <w:pPr>
        <w:rPr>
          <w:sz w:val="28"/>
          <w:szCs w:val="28"/>
        </w:rPr>
      </w:pPr>
      <w:r w:rsidDel="00000000" w:rsidR="00000000" w:rsidRPr="00000000">
        <w:rPr>
          <w:sz w:val="28"/>
          <w:szCs w:val="28"/>
          <w:rtl w:val="0"/>
        </w:rPr>
        <w:t xml:space="preserve">(PRODUCT) is a communication application that will allow people to communicate with any device. Unlike other communication applications, such as Discord or Teamspeak, (PRODUCT) will allow you to communicate across any platform, whether you are on a pc, phone, xbox or ps4, you will be able to talk to other users while it runs in the background.</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tl w:val="0"/>
        </w:rPr>
        <w:t xml:space="preserve">Problem</w:t>
      </w:r>
    </w:p>
    <w:p w:rsidR="00000000" w:rsidDel="00000000" w:rsidP="00000000" w:rsidRDefault="00000000" w:rsidRPr="00000000" w14:paraId="00000007">
      <w:pPr>
        <w:rPr>
          <w:sz w:val="28"/>
          <w:szCs w:val="28"/>
        </w:rPr>
      </w:pPr>
      <w:r w:rsidDel="00000000" w:rsidR="00000000" w:rsidRPr="00000000">
        <w:rPr>
          <w:sz w:val="28"/>
          <w:szCs w:val="28"/>
          <w:rtl w:val="0"/>
        </w:rPr>
        <w:t xml:space="preserve">More and more games are becoming “cross platform” meaning that people on all systems or “platforms” can play together, yet there is still no way to communicate effectively. Online gaming can be a great way to meet new people and make new friends, but with no way to communicate to people on other platforms this is not possible.</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sz w:val="36"/>
          <w:szCs w:val="36"/>
          <w:rtl w:val="0"/>
        </w:rPr>
        <w:t xml:space="preserve">Solution</w:t>
      </w:r>
    </w:p>
    <w:p w:rsidR="00000000" w:rsidDel="00000000" w:rsidP="00000000" w:rsidRDefault="00000000" w:rsidRPr="00000000" w14:paraId="0000000A">
      <w:pPr>
        <w:rPr>
          <w:sz w:val="28"/>
          <w:szCs w:val="28"/>
        </w:rPr>
      </w:pPr>
      <w:r w:rsidDel="00000000" w:rsidR="00000000" w:rsidRPr="00000000">
        <w:rPr>
          <w:sz w:val="28"/>
          <w:szCs w:val="28"/>
          <w:rtl w:val="0"/>
        </w:rPr>
        <w:t xml:space="preserve">(PRODUCT) will provide people with an easy to use communication application with high audio quality, that will work across all platforms. Users will be able to talk to people they otherwise never would have because of the lack of an easy method of communication. (PRODUCT) will be able to run in the background without interrupting or affecting gameplay, making it much better for use on consoles. (PRODUCT) will be a key part of bridging the gap between platforms.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