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33F21" w14:textId="77777777" w:rsidR="00506885" w:rsidRDefault="00506885" w:rsidP="004F4FD1">
      <w:pPr>
        <w:rPr>
          <w:rtl/>
        </w:rPr>
      </w:pPr>
    </w:p>
    <w:p w14:paraId="577C05F3" w14:textId="77777777" w:rsidR="003D7364" w:rsidRDefault="003D7364" w:rsidP="004F4FD1">
      <w:pPr>
        <w:pStyle w:val="Heading1"/>
        <w:rPr>
          <w:rtl/>
        </w:rPr>
      </w:pPr>
      <w:r>
        <w:rPr>
          <w:rFonts w:hint="cs"/>
          <w:rtl/>
        </w:rPr>
        <w:t>في البداية تجهيز المشتل ويتضمن:</w:t>
      </w:r>
    </w:p>
    <w:p w14:paraId="4BF567E1" w14:textId="7D6453A5" w:rsidR="003D7364" w:rsidRDefault="003D7364" w:rsidP="004F4FD1">
      <w:pPr>
        <w:pStyle w:val="ListBullet"/>
        <w:numPr>
          <w:ilvl w:val="0"/>
          <w:numId w:val="4"/>
        </w:numPr>
        <w:rPr>
          <w:color w:val="538135" w:themeColor="accent6" w:themeShade="BF"/>
        </w:rPr>
      </w:pPr>
      <w:r>
        <w:rPr>
          <w:rFonts w:hint="cs"/>
          <w:rtl/>
        </w:rPr>
        <w:t>فك وتركيب نايلون</w:t>
      </w:r>
      <w:r>
        <w:rPr>
          <w:rFonts w:hint="cs"/>
          <w:color w:val="538135" w:themeColor="accent6" w:themeShade="BF"/>
          <w:rtl/>
        </w:rPr>
        <w:t>، ممكن شراء نايلون، وفيه ماليا اجور يد عاملة و ثمن مواد مفصلة وهي:</w:t>
      </w:r>
    </w:p>
    <w:p w14:paraId="13757CB3" w14:textId="20CC3449" w:rsidR="003D7364" w:rsidRDefault="003D7364" w:rsidP="004F4FD1">
      <w:pPr>
        <w:pStyle w:val="ListBullet"/>
        <w:numPr>
          <w:ilvl w:val="1"/>
          <w:numId w:val="4"/>
        </w:numPr>
      </w:pPr>
      <w:r>
        <w:rPr>
          <w:rFonts w:hint="cs"/>
          <w:rtl/>
        </w:rPr>
        <w:t>اجور يد عاملة</w:t>
      </w:r>
    </w:p>
    <w:p w14:paraId="026C65D5" w14:textId="13AA9DD4" w:rsidR="003D7364" w:rsidRDefault="003D7364" w:rsidP="004F4FD1">
      <w:pPr>
        <w:pStyle w:val="ListBullet"/>
        <w:numPr>
          <w:ilvl w:val="1"/>
          <w:numId w:val="4"/>
        </w:numPr>
      </w:pPr>
      <w:r>
        <w:rPr>
          <w:rFonts w:hint="cs"/>
          <w:rtl/>
        </w:rPr>
        <w:t>نيلون</w:t>
      </w:r>
    </w:p>
    <w:p w14:paraId="3ADA645E" w14:textId="3CE5A293" w:rsidR="003D7364" w:rsidRDefault="003D7364" w:rsidP="004F4FD1">
      <w:pPr>
        <w:pStyle w:val="ListBullet"/>
        <w:numPr>
          <w:ilvl w:val="1"/>
          <w:numId w:val="4"/>
        </w:numPr>
      </w:pPr>
      <w:r>
        <w:rPr>
          <w:rFonts w:hint="cs"/>
          <w:rtl/>
        </w:rPr>
        <w:t>خشب مجاري</w:t>
      </w:r>
    </w:p>
    <w:p w14:paraId="537B38F9" w14:textId="315DA7CC" w:rsidR="003D7364" w:rsidRDefault="003D7364" w:rsidP="004F4FD1">
      <w:pPr>
        <w:pStyle w:val="ListBullet"/>
        <w:numPr>
          <w:ilvl w:val="1"/>
          <w:numId w:val="4"/>
        </w:numPr>
      </w:pPr>
      <w:r>
        <w:rPr>
          <w:rFonts w:hint="cs"/>
          <w:rtl/>
        </w:rPr>
        <w:t>شريط صالات</w:t>
      </w:r>
    </w:p>
    <w:p w14:paraId="2D0E2D7E" w14:textId="7ADC90C2" w:rsidR="00FB15C9" w:rsidRDefault="00FB15C9" w:rsidP="004F4FD1">
      <w:pPr>
        <w:pStyle w:val="ListBullet"/>
        <w:numPr>
          <w:ilvl w:val="1"/>
          <w:numId w:val="4"/>
        </w:numPr>
      </w:pPr>
      <w:r>
        <w:rPr>
          <w:rFonts w:hint="cs"/>
          <w:rtl/>
        </w:rPr>
        <w:t>شريط تربيط</w:t>
      </w:r>
    </w:p>
    <w:p w14:paraId="380DEEF7" w14:textId="7DB4944F" w:rsidR="003D7364" w:rsidRDefault="003D7364" w:rsidP="004F4FD1">
      <w:pPr>
        <w:pStyle w:val="ListBullet"/>
        <w:numPr>
          <w:ilvl w:val="1"/>
          <w:numId w:val="4"/>
        </w:numPr>
      </w:pPr>
      <w:r>
        <w:rPr>
          <w:rFonts w:hint="cs"/>
          <w:rtl/>
        </w:rPr>
        <w:t>ملحقات اخرى</w:t>
      </w:r>
    </w:p>
    <w:p w14:paraId="7E08BF5D" w14:textId="790935F5" w:rsidR="003D7364" w:rsidRDefault="009505D8" w:rsidP="004F4FD1">
      <w:pPr>
        <w:pStyle w:val="ListBullet"/>
        <w:numPr>
          <w:ilvl w:val="0"/>
          <w:numId w:val="4"/>
        </w:numPr>
        <w:rPr>
          <w:color w:val="538135" w:themeColor="accent6" w:themeShade="BF"/>
        </w:rPr>
      </w:pPr>
      <w:r>
        <w:rPr>
          <w:rFonts w:hint="cs"/>
          <w:color w:val="538135" w:themeColor="accent6" w:themeShade="BF"/>
          <w:rtl/>
        </w:rPr>
        <w:t>تركيب ناموسيات</w:t>
      </w:r>
    </w:p>
    <w:p w14:paraId="0CA1354E" w14:textId="39FF7ACC" w:rsidR="00FB15C9" w:rsidRDefault="00FB15C9" w:rsidP="004F4FD1">
      <w:pPr>
        <w:pStyle w:val="ListBullet"/>
        <w:numPr>
          <w:ilvl w:val="1"/>
          <w:numId w:val="6"/>
        </w:numPr>
        <w:rPr>
          <w:color w:val="538135" w:themeColor="accent6" w:themeShade="BF"/>
        </w:rPr>
      </w:pPr>
      <w:r>
        <w:rPr>
          <w:rFonts w:hint="cs"/>
          <w:color w:val="538135" w:themeColor="accent6" w:themeShade="BF"/>
          <w:rtl/>
        </w:rPr>
        <w:t>اجور يد عاملة</w:t>
      </w:r>
    </w:p>
    <w:p w14:paraId="177970DA" w14:textId="6953E748" w:rsidR="00FB15C9" w:rsidRDefault="00FB15C9" w:rsidP="004F4FD1">
      <w:pPr>
        <w:pStyle w:val="ListBullet"/>
        <w:numPr>
          <w:ilvl w:val="1"/>
          <w:numId w:val="6"/>
        </w:numPr>
        <w:rPr>
          <w:color w:val="538135" w:themeColor="accent6" w:themeShade="BF"/>
        </w:rPr>
      </w:pPr>
      <w:r>
        <w:rPr>
          <w:rFonts w:hint="cs"/>
          <w:color w:val="538135" w:themeColor="accent6" w:themeShade="BF"/>
          <w:rtl/>
        </w:rPr>
        <w:t>ناموسيات</w:t>
      </w:r>
    </w:p>
    <w:p w14:paraId="75187F44" w14:textId="6A5A774E" w:rsidR="00FB15C9" w:rsidRDefault="00FB15C9" w:rsidP="004F4FD1">
      <w:pPr>
        <w:pStyle w:val="ListBullet"/>
        <w:numPr>
          <w:ilvl w:val="1"/>
          <w:numId w:val="6"/>
        </w:numPr>
        <w:rPr>
          <w:color w:val="538135" w:themeColor="accent6" w:themeShade="BF"/>
        </w:rPr>
      </w:pPr>
      <w:r>
        <w:rPr>
          <w:rFonts w:hint="cs"/>
          <w:color w:val="538135" w:themeColor="accent6" w:themeShade="BF"/>
          <w:rtl/>
        </w:rPr>
        <w:t>شريط تربيط</w:t>
      </w:r>
    </w:p>
    <w:p w14:paraId="6FFA558B" w14:textId="7BA24559" w:rsidR="00FB15C9" w:rsidRDefault="009505D8" w:rsidP="004F4FD1">
      <w:pPr>
        <w:pStyle w:val="ListBullet"/>
        <w:numPr>
          <w:ilvl w:val="0"/>
          <w:numId w:val="4"/>
        </w:numPr>
        <w:rPr>
          <w:color w:val="538135" w:themeColor="accent6" w:themeShade="BF"/>
        </w:rPr>
      </w:pPr>
      <w:r>
        <w:rPr>
          <w:rFonts w:hint="cs"/>
          <w:color w:val="538135" w:themeColor="accent6" w:themeShade="BF"/>
          <w:rtl/>
        </w:rPr>
        <w:t>تجهيز</w:t>
      </w:r>
      <w:r w:rsidR="00FB15C9">
        <w:rPr>
          <w:rFonts w:hint="cs"/>
          <w:color w:val="538135" w:themeColor="accent6" w:themeShade="BF"/>
          <w:rtl/>
        </w:rPr>
        <w:t xml:space="preserve"> </w:t>
      </w:r>
      <w:r>
        <w:rPr>
          <w:rFonts w:hint="cs"/>
          <w:color w:val="538135" w:themeColor="accent6" w:themeShade="BF"/>
          <w:rtl/>
        </w:rPr>
        <w:t>ل</w:t>
      </w:r>
      <w:r w:rsidR="00FB15C9">
        <w:rPr>
          <w:rFonts w:hint="cs"/>
          <w:color w:val="538135" w:themeColor="accent6" w:themeShade="BF"/>
          <w:rtl/>
        </w:rPr>
        <w:t>لصقيع:</w:t>
      </w:r>
    </w:p>
    <w:p w14:paraId="04FDDE9C" w14:textId="0616134B" w:rsidR="00FB15C9" w:rsidRDefault="00FB15C9" w:rsidP="004F4FD1">
      <w:pPr>
        <w:pStyle w:val="ListBullet"/>
        <w:numPr>
          <w:ilvl w:val="0"/>
          <w:numId w:val="8"/>
        </w:numPr>
        <w:rPr>
          <w:color w:val="538135" w:themeColor="accent6" w:themeShade="BF"/>
        </w:rPr>
      </w:pPr>
      <w:r>
        <w:rPr>
          <w:rFonts w:hint="cs"/>
          <w:color w:val="538135" w:themeColor="accent6" w:themeShade="BF"/>
          <w:rtl/>
        </w:rPr>
        <w:t>يد عاملة</w:t>
      </w:r>
    </w:p>
    <w:p w14:paraId="6E19C8C9" w14:textId="72A0CED4" w:rsidR="00FB15C9" w:rsidRDefault="00FB15C9" w:rsidP="004F4FD1">
      <w:pPr>
        <w:pStyle w:val="ListBullet"/>
        <w:numPr>
          <w:ilvl w:val="0"/>
          <w:numId w:val="8"/>
        </w:numPr>
        <w:rPr>
          <w:color w:val="538135" w:themeColor="accent6" w:themeShade="BF"/>
        </w:rPr>
      </w:pPr>
      <w:r>
        <w:rPr>
          <w:rFonts w:hint="cs"/>
          <w:color w:val="538135" w:themeColor="accent6" w:themeShade="BF"/>
          <w:rtl/>
        </w:rPr>
        <w:t>ثمن مواد</w:t>
      </w:r>
    </w:p>
    <w:p w14:paraId="08E05140" w14:textId="47BD7262" w:rsidR="00FB15C9" w:rsidRDefault="00FB15C9" w:rsidP="004F4FD1">
      <w:pPr>
        <w:pStyle w:val="ListBullet"/>
        <w:numPr>
          <w:ilvl w:val="0"/>
          <w:numId w:val="4"/>
        </w:numPr>
        <w:rPr>
          <w:color w:val="538135" w:themeColor="accent6" w:themeShade="BF"/>
        </w:rPr>
      </w:pPr>
      <w:r>
        <w:rPr>
          <w:rFonts w:hint="cs"/>
          <w:color w:val="538135" w:themeColor="accent6" w:themeShade="BF"/>
          <w:rtl/>
        </w:rPr>
        <w:t>تعقيم:</w:t>
      </w:r>
    </w:p>
    <w:p w14:paraId="48A23021" w14:textId="3EE1601A" w:rsidR="00FB15C9" w:rsidRDefault="00FB15C9" w:rsidP="004F4FD1">
      <w:pPr>
        <w:pStyle w:val="ListBullet"/>
        <w:numPr>
          <w:ilvl w:val="0"/>
          <w:numId w:val="9"/>
        </w:numPr>
        <w:rPr>
          <w:color w:val="538135" w:themeColor="accent6" w:themeShade="BF"/>
        </w:rPr>
      </w:pPr>
      <w:r>
        <w:rPr>
          <w:rFonts w:hint="cs"/>
          <w:color w:val="538135" w:themeColor="accent6" w:themeShade="BF"/>
          <w:rtl/>
        </w:rPr>
        <w:t>ثمن مواد</w:t>
      </w:r>
    </w:p>
    <w:p w14:paraId="4CB243D7" w14:textId="34252F12" w:rsidR="00FB15C9" w:rsidRDefault="00766B64" w:rsidP="004F4FD1">
      <w:pPr>
        <w:pStyle w:val="ListBullet"/>
        <w:numPr>
          <w:ilvl w:val="0"/>
          <w:numId w:val="0"/>
        </w:numPr>
        <w:ind w:left="360" w:hanging="360"/>
        <w:rPr>
          <w:color w:val="538135" w:themeColor="accent6" w:themeShade="BF"/>
          <w:rtl/>
        </w:rPr>
      </w:pPr>
      <w:r>
        <w:rPr>
          <w:rFonts w:hint="cs"/>
          <w:color w:val="538135" w:themeColor="accent6" w:themeShade="BF"/>
          <w:rtl/>
        </w:rPr>
        <w:t xml:space="preserve">ملاحظة: </w:t>
      </w:r>
      <w:r w:rsidR="004F4FD1">
        <w:rPr>
          <w:rFonts w:hint="cs"/>
          <w:color w:val="538135" w:themeColor="accent6" w:themeShade="BF"/>
          <w:rtl/>
        </w:rPr>
        <w:t xml:space="preserve">بعد التجهيز يصبح المشتل متاحا </w:t>
      </w:r>
      <w:r w:rsidR="00FB15C9">
        <w:rPr>
          <w:rFonts w:hint="cs"/>
          <w:color w:val="538135" w:themeColor="accent6" w:themeShade="BF"/>
          <w:rtl/>
        </w:rPr>
        <w:t>من 1/7 الى 1/6 في العام التالي</w:t>
      </w:r>
      <w:r w:rsidR="001A39BF">
        <w:rPr>
          <w:rFonts w:hint="cs"/>
          <w:color w:val="538135" w:themeColor="accent6" w:themeShade="BF"/>
          <w:rtl/>
        </w:rPr>
        <w:t>.</w:t>
      </w:r>
    </w:p>
    <w:p w14:paraId="5A08D727" w14:textId="77777777" w:rsidR="00032CC8" w:rsidRDefault="00032CC8" w:rsidP="004F4FD1">
      <w:pPr>
        <w:pStyle w:val="ListBullet"/>
        <w:numPr>
          <w:ilvl w:val="0"/>
          <w:numId w:val="0"/>
        </w:numPr>
        <w:ind w:left="360" w:hanging="360"/>
        <w:rPr>
          <w:color w:val="538135" w:themeColor="accent6" w:themeShade="BF"/>
          <w:rtl/>
        </w:rPr>
      </w:pPr>
    </w:p>
    <w:p w14:paraId="59A483BD" w14:textId="77777777" w:rsidR="00032CC8" w:rsidRDefault="00032CC8" w:rsidP="004F4FD1">
      <w:pPr>
        <w:pStyle w:val="ListBullet"/>
        <w:numPr>
          <w:ilvl w:val="0"/>
          <w:numId w:val="0"/>
        </w:numPr>
        <w:ind w:left="360" w:hanging="360"/>
        <w:rPr>
          <w:color w:val="538135" w:themeColor="accent6" w:themeShade="BF"/>
          <w:rtl/>
        </w:rPr>
      </w:pPr>
    </w:p>
    <w:p w14:paraId="1BD9C9EA" w14:textId="66058890" w:rsidR="0075365C" w:rsidRDefault="00437B74" w:rsidP="004F4FD1">
      <w:pPr>
        <w:pStyle w:val="Heading1"/>
        <w:rPr>
          <w:rtl/>
        </w:rPr>
      </w:pPr>
      <w:r>
        <w:rPr>
          <w:rFonts w:hint="cs"/>
          <w:rtl/>
        </w:rPr>
        <w:t>التجهيز للزراعة</w:t>
      </w:r>
      <w:r w:rsidR="00651E8C">
        <w:rPr>
          <w:rFonts w:hint="cs"/>
          <w:rtl/>
        </w:rPr>
        <w:t>:</w:t>
      </w:r>
    </w:p>
    <w:p w14:paraId="762B186F" w14:textId="61ABEE17" w:rsidR="00FB15C9" w:rsidRDefault="00651E8C" w:rsidP="004F4FD1">
      <w:pPr>
        <w:pStyle w:val="ListBullet"/>
        <w:numPr>
          <w:ilvl w:val="0"/>
          <w:numId w:val="0"/>
        </w:numPr>
        <w:ind w:left="360" w:hanging="360"/>
        <w:rPr>
          <w:rtl/>
        </w:rPr>
      </w:pPr>
      <w:r>
        <w:rPr>
          <w:rFonts w:hint="cs"/>
          <w:rtl/>
        </w:rPr>
        <w:t xml:space="preserve"> </w:t>
      </w:r>
      <w:r w:rsidR="00437B74">
        <w:t>user story</w:t>
      </w:r>
      <w:r w:rsidR="00437B74">
        <w:rPr>
          <w:rFonts w:hint="cs"/>
          <w:rtl/>
        </w:rPr>
        <w:t xml:space="preserve">: </w:t>
      </w:r>
      <w:r>
        <w:rPr>
          <w:rFonts w:hint="cs"/>
          <w:rtl/>
        </w:rPr>
        <w:t xml:space="preserve">جبت عشر ظروف مندلون و 10 كياس تورب و100 صينية قياس 216 </w:t>
      </w:r>
      <w:proofErr w:type="gramStart"/>
      <w:r>
        <w:rPr>
          <w:rFonts w:hint="cs"/>
          <w:rtl/>
        </w:rPr>
        <w:t>( فيه</w:t>
      </w:r>
      <w:proofErr w:type="gramEnd"/>
      <w:r>
        <w:rPr>
          <w:rFonts w:hint="cs"/>
          <w:rtl/>
        </w:rPr>
        <w:t xml:space="preserve"> قياس 160) وادوية للرش، ممكن ان لا يتم دفع ثمن المواد فورا، وبالتالي بحاجة الى تمكين الدفعات في البرنامج.</w:t>
      </w:r>
    </w:p>
    <w:p w14:paraId="7921C3E0" w14:textId="685AFE31" w:rsidR="00177FEA" w:rsidRDefault="00437B74" w:rsidP="004F4FD1">
      <w:pPr>
        <w:pStyle w:val="ListBullet"/>
        <w:numPr>
          <w:ilvl w:val="0"/>
          <w:numId w:val="0"/>
        </w:numPr>
        <w:ind w:left="360" w:hanging="360"/>
        <w:rPr>
          <w:rtl/>
        </w:rPr>
      </w:pPr>
      <w:r>
        <w:rPr>
          <w:rFonts w:hint="cs"/>
          <w:rtl/>
          <w:lang w:val="en-001"/>
        </w:rPr>
        <w:t xml:space="preserve">ملاحظة: </w:t>
      </w:r>
      <w:r w:rsidR="00177FEA">
        <w:rPr>
          <w:rFonts w:hint="cs"/>
          <w:rtl/>
        </w:rPr>
        <w:t>ممكن ان تتكر</w:t>
      </w:r>
      <w:r>
        <w:rPr>
          <w:rFonts w:hint="cs"/>
          <w:rtl/>
        </w:rPr>
        <w:t xml:space="preserve">ر </w:t>
      </w:r>
      <w:r w:rsidR="00177FEA">
        <w:rPr>
          <w:rFonts w:hint="cs"/>
          <w:rtl/>
        </w:rPr>
        <w:t>هذه العملية كل يوم !!.</w:t>
      </w:r>
    </w:p>
    <w:p w14:paraId="6F4A6CC3" w14:textId="77777777" w:rsidR="00437B74" w:rsidRDefault="00437B74" w:rsidP="004F4FD1">
      <w:pPr>
        <w:pStyle w:val="ListBullet"/>
        <w:numPr>
          <w:ilvl w:val="0"/>
          <w:numId w:val="0"/>
        </w:numPr>
        <w:ind w:left="360" w:hanging="360"/>
        <w:rPr>
          <w:rtl/>
        </w:rPr>
      </w:pPr>
    </w:p>
    <w:p w14:paraId="2D4A6B76" w14:textId="77777777" w:rsidR="00032CC8" w:rsidRDefault="00032CC8" w:rsidP="004F4FD1">
      <w:pPr>
        <w:pStyle w:val="ListBullet"/>
        <w:numPr>
          <w:ilvl w:val="0"/>
          <w:numId w:val="0"/>
        </w:numPr>
        <w:ind w:left="360" w:hanging="360"/>
        <w:rPr>
          <w:rtl/>
        </w:rPr>
      </w:pPr>
    </w:p>
    <w:p w14:paraId="3E5EA797" w14:textId="06816770" w:rsidR="00437B74" w:rsidRDefault="00437B74" w:rsidP="004F4FD1">
      <w:pPr>
        <w:pStyle w:val="Heading1"/>
        <w:rPr>
          <w:rtl/>
        </w:rPr>
      </w:pPr>
      <w:r>
        <w:rPr>
          <w:rFonts w:hint="cs"/>
          <w:rtl/>
        </w:rPr>
        <w:t xml:space="preserve">الزراعة </w:t>
      </w:r>
      <w:r w:rsidR="004F4FD1">
        <w:rPr>
          <w:rFonts w:hint="cs"/>
          <w:rtl/>
        </w:rPr>
        <w:t>والتطعيم</w:t>
      </w:r>
      <w:r>
        <w:rPr>
          <w:rFonts w:hint="cs"/>
          <w:rtl/>
        </w:rPr>
        <w:t>:</w:t>
      </w:r>
    </w:p>
    <w:p w14:paraId="207669B5" w14:textId="56FEEEBA" w:rsidR="000C6122" w:rsidRDefault="00437B74" w:rsidP="004F4FD1">
      <w:pPr>
        <w:pStyle w:val="ListBullet"/>
        <w:numPr>
          <w:ilvl w:val="0"/>
          <w:numId w:val="0"/>
        </w:numPr>
        <w:rPr>
          <w:color w:val="538135" w:themeColor="accent6" w:themeShade="BF"/>
          <w:rtl/>
        </w:rPr>
      </w:pPr>
      <w:r>
        <w:rPr>
          <w:lang w:val="en-001"/>
        </w:rPr>
        <w:t>User story 1</w:t>
      </w:r>
      <w:r>
        <w:rPr>
          <w:rFonts w:hint="cs"/>
          <w:rtl/>
          <w:lang w:val="en-001" w:bidi="ar-SY"/>
        </w:rPr>
        <w:t xml:space="preserve">: </w:t>
      </w:r>
      <w:r w:rsidR="00651E8C">
        <w:rPr>
          <w:rFonts w:hint="cs"/>
          <w:rtl/>
        </w:rPr>
        <w:t>زرعت و</w:t>
      </w:r>
      <w:r w:rsidR="000E5D91">
        <w:rPr>
          <w:rFonts w:hint="cs"/>
          <w:rtl/>
        </w:rPr>
        <w:t xml:space="preserve"> بعد 35 يوم قادر على تسليم 8500 شتلة عادي أو </w:t>
      </w:r>
      <w:r w:rsidR="00813CE2">
        <w:rPr>
          <w:rFonts w:hint="cs"/>
          <w:rtl/>
        </w:rPr>
        <w:t>(</w:t>
      </w:r>
      <w:r w:rsidR="000E5D91">
        <w:rPr>
          <w:rFonts w:hint="cs"/>
          <w:rtl/>
        </w:rPr>
        <w:t xml:space="preserve">بعد 40 </w:t>
      </w:r>
      <w:proofErr w:type="gramStart"/>
      <w:r w:rsidR="000E5D91">
        <w:rPr>
          <w:rFonts w:hint="cs"/>
          <w:rtl/>
        </w:rPr>
        <w:t>يوم  8000</w:t>
      </w:r>
      <w:proofErr w:type="gramEnd"/>
      <w:r w:rsidR="000E5D91">
        <w:rPr>
          <w:rFonts w:hint="cs"/>
          <w:rtl/>
        </w:rPr>
        <w:t xml:space="preserve">  قرمة و</w:t>
      </w:r>
      <w:r w:rsidR="00813CE2">
        <w:rPr>
          <w:rFonts w:hint="cs"/>
          <w:rtl/>
        </w:rPr>
        <w:t xml:space="preserve"> (بعد 45 يوم</w:t>
      </w:r>
      <w:r w:rsidR="000E5D91">
        <w:rPr>
          <w:rFonts w:hint="cs"/>
          <w:rtl/>
        </w:rPr>
        <w:t xml:space="preserve"> 7500 راسية</w:t>
      </w:r>
      <w:r w:rsidR="00813CE2">
        <w:rPr>
          <w:rFonts w:hint="cs"/>
          <w:rtl/>
        </w:rPr>
        <w:t xml:space="preserve"> ) او  ( بعد 55 يوم 7500 فلقة و 7500 راسية للتطعيم حصرا)</w:t>
      </w:r>
      <w:r w:rsidR="000E5D91">
        <w:rPr>
          <w:rFonts w:hint="cs"/>
          <w:rtl/>
        </w:rPr>
        <w:t xml:space="preserve"> </w:t>
      </w:r>
      <w:r w:rsidR="00813CE2">
        <w:rPr>
          <w:rFonts w:hint="cs"/>
          <w:rtl/>
        </w:rPr>
        <w:t>(هذا الكلام بين 1/7 و 1/11) ، وحجز فلان 4000قرمة و3000 راسية فيظهر عالبرنامج عدد الحجوزات والبواقي (حسب النوع طبعا)</w:t>
      </w:r>
      <w:r w:rsidR="00651E8C">
        <w:rPr>
          <w:rFonts w:hint="cs"/>
          <w:rtl/>
        </w:rPr>
        <w:t xml:space="preserve"> ولا بد ان يدفع الزبون مبلغ وقد يكون كامل المستحق </w:t>
      </w:r>
      <w:r w:rsidR="006B209E">
        <w:rPr>
          <w:rFonts w:hint="cs"/>
          <w:rtl/>
        </w:rPr>
        <w:t>على الشتلة مثلا(الراسية ب1000 والقرمة 500)(</w:t>
      </w:r>
      <w:r w:rsidR="00651E8C">
        <w:rPr>
          <w:rFonts w:hint="cs"/>
          <w:rtl/>
        </w:rPr>
        <w:t>وبالتالي لا بد من تمكين الدفعات الى حد التسليم</w:t>
      </w:r>
      <w:r w:rsidR="000C6122">
        <w:rPr>
          <w:rFonts w:hint="cs"/>
          <w:rtl/>
        </w:rPr>
        <w:t xml:space="preserve"> او احيانا بعد شهور</w:t>
      </w:r>
      <w:r w:rsidR="00651E8C">
        <w:rPr>
          <w:rFonts w:hint="cs"/>
          <w:rtl/>
        </w:rPr>
        <w:t>).</w:t>
      </w:r>
      <w:r w:rsidR="00813CE2">
        <w:rPr>
          <w:rFonts w:hint="cs"/>
          <w:rtl/>
        </w:rPr>
        <w:t xml:space="preserve"> وعند التسليم تنقل من الحجوزات الى المبيعات( ملاحظة قد يتم الحجز على اساس ان يستلم في 1-9 بينما في الواقع يتم التسليم في 10-</w:t>
      </w:r>
      <w:r w:rsidR="00E50360">
        <w:rPr>
          <w:rFonts w:hint="cs"/>
          <w:rtl/>
        </w:rPr>
        <w:t xml:space="preserve"> </w:t>
      </w:r>
      <w:r w:rsidR="00813CE2">
        <w:rPr>
          <w:rFonts w:hint="cs"/>
          <w:rtl/>
        </w:rPr>
        <w:t>9</w:t>
      </w:r>
      <w:r w:rsidR="00E50360">
        <w:rPr>
          <w:rFonts w:hint="cs"/>
          <w:rtl/>
        </w:rPr>
        <w:t xml:space="preserve"> والاهم ان الحجز غالبا يكون قبل الزراعة حتى)، </w:t>
      </w:r>
      <w:r w:rsidR="000C6122">
        <w:rPr>
          <w:rFonts w:hint="cs"/>
          <w:color w:val="538135" w:themeColor="accent6" w:themeShade="BF"/>
          <w:rtl/>
        </w:rPr>
        <w:t xml:space="preserve"> </w:t>
      </w:r>
    </w:p>
    <w:p w14:paraId="183DE160" w14:textId="049F3716" w:rsidR="000C6122" w:rsidRPr="00E50360" w:rsidRDefault="00437B74" w:rsidP="004F4FD1">
      <w:pPr>
        <w:pStyle w:val="ListBullet"/>
        <w:numPr>
          <w:ilvl w:val="0"/>
          <w:numId w:val="0"/>
        </w:numPr>
        <w:rPr>
          <w:color w:val="538135" w:themeColor="accent6" w:themeShade="BF"/>
          <w:rtl/>
        </w:rPr>
      </w:pPr>
      <w:r>
        <w:rPr>
          <w:color w:val="538135" w:themeColor="accent6" w:themeShade="BF"/>
          <w:lang w:val="en-001"/>
        </w:rPr>
        <w:t>User story 2</w:t>
      </w:r>
      <w:r>
        <w:rPr>
          <w:rFonts w:hint="cs"/>
          <w:color w:val="538135" w:themeColor="accent6" w:themeShade="BF"/>
          <w:rtl/>
          <w:lang w:val="en-001" w:bidi="ar-SY"/>
        </w:rPr>
        <w:t xml:space="preserve">: </w:t>
      </w:r>
      <w:r w:rsidR="000C6122">
        <w:rPr>
          <w:rFonts w:hint="cs"/>
          <w:color w:val="538135" w:themeColor="accent6" w:themeShade="BF"/>
          <w:rtl/>
        </w:rPr>
        <w:t>ان يجيب الزبون الظرف ونحن علينا التورب والصواني والزراعة ولسنا مسؤولين عن نسبة الانبات، والتسليم اما شتول فقط او راسيات وقرامي، وناخذ الاجار على الصينية</w:t>
      </w:r>
      <w:r w:rsidR="006B209E">
        <w:rPr>
          <w:rFonts w:hint="cs"/>
          <w:color w:val="538135" w:themeColor="accent6" w:themeShade="BF"/>
          <w:rtl/>
        </w:rPr>
        <w:t xml:space="preserve"> (مثلا عالصيينية 75 الف)</w:t>
      </w:r>
    </w:p>
    <w:p w14:paraId="3D660273" w14:textId="624554E2" w:rsidR="000201A5" w:rsidRDefault="00437B74" w:rsidP="004F4FD1">
      <w:pPr>
        <w:rPr>
          <w:rtl/>
        </w:rPr>
      </w:pPr>
      <w:r>
        <w:t>User story 3</w:t>
      </w:r>
      <w:r>
        <w:rPr>
          <w:rFonts w:hint="cs"/>
          <w:rtl/>
        </w:rPr>
        <w:t xml:space="preserve">: </w:t>
      </w:r>
      <w:r w:rsidR="00B1023A">
        <w:rPr>
          <w:rFonts w:hint="cs"/>
          <w:rtl/>
        </w:rPr>
        <w:t>اشترينا</w:t>
      </w:r>
      <w:r w:rsidR="001E3765">
        <w:rPr>
          <w:rFonts w:hint="cs"/>
          <w:rtl/>
        </w:rPr>
        <w:t xml:space="preserve"> 5ظرف مندلون و3 بستونا و1هدى و4بري و</w:t>
      </w:r>
      <w:r w:rsidR="00B1023A">
        <w:rPr>
          <w:rFonts w:hint="cs"/>
          <w:rtl/>
        </w:rPr>
        <w:t xml:space="preserve"> 10 كياس تورب و120 صيينية ودوا رش</w:t>
      </w:r>
      <w:r w:rsidR="001E3765">
        <w:rPr>
          <w:rFonts w:hint="cs"/>
          <w:rtl/>
        </w:rPr>
        <w:t xml:space="preserve">، </w:t>
      </w:r>
      <w:r w:rsidR="00B1023A">
        <w:rPr>
          <w:rFonts w:hint="cs"/>
          <w:rtl/>
        </w:rPr>
        <w:t xml:space="preserve"> </w:t>
      </w:r>
      <w:r w:rsidR="001E3765">
        <w:rPr>
          <w:rFonts w:hint="cs"/>
          <w:rtl/>
        </w:rPr>
        <w:t xml:space="preserve">دفعت حق الدوا ونص حق التورب ققط، </w:t>
      </w:r>
      <w:r w:rsidR="00B1023A">
        <w:rPr>
          <w:rFonts w:hint="cs"/>
          <w:rtl/>
        </w:rPr>
        <w:t xml:space="preserve">  </w:t>
      </w:r>
      <w:r w:rsidR="0013540B">
        <w:rPr>
          <w:rFonts w:hint="cs"/>
          <w:rtl/>
        </w:rPr>
        <w:t xml:space="preserve">زرعت بتاريخ 7-1-2025  / نجح الانبات بنسبة 85% فنتج عنا 4350 مندلون و 2700 بستونا و 850 هدى و3600بري، بعد 40 يوم طعمنا البستونا والهدى (بتاريخ 26/2) نتج عنا 2500 شتلة مطعم بستونا و  800 مطعم هدى و2700 قرمة بستونا و850قرمة هدى و3600 زغفة برية، </w:t>
      </w:r>
      <w:r w:rsidR="001E3765">
        <w:rPr>
          <w:rFonts w:hint="cs"/>
          <w:rtl/>
        </w:rPr>
        <w:t xml:space="preserve"> حجز فلان 2000 بستونا و500 هدى،  المندلون بعد 30 يوم انقصت وتشرشت صار عنا 4350 قرمة مندلون و4350 راسية مندلون،  طعمنا بعد 45 يوم 3600 راسية مندلون على الزغف البري فاصبح عنا: 3600 مندلون مطعم</w:t>
      </w:r>
      <w:r w:rsidR="000201A5">
        <w:rPr>
          <w:rFonts w:hint="cs"/>
          <w:rtl/>
        </w:rPr>
        <w:t xml:space="preserve"> مزغف</w:t>
      </w:r>
      <w:r w:rsidR="001E3765">
        <w:rPr>
          <w:rFonts w:hint="cs"/>
          <w:rtl/>
        </w:rPr>
        <w:t xml:space="preserve"> و850</w:t>
      </w:r>
      <w:r w:rsidR="000201A5">
        <w:rPr>
          <w:rFonts w:hint="cs"/>
          <w:rtl/>
        </w:rPr>
        <w:t xml:space="preserve"> راسية مندلون و3600 فلقة مندلون و4350 قرمة مندلون وخلصون البرياجا فلان اخد قرامي المندلون ودفع حقن.</w:t>
      </w:r>
    </w:p>
    <w:p w14:paraId="0BD328CB" w14:textId="1C548589" w:rsidR="00C46681" w:rsidRDefault="00437B74" w:rsidP="004F4FD1">
      <w:pPr>
        <w:rPr>
          <w:rtl/>
        </w:rPr>
      </w:pPr>
      <w:r>
        <w:rPr>
          <w:rFonts w:hint="cs"/>
          <w:highlight w:val="yellow"/>
          <w:rtl/>
        </w:rPr>
        <w:t xml:space="preserve">ملاحظة: </w:t>
      </w:r>
      <w:r w:rsidR="00C46681" w:rsidRPr="00C46681">
        <w:rPr>
          <w:rFonts w:hint="cs"/>
          <w:highlight w:val="yellow"/>
          <w:rtl/>
        </w:rPr>
        <w:t>ضمن الحالات الثلاث يوجد رواتب شهرية واجور يد عاملة حسب الطلب</w:t>
      </w:r>
      <w:r w:rsidR="00C46681">
        <w:rPr>
          <w:rFonts w:hint="cs"/>
          <w:rtl/>
        </w:rPr>
        <w:t xml:space="preserve">. </w:t>
      </w:r>
    </w:p>
    <w:p w14:paraId="3CE5BB04" w14:textId="4D8EB553" w:rsidR="0075365C" w:rsidRDefault="0075365C" w:rsidP="004F4FD1">
      <w:pPr>
        <w:rPr>
          <w:rtl/>
        </w:rPr>
      </w:pPr>
      <w:r>
        <w:rPr>
          <w:rFonts w:hint="cs"/>
          <w:rtl/>
        </w:rPr>
        <w:t xml:space="preserve">ملاحظة اخرى: شرح مسميات النمو: </w:t>
      </w:r>
      <w:r>
        <w:rPr>
          <w:u w:val="single"/>
          <w:rtl/>
        </w:rPr>
        <w:br/>
      </w:r>
      <w:r w:rsidRPr="0075365C">
        <w:rPr>
          <w:rFonts w:hint="cs"/>
          <w:u w:val="single"/>
          <w:rtl/>
        </w:rPr>
        <w:t>بالنسبة للبذور الجوية</w:t>
      </w:r>
      <w:r>
        <w:rPr>
          <w:rFonts w:hint="cs"/>
          <w:rtl/>
        </w:rPr>
        <w:t>: نزرع "البذرة الجوية" وبعد 30 يوم يصبح لدينا "شتلة"، اما نتركها شتلة او نقصها فاذا قصيناها يصبح لدينا "راسية" وهي قمة الشتلة المقصوصة و"قرمة" وهي الباقي من الشتلة في التربة، بعد عشرة ايام يمكن بيع القرمة، اما الراسية فاما نقوم بتطعيمها فورا او نزرعها وبعد عشرة ايام اما تصبح لدينا راسية جاهزة للبيع او نعود ونقص الراسية فينتج عنا "راسية راسية" وهي القمة و"فلقة" وهي الباقي من الراسية في التربة، بعد عشرة ايام يصبح لدينا فلقة جاهزة للبيع، أما راسية الراسية اما نقوم بتطعيمها فورا او نزرعها وبعد 10 ايام يصبح لدينا راسية راسية جاهزة للبيع، ولا يوجد تعشيش اكثر من هذا المستوى.</w:t>
      </w:r>
      <w:r>
        <w:rPr>
          <w:u w:val="single"/>
          <w:rtl/>
        </w:rPr>
        <w:br/>
      </w:r>
      <w:r w:rsidRPr="0075365C">
        <w:rPr>
          <w:rFonts w:hint="cs"/>
          <w:u w:val="single"/>
          <w:rtl/>
        </w:rPr>
        <w:t>وبالنسبة للبذور البرية</w:t>
      </w:r>
      <w:r>
        <w:rPr>
          <w:rFonts w:hint="cs"/>
          <w:rtl/>
        </w:rPr>
        <w:t>: نزرع "البذرة البرية" وبعد 30 يوم يصبح لدينا "شتلة برية" جاهزة لتركيب طعم عليها، اذا قمنا بالتطعيم يصبح لدينا ما يسمى "شتلة مطعمة" و نقوم بزرع قمة الشتلة البرية في التربة وتسمى "زغفة برية" وبعد 10 ايام يمكن ان نركب طعم عليها فاذا تم التطعيم تسمى "زغفة مطعمة"، ولا يوجد تعشيش اكثر من هذا المستوى</w:t>
      </w:r>
    </w:p>
    <w:p w14:paraId="5104F1A2" w14:textId="77777777" w:rsidR="00032CC8" w:rsidRDefault="00032CC8" w:rsidP="004F4FD1">
      <w:pPr>
        <w:rPr>
          <w:rtl/>
        </w:rPr>
      </w:pPr>
    </w:p>
    <w:p w14:paraId="0FAD48E3" w14:textId="77777777" w:rsidR="00032CC8" w:rsidRDefault="00032CC8" w:rsidP="004F4FD1">
      <w:pPr>
        <w:rPr>
          <w:rtl/>
        </w:rPr>
      </w:pPr>
    </w:p>
    <w:p w14:paraId="60CBFA57" w14:textId="77777777" w:rsidR="0075365C" w:rsidRDefault="00A30B20" w:rsidP="004F4FD1">
      <w:pPr>
        <w:pStyle w:val="Heading1"/>
        <w:rPr>
          <w:rtl/>
        </w:rPr>
      </w:pPr>
      <w:r>
        <w:rPr>
          <w:rFonts w:hint="cs"/>
          <w:rtl/>
        </w:rPr>
        <w:t>المدفعو</w:t>
      </w:r>
      <w:r w:rsidR="00437B74">
        <w:rPr>
          <w:rFonts w:hint="cs"/>
          <w:rtl/>
        </w:rPr>
        <w:t xml:space="preserve">ات </w:t>
      </w:r>
      <w:r>
        <w:rPr>
          <w:rFonts w:hint="cs"/>
          <w:rtl/>
        </w:rPr>
        <w:t>غير المبوبة</w:t>
      </w:r>
      <w:r w:rsidR="0075365C">
        <w:rPr>
          <w:rFonts w:hint="cs"/>
          <w:rtl/>
        </w:rPr>
        <w:t>:</w:t>
      </w:r>
    </w:p>
    <w:p w14:paraId="2929B820" w14:textId="6FBDD61D" w:rsidR="00A30B20" w:rsidRDefault="00A30B20" w:rsidP="004F4FD1">
      <w:r>
        <w:rPr>
          <w:rFonts w:hint="cs"/>
          <w:rtl/>
        </w:rPr>
        <w:t xml:space="preserve"> مثل الفواتير </w:t>
      </w:r>
      <w:r w:rsidR="00437B74">
        <w:rPr>
          <w:rFonts w:hint="cs"/>
          <w:rtl/>
        </w:rPr>
        <w:t>والضيافة</w:t>
      </w:r>
      <w:r>
        <w:rPr>
          <w:rFonts w:hint="cs"/>
          <w:rtl/>
        </w:rPr>
        <w:t xml:space="preserve"> و... </w:t>
      </w:r>
    </w:p>
    <w:p w14:paraId="75F6C0F2" w14:textId="77777777" w:rsidR="0013540B" w:rsidRDefault="0013540B" w:rsidP="004F4FD1">
      <w:pPr>
        <w:rPr>
          <w:rtl/>
        </w:rPr>
      </w:pPr>
    </w:p>
    <w:p w14:paraId="5DBD06EA" w14:textId="77777777" w:rsidR="00032CC8" w:rsidRDefault="00032CC8" w:rsidP="004F4FD1">
      <w:pPr>
        <w:rPr>
          <w:rtl/>
        </w:rPr>
      </w:pPr>
    </w:p>
    <w:p w14:paraId="1A6586E0" w14:textId="2CF8A295" w:rsidR="00D50676" w:rsidRDefault="00D50676" w:rsidP="004F4FD1">
      <w:pPr>
        <w:pStyle w:val="Heading1"/>
        <w:rPr>
          <w:rtl/>
        </w:rPr>
      </w:pPr>
      <w:r>
        <w:rPr>
          <w:rFonts w:hint="cs"/>
          <w:rtl/>
        </w:rPr>
        <w:t>ملاحظات</w:t>
      </w:r>
      <w:r w:rsidR="00822C4F">
        <w:rPr>
          <w:rFonts w:hint="cs"/>
          <w:rtl/>
        </w:rPr>
        <w:t xml:space="preserve"> عامة</w:t>
      </w:r>
      <w:r>
        <w:rPr>
          <w:rFonts w:hint="cs"/>
          <w:rtl/>
        </w:rPr>
        <w:t xml:space="preserve">: </w:t>
      </w:r>
    </w:p>
    <w:p w14:paraId="7E29C8B9" w14:textId="74A31321" w:rsidR="00D50676" w:rsidRDefault="00D50676" w:rsidP="004F4FD1">
      <w:pPr>
        <w:pStyle w:val="ListBullet"/>
        <w:numPr>
          <w:ilvl w:val="0"/>
          <w:numId w:val="10"/>
        </w:numPr>
      </w:pPr>
      <w:r>
        <w:rPr>
          <w:rFonts w:hint="cs"/>
          <w:rtl/>
        </w:rPr>
        <w:t xml:space="preserve">نسبة الانبات متغيرة </w:t>
      </w:r>
    </w:p>
    <w:p w14:paraId="411D188B" w14:textId="3DB67FDC" w:rsidR="00D50676" w:rsidRDefault="00D50676" w:rsidP="004F4FD1">
      <w:pPr>
        <w:pStyle w:val="ListBullet"/>
        <w:numPr>
          <w:ilvl w:val="0"/>
          <w:numId w:val="10"/>
        </w:numPr>
      </w:pPr>
      <w:r>
        <w:rPr>
          <w:rFonts w:hint="cs"/>
          <w:rtl/>
        </w:rPr>
        <w:t>فترة النمو قبل القص تختلف حسب الشتاء او الصيف (يعني ممكن تاخد قيمتين)</w:t>
      </w:r>
    </w:p>
    <w:p w14:paraId="70B5DE3D" w14:textId="65DA7D21" w:rsidR="00112BC1" w:rsidRDefault="00112BC1" w:rsidP="004F4FD1">
      <w:pPr>
        <w:pStyle w:val="ListBullet"/>
        <w:numPr>
          <w:ilvl w:val="0"/>
          <w:numId w:val="10"/>
        </w:numPr>
      </w:pPr>
      <w:r>
        <w:rPr>
          <w:rFonts w:hint="cs"/>
          <w:rtl/>
        </w:rPr>
        <w:t>بالحالة الافتراضية البياعة عالحجز</w:t>
      </w:r>
    </w:p>
    <w:p w14:paraId="1EE53754" w14:textId="4DF536FB" w:rsidR="0013540B" w:rsidRDefault="0013540B" w:rsidP="004F4FD1">
      <w:pPr>
        <w:pStyle w:val="ListBullet"/>
        <w:numPr>
          <w:ilvl w:val="0"/>
          <w:numId w:val="10"/>
        </w:numPr>
      </w:pPr>
      <w:r>
        <w:rPr>
          <w:rFonts w:hint="cs"/>
          <w:rtl/>
        </w:rPr>
        <w:t xml:space="preserve">ممكن </w:t>
      </w:r>
      <w:r w:rsidR="001E3765">
        <w:rPr>
          <w:rFonts w:hint="cs"/>
          <w:rtl/>
        </w:rPr>
        <w:t xml:space="preserve">ان يظهر لنا البرنامج بعد عشرين يوم من القص الشتول غير المباعة للتصرف وبعد 40 يوم تعتبر </w:t>
      </w:r>
      <w:r w:rsidR="00822C4F">
        <w:rPr>
          <w:rFonts w:hint="cs"/>
          <w:rtl/>
        </w:rPr>
        <w:t>هدر للاتلاف</w:t>
      </w:r>
    </w:p>
    <w:p w14:paraId="0F413480" w14:textId="0DE208FB" w:rsidR="0013540B" w:rsidRDefault="0013540B" w:rsidP="004F4FD1">
      <w:pPr>
        <w:pStyle w:val="ListBullet"/>
        <w:numPr>
          <w:ilvl w:val="0"/>
          <w:numId w:val="10"/>
        </w:numPr>
      </w:pPr>
      <w:r>
        <w:rPr>
          <w:rFonts w:hint="cs"/>
          <w:rtl/>
        </w:rPr>
        <w:t>امكانية ادخال اسعار الشتول الى البرنامج حسب النوع ممكن ما تتغير كل السنة</w:t>
      </w:r>
    </w:p>
    <w:p w14:paraId="61F48208" w14:textId="6D13A330" w:rsidR="004C6873" w:rsidRDefault="004C6873" w:rsidP="004F4FD1">
      <w:pPr>
        <w:pStyle w:val="ListBullet"/>
        <w:numPr>
          <w:ilvl w:val="0"/>
          <w:numId w:val="10"/>
        </w:numPr>
      </w:pPr>
      <w:r>
        <w:rPr>
          <w:rFonts w:hint="cs"/>
          <w:rtl/>
        </w:rPr>
        <w:t>يفضل ان يتيح التطبيق مستوين للمستخدمين، مدير ومستخدم عادي</w:t>
      </w:r>
    </w:p>
    <w:p w14:paraId="2FA322D9" w14:textId="68539210" w:rsidR="004C6873" w:rsidRDefault="004C6873" w:rsidP="004F4FD1">
      <w:pPr>
        <w:pStyle w:val="ListBullet"/>
        <w:numPr>
          <w:ilvl w:val="0"/>
          <w:numId w:val="10"/>
        </w:numPr>
      </w:pPr>
      <w:r>
        <w:rPr>
          <w:rFonts w:hint="cs"/>
          <w:rtl/>
        </w:rPr>
        <w:t>في واجهة البرنامج الرئيسية تظهر لي ملخص الديون وملخص الحجوزات وملخص عدد الشتول حسب النوع</w:t>
      </w:r>
    </w:p>
    <w:p w14:paraId="1AC14F19" w14:textId="77777777" w:rsidR="001352CC" w:rsidRDefault="001352CC" w:rsidP="008E746E">
      <w:pPr>
        <w:pStyle w:val="ListBullet"/>
        <w:numPr>
          <w:ilvl w:val="0"/>
          <w:numId w:val="0"/>
        </w:numPr>
        <w:ind w:left="360" w:hanging="360"/>
        <w:jc w:val="right"/>
        <w:rPr>
          <w:rtl/>
        </w:rPr>
      </w:pPr>
    </w:p>
    <w:p w14:paraId="0E12CEBE" w14:textId="77777777" w:rsidR="001352CC" w:rsidRDefault="001352CC" w:rsidP="008E746E">
      <w:pPr>
        <w:pStyle w:val="ListBullet"/>
        <w:numPr>
          <w:ilvl w:val="0"/>
          <w:numId w:val="0"/>
        </w:numPr>
        <w:ind w:left="360" w:hanging="360"/>
        <w:jc w:val="right"/>
        <w:rPr>
          <w:rtl/>
        </w:rPr>
      </w:pPr>
    </w:p>
    <w:p w14:paraId="46F31D02" w14:textId="37BF1F97" w:rsidR="008E746E" w:rsidRPr="001352CC" w:rsidRDefault="008E746E" w:rsidP="008E746E">
      <w:pPr>
        <w:pStyle w:val="ListBullet"/>
        <w:numPr>
          <w:ilvl w:val="0"/>
          <w:numId w:val="0"/>
        </w:numPr>
        <w:ind w:left="360"/>
        <w:jc w:val="right"/>
        <w:rPr>
          <w:rFonts w:hint="cs"/>
          <w:rtl/>
          <w:lang w:bidi="ar-SY"/>
        </w:rPr>
      </w:pPr>
    </w:p>
    <w:sectPr w:rsidR="008E746E" w:rsidRPr="001352CC" w:rsidSect="004477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CS Madinah S_U normal.">
    <w:panose1 w:val="00000000000000000000"/>
    <w:charset w:val="B2"/>
    <w:family w:val="auto"/>
    <w:pitch w:val="variable"/>
    <w:sig w:usb0="00002003" w:usb1="00000000" w:usb2="00000000"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9CE32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ED4B72"/>
    <w:multiLevelType w:val="hybridMultilevel"/>
    <w:tmpl w:val="64708A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F65DD8"/>
    <w:multiLevelType w:val="hybridMultilevel"/>
    <w:tmpl w:val="085C0A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557CB5"/>
    <w:multiLevelType w:val="hybridMultilevel"/>
    <w:tmpl w:val="1C703D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185892"/>
    <w:multiLevelType w:val="hybridMultilevel"/>
    <w:tmpl w:val="4254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C2B26"/>
    <w:multiLevelType w:val="hybridMultilevel"/>
    <w:tmpl w:val="3606E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0F4C17"/>
    <w:multiLevelType w:val="hybridMultilevel"/>
    <w:tmpl w:val="ACBC3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51633B"/>
    <w:multiLevelType w:val="hybridMultilevel"/>
    <w:tmpl w:val="4EC07C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DC6D3B"/>
    <w:multiLevelType w:val="hybridMultilevel"/>
    <w:tmpl w:val="68FCE1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3380E35"/>
    <w:multiLevelType w:val="hybridMultilevel"/>
    <w:tmpl w:val="89F29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77656F"/>
    <w:multiLevelType w:val="multilevel"/>
    <w:tmpl w:val="61D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736704">
    <w:abstractNumId w:val="0"/>
  </w:num>
  <w:num w:numId="2" w16cid:durableId="1263340225">
    <w:abstractNumId w:val="10"/>
  </w:num>
  <w:num w:numId="3" w16cid:durableId="1921937787">
    <w:abstractNumId w:val="5"/>
  </w:num>
  <w:num w:numId="4" w16cid:durableId="133068454">
    <w:abstractNumId w:val="1"/>
  </w:num>
  <w:num w:numId="5" w16cid:durableId="203910414">
    <w:abstractNumId w:val="9"/>
  </w:num>
  <w:num w:numId="6" w16cid:durableId="1327787739">
    <w:abstractNumId w:val="3"/>
  </w:num>
  <w:num w:numId="7" w16cid:durableId="2112704846">
    <w:abstractNumId w:val="6"/>
  </w:num>
  <w:num w:numId="8" w16cid:durableId="112597477">
    <w:abstractNumId w:val="2"/>
  </w:num>
  <w:num w:numId="9" w16cid:durableId="3870623">
    <w:abstractNumId w:val="7"/>
  </w:num>
  <w:num w:numId="10" w16cid:durableId="1350721855">
    <w:abstractNumId w:val="8"/>
  </w:num>
  <w:num w:numId="11" w16cid:durableId="1292445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76"/>
    <w:rsid w:val="000201A5"/>
    <w:rsid w:val="00032CC8"/>
    <w:rsid w:val="000377BD"/>
    <w:rsid w:val="00083B18"/>
    <w:rsid w:val="000C6122"/>
    <w:rsid w:val="000E5D91"/>
    <w:rsid w:val="00112BC1"/>
    <w:rsid w:val="001352CC"/>
    <w:rsid w:val="0013540B"/>
    <w:rsid w:val="00137F36"/>
    <w:rsid w:val="00165C42"/>
    <w:rsid w:val="00177FEA"/>
    <w:rsid w:val="001A39BF"/>
    <w:rsid w:val="001E3765"/>
    <w:rsid w:val="001F1D86"/>
    <w:rsid w:val="002E65D3"/>
    <w:rsid w:val="003D7364"/>
    <w:rsid w:val="00437B74"/>
    <w:rsid w:val="00442B84"/>
    <w:rsid w:val="0044770F"/>
    <w:rsid w:val="004C6873"/>
    <w:rsid w:val="004F4FD1"/>
    <w:rsid w:val="00506885"/>
    <w:rsid w:val="00522164"/>
    <w:rsid w:val="00651E8C"/>
    <w:rsid w:val="006B209E"/>
    <w:rsid w:val="00726D6A"/>
    <w:rsid w:val="0075365C"/>
    <w:rsid w:val="00766B64"/>
    <w:rsid w:val="00813CE2"/>
    <w:rsid w:val="00822C4F"/>
    <w:rsid w:val="00850517"/>
    <w:rsid w:val="00876409"/>
    <w:rsid w:val="008E746E"/>
    <w:rsid w:val="009505D8"/>
    <w:rsid w:val="00994B4D"/>
    <w:rsid w:val="00A27E7B"/>
    <w:rsid w:val="00A30B20"/>
    <w:rsid w:val="00A913CB"/>
    <w:rsid w:val="00AE432A"/>
    <w:rsid w:val="00AE791C"/>
    <w:rsid w:val="00B1023A"/>
    <w:rsid w:val="00BB7007"/>
    <w:rsid w:val="00C46681"/>
    <w:rsid w:val="00C74D0E"/>
    <w:rsid w:val="00D50676"/>
    <w:rsid w:val="00E50360"/>
    <w:rsid w:val="00EE3ED1"/>
    <w:rsid w:val="00F16BD5"/>
    <w:rsid w:val="00FB1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4921"/>
  <w15:chartTrackingRefBased/>
  <w15:docId w15:val="{40124112-3511-46E4-A985-9C7A26A6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65C"/>
    <w:rPr>
      <w:rFonts w:ascii="Calibri" w:hAnsi="Calibri" w:cs="Calibri"/>
      <w:sz w:val="28"/>
      <w:szCs w:val="28"/>
      <w14:ligatures w14:val="none"/>
    </w:rPr>
  </w:style>
  <w:style w:type="paragraph" w:styleId="Heading1">
    <w:name w:val="heading 1"/>
    <w:basedOn w:val="Normal"/>
    <w:next w:val="Normal"/>
    <w:link w:val="Heading1Char"/>
    <w:uiPriority w:val="9"/>
    <w:qFormat/>
    <w:rsid w:val="00437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726D6A"/>
  </w:style>
  <w:style w:type="character" w:customStyle="1" w:styleId="Style1Char">
    <w:name w:val="Style1 Char"/>
    <w:basedOn w:val="DefaultParagraphFont"/>
    <w:link w:val="Style1"/>
    <w:rsid w:val="00726D6A"/>
    <w:rPr>
      <w:rFonts w:ascii="MCS Madinah S_U normal." w:hAnsi="MCS Madinah S_U normal." w:cs="MCS Madinah S_U normal."/>
      <w:szCs w:val="28"/>
    </w:rPr>
  </w:style>
  <w:style w:type="paragraph" w:styleId="ListBullet">
    <w:name w:val="List Bullet"/>
    <w:basedOn w:val="Normal"/>
    <w:uiPriority w:val="99"/>
    <w:unhideWhenUsed/>
    <w:rsid w:val="00D50676"/>
    <w:pPr>
      <w:numPr>
        <w:numId w:val="1"/>
      </w:numPr>
      <w:contextualSpacing/>
    </w:pPr>
  </w:style>
  <w:style w:type="character" w:customStyle="1" w:styleId="Heading1Char">
    <w:name w:val="Heading 1 Char"/>
    <w:basedOn w:val="DefaultParagraphFont"/>
    <w:link w:val="Heading1"/>
    <w:uiPriority w:val="9"/>
    <w:rsid w:val="00437B74"/>
    <w:rPr>
      <w:rFonts w:asciiTheme="majorHAnsi" w:eastAsiaTheme="majorEastAsia" w:hAnsiTheme="majorHAnsi" w:cstheme="majorBidi"/>
      <w:color w:val="2F5496" w:themeColor="accent1" w:themeShade="BF"/>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4844">
      <w:bodyDiv w:val="1"/>
      <w:marLeft w:val="0"/>
      <w:marRight w:val="0"/>
      <w:marTop w:val="0"/>
      <w:marBottom w:val="0"/>
      <w:divBdr>
        <w:top w:val="none" w:sz="0" w:space="0" w:color="auto"/>
        <w:left w:val="none" w:sz="0" w:space="0" w:color="auto"/>
        <w:bottom w:val="none" w:sz="0" w:space="0" w:color="auto"/>
        <w:right w:val="none" w:sz="0" w:space="0" w:color="auto"/>
      </w:divBdr>
    </w:div>
    <w:div w:id="240217556">
      <w:bodyDiv w:val="1"/>
      <w:marLeft w:val="0"/>
      <w:marRight w:val="0"/>
      <w:marTop w:val="0"/>
      <w:marBottom w:val="0"/>
      <w:divBdr>
        <w:top w:val="none" w:sz="0" w:space="0" w:color="auto"/>
        <w:left w:val="none" w:sz="0" w:space="0" w:color="auto"/>
        <w:bottom w:val="none" w:sz="0" w:space="0" w:color="auto"/>
        <w:right w:val="none" w:sz="0" w:space="0" w:color="auto"/>
      </w:divBdr>
    </w:div>
    <w:div w:id="307634550">
      <w:bodyDiv w:val="1"/>
      <w:marLeft w:val="0"/>
      <w:marRight w:val="0"/>
      <w:marTop w:val="0"/>
      <w:marBottom w:val="0"/>
      <w:divBdr>
        <w:top w:val="none" w:sz="0" w:space="0" w:color="auto"/>
        <w:left w:val="none" w:sz="0" w:space="0" w:color="auto"/>
        <w:bottom w:val="none" w:sz="0" w:space="0" w:color="auto"/>
        <w:right w:val="none" w:sz="0" w:space="0" w:color="auto"/>
      </w:divBdr>
    </w:div>
    <w:div w:id="359013617">
      <w:bodyDiv w:val="1"/>
      <w:marLeft w:val="0"/>
      <w:marRight w:val="0"/>
      <w:marTop w:val="0"/>
      <w:marBottom w:val="0"/>
      <w:divBdr>
        <w:top w:val="none" w:sz="0" w:space="0" w:color="auto"/>
        <w:left w:val="none" w:sz="0" w:space="0" w:color="auto"/>
        <w:bottom w:val="none" w:sz="0" w:space="0" w:color="auto"/>
        <w:right w:val="none" w:sz="0" w:space="0" w:color="auto"/>
      </w:divBdr>
    </w:div>
    <w:div w:id="596328078">
      <w:bodyDiv w:val="1"/>
      <w:marLeft w:val="0"/>
      <w:marRight w:val="0"/>
      <w:marTop w:val="0"/>
      <w:marBottom w:val="0"/>
      <w:divBdr>
        <w:top w:val="none" w:sz="0" w:space="0" w:color="auto"/>
        <w:left w:val="none" w:sz="0" w:space="0" w:color="auto"/>
        <w:bottom w:val="none" w:sz="0" w:space="0" w:color="auto"/>
        <w:right w:val="none" w:sz="0" w:space="0" w:color="auto"/>
      </w:divBdr>
    </w:div>
    <w:div w:id="599920695">
      <w:bodyDiv w:val="1"/>
      <w:marLeft w:val="0"/>
      <w:marRight w:val="0"/>
      <w:marTop w:val="0"/>
      <w:marBottom w:val="0"/>
      <w:divBdr>
        <w:top w:val="none" w:sz="0" w:space="0" w:color="auto"/>
        <w:left w:val="none" w:sz="0" w:space="0" w:color="auto"/>
        <w:bottom w:val="none" w:sz="0" w:space="0" w:color="auto"/>
        <w:right w:val="none" w:sz="0" w:space="0" w:color="auto"/>
      </w:divBdr>
    </w:div>
    <w:div w:id="1173642317">
      <w:bodyDiv w:val="1"/>
      <w:marLeft w:val="0"/>
      <w:marRight w:val="0"/>
      <w:marTop w:val="0"/>
      <w:marBottom w:val="0"/>
      <w:divBdr>
        <w:top w:val="none" w:sz="0" w:space="0" w:color="auto"/>
        <w:left w:val="none" w:sz="0" w:space="0" w:color="auto"/>
        <w:bottom w:val="none" w:sz="0" w:space="0" w:color="auto"/>
        <w:right w:val="none" w:sz="0" w:space="0" w:color="auto"/>
      </w:divBdr>
    </w:div>
    <w:div w:id="1266690059">
      <w:bodyDiv w:val="1"/>
      <w:marLeft w:val="0"/>
      <w:marRight w:val="0"/>
      <w:marTop w:val="0"/>
      <w:marBottom w:val="0"/>
      <w:divBdr>
        <w:top w:val="none" w:sz="0" w:space="0" w:color="auto"/>
        <w:left w:val="none" w:sz="0" w:space="0" w:color="auto"/>
        <w:bottom w:val="none" w:sz="0" w:space="0" w:color="auto"/>
        <w:right w:val="none" w:sz="0" w:space="0" w:color="auto"/>
      </w:divBdr>
    </w:div>
    <w:div w:id="185106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9085</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dresdner</dc:creator>
  <cp:keywords/>
  <dc:description/>
  <cp:lastModifiedBy>sven dresdner</cp:lastModifiedBy>
  <cp:revision>6</cp:revision>
  <dcterms:created xsi:type="dcterms:W3CDTF">2025-01-07T07:16:00Z</dcterms:created>
  <dcterms:modified xsi:type="dcterms:W3CDTF">2025-01-29T13:56:00Z</dcterms:modified>
</cp:coreProperties>
</file>