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A2947" w14:textId="016215C2" w:rsidR="004E24C7" w:rsidRPr="004E24C7" w:rsidRDefault="001967E3" w:rsidP="004E24C7">
      <w:pPr>
        <w:pStyle w:val="Titre1"/>
        <w:jc w:val="center"/>
        <w:rPr>
          <w:rFonts w:ascii="Roboto" w:hAnsi="Roboto"/>
          <w:u w:val="single"/>
        </w:rPr>
      </w:pPr>
      <w:r w:rsidRPr="004E24C7">
        <w:rPr>
          <w:rFonts w:ascii="Algerian" w:hAnsi="Algerian"/>
          <w:color w:val="auto"/>
          <w:sz w:val="40"/>
          <w:u w:val="single"/>
        </w:rPr>
        <w:t>Rapport d’analyse et de conception</w:t>
      </w:r>
      <w:r w:rsidRPr="004E24C7">
        <w:rPr>
          <w:rFonts w:ascii="Roboto" w:hAnsi="Roboto"/>
          <w:color w:val="auto"/>
          <w:sz w:val="36"/>
          <w:u w:val="single"/>
        </w:rPr>
        <w:t> </w:t>
      </w:r>
      <w:r w:rsidRPr="001967E3">
        <w:rPr>
          <w:rFonts w:ascii="Roboto" w:hAnsi="Roboto"/>
          <w:u w:val="single"/>
        </w:rPr>
        <w:t>:</w:t>
      </w:r>
    </w:p>
    <w:p w14:paraId="09489983" w14:textId="583643C5" w:rsidR="001967E3" w:rsidRPr="001967E3" w:rsidRDefault="001967E3" w:rsidP="004E24C7">
      <w:pPr>
        <w:rPr>
          <w:rFonts w:ascii="Roboto" w:hAnsi="Roboto" w:cstheme="majorBidi"/>
          <w:sz w:val="28"/>
          <w:szCs w:val="28"/>
          <w:u w:val="single"/>
        </w:rPr>
      </w:pPr>
    </w:p>
    <w:p w14:paraId="4135EFE9" w14:textId="593F85BA" w:rsidR="001967E3" w:rsidRPr="004E24C7" w:rsidRDefault="001967E3" w:rsidP="001967E3">
      <w:pPr>
        <w:rPr>
          <w:rFonts w:ascii="Arial" w:hAnsi="Arial" w:cs="Arial"/>
          <w:b/>
          <w:bCs/>
          <w:sz w:val="36"/>
          <w:szCs w:val="24"/>
          <w:u w:val="single"/>
        </w:rPr>
      </w:pPr>
      <w:r w:rsidRPr="004E24C7">
        <w:rPr>
          <w:rFonts w:ascii="Arial" w:hAnsi="Arial" w:cs="Arial"/>
          <w:b/>
          <w:bCs/>
          <w:sz w:val="36"/>
          <w:szCs w:val="24"/>
          <w:u w:val="single"/>
        </w:rPr>
        <w:t>Analyse de l’ancien projet de gestion d’hôtel :</w:t>
      </w:r>
    </w:p>
    <w:p w14:paraId="74FA1712" w14:textId="77777777" w:rsidR="001967E3" w:rsidRPr="001967E3" w:rsidRDefault="001967E3" w:rsidP="001967E3">
      <w:pPr>
        <w:rPr>
          <w:rFonts w:ascii="Roboto" w:hAnsi="Roboto" w:cstheme="majorBidi"/>
          <w:b/>
          <w:bCs/>
          <w:sz w:val="24"/>
          <w:szCs w:val="24"/>
          <w:u w:val="single"/>
        </w:rPr>
      </w:pPr>
    </w:p>
    <w:p w14:paraId="4D4195C2" w14:textId="2AB2A791" w:rsidR="001967E3" w:rsidRPr="001967E3" w:rsidRDefault="001967E3" w:rsidP="001967E3">
      <w:pPr>
        <w:jc w:val="center"/>
        <w:rPr>
          <w:rFonts w:ascii="Roboto" w:hAnsi="Roboto" w:cstheme="majorBidi"/>
          <w:b/>
          <w:bCs/>
          <w:sz w:val="24"/>
          <w:szCs w:val="24"/>
        </w:rPr>
      </w:pPr>
      <w:r w:rsidRPr="001967E3">
        <w:rPr>
          <w:rFonts w:ascii="Roboto" w:hAnsi="Roboto" w:cstheme="majorBidi"/>
          <w:b/>
          <w:bCs/>
          <w:noProof/>
          <w:sz w:val="24"/>
          <w:szCs w:val="24"/>
          <w:lang w:eastAsia="fr-FR"/>
        </w:rPr>
        <w:drawing>
          <wp:inline distT="0" distB="0" distL="0" distR="0" wp14:anchorId="368F112F" wp14:editId="42C11254">
            <wp:extent cx="4058620" cy="26955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2260" cy="2697993"/>
                    </a:xfrm>
                    <a:prstGeom prst="rect">
                      <a:avLst/>
                    </a:prstGeom>
                    <a:noFill/>
                    <a:ln>
                      <a:noFill/>
                    </a:ln>
                  </pic:spPr>
                </pic:pic>
              </a:graphicData>
            </a:graphic>
          </wp:inline>
        </w:drawing>
      </w:r>
    </w:p>
    <w:p w14:paraId="681B24B1" w14:textId="77777777" w:rsidR="001967E3" w:rsidRPr="001967E3" w:rsidRDefault="001967E3" w:rsidP="001967E3">
      <w:pPr>
        <w:rPr>
          <w:rFonts w:ascii="Roboto" w:hAnsi="Roboto" w:cstheme="majorBidi"/>
          <w:b/>
          <w:bCs/>
          <w:sz w:val="24"/>
          <w:szCs w:val="24"/>
        </w:rPr>
      </w:pPr>
    </w:p>
    <w:p w14:paraId="745B85BF" w14:textId="6F60DA03" w:rsidR="001967E3" w:rsidRPr="004E24C7" w:rsidRDefault="001967E3" w:rsidP="004E24C7">
      <w:pPr>
        <w:rPr>
          <w:sz w:val="32"/>
        </w:rPr>
      </w:pPr>
      <w:r w:rsidRPr="004E24C7">
        <w:rPr>
          <w:sz w:val="32"/>
        </w:rPr>
        <w:t>Le ‘</w:t>
      </w:r>
      <w:r w:rsidRPr="004E24C7">
        <w:rPr>
          <w:i/>
          <w:iCs/>
          <w:sz w:val="32"/>
        </w:rPr>
        <w:t xml:space="preserve">legacy </w:t>
      </w:r>
      <w:proofErr w:type="spellStart"/>
      <w:r w:rsidRPr="004E24C7">
        <w:rPr>
          <w:i/>
          <w:iCs/>
          <w:sz w:val="32"/>
        </w:rPr>
        <w:t>project</w:t>
      </w:r>
      <w:proofErr w:type="spellEnd"/>
      <w:r w:rsidRPr="004E24C7">
        <w:rPr>
          <w:sz w:val="32"/>
        </w:rPr>
        <w:t>’ est une application desktop développer en Pascal. Le code s’étend sur un fichier de 2371 lignes. Il s’organise autour de déclarations de type de donnée (</w:t>
      </w:r>
      <w:proofErr w:type="spellStart"/>
      <w:r w:rsidRPr="004E24C7">
        <w:rPr>
          <w:sz w:val="32"/>
        </w:rPr>
        <w:t>struct</w:t>
      </w:r>
      <w:proofErr w:type="spellEnd"/>
      <w:r w:rsidRPr="004E24C7">
        <w:rPr>
          <w:sz w:val="32"/>
        </w:rPr>
        <w:t>), de variables et de procédures. La persistance des données est gérée à l’aide de fichier d’extension .</w:t>
      </w:r>
      <w:proofErr w:type="spellStart"/>
      <w:r w:rsidRPr="004E24C7">
        <w:rPr>
          <w:sz w:val="32"/>
        </w:rPr>
        <w:t>dat</w:t>
      </w:r>
      <w:proofErr w:type="spellEnd"/>
      <w:r w:rsidRPr="004E24C7">
        <w:rPr>
          <w:sz w:val="32"/>
        </w:rPr>
        <w:t>. Le stockage des données est transitaire. Le long du flux d’exécution des lectures, écritures et suppression sont effectué sur les fichiers. Les données enregistrées pour une réservation par exemple, disparaissent au profit de client, qui est effacé au profit de facture et statistique suivant les dates d’entrée et de sortie. L’interface de l’utilisateur ainsi que le style sont gérées avec des fonctions internes de Pascal.</w:t>
      </w:r>
    </w:p>
    <w:p w14:paraId="7626DC5B" w14:textId="6599B758" w:rsidR="001967E3" w:rsidRPr="004E24C7" w:rsidRDefault="001967E3" w:rsidP="004E24C7">
      <w:pPr>
        <w:rPr>
          <w:sz w:val="32"/>
        </w:rPr>
      </w:pPr>
      <w:r w:rsidRPr="004E24C7">
        <w:rPr>
          <w:sz w:val="32"/>
        </w:rPr>
        <w:t>Contrairement aux outils de développement modernes, les contraintes d’intégrité sur ce projet sont gérées de façon manuelle ainsi que les manipulations de données de type Date. Par exemple la vérification « est ce qu’il s’agit d’une année bissextile ».</w:t>
      </w:r>
    </w:p>
    <w:p w14:paraId="4BE08585" w14:textId="7C5DFDFB" w:rsidR="001967E3" w:rsidRDefault="001967E3" w:rsidP="004E24C7">
      <w:pPr>
        <w:rPr>
          <w:rFonts w:ascii="Roboto" w:hAnsi="Roboto" w:cstheme="majorBidi"/>
          <w:sz w:val="28"/>
        </w:rPr>
      </w:pPr>
      <w:r w:rsidRPr="004E24C7">
        <w:rPr>
          <w:sz w:val="32"/>
        </w:rPr>
        <w:lastRenderedPageBreak/>
        <w:t>L’approche de programmation est procédurale. Il n’y a pas d’objet et d’association. Extraire une modélisation orientée objet serait un challenge. Tout de même, à l’aide des structures défini sur le code, on peut représenter les entités dans un MCD</w:t>
      </w:r>
      <w:r w:rsidRPr="004E24C7">
        <w:rPr>
          <w:rFonts w:ascii="Roboto" w:hAnsi="Roboto" w:cstheme="majorBidi"/>
          <w:sz w:val="28"/>
        </w:rPr>
        <w:t>.</w:t>
      </w:r>
    </w:p>
    <w:p w14:paraId="3CE57C45" w14:textId="77777777" w:rsidR="004E24C7" w:rsidRPr="004E24C7" w:rsidRDefault="004E24C7" w:rsidP="004E24C7">
      <w:pPr>
        <w:rPr>
          <w:rFonts w:ascii="Roboto" w:hAnsi="Roboto" w:cstheme="majorBidi"/>
          <w:sz w:val="28"/>
        </w:rPr>
      </w:pPr>
    </w:p>
    <w:p w14:paraId="2B841C65" w14:textId="4ADD4718" w:rsidR="001967E3" w:rsidRDefault="001967E3" w:rsidP="001967E3">
      <w:pPr>
        <w:jc w:val="center"/>
        <w:rPr>
          <w:rFonts w:ascii="Roboto" w:hAnsi="Roboto" w:cstheme="majorBidi"/>
          <w:sz w:val="24"/>
          <w:szCs w:val="24"/>
        </w:rPr>
      </w:pPr>
      <w:r w:rsidRPr="001967E3">
        <w:rPr>
          <w:rFonts w:ascii="Roboto" w:hAnsi="Roboto" w:cstheme="majorBidi"/>
          <w:noProof/>
          <w:sz w:val="24"/>
          <w:szCs w:val="24"/>
          <w:lang w:eastAsia="fr-FR"/>
        </w:rPr>
        <w:drawing>
          <wp:inline distT="0" distB="0" distL="0" distR="0" wp14:anchorId="09D43CA9" wp14:editId="10CA943D">
            <wp:extent cx="5527039" cy="3714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8470" cy="3735875"/>
                    </a:xfrm>
                    <a:prstGeom prst="rect">
                      <a:avLst/>
                    </a:prstGeom>
                  </pic:spPr>
                </pic:pic>
              </a:graphicData>
            </a:graphic>
          </wp:inline>
        </w:drawing>
      </w:r>
    </w:p>
    <w:p w14:paraId="25FD505E" w14:textId="0200E82A" w:rsidR="004E24C7" w:rsidRDefault="004E24C7" w:rsidP="001967E3">
      <w:pPr>
        <w:jc w:val="center"/>
        <w:rPr>
          <w:rFonts w:ascii="Roboto" w:hAnsi="Roboto" w:cstheme="majorBidi"/>
          <w:sz w:val="24"/>
          <w:szCs w:val="24"/>
        </w:rPr>
      </w:pPr>
    </w:p>
    <w:p w14:paraId="77D747B4" w14:textId="18E6CA4B" w:rsidR="004E24C7" w:rsidRDefault="004E24C7" w:rsidP="001967E3">
      <w:pPr>
        <w:jc w:val="center"/>
        <w:rPr>
          <w:rFonts w:ascii="Roboto" w:hAnsi="Roboto" w:cstheme="majorBidi"/>
          <w:sz w:val="24"/>
          <w:szCs w:val="24"/>
        </w:rPr>
      </w:pPr>
    </w:p>
    <w:p w14:paraId="68EB5A10" w14:textId="27EB0835" w:rsidR="004E24C7" w:rsidRDefault="004E24C7" w:rsidP="001967E3">
      <w:pPr>
        <w:jc w:val="center"/>
        <w:rPr>
          <w:rFonts w:ascii="Roboto" w:hAnsi="Roboto" w:cstheme="majorBidi"/>
          <w:sz w:val="24"/>
          <w:szCs w:val="24"/>
        </w:rPr>
      </w:pPr>
    </w:p>
    <w:p w14:paraId="7EA69E69" w14:textId="59181515" w:rsidR="004E24C7" w:rsidRDefault="004E24C7" w:rsidP="001967E3">
      <w:pPr>
        <w:jc w:val="center"/>
        <w:rPr>
          <w:rFonts w:ascii="Roboto" w:hAnsi="Roboto" w:cstheme="majorBidi"/>
          <w:sz w:val="24"/>
          <w:szCs w:val="24"/>
        </w:rPr>
      </w:pPr>
    </w:p>
    <w:p w14:paraId="0BEDB90C" w14:textId="39E0C2D9" w:rsidR="004E24C7" w:rsidRDefault="004E24C7" w:rsidP="001967E3">
      <w:pPr>
        <w:jc w:val="center"/>
        <w:rPr>
          <w:rFonts w:ascii="Roboto" w:hAnsi="Roboto" w:cstheme="majorBidi"/>
          <w:sz w:val="24"/>
          <w:szCs w:val="24"/>
        </w:rPr>
      </w:pPr>
    </w:p>
    <w:p w14:paraId="7E9FCF3A" w14:textId="53DDE073" w:rsidR="004E24C7" w:rsidRDefault="004E24C7" w:rsidP="001967E3">
      <w:pPr>
        <w:jc w:val="center"/>
        <w:rPr>
          <w:rFonts w:ascii="Roboto" w:hAnsi="Roboto" w:cstheme="majorBidi"/>
          <w:sz w:val="24"/>
          <w:szCs w:val="24"/>
        </w:rPr>
      </w:pPr>
    </w:p>
    <w:p w14:paraId="01F889B4" w14:textId="36C75D69" w:rsidR="004E24C7" w:rsidRDefault="004E24C7" w:rsidP="001967E3">
      <w:pPr>
        <w:jc w:val="center"/>
        <w:rPr>
          <w:rFonts w:ascii="Roboto" w:hAnsi="Roboto" w:cstheme="majorBidi"/>
          <w:sz w:val="24"/>
          <w:szCs w:val="24"/>
        </w:rPr>
      </w:pPr>
    </w:p>
    <w:p w14:paraId="195766A2" w14:textId="49090508" w:rsidR="004E24C7" w:rsidRDefault="004E24C7" w:rsidP="001967E3">
      <w:pPr>
        <w:jc w:val="center"/>
        <w:rPr>
          <w:rFonts w:ascii="Roboto" w:hAnsi="Roboto" w:cstheme="majorBidi"/>
          <w:sz w:val="24"/>
          <w:szCs w:val="24"/>
        </w:rPr>
      </w:pPr>
    </w:p>
    <w:p w14:paraId="7A12D5E0" w14:textId="3FA3E7A3" w:rsidR="004E24C7" w:rsidRDefault="004E24C7" w:rsidP="001967E3">
      <w:pPr>
        <w:jc w:val="center"/>
        <w:rPr>
          <w:rFonts w:ascii="Roboto" w:hAnsi="Roboto" w:cstheme="majorBidi"/>
          <w:sz w:val="24"/>
          <w:szCs w:val="24"/>
        </w:rPr>
      </w:pPr>
    </w:p>
    <w:p w14:paraId="0DFA3C66" w14:textId="53EBC2E9" w:rsidR="004E24C7" w:rsidRDefault="004E24C7" w:rsidP="001967E3">
      <w:pPr>
        <w:jc w:val="center"/>
        <w:rPr>
          <w:rFonts w:ascii="Roboto" w:hAnsi="Roboto" w:cstheme="majorBidi"/>
          <w:sz w:val="24"/>
          <w:szCs w:val="24"/>
        </w:rPr>
      </w:pPr>
    </w:p>
    <w:p w14:paraId="16A144C8" w14:textId="43D861DB" w:rsidR="004E24C7" w:rsidRDefault="004E24C7" w:rsidP="001967E3">
      <w:pPr>
        <w:jc w:val="center"/>
        <w:rPr>
          <w:rFonts w:ascii="Roboto" w:hAnsi="Roboto" w:cstheme="majorBidi"/>
          <w:sz w:val="24"/>
          <w:szCs w:val="24"/>
        </w:rPr>
      </w:pPr>
    </w:p>
    <w:p w14:paraId="5F2EE70C" w14:textId="77777777" w:rsidR="004E24C7" w:rsidRPr="001967E3" w:rsidRDefault="004E24C7" w:rsidP="001967E3">
      <w:pPr>
        <w:jc w:val="center"/>
        <w:rPr>
          <w:rFonts w:ascii="Roboto" w:hAnsi="Roboto" w:cstheme="majorBidi"/>
          <w:sz w:val="24"/>
          <w:szCs w:val="24"/>
        </w:rPr>
      </w:pPr>
    </w:p>
    <w:p w14:paraId="11A50D94" w14:textId="77777777" w:rsidR="001967E3" w:rsidRPr="001967E3" w:rsidRDefault="001967E3" w:rsidP="001967E3">
      <w:pPr>
        <w:rPr>
          <w:rFonts w:ascii="Roboto" w:hAnsi="Roboto" w:cstheme="majorBidi"/>
          <w:sz w:val="24"/>
          <w:szCs w:val="24"/>
        </w:rPr>
      </w:pPr>
    </w:p>
    <w:p w14:paraId="0406B119" w14:textId="3953F9F6" w:rsidR="001967E3" w:rsidRPr="004E24C7" w:rsidRDefault="001967E3" w:rsidP="001967E3">
      <w:pPr>
        <w:rPr>
          <w:rFonts w:ascii="Roboto" w:hAnsi="Roboto" w:cstheme="majorBidi"/>
          <w:b/>
          <w:bCs/>
          <w:sz w:val="34"/>
          <w:szCs w:val="24"/>
          <w:u w:val="single"/>
        </w:rPr>
      </w:pPr>
      <w:r w:rsidRPr="004E24C7">
        <w:rPr>
          <w:rFonts w:ascii="Roboto" w:hAnsi="Roboto" w:cstheme="majorBidi"/>
          <w:b/>
          <w:bCs/>
          <w:sz w:val="34"/>
          <w:szCs w:val="24"/>
          <w:u w:val="single"/>
        </w:rPr>
        <w:t>Diagramme des cas d’utilisation :</w:t>
      </w:r>
    </w:p>
    <w:p w14:paraId="65A925E9" w14:textId="3276F14E" w:rsidR="001967E3" w:rsidRPr="001967E3" w:rsidRDefault="004E24C7" w:rsidP="001967E3">
      <w:pPr>
        <w:rPr>
          <w:rFonts w:ascii="Roboto" w:hAnsi="Roboto" w:cstheme="majorBidi"/>
          <w:b/>
          <w:bCs/>
          <w:sz w:val="24"/>
          <w:szCs w:val="24"/>
          <w:u w:val="single"/>
        </w:rPr>
      </w:pPr>
      <w:r w:rsidRPr="001967E3">
        <w:rPr>
          <w:rFonts w:ascii="Roboto" w:hAnsi="Roboto" w:cstheme="majorBidi"/>
          <w:noProof/>
          <w:sz w:val="24"/>
          <w:szCs w:val="24"/>
          <w:lang w:eastAsia="fr-FR"/>
        </w:rPr>
        <w:drawing>
          <wp:anchor distT="0" distB="0" distL="114300" distR="114300" simplePos="0" relativeHeight="251658240" behindDoc="0" locked="0" layoutInCell="1" allowOverlap="1" wp14:anchorId="07719595" wp14:editId="2E23CE9A">
            <wp:simplePos x="0" y="0"/>
            <wp:positionH relativeFrom="column">
              <wp:posOffset>-33020</wp:posOffset>
            </wp:positionH>
            <wp:positionV relativeFrom="paragraph">
              <wp:posOffset>287655</wp:posOffset>
            </wp:positionV>
            <wp:extent cx="5777865" cy="4648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7865"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C4C6C1" w14:textId="1887F2B6" w:rsidR="001967E3" w:rsidRPr="001967E3" w:rsidRDefault="001967E3" w:rsidP="001967E3">
      <w:pPr>
        <w:rPr>
          <w:rFonts w:ascii="Roboto" w:hAnsi="Roboto" w:cstheme="majorBidi"/>
          <w:sz w:val="24"/>
          <w:szCs w:val="24"/>
        </w:rPr>
      </w:pPr>
    </w:p>
    <w:p w14:paraId="0B099636" w14:textId="2EB9C1C3" w:rsidR="001967E3" w:rsidRDefault="001967E3" w:rsidP="001967E3">
      <w:pPr>
        <w:rPr>
          <w:rFonts w:ascii="Roboto" w:hAnsi="Roboto" w:cstheme="majorBidi"/>
          <w:sz w:val="24"/>
          <w:szCs w:val="24"/>
        </w:rPr>
      </w:pPr>
    </w:p>
    <w:p w14:paraId="274B2B2F" w14:textId="03F2C39E" w:rsidR="004E24C7" w:rsidRDefault="004E24C7" w:rsidP="001967E3">
      <w:pPr>
        <w:rPr>
          <w:rFonts w:ascii="Roboto" w:hAnsi="Roboto" w:cstheme="majorBidi"/>
          <w:sz w:val="24"/>
          <w:szCs w:val="24"/>
        </w:rPr>
      </w:pPr>
    </w:p>
    <w:p w14:paraId="134732B5" w14:textId="2D7106F9" w:rsidR="004E24C7" w:rsidRDefault="004E24C7" w:rsidP="001967E3">
      <w:pPr>
        <w:rPr>
          <w:rFonts w:ascii="Roboto" w:hAnsi="Roboto" w:cstheme="majorBidi"/>
          <w:sz w:val="24"/>
          <w:szCs w:val="24"/>
        </w:rPr>
      </w:pPr>
    </w:p>
    <w:p w14:paraId="6425414B" w14:textId="0446B4FD" w:rsidR="004E24C7" w:rsidRDefault="004E24C7" w:rsidP="001967E3">
      <w:pPr>
        <w:rPr>
          <w:rFonts w:ascii="Roboto" w:hAnsi="Roboto" w:cstheme="majorBidi"/>
          <w:sz w:val="24"/>
          <w:szCs w:val="24"/>
        </w:rPr>
      </w:pPr>
    </w:p>
    <w:p w14:paraId="279A001D" w14:textId="5A0326D5" w:rsidR="004E24C7" w:rsidRDefault="004E24C7" w:rsidP="001967E3">
      <w:pPr>
        <w:rPr>
          <w:rFonts w:ascii="Roboto" w:hAnsi="Roboto" w:cstheme="majorBidi"/>
          <w:sz w:val="24"/>
          <w:szCs w:val="24"/>
        </w:rPr>
      </w:pPr>
    </w:p>
    <w:p w14:paraId="45F5B277" w14:textId="7DCC4715" w:rsidR="004E24C7" w:rsidRDefault="004E24C7" w:rsidP="001967E3">
      <w:pPr>
        <w:rPr>
          <w:rFonts w:ascii="Roboto" w:hAnsi="Roboto" w:cstheme="majorBidi"/>
          <w:sz w:val="24"/>
          <w:szCs w:val="24"/>
        </w:rPr>
      </w:pPr>
    </w:p>
    <w:p w14:paraId="20CFF840" w14:textId="65738065" w:rsidR="004E24C7" w:rsidRDefault="004E24C7" w:rsidP="001967E3">
      <w:pPr>
        <w:rPr>
          <w:rFonts w:ascii="Roboto" w:hAnsi="Roboto" w:cstheme="majorBidi"/>
          <w:sz w:val="24"/>
          <w:szCs w:val="24"/>
        </w:rPr>
      </w:pPr>
    </w:p>
    <w:p w14:paraId="1B119808" w14:textId="0D022F9E" w:rsidR="004E24C7" w:rsidRDefault="004E24C7" w:rsidP="001967E3">
      <w:pPr>
        <w:rPr>
          <w:rFonts w:ascii="Roboto" w:hAnsi="Roboto" w:cstheme="majorBidi"/>
          <w:sz w:val="24"/>
          <w:szCs w:val="24"/>
        </w:rPr>
      </w:pPr>
    </w:p>
    <w:p w14:paraId="27E98988" w14:textId="454DE4AC" w:rsidR="004E24C7" w:rsidRDefault="004E24C7" w:rsidP="001967E3">
      <w:pPr>
        <w:rPr>
          <w:rFonts w:ascii="Roboto" w:hAnsi="Roboto" w:cstheme="majorBidi"/>
          <w:sz w:val="24"/>
          <w:szCs w:val="24"/>
        </w:rPr>
      </w:pPr>
    </w:p>
    <w:p w14:paraId="0B1E2A37" w14:textId="1F464358" w:rsidR="004E24C7" w:rsidRPr="001967E3" w:rsidRDefault="004E24C7" w:rsidP="001967E3">
      <w:pPr>
        <w:rPr>
          <w:rFonts w:ascii="Roboto" w:hAnsi="Roboto" w:cstheme="majorBidi"/>
          <w:sz w:val="24"/>
          <w:szCs w:val="24"/>
        </w:rPr>
      </w:pPr>
    </w:p>
    <w:p w14:paraId="72B278B4" w14:textId="77777777" w:rsidR="001967E3" w:rsidRPr="004E24C7" w:rsidRDefault="001967E3" w:rsidP="001967E3">
      <w:pPr>
        <w:rPr>
          <w:rFonts w:ascii="Roboto" w:hAnsi="Roboto" w:cstheme="majorBidi"/>
          <w:b/>
          <w:bCs/>
          <w:sz w:val="36"/>
          <w:szCs w:val="24"/>
          <w:u w:val="single"/>
        </w:rPr>
      </w:pPr>
      <w:r w:rsidRPr="004E24C7">
        <w:rPr>
          <w:rFonts w:ascii="Roboto" w:hAnsi="Roboto" w:cstheme="majorBidi"/>
          <w:b/>
          <w:bCs/>
          <w:sz w:val="36"/>
          <w:szCs w:val="24"/>
          <w:u w:val="single"/>
        </w:rPr>
        <w:lastRenderedPageBreak/>
        <w:t>Nouveau Modèle Conceptuel de données</w:t>
      </w:r>
    </w:p>
    <w:p w14:paraId="43CD8801" w14:textId="77777777" w:rsidR="001967E3" w:rsidRPr="001967E3" w:rsidRDefault="001967E3" w:rsidP="001967E3">
      <w:pPr>
        <w:rPr>
          <w:rFonts w:ascii="Roboto" w:hAnsi="Roboto" w:cstheme="majorBidi"/>
          <w:sz w:val="24"/>
          <w:szCs w:val="24"/>
        </w:rPr>
      </w:pPr>
    </w:p>
    <w:p w14:paraId="3EE75685" w14:textId="70F95105" w:rsidR="001967E3" w:rsidRPr="001967E3" w:rsidRDefault="001967E3" w:rsidP="001967E3">
      <w:pPr>
        <w:rPr>
          <w:rFonts w:ascii="Roboto" w:hAnsi="Roboto" w:cstheme="majorBidi"/>
          <w:sz w:val="24"/>
          <w:szCs w:val="24"/>
        </w:rPr>
      </w:pPr>
      <w:r w:rsidRPr="001967E3">
        <w:rPr>
          <w:rFonts w:ascii="Roboto" w:hAnsi="Roboto" w:cstheme="majorBidi"/>
          <w:noProof/>
          <w:sz w:val="24"/>
          <w:szCs w:val="24"/>
          <w:lang w:eastAsia="fr-FR"/>
        </w:rPr>
        <w:drawing>
          <wp:inline distT="0" distB="0" distL="0" distR="0" wp14:anchorId="5AA7CEB9" wp14:editId="2AA26994">
            <wp:extent cx="5716905" cy="38576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7">
                      <a:extLst>
                        <a:ext uri="{28A0092B-C50C-407E-A947-70E740481C1C}">
                          <a14:useLocalDpi xmlns:a14="http://schemas.microsoft.com/office/drawing/2010/main" val="0"/>
                        </a:ext>
                      </a:extLst>
                    </a:blip>
                    <a:srcRect l="8267"/>
                    <a:stretch/>
                  </pic:blipFill>
                  <pic:spPr bwMode="auto">
                    <a:xfrm>
                      <a:off x="0" y="0"/>
                      <a:ext cx="5722817" cy="386161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BEF0315" w14:textId="77777777" w:rsidR="001967E3" w:rsidRPr="001967E3" w:rsidRDefault="001967E3" w:rsidP="001967E3">
      <w:pPr>
        <w:rPr>
          <w:rFonts w:ascii="Roboto" w:hAnsi="Roboto" w:cstheme="majorBidi"/>
          <w:sz w:val="24"/>
          <w:szCs w:val="24"/>
        </w:rPr>
      </w:pPr>
    </w:p>
    <w:p w14:paraId="536EBF25" w14:textId="77777777" w:rsidR="001967E3" w:rsidRPr="001967E3" w:rsidRDefault="001967E3" w:rsidP="001967E3">
      <w:pPr>
        <w:rPr>
          <w:rFonts w:ascii="Roboto" w:hAnsi="Roboto" w:cstheme="majorBidi"/>
          <w:sz w:val="24"/>
          <w:szCs w:val="24"/>
        </w:rPr>
      </w:pPr>
    </w:p>
    <w:p w14:paraId="0C508450" w14:textId="77777777" w:rsidR="00F63702" w:rsidRPr="001967E3" w:rsidRDefault="00F63702">
      <w:pPr>
        <w:rPr>
          <w:rFonts w:ascii="Roboto" w:hAnsi="Roboto"/>
        </w:rPr>
      </w:pPr>
    </w:p>
    <w:sectPr w:rsidR="00F63702" w:rsidRPr="00196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E3"/>
    <w:rsid w:val="001967E3"/>
    <w:rsid w:val="004E24C7"/>
    <w:rsid w:val="00F63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956A"/>
  <w15:chartTrackingRefBased/>
  <w15:docId w15:val="{25E3074B-F21F-491C-AECB-F272323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6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67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2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Lassana Ndiaye</dc:creator>
  <cp:keywords/>
  <dc:description/>
  <cp:lastModifiedBy>LENOVO</cp:lastModifiedBy>
  <cp:revision>2</cp:revision>
  <dcterms:created xsi:type="dcterms:W3CDTF">2023-03-20T22:12:00Z</dcterms:created>
  <dcterms:modified xsi:type="dcterms:W3CDTF">2023-03-21T22:29:00Z</dcterms:modified>
</cp:coreProperties>
</file>