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EABFD" w14:textId="77777777" w:rsidR="003C0A4D" w:rsidRPr="00D949E5" w:rsidRDefault="003C0A4D" w:rsidP="003C0A4D"/>
    <w:p w14:paraId="16ACB96B" w14:textId="77777777" w:rsidR="008613E2" w:rsidRPr="00D949E5" w:rsidRDefault="008613E2" w:rsidP="003C0A4D"/>
    <w:p w14:paraId="0D07A218" w14:textId="77777777" w:rsidR="00292BF1" w:rsidRPr="00D949E5" w:rsidRDefault="00292BF1" w:rsidP="008613E2"/>
    <w:p w14:paraId="4000BDE7" w14:textId="2DE3E9D4" w:rsidR="008613E2" w:rsidRPr="00AA0088" w:rsidRDefault="00AA0088" w:rsidP="003C0A4D">
      <w:pPr>
        <w:rPr>
          <w:lang w:val="en-US"/>
        </w:rPr>
      </w:pPr>
      <w:r>
        <w:t xml:space="preserve">Тијана Лазић </w:t>
      </w:r>
      <w:r>
        <w:rPr>
          <w:lang w:val="en-US"/>
        </w:rPr>
        <w:t>(</w:t>
      </w:r>
      <w:r>
        <w:t>ИН 3/2021</w:t>
      </w:r>
      <w:r>
        <w:rPr>
          <w:lang w:val="en-US"/>
        </w:rPr>
        <w:t>)</w:t>
      </w:r>
    </w:p>
    <w:p w14:paraId="223D9A6C" w14:textId="77777777" w:rsidR="003C0A4D" w:rsidRPr="00D949E5" w:rsidRDefault="003C0A4D" w:rsidP="003C0A4D"/>
    <w:p w14:paraId="17251ABC" w14:textId="77777777" w:rsidR="00292BF1" w:rsidRPr="00D949E5" w:rsidRDefault="00292BF1" w:rsidP="003C0A4D"/>
    <w:p w14:paraId="02A3ABE3" w14:textId="77777777" w:rsidR="003C0A4D" w:rsidRPr="00D949E5" w:rsidRDefault="003C0A4D" w:rsidP="003C0A4D"/>
    <w:p w14:paraId="65C91C18" w14:textId="77777777" w:rsidR="003C0A4D" w:rsidRPr="00D949E5" w:rsidRDefault="003C0A4D" w:rsidP="003C0A4D"/>
    <w:p w14:paraId="1E29D2A4" w14:textId="0BC36DF1" w:rsidR="00C26086" w:rsidRPr="00AA0088" w:rsidRDefault="00AA0088" w:rsidP="00AA0088">
      <w:pPr>
        <w:pStyle w:val="Title"/>
        <w:rPr>
          <w:lang w:val="en-US"/>
        </w:rPr>
      </w:pPr>
      <w:r w:rsidRPr="0015480E">
        <w:t xml:space="preserve">Анализа саобраћајних несрећа са повредама у Сан Франциску: Увиди кроз </w:t>
      </w:r>
      <w:r>
        <w:t>е</w:t>
      </w:r>
      <w:r w:rsidRPr="0015480E">
        <w:t xml:space="preserve">ксплораторну </w:t>
      </w:r>
      <w:r>
        <w:t>а</w:t>
      </w:r>
      <w:r w:rsidRPr="0015480E">
        <w:t xml:space="preserve">нализу </w:t>
      </w:r>
      <w:r>
        <w:t>п</w:t>
      </w:r>
      <w:r w:rsidRPr="0015480E">
        <w:t>одатака (EDA)</w:t>
      </w:r>
      <w:r w:rsidR="00C26086" w:rsidRPr="00D949E5">
        <w:br/>
        <w:t>(</w:t>
      </w:r>
      <w:r w:rsidRPr="005F11EB">
        <w:t>СФ_Саобраћајне_</w:t>
      </w:r>
      <w:r>
        <w:t>Несреће</w:t>
      </w:r>
      <w:r w:rsidR="00C26086" w:rsidRPr="00D949E5">
        <w:t>)</w:t>
      </w:r>
    </w:p>
    <w:p w14:paraId="4A105E6B" w14:textId="77777777" w:rsidR="00C26086" w:rsidRPr="00D949E5" w:rsidRDefault="00C26086" w:rsidP="003C0A4D"/>
    <w:p w14:paraId="4348E66F" w14:textId="519A7431" w:rsidR="00B96896" w:rsidRPr="00D949E5" w:rsidRDefault="00E75633" w:rsidP="003C0A4D">
      <w:pPr>
        <w:pStyle w:val="Subtitle"/>
      </w:pPr>
      <w:r w:rsidRPr="00D949E5">
        <w:t>Извештај за практично истраживање</w:t>
      </w:r>
    </w:p>
    <w:p w14:paraId="050A831E" w14:textId="77777777" w:rsidR="003C0A4D" w:rsidRPr="00D949E5" w:rsidRDefault="003C0A4D"/>
    <w:p w14:paraId="5552CECC" w14:textId="77777777" w:rsidR="00A76703" w:rsidRPr="00D949E5" w:rsidRDefault="00A76703"/>
    <w:p w14:paraId="02684CD9" w14:textId="77777777" w:rsidR="00A76703" w:rsidRPr="00D949E5" w:rsidRDefault="00A76703">
      <w:pPr>
        <w:sectPr w:rsidR="00A76703" w:rsidRPr="00D949E5" w:rsidSect="008613E2"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2A5D43F8" w14:textId="6071BB00" w:rsidR="003C0A4D" w:rsidRPr="00D949E5" w:rsidRDefault="00D049B1" w:rsidP="007D10D9">
      <w:pPr>
        <w:pStyle w:val="Heading1"/>
      </w:pPr>
      <w:r w:rsidRPr="00D949E5">
        <w:lastRenderedPageBreak/>
        <w:t>Увод</w:t>
      </w:r>
    </w:p>
    <w:p w14:paraId="7FC6B5F6" w14:textId="6241AB3D" w:rsidR="00862A0E" w:rsidRPr="00D949E5" w:rsidRDefault="00D049B1" w:rsidP="00862A0E">
      <w:pPr>
        <w:pStyle w:val="Heading2"/>
      </w:pPr>
      <w:r w:rsidRPr="00D949E5">
        <w:t>Предмет</w:t>
      </w:r>
      <w:r w:rsidR="00862A0E" w:rsidRPr="00D949E5">
        <w:t xml:space="preserve"> истраживања</w:t>
      </w:r>
    </w:p>
    <w:p w14:paraId="70F8BC34" w14:textId="698B0145" w:rsidR="00862A0E" w:rsidRDefault="00604C18" w:rsidP="00862A0E">
      <w:r>
        <w:t>Предмет истраживања је детаљна анализа скупа података о саобраћајним несрећама са повредама у Сан Франциску, с фокусом на експлорат</w:t>
      </w:r>
      <w:r w:rsidR="00F57950">
        <w:t>ивну</w:t>
      </w:r>
      <w:r>
        <w:t xml:space="preserve"> анализу података (EDA). Ова анализа ће обухватити различите аспекте несрећа, укључујући временске трендове, анализу локација, учеснике у несрећама, као и услове у којима су се несреће догодиле.</w:t>
      </w:r>
    </w:p>
    <w:p w14:paraId="15B10548" w14:textId="77777777" w:rsidR="00604C18" w:rsidRPr="00604C18" w:rsidRDefault="00604C18" w:rsidP="00862A0E">
      <w:pPr>
        <w:rPr>
          <w:lang w:val="en-US"/>
        </w:rPr>
      </w:pPr>
    </w:p>
    <w:p w14:paraId="638C9C21" w14:textId="37939842" w:rsidR="00EA1334" w:rsidRPr="00D949E5" w:rsidRDefault="00EA1334" w:rsidP="00D049B1">
      <w:pPr>
        <w:pStyle w:val="Heading2"/>
      </w:pPr>
      <w:r w:rsidRPr="00D949E5">
        <w:t>Циљеви истраживања</w:t>
      </w:r>
    </w:p>
    <w:p w14:paraId="0ACDDBFF" w14:textId="6465E2B5" w:rsidR="00EA1334" w:rsidRDefault="00604C18" w:rsidP="00EA1334">
      <w:r>
        <w:t>Циљ истраживања је разумевање основних карактеристика података о саобраћајним несрећама, идентификација узорака и трендова у овим несрећама, као и откривање потенцијалних фактора који доприносе повредама. Такође, намера је да се кроз анализу пруже препоруке за унапређење безбедности у саобраћају у Сан Франциску.</w:t>
      </w:r>
    </w:p>
    <w:p w14:paraId="24E1D913" w14:textId="77777777" w:rsidR="00604C18" w:rsidRPr="00D949E5" w:rsidRDefault="00604C18" w:rsidP="00EA1334"/>
    <w:p w14:paraId="5589C4B8" w14:textId="2DE02E7F" w:rsidR="00D049B1" w:rsidRPr="00D949E5" w:rsidRDefault="00EA1334" w:rsidP="00D049B1">
      <w:pPr>
        <w:pStyle w:val="Heading2"/>
      </w:pPr>
      <w:r w:rsidRPr="00D949E5">
        <w:t>Задаци</w:t>
      </w:r>
      <w:r w:rsidR="00D049B1" w:rsidRPr="00D949E5">
        <w:t xml:space="preserve"> истраживања</w:t>
      </w:r>
    </w:p>
    <w:p w14:paraId="348F70C1" w14:textId="77777777" w:rsidR="00604C18" w:rsidRPr="00604C18" w:rsidRDefault="00604C18" w:rsidP="00604C1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</w:pPr>
      <w:r w:rsidRPr="00604C18"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  <w:t>Задаци истраживања укључују:</w:t>
      </w:r>
    </w:p>
    <w:p w14:paraId="7DE571E7" w14:textId="1416068A" w:rsidR="00604C18" w:rsidRPr="00604C18" w:rsidRDefault="00604C18" w:rsidP="00604C1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</w:pPr>
      <w:r w:rsidRPr="00604C18"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  <w:t>Сређивање података ради обезбеђивања тачности.</w:t>
      </w:r>
    </w:p>
    <w:p w14:paraId="664FAA4B" w14:textId="6C086FFF" w:rsidR="00604C18" w:rsidRPr="005F133B" w:rsidRDefault="00604C18" w:rsidP="00604C1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</w:pPr>
      <w:r w:rsidRPr="00604C18"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  <w:t>Визуелизацију</w:t>
      </w:r>
      <w:r w:rsidR="005F133B">
        <w:rPr>
          <w:rFonts w:eastAsia="Times New Roman" w:cs="Times New Roman"/>
          <w:kern w:val="0"/>
          <w:szCs w:val="24"/>
          <w:lang w:eastAsia="sr-Latn-RS"/>
          <w14:ligatures w14:val="none"/>
        </w:rPr>
        <w:t xml:space="preserve"> и анализа</w:t>
      </w:r>
      <w:r w:rsidRPr="00604C18"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  <w:t xml:space="preserve"> података кроз различите графике ради лакшег разумевања</w:t>
      </w:r>
      <w:r w:rsidR="005F133B">
        <w:rPr>
          <w:rFonts w:eastAsia="Times New Roman" w:cs="Times New Roman"/>
          <w:kern w:val="0"/>
          <w:szCs w:val="24"/>
          <w:lang w:eastAsia="sr-Latn-RS"/>
          <w14:ligatures w14:val="none"/>
        </w:rPr>
        <w:t>:</w:t>
      </w:r>
    </w:p>
    <w:p w14:paraId="45486E52" w14:textId="7C05FBE5" w:rsidR="005F133B" w:rsidRPr="009C4D71" w:rsidRDefault="005F133B" w:rsidP="009C4D71">
      <w:pPr>
        <w:pStyle w:val="ListParagraph"/>
        <w:numPr>
          <w:ilvl w:val="0"/>
          <w:numId w:val="13"/>
        </w:numPr>
        <w:spacing w:before="80" w:after="0" w:line="240" w:lineRule="auto"/>
        <w:jc w:val="left"/>
        <w:rPr>
          <w:rFonts w:eastAsia="Times New Roman" w:cs="Times New Roman"/>
          <w:kern w:val="0"/>
          <w:szCs w:val="24"/>
          <w:lang w:eastAsia="sr-Latn-RS"/>
          <w14:ligatures w14:val="none"/>
        </w:rPr>
      </w:pPr>
      <w:r w:rsidRPr="009C4D71">
        <w:rPr>
          <w:rFonts w:eastAsia="Times New Roman" w:cs="Times New Roman"/>
          <w:kern w:val="0"/>
          <w:szCs w:val="24"/>
          <w:lang w:eastAsia="sr-Latn-RS"/>
          <w14:ligatures w14:val="none"/>
        </w:rPr>
        <w:t>временска анализа</w:t>
      </w:r>
    </w:p>
    <w:p w14:paraId="126F76B8" w14:textId="448FBA4B" w:rsidR="005F133B" w:rsidRPr="009C4D71" w:rsidRDefault="005F133B" w:rsidP="009C4D71">
      <w:pPr>
        <w:pStyle w:val="ListParagraph"/>
        <w:numPr>
          <w:ilvl w:val="0"/>
          <w:numId w:val="13"/>
        </w:numPr>
        <w:spacing w:before="80" w:after="0" w:line="240" w:lineRule="auto"/>
        <w:jc w:val="left"/>
        <w:rPr>
          <w:rFonts w:eastAsia="Times New Roman" w:cs="Times New Roman"/>
          <w:kern w:val="0"/>
          <w:szCs w:val="24"/>
          <w:lang w:eastAsia="sr-Latn-RS"/>
          <w14:ligatures w14:val="none"/>
        </w:rPr>
      </w:pPr>
      <w:r w:rsidRPr="009C4D71">
        <w:rPr>
          <w:rFonts w:eastAsia="Times New Roman" w:cs="Times New Roman"/>
          <w:kern w:val="0"/>
          <w:szCs w:val="24"/>
          <w:lang w:eastAsia="sr-Latn-RS"/>
          <w14:ligatures w14:val="none"/>
        </w:rPr>
        <w:t>анализа локација</w:t>
      </w:r>
    </w:p>
    <w:p w14:paraId="5761B164" w14:textId="2524C17C" w:rsidR="005F133B" w:rsidRPr="009C4D71" w:rsidRDefault="005F133B" w:rsidP="009C4D71">
      <w:pPr>
        <w:pStyle w:val="ListParagraph"/>
        <w:numPr>
          <w:ilvl w:val="0"/>
          <w:numId w:val="13"/>
        </w:numPr>
        <w:spacing w:before="80" w:after="0" w:line="240" w:lineRule="auto"/>
        <w:jc w:val="left"/>
        <w:rPr>
          <w:rFonts w:eastAsia="Times New Roman" w:cs="Times New Roman"/>
          <w:kern w:val="0"/>
          <w:szCs w:val="24"/>
          <w:lang w:eastAsia="sr-Latn-RS"/>
          <w14:ligatures w14:val="none"/>
        </w:rPr>
      </w:pPr>
      <w:r w:rsidRPr="009C4D71">
        <w:rPr>
          <w:rFonts w:eastAsia="Times New Roman" w:cs="Times New Roman"/>
          <w:kern w:val="0"/>
          <w:szCs w:val="24"/>
          <w:lang w:eastAsia="sr-Latn-RS"/>
          <w14:ligatures w14:val="none"/>
        </w:rPr>
        <w:t>анализа учесника</w:t>
      </w:r>
    </w:p>
    <w:p w14:paraId="5D42674B" w14:textId="5B65E43F" w:rsidR="005F133B" w:rsidRPr="009C4D71" w:rsidRDefault="00815733" w:rsidP="009C4D71">
      <w:pPr>
        <w:pStyle w:val="ListParagraph"/>
        <w:numPr>
          <w:ilvl w:val="0"/>
          <w:numId w:val="13"/>
        </w:numPr>
        <w:spacing w:before="80" w:after="0" w:line="240" w:lineRule="auto"/>
        <w:jc w:val="left"/>
        <w:rPr>
          <w:rFonts w:eastAsia="Times New Roman" w:cs="Times New Roman"/>
          <w:kern w:val="0"/>
          <w:szCs w:val="24"/>
          <w:lang w:eastAsia="sr-Latn-RS"/>
          <w14:ligatures w14:val="none"/>
        </w:rPr>
      </w:pPr>
      <w:r w:rsidRPr="009C4D71">
        <w:rPr>
          <w:rFonts w:eastAsia="Times New Roman" w:cs="Times New Roman"/>
          <w:kern w:val="0"/>
          <w:szCs w:val="24"/>
          <w:lang w:eastAsia="sr-Latn-RS"/>
          <w14:ligatures w14:val="none"/>
        </w:rPr>
        <w:t xml:space="preserve">анализа </w:t>
      </w:r>
      <w:r w:rsidR="005F133B" w:rsidRPr="009C4D71">
        <w:rPr>
          <w:rFonts w:eastAsia="Times New Roman" w:cs="Times New Roman"/>
          <w:kern w:val="0"/>
          <w:szCs w:val="24"/>
          <w:lang w:eastAsia="sr-Latn-RS"/>
          <w14:ligatures w14:val="none"/>
        </w:rPr>
        <w:t>фактор</w:t>
      </w:r>
      <w:r w:rsidRPr="009C4D71">
        <w:rPr>
          <w:rFonts w:eastAsia="Times New Roman" w:cs="Times New Roman"/>
          <w:kern w:val="0"/>
          <w:szCs w:val="24"/>
          <w:lang w:eastAsia="sr-Latn-RS"/>
          <w14:ligatures w14:val="none"/>
        </w:rPr>
        <w:t>а</w:t>
      </w:r>
      <w:r w:rsidR="005F133B" w:rsidRPr="009C4D71">
        <w:rPr>
          <w:rFonts w:eastAsia="Times New Roman" w:cs="Times New Roman"/>
          <w:kern w:val="0"/>
          <w:szCs w:val="24"/>
          <w:lang w:eastAsia="sr-Latn-RS"/>
          <w14:ligatures w14:val="none"/>
        </w:rPr>
        <w:t xml:space="preserve"> несрећ</w:t>
      </w:r>
      <w:r w:rsidR="002D6588" w:rsidRPr="009C4D71">
        <w:rPr>
          <w:rFonts w:eastAsia="Times New Roman" w:cs="Times New Roman"/>
          <w:kern w:val="0"/>
          <w:szCs w:val="24"/>
          <w:lang w:eastAsia="sr-Latn-RS"/>
          <w14:ligatures w14:val="none"/>
        </w:rPr>
        <w:t>а</w:t>
      </w:r>
    </w:p>
    <w:p w14:paraId="34F292BE" w14:textId="5863F0BE" w:rsidR="002D6588" w:rsidRPr="009C4D71" w:rsidRDefault="002D6588" w:rsidP="009C4D71">
      <w:pPr>
        <w:pStyle w:val="ListParagraph"/>
        <w:numPr>
          <w:ilvl w:val="0"/>
          <w:numId w:val="13"/>
        </w:numPr>
        <w:spacing w:before="80" w:after="0" w:line="240" w:lineRule="auto"/>
        <w:jc w:val="left"/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</w:pPr>
      <w:r w:rsidRPr="009C4D71">
        <w:rPr>
          <w:rFonts w:eastAsia="Times New Roman" w:cs="Times New Roman"/>
          <w:kern w:val="0"/>
          <w:szCs w:val="24"/>
          <w:lang w:eastAsia="sr-Latn-RS"/>
          <w14:ligatures w14:val="none"/>
        </w:rPr>
        <w:t>анализа последица несрећа</w:t>
      </w:r>
    </w:p>
    <w:p w14:paraId="05D23E6C" w14:textId="77777777" w:rsidR="00604C18" w:rsidRPr="00604C18" w:rsidRDefault="00604C18" w:rsidP="00604C1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</w:pPr>
      <w:r w:rsidRPr="00604C18"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  <w:t>Извођење закључака и давање препорука за побољшање безбедности у саобраћају.</w:t>
      </w:r>
    </w:p>
    <w:p w14:paraId="4FC54FEA" w14:textId="35EF334A" w:rsidR="007D10D9" w:rsidRPr="00D949E5" w:rsidRDefault="007D10D9" w:rsidP="007D10D9"/>
    <w:p w14:paraId="20702906" w14:textId="0D380D19" w:rsidR="00D049B1" w:rsidRPr="00D949E5" w:rsidRDefault="00862A0E" w:rsidP="007D10D9">
      <w:pPr>
        <w:pStyle w:val="Heading2"/>
      </w:pPr>
      <w:r w:rsidRPr="00D949E5">
        <w:t>О</w:t>
      </w:r>
      <w:r w:rsidR="00D049B1" w:rsidRPr="00D949E5">
        <w:t>чекивани резултати истраживања</w:t>
      </w:r>
    </w:p>
    <w:p w14:paraId="6D8F4321" w14:textId="55F3650C" w:rsidR="00862A0E" w:rsidRPr="009C4D71" w:rsidRDefault="005F133B" w:rsidP="00862A0E">
      <w:pPr>
        <w:rPr>
          <w:color w:val="000000" w:themeColor="text1"/>
        </w:rPr>
      </w:pPr>
      <w:r w:rsidRPr="009C4D71">
        <w:rPr>
          <w:color w:val="000000" w:themeColor="text1"/>
        </w:rPr>
        <w:t>Очекивани резултати истраживања су идентификација кључних фактора повезаних са саобраћајним несрећама, као и разумевање њихових међусобних веза кроз EDA приступ. Ови резултати ће пружити основе за препоруке и интервенције које могу допринети побољшању безбедности у саобраћају у Сан Франциску.</w:t>
      </w:r>
    </w:p>
    <w:p w14:paraId="24CC0819" w14:textId="77777777" w:rsidR="00D049B1" w:rsidRPr="00D949E5" w:rsidRDefault="00D049B1" w:rsidP="00D049B1"/>
    <w:p w14:paraId="081AA11C" w14:textId="77777777" w:rsidR="00862A0E" w:rsidRPr="00D949E5" w:rsidRDefault="00862A0E" w:rsidP="00D049B1"/>
    <w:p w14:paraId="425F5E14" w14:textId="77777777" w:rsidR="00D049B1" w:rsidRPr="00D949E5" w:rsidRDefault="00D049B1" w:rsidP="00D049B1">
      <w:pPr>
        <w:sectPr w:rsidR="00D049B1" w:rsidRPr="00D949E5" w:rsidSect="00CC5210">
          <w:footerReference w:type="default" r:id="rId7"/>
          <w:pgSz w:w="11906" w:h="16838" w:code="9"/>
          <w:pgMar w:top="1134" w:right="1134" w:bottom="1134" w:left="1134" w:header="567" w:footer="567" w:gutter="0"/>
          <w:cols w:space="708"/>
          <w:docGrid w:linePitch="360"/>
        </w:sectPr>
      </w:pPr>
    </w:p>
    <w:p w14:paraId="2820BA43" w14:textId="5B6A575F" w:rsidR="00D049B1" w:rsidRPr="00D949E5" w:rsidRDefault="007D10D9" w:rsidP="00D049B1">
      <w:pPr>
        <w:pStyle w:val="Heading1"/>
      </w:pPr>
      <w:r w:rsidRPr="00D949E5">
        <w:lastRenderedPageBreak/>
        <w:t>Методологија</w:t>
      </w:r>
    </w:p>
    <w:p w14:paraId="7D71BCDB" w14:textId="04F4BD65" w:rsidR="00CF4BBC" w:rsidRPr="00D949E5" w:rsidRDefault="00CF4BBC" w:rsidP="00CF4BBC">
      <w:pPr>
        <w:pStyle w:val="Heading2"/>
      </w:pPr>
      <w:r w:rsidRPr="00D949E5">
        <w:t>Коришћени подаци</w:t>
      </w:r>
    </w:p>
    <w:p w14:paraId="6F6D64A1" w14:textId="77777777" w:rsidR="00741850" w:rsidRDefault="00741850" w:rsidP="005F133B">
      <w:pPr>
        <w:spacing w:before="100" w:beforeAutospacing="1" w:after="100" w:afterAutospacing="1" w:line="240" w:lineRule="auto"/>
        <w:jc w:val="left"/>
      </w:pPr>
      <w:r>
        <w:t xml:space="preserve">Скуп података о саобраћајним несрећама са повредама у Сан Франциску садржи све несреће које су резултирале повредама. </w:t>
      </w:r>
    </w:p>
    <w:p w14:paraId="7C4C949D" w14:textId="0479AA08" w:rsidR="00741850" w:rsidRDefault="00741850" w:rsidP="005F133B">
      <w:pPr>
        <w:spacing w:before="100" w:beforeAutospacing="1" w:after="100" w:afterAutospacing="1" w:line="240" w:lineRule="auto"/>
        <w:jc w:val="left"/>
      </w:pPr>
      <w:r>
        <w:t>Податке о несрећама са смртним исходом прикупља Канцеларија главног медицинског испитива</w:t>
      </w:r>
      <w:r w:rsidR="00815733">
        <w:t>њ</w:t>
      </w:r>
      <w:r>
        <w:t xml:space="preserve">а (OME), док се подаци о несрећама са повредама добијају из више извора укључујући привремени систем за </w:t>
      </w:r>
      <w:r w:rsidR="00815733">
        <w:t>сударе</w:t>
      </w:r>
      <w:r>
        <w:t xml:space="preserve"> (SFPD’s Interim Collision System) за период од 2018. до данас, базу података о саобраћајним </w:t>
      </w:r>
      <w:r w:rsidR="00815733">
        <w:t>сударима</w:t>
      </w:r>
      <w:r>
        <w:t xml:space="preserve"> (Crossroads Software Traffic Collision Database) за период од 2013. до 2017. године и државни интегрисани систем евиденције саобраћаја (SWITRS) којим управља Калифорнијска патрола за све године пре 2013. </w:t>
      </w:r>
    </w:p>
    <w:p w14:paraId="62381853" w14:textId="2047F308" w:rsidR="00F57950" w:rsidRDefault="00741850" w:rsidP="00F57950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sr-Latn-RS"/>
          <w14:ligatures w14:val="none"/>
        </w:rPr>
      </w:pPr>
      <w:r>
        <w:t>Сви подаци који садрже валидне географске информације су мапирани на поједностављени модел саобраћајне мреже Сан Франциска који одржава Служба за јавне радове (SFDPW). Подаци се ажурирају на кварталном нивоу.</w:t>
      </w:r>
      <w:r w:rsidR="00F57950">
        <w:rPr>
          <w:rFonts w:eastAsia="Times New Roman" w:cs="Times New Roman"/>
          <w:kern w:val="0"/>
          <w:szCs w:val="24"/>
          <w:lang w:eastAsia="sr-Latn-RS"/>
          <w14:ligatures w14:val="none"/>
        </w:rPr>
        <w:t xml:space="preserve"> </w:t>
      </w:r>
      <w:r w:rsidR="005F133B" w:rsidRPr="005F133B"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  <w:t>Скуп података садржи преко 59,000 записа са 55 различитих атрибута, што га чини веома богатим и детаљним извором информација за анализу.</w:t>
      </w:r>
    </w:p>
    <w:p w14:paraId="60848B8F" w14:textId="77777777" w:rsidR="00926676" w:rsidRPr="00926676" w:rsidRDefault="00926676" w:rsidP="00434877">
      <w:pPr>
        <w:spacing w:after="0" w:line="240" w:lineRule="auto"/>
        <w:jc w:val="left"/>
        <w:rPr>
          <w:rFonts w:eastAsia="Times New Roman" w:cs="Times New Roman"/>
          <w:kern w:val="0"/>
          <w:sz w:val="16"/>
          <w:szCs w:val="16"/>
          <w:lang w:eastAsia="sr-Latn-RS"/>
          <w14:ligatures w14:val="none"/>
        </w:rPr>
      </w:pPr>
    </w:p>
    <w:p w14:paraId="4138A490" w14:textId="18535A6D" w:rsidR="0044126C" w:rsidRDefault="0044126C" w:rsidP="0044126C">
      <w:pPr>
        <w:pStyle w:val="Heading2"/>
      </w:pPr>
      <w:r>
        <w:t>Претходна истраживања других особа над коришћеним подацима</w:t>
      </w:r>
    </w:p>
    <w:p w14:paraId="7712C0B9" w14:textId="3ADFF133" w:rsidR="00741850" w:rsidRPr="00741850" w:rsidRDefault="00C429D3" w:rsidP="00741850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sr-Latn-RS"/>
          <w14:ligatures w14:val="none"/>
        </w:rPr>
      </w:pPr>
      <w:r w:rsidRPr="00756E3F">
        <w:rPr>
          <w:rFonts w:eastAsia="Times New Roman" w:cs="Times New Roman"/>
          <w:kern w:val="0"/>
          <w:szCs w:val="24"/>
          <w:lang w:eastAsia="sr-Latn-RS"/>
          <w14:ligatures w14:val="none"/>
        </w:rPr>
        <w:t>Претходна испитиванја на која сам наишла су углавном анализе од стране државних органа у Сан Франциску. И</w:t>
      </w:r>
      <w:r w:rsidR="00741850" w:rsidRPr="00741850"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  <w:t xml:space="preserve">страживања која су </w:t>
      </w:r>
      <w:r w:rsidRPr="00756E3F">
        <w:rPr>
          <w:rFonts w:eastAsia="Times New Roman" w:cs="Times New Roman"/>
          <w:kern w:val="0"/>
          <w:szCs w:val="24"/>
          <w:lang w:eastAsia="sr-Latn-RS"/>
          <w14:ligatures w14:val="none"/>
        </w:rPr>
        <w:t>рађена</w:t>
      </w:r>
      <w:r w:rsidR="00741850" w:rsidRPr="00741850"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  <w:t xml:space="preserve"> обично су се фокусирала на следеће аспекте:</w:t>
      </w:r>
    </w:p>
    <w:p w14:paraId="14BD8FB7" w14:textId="235FCF8C" w:rsidR="00C429D3" w:rsidRPr="009C4D71" w:rsidRDefault="00C429D3" w:rsidP="009C4D71">
      <w:pPr>
        <w:pStyle w:val="ListParagraph"/>
        <w:numPr>
          <w:ilvl w:val="0"/>
          <w:numId w:val="12"/>
        </w:numPr>
        <w:spacing w:before="80" w:after="0" w:line="240" w:lineRule="auto"/>
        <w:jc w:val="left"/>
        <w:rPr>
          <w:rFonts w:eastAsia="Times New Roman" w:cs="Times New Roman"/>
          <w:kern w:val="0"/>
          <w:szCs w:val="24"/>
          <w:lang w:eastAsia="sr-Latn-RS"/>
          <w14:ligatures w14:val="none"/>
        </w:rPr>
      </w:pPr>
      <w:r w:rsidRPr="009C4D71"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  <w:t>Саобраћајне несреће са смртним исходом или повредама</w:t>
      </w:r>
    </w:p>
    <w:p w14:paraId="58CFDDCC" w14:textId="7DB1D4D1" w:rsidR="00C429D3" w:rsidRPr="009C4D71" w:rsidRDefault="00C429D3" w:rsidP="009C4D71">
      <w:pPr>
        <w:pStyle w:val="ListParagraph"/>
        <w:numPr>
          <w:ilvl w:val="0"/>
          <w:numId w:val="12"/>
        </w:numPr>
        <w:spacing w:before="80" w:after="0" w:line="240" w:lineRule="auto"/>
        <w:jc w:val="left"/>
        <w:rPr>
          <w:rFonts w:eastAsia="Times New Roman" w:cs="Times New Roman"/>
          <w:kern w:val="0"/>
          <w:szCs w:val="24"/>
          <w:lang w:eastAsia="sr-Latn-RS"/>
          <w14:ligatures w14:val="none"/>
        </w:rPr>
      </w:pPr>
      <w:r w:rsidRPr="009C4D71"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  <w:t>Ударци и бекство са смртним исходом, повредама или оштећењем имовине</w:t>
      </w:r>
    </w:p>
    <w:p w14:paraId="018410F4" w14:textId="78E5F826" w:rsidR="00C429D3" w:rsidRPr="009C4D71" w:rsidRDefault="00C429D3" w:rsidP="009C4D71">
      <w:pPr>
        <w:pStyle w:val="ListParagraph"/>
        <w:numPr>
          <w:ilvl w:val="0"/>
          <w:numId w:val="12"/>
        </w:numPr>
        <w:spacing w:before="80" w:after="0" w:line="240" w:lineRule="auto"/>
        <w:jc w:val="left"/>
        <w:rPr>
          <w:rFonts w:eastAsia="Times New Roman" w:cs="Times New Roman"/>
          <w:kern w:val="0"/>
          <w:szCs w:val="24"/>
          <w:lang w:eastAsia="sr-Latn-RS"/>
          <w14:ligatures w14:val="none"/>
        </w:rPr>
      </w:pPr>
      <w:r w:rsidRPr="009C4D71"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  <w:t>Несреће са возилима без возача</w:t>
      </w:r>
    </w:p>
    <w:p w14:paraId="69D7F3DE" w14:textId="0839A4AD" w:rsidR="00C429D3" w:rsidRPr="009C4D71" w:rsidRDefault="00C429D3" w:rsidP="009C4D71">
      <w:pPr>
        <w:pStyle w:val="ListParagraph"/>
        <w:numPr>
          <w:ilvl w:val="0"/>
          <w:numId w:val="12"/>
        </w:numPr>
        <w:spacing w:before="80" w:after="0" w:line="240" w:lineRule="auto"/>
        <w:jc w:val="left"/>
        <w:rPr>
          <w:rFonts w:eastAsia="Times New Roman" w:cs="Times New Roman"/>
          <w:kern w:val="0"/>
          <w:szCs w:val="24"/>
          <w:lang w:eastAsia="sr-Latn-RS"/>
          <w14:ligatures w14:val="none"/>
        </w:rPr>
      </w:pPr>
      <w:r w:rsidRPr="009C4D71"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  <w:t>Несреће са градским возилима или оштећењем градске имовине</w:t>
      </w:r>
    </w:p>
    <w:p w14:paraId="2AEA0B55" w14:textId="5EA57E1C" w:rsidR="00C429D3" w:rsidRPr="009C4D71" w:rsidRDefault="00C429D3" w:rsidP="009C4D71">
      <w:pPr>
        <w:pStyle w:val="ListParagraph"/>
        <w:numPr>
          <w:ilvl w:val="0"/>
          <w:numId w:val="12"/>
        </w:numPr>
        <w:spacing w:before="80" w:after="0" w:line="240" w:lineRule="auto"/>
        <w:jc w:val="left"/>
        <w:rPr>
          <w:rFonts w:eastAsia="Times New Roman" w:cs="Times New Roman"/>
          <w:kern w:val="0"/>
          <w:szCs w:val="24"/>
          <w:lang w:eastAsia="sr-Latn-RS"/>
          <w14:ligatures w14:val="none"/>
        </w:rPr>
      </w:pPr>
      <w:r w:rsidRPr="009C4D71"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  <w:t>Несреће са школским аутобусима</w:t>
      </w:r>
    </w:p>
    <w:p w14:paraId="6D384C71" w14:textId="5E4C5755" w:rsidR="00C429D3" w:rsidRPr="009C4D71" w:rsidRDefault="00C429D3" w:rsidP="009C4D71">
      <w:pPr>
        <w:pStyle w:val="ListParagraph"/>
        <w:numPr>
          <w:ilvl w:val="0"/>
          <w:numId w:val="12"/>
        </w:numPr>
        <w:spacing w:before="80" w:after="0" w:line="240" w:lineRule="auto"/>
        <w:jc w:val="left"/>
        <w:rPr>
          <w:rFonts w:eastAsia="Times New Roman" w:cs="Times New Roman"/>
          <w:kern w:val="0"/>
          <w:szCs w:val="24"/>
          <w:lang w:eastAsia="sr-Latn-RS"/>
          <w14:ligatures w14:val="none"/>
        </w:rPr>
      </w:pPr>
      <w:r w:rsidRPr="009C4D71"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  <w:t>Саобраћајне несреће које укључују хапшења</w:t>
      </w:r>
    </w:p>
    <w:p w14:paraId="67DD7B1B" w14:textId="076521EE" w:rsidR="00C429D3" w:rsidRPr="009C4D71" w:rsidRDefault="00C429D3" w:rsidP="009C4D71">
      <w:pPr>
        <w:pStyle w:val="ListParagraph"/>
        <w:numPr>
          <w:ilvl w:val="0"/>
          <w:numId w:val="12"/>
        </w:numPr>
        <w:spacing w:before="80" w:after="0" w:line="240" w:lineRule="auto"/>
        <w:jc w:val="left"/>
        <w:rPr>
          <w:rFonts w:eastAsia="Times New Roman" w:cs="Times New Roman"/>
          <w:kern w:val="0"/>
          <w:szCs w:val="24"/>
          <w:lang w:eastAsia="sr-Latn-RS"/>
          <w14:ligatures w14:val="none"/>
        </w:rPr>
      </w:pPr>
      <w:r w:rsidRPr="009C4D71"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  <w:t>Возачи под утицајем алкохола или дрога</w:t>
      </w:r>
    </w:p>
    <w:p w14:paraId="49ECBF9A" w14:textId="171CA69F" w:rsidR="00C429D3" w:rsidRPr="009C4D71" w:rsidRDefault="00C429D3" w:rsidP="009C4D71">
      <w:pPr>
        <w:pStyle w:val="ListParagraph"/>
        <w:numPr>
          <w:ilvl w:val="0"/>
          <w:numId w:val="12"/>
        </w:numPr>
        <w:spacing w:before="80" w:after="0" w:line="240" w:lineRule="auto"/>
        <w:jc w:val="left"/>
        <w:rPr>
          <w:rFonts w:eastAsia="Times New Roman" w:cs="Times New Roman"/>
          <w:kern w:val="0"/>
          <w:szCs w:val="24"/>
          <w:lang w:eastAsia="sr-Latn-RS"/>
          <w14:ligatures w14:val="none"/>
        </w:rPr>
      </w:pPr>
      <w:r w:rsidRPr="009C4D71"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  <w:t>Несреће са бициклистима и пешацима</w:t>
      </w:r>
    </w:p>
    <w:p w14:paraId="02490B21" w14:textId="3302B91E" w:rsidR="00F57950" w:rsidRPr="009C4D71" w:rsidRDefault="00C429D3" w:rsidP="009C4D71">
      <w:pPr>
        <w:pStyle w:val="ListParagraph"/>
        <w:numPr>
          <w:ilvl w:val="0"/>
          <w:numId w:val="12"/>
        </w:numPr>
        <w:spacing w:before="80" w:after="0" w:line="240" w:lineRule="auto"/>
        <w:jc w:val="left"/>
        <w:rPr>
          <w:rFonts w:eastAsia="Times New Roman" w:cs="Times New Roman"/>
          <w:kern w:val="0"/>
          <w:szCs w:val="24"/>
          <w:lang w:eastAsia="sr-Latn-RS"/>
          <w14:ligatures w14:val="none"/>
        </w:rPr>
      </w:pPr>
      <w:r w:rsidRPr="009C4D71"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  <w:t>Несреће са аутономним возилима</w:t>
      </w:r>
    </w:p>
    <w:p w14:paraId="5F113BEE" w14:textId="77777777" w:rsidR="00926676" w:rsidRPr="00F57950" w:rsidRDefault="00926676" w:rsidP="00F57950">
      <w:pPr>
        <w:spacing w:before="80" w:after="0" w:line="240" w:lineRule="auto"/>
        <w:jc w:val="left"/>
        <w:rPr>
          <w:rFonts w:eastAsia="Times New Roman" w:cs="Times New Roman"/>
          <w:kern w:val="0"/>
          <w:szCs w:val="24"/>
          <w:lang w:eastAsia="sr-Latn-RS"/>
          <w14:ligatures w14:val="none"/>
        </w:rPr>
      </w:pPr>
    </w:p>
    <w:p w14:paraId="2A35A25C" w14:textId="38374405" w:rsidR="00CF4BBC" w:rsidRPr="00D949E5" w:rsidRDefault="00CF4BBC" w:rsidP="00CF4BBC">
      <w:pPr>
        <w:pStyle w:val="Heading2"/>
      </w:pPr>
      <w:r w:rsidRPr="00D949E5">
        <w:t>Методе истраживања</w:t>
      </w:r>
    </w:p>
    <w:p w14:paraId="067D91A5" w14:textId="77777777" w:rsidR="00741850" w:rsidRPr="00741850" w:rsidRDefault="00741850" w:rsidP="00741850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</w:pPr>
      <w:r w:rsidRPr="00741850"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  <w:t>Методе истраживања коришћене у овој анализи укључују:</w:t>
      </w:r>
    </w:p>
    <w:p w14:paraId="21234888" w14:textId="6D525F51" w:rsidR="00F57950" w:rsidRPr="0080542F" w:rsidRDefault="00741850" w:rsidP="00F57950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</w:pPr>
      <w:r w:rsidRPr="00741850">
        <w:rPr>
          <w:rFonts w:eastAsia="Times New Roman" w:cs="Times New Roman"/>
          <w:b/>
          <w:bCs/>
          <w:kern w:val="0"/>
          <w:szCs w:val="24"/>
          <w:lang w:val="sr-Latn-RS" w:eastAsia="sr-Latn-RS"/>
          <w14:ligatures w14:val="none"/>
        </w:rPr>
        <w:t>Сређивање и припрема података</w:t>
      </w:r>
      <w:r w:rsidRPr="00741850"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  <w:t xml:space="preserve">: Обрада и чишћење података ради уклањања </w:t>
      </w:r>
      <w:r w:rsidR="00756E3F" w:rsidRPr="00F57950">
        <w:rPr>
          <w:rFonts w:eastAsia="Times New Roman" w:cs="Times New Roman"/>
          <w:kern w:val="0"/>
          <w:szCs w:val="24"/>
          <w:lang w:eastAsia="sr-Latn-RS"/>
          <w14:ligatures w14:val="none"/>
        </w:rPr>
        <w:t>недостајућих вредности</w:t>
      </w:r>
      <w:r w:rsidRPr="00741850"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  <w:t xml:space="preserve"> и обезбеђивања тачности</w:t>
      </w:r>
      <w:r w:rsidR="00F57950" w:rsidRPr="00F57950">
        <w:rPr>
          <w:rFonts w:eastAsia="Times New Roman" w:cs="Times New Roman"/>
          <w:kern w:val="0"/>
          <w:szCs w:val="24"/>
          <w:lang w:eastAsia="sr-Latn-RS"/>
          <w14:ligatures w14:val="none"/>
        </w:rPr>
        <w:t>.</w:t>
      </w:r>
      <w:r w:rsidRPr="00741850"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  <w:t xml:space="preserve"> </w:t>
      </w:r>
      <w:r w:rsidR="00756E3F" w:rsidRPr="00F57950">
        <w:rPr>
          <w:rFonts w:eastAsia="Times New Roman" w:cs="Times New Roman"/>
          <w:kern w:val="0"/>
          <w:szCs w:val="24"/>
          <w:lang w:eastAsia="sr-Latn-RS"/>
          <w14:ligatures w14:val="none"/>
        </w:rPr>
        <w:t xml:space="preserve">Рачунато је колико има </w:t>
      </w:r>
      <w:r w:rsidR="00434877">
        <w:rPr>
          <w:rFonts w:eastAsia="Times New Roman" w:cs="Times New Roman"/>
          <w:kern w:val="0"/>
          <w:szCs w:val="24"/>
          <w:lang w:eastAsia="sr-Latn-RS"/>
          <w14:ligatures w14:val="none"/>
        </w:rPr>
        <w:t>колона са недостајућим вредностима</w:t>
      </w:r>
      <w:r w:rsidR="00F57950" w:rsidRPr="00F57950">
        <w:rPr>
          <w:rFonts w:eastAsia="Times New Roman" w:cs="Times New Roman"/>
          <w:kern w:val="0"/>
          <w:szCs w:val="24"/>
          <w:lang w:eastAsia="sr-Latn-RS"/>
          <w14:ligatures w14:val="none"/>
        </w:rPr>
        <w:t xml:space="preserve">, </w:t>
      </w:r>
      <w:r w:rsidR="00756E3F" w:rsidRPr="00F57950">
        <w:rPr>
          <w:rFonts w:eastAsia="Times New Roman" w:cs="Times New Roman"/>
          <w:kern w:val="0"/>
          <w:szCs w:val="24"/>
          <w:lang w:eastAsia="sr-Latn-RS"/>
          <w14:ligatures w14:val="none"/>
        </w:rPr>
        <w:t>проценат редова који садрже недостајуће вредности</w:t>
      </w:r>
      <w:r w:rsidR="00F57950" w:rsidRPr="00F57950">
        <w:rPr>
          <w:rFonts w:eastAsia="Times New Roman" w:cs="Times New Roman"/>
          <w:kern w:val="0"/>
          <w:szCs w:val="24"/>
          <w:lang w:eastAsia="sr-Latn-RS"/>
          <w14:ligatures w14:val="none"/>
        </w:rPr>
        <w:t>, као и филтрирање редова са негативним вредностима у колонама 'number_killed' i 'number</w:t>
      </w:r>
      <w:r w:rsidR="00434877" w:rsidRPr="00F57950">
        <w:rPr>
          <w:rFonts w:eastAsia="Times New Roman" w:cs="Times New Roman"/>
          <w:kern w:val="0"/>
          <w:szCs w:val="24"/>
          <w:lang w:eastAsia="sr-Latn-RS"/>
          <w14:ligatures w14:val="none"/>
        </w:rPr>
        <w:t>_</w:t>
      </w:r>
      <w:r w:rsidR="00F57950" w:rsidRPr="00F57950">
        <w:rPr>
          <w:rFonts w:eastAsia="Times New Roman" w:cs="Times New Roman"/>
          <w:kern w:val="0"/>
          <w:szCs w:val="24"/>
          <w:lang w:eastAsia="sr-Latn-RS"/>
          <w14:ligatures w14:val="none"/>
        </w:rPr>
        <w:t>injured'.</w:t>
      </w:r>
      <w:r w:rsidR="00756E3F" w:rsidRPr="00F57950">
        <w:rPr>
          <w:rFonts w:eastAsia="Times New Roman" w:cs="Times New Roman"/>
          <w:kern w:val="0"/>
          <w:szCs w:val="24"/>
          <w:lang w:eastAsia="sr-Latn-RS"/>
          <w14:ligatures w14:val="none"/>
        </w:rPr>
        <w:t xml:space="preserve"> Такође је и дефинисана функција за парсирање датума.</w:t>
      </w:r>
      <w:r w:rsidR="00926676">
        <w:rPr>
          <w:rFonts w:eastAsia="Times New Roman" w:cs="Times New Roman"/>
          <w:kern w:val="0"/>
          <w:szCs w:val="24"/>
          <w:lang w:eastAsia="sr-Latn-RS"/>
          <w14:ligatures w14:val="none"/>
        </w:rPr>
        <w:t xml:space="preserve"> У 49.83% </w:t>
      </w:r>
      <w:r w:rsidR="00926676">
        <w:rPr>
          <w:rFonts w:eastAsia="Times New Roman" w:cs="Times New Roman"/>
          <w:kern w:val="0"/>
          <w:szCs w:val="24"/>
          <w:lang w:eastAsia="sr-Latn-RS"/>
          <w14:ligatures w14:val="none"/>
        </w:rPr>
        <w:lastRenderedPageBreak/>
        <w:t>редова је било недостајућих вредности, тако да је након уклањања тих редова за анализу преостало 29403 редова, што и даље богат скуп података.</w:t>
      </w:r>
    </w:p>
    <w:p w14:paraId="12A53D46" w14:textId="77777777" w:rsidR="0080542F" w:rsidRPr="00741850" w:rsidRDefault="0080542F" w:rsidP="0080542F">
      <w:pPr>
        <w:spacing w:before="100" w:beforeAutospacing="1" w:after="100" w:afterAutospacing="1" w:line="240" w:lineRule="auto"/>
        <w:ind w:left="720"/>
        <w:jc w:val="left"/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</w:pPr>
    </w:p>
    <w:p w14:paraId="041C6ECD" w14:textId="610D81D7" w:rsidR="00741850" w:rsidRPr="008E60AD" w:rsidRDefault="00741850" w:rsidP="00741850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</w:pPr>
      <w:r w:rsidRPr="00741850">
        <w:rPr>
          <w:rFonts w:eastAsia="Times New Roman" w:cs="Times New Roman"/>
          <w:b/>
          <w:bCs/>
          <w:kern w:val="0"/>
          <w:szCs w:val="24"/>
          <w:lang w:val="sr-Latn-RS" w:eastAsia="sr-Latn-RS"/>
          <w14:ligatures w14:val="none"/>
        </w:rPr>
        <w:t>Експлорат</w:t>
      </w:r>
      <w:r w:rsidR="00F57950" w:rsidRPr="00D808FF">
        <w:rPr>
          <w:rFonts w:eastAsia="Times New Roman" w:cs="Times New Roman"/>
          <w:b/>
          <w:bCs/>
          <w:kern w:val="0"/>
          <w:szCs w:val="24"/>
          <w:lang w:eastAsia="sr-Latn-RS"/>
          <w14:ligatures w14:val="none"/>
        </w:rPr>
        <w:t>ив</w:t>
      </w:r>
      <w:r w:rsidRPr="00741850">
        <w:rPr>
          <w:rFonts w:eastAsia="Times New Roman" w:cs="Times New Roman"/>
          <w:b/>
          <w:bCs/>
          <w:kern w:val="0"/>
          <w:szCs w:val="24"/>
          <w:lang w:val="sr-Latn-RS" w:eastAsia="sr-Latn-RS"/>
          <w14:ligatures w14:val="none"/>
        </w:rPr>
        <w:t>на анализа података (EDA)</w:t>
      </w:r>
      <w:r w:rsidRPr="00741850"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  <w:t>: Коришћење различитих техника за анализу података како би се идентификовале основне карактеристике и обрасци у подацима. Овај корак обухвата:</w:t>
      </w:r>
    </w:p>
    <w:p w14:paraId="7139A030" w14:textId="77777777" w:rsidR="0080542F" w:rsidRPr="002D6588" w:rsidRDefault="008E60AD" w:rsidP="0080542F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</w:pPr>
      <w:r w:rsidRPr="005A58C0">
        <w:rPr>
          <w:rFonts w:eastAsia="Times New Roman" w:cs="Times New Roman"/>
          <w:b/>
          <w:bCs/>
          <w:kern w:val="0"/>
          <w:szCs w:val="24"/>
          <w:lang w:val="sr-Latn-RS" w:eastAsia="sr-Latn-RS"/>
          <w14:ligatures w14:val="none"/>
        </w:rPr>
        <w:t>Статистичке анализе</w:t>
      </w:r>
      <w:r w:rsidRPr="005A58C0"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  <w:t xml:space="preserve">: Израчунавање основних статистичких мера као што су </w:t>
      </w:r>
      <w:r w:rsidR="005A58C0">
        <w:rPr>
          <w:rFonts w:eastAsia="Times New Roman" w:cs="Times New Roman"/>
          <w:kern w:val="0"/>
          <w:szCs w:val="24"/>
          <w:lang w:eastAsia="sr-Latn-RS"/>
          <w14:ligatures w14:val="none"/>
        </w:rPr>
        <w:t>средња вредност</w:t>
      </w:r>
      <w:r w:rsidRPr="005A58C0"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  <w:t>, медијана</w:t>
      </w:r>
      <w:r w:rsidR="005A58C0">
        <w:rPr>
          <w:rFonts w:eastAsia="Times New Roman" w:cs="Times New Roman"/>
          <w:kern w:val="0"/>
          <w:szCs w:val="24"/>
          <w:lang w:eastAsia="sr-Latn-RS"/>
          <w14:ligatures w14:val="none"/>
        </w:rPr>
        <w:t xml:space="preserve"> и стандардна девијација.</w:t>
      </w:r>
    </w:p>
    <w:p w14:paraId="012DC8D3" w14:textId="799FBB5A" w:rsidR="008E60AD" w:rsidRPr="0080542F" w:rsidRDefault="0080542F" w:rsidP="0080542F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</w:pPr>
      <w:r w:rsidRPr="002D6588"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  <w:t>Анализа учесника</w:t>
      </w:r>
      <w:r w:rsidRPr="002D6588">
        <w:rPr>
          <w:rFonts w:eastAsia="Times New Roman" w:cs="Times New Roman"/>
          <w:color w:val="000000" w:themeColor="text1"/>
          <w:kern w:val="0"/>
          <w:szCs w:val="24"/>
          <w:lang w:eastAsia="sr-Latn-RS"/>
          <w14:ligatures w14:val="none"/>
        </w:rPr>
        <w:t xml:space="preserve">: </w:t>
      </w:r>
      <w:r>
        <w:rPr>
          <w:rFonts w:eastAsia="Times New Roman" w:cs="Times New Roman"/>
          <w:color w:val="000000" w:themeColor="text1"/>
          <w:kern w:val="0"/>
          <w:szCs w:val="24"/>
          <w:lang w:eastAsia="sr-Latn-RS"/>
          <w14:ligatures w14:val="none"/>
        </w:rPr>
        <w:t>Истраживање типова учесника, као и превозног средства са којим се несрећа догодила.</w:t>
      </w:r>
    </w:p>
    <w:p w14:paraId="18DA5024" w14:textId="409C2BAA" w:rsidR="00F57950" w:rsidRPr="00741850" w:rsidRDefault="00F57950" w:rsidP="00F57950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</w:pPr>
      <w:r w:rsidRPr="00741850">
        <w:rPr>
          <w:rFonts w:eastAsia="Times New Roman" w:cs="Times New Roman"/>
          <w:b/>
          <w:bCs/>
          <w:kern w:val="0"/>
          <w:szCs w:val="24"/>
          <w:lang w:val="sr-Latn-RS" w:eastAsia="sr-Latn-RS"/>
          <w14:ligatures w14:val="none"/>
        </w:rPr>
        <w:t>Временска анализа</w:t>
      </w:r>
      <w:r w:rsidRPr="00741850"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  <w:t>: Анализа трендова у несрећама током времена, укључујући</w:t>
      </w:r>
      <w:r w:rsidRPr="00D808FF">
        <w:rPr>
          <w:rFonts w:eastAsia="Times New Roman" w:cs="Times New Roman"/>
          <w:kern w:val="0"/>
          <w:szCs w:val="24"/>
          <w:lang w:eastAsia="sr-Latn-RS"/>
          <w14:ligatures w14:val="none"/>
        </w:rPr>
        <w:t xml:space="preserve"> годишњу, месечну и </w:t>
      </w:r>
      <w:r w:rsidRPr="00BF11A3">
        <w:rPr>
          <w:rFonts w:eastAsia="Times New Roman" w:cs="Times New Roman"/>
          <w:kern w:val="0"/>
          <w:szCs w:val="24"/>
          <w:lang w:eastAsia="sr-Latn-RS"/>
          <w14:ligatures w14:val="none"/>
        </w:rPr>
        <w:t>седмичну анализу</w:t>
      </w:r>
      <w:r w:rsidRPr="00D808FF">
        <w:rPr>
          <w:rFonts w:eastAsia="Times New Roman" w:cs="Times New Roman"/>
          <w:kern w:val="0"/>
          <w:szCs w:val="24"/>
          <w:lang w:eastAsia="sr-Latn-RS"/>
          <w14:ligatures w14:val="none"/>
        </w:rPr>
        <w:t>.</w:t>
      </w:r>
    </w:p>
    <w:p w14:paraId="0CAC7B34" w14:textId="67B57D19" w:rsidR="002D6588" w:rsidRPr="002D6588" w:rsidRDefault="002D6588" w:rsidP="0080542F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</w:pPr>
      <w:r w:rsidRPr="002D6588"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  <w:t>Анализа локациј</w:t>
      </w:r>
      <w:r w:rsidR="0080542F"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  <w:t>а</w:t>
      </w:r>
      <w:r w:rsidR="00741850" w:rsidRPr="00741850"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  <w:t xml:space="preserve">: Ово укључује </w:t>
      </w:r>
      <w:r w:rsidR="00D808FF" w:rsidRPr="002D6588">
        <w:rPr>
          <w:rFonts w:eastAsia="Times New Roman" w:cs="Times New Roman"/>
          <w:color w:val="000000" w:themeColor="text1"/>
          <w:kern w:val="0"/>
          <w:szCs w:val="24"/>
          <w:lang w:eastAsia="sr-Latn-RS"/>
          <w14:ligatures w14:val="none"/>
        </w:rPr>
        <w:t xml:space="preserve">приказивање </w:t>
      </w:r>
      <w:r w:rsidR="00741850" w:rsidRPr="00741850"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  <w:t>локација несрећа на мапи Сан Франциска</w:t>
      </w:r>
      <w:r w:rsidR="008E60AD">
        <w:rPr>
          <w:rFonts w:eastAsia="Times New Roman" w:cs="Times New Roman"/>
          <w:color w:val="000000" w:themeColor="text1"/>
          <w:kern w:val="0"/>
          <w:szCs w:val="24"/>
          <w:lang w:eastAsia="sr-Latn-RS"/>
          <w14:ligatures w14:val="none"/>
        </w:rPr>
        <w:t xml:space="preserve"> (није рађена мапа, али су коришћене географска ширина и дужина</w:t>
      </w:r>
      <w:r w:rsidR="005A58C0">
        <w:rPr>
          <w:rFonts w:eastAsia="Times New Roman" w:cs="Times New Roman"/>
          <w:color w:val="000000" w:themeColor="text1"/>
          <w:kern w:val="0"/>
          <w:szCs w:val="24"/>
          <w:lang w:eastAsia="sr-Latn-RS"/>
          <w14:ligatures w14:val="none"/>
        </w:rPr>
        <w:t xml:space="preserve"> претворене у број</w:t>
      </w:r>
      <w:r w:rsidR="008E60AD">
        <w:rPr>
          <w:rFonts w:eastAsia="Times New Roman" w:cs="Times New Roman"/>
          <w:color w:val="000000" w:themeColor="text1"/>
          <w:kern w:val="0"/>
          <w:szCs w:val="24"/>
          <w:lang w:eastAsia="sr-Latn-RS"/>
          <w14:ligatures w14:val="none"/>
        </w:rPr>
        <w:t>)</w:t>
      </w:r>
      <w:r w:rsidR="00741850" w:rsidRPr="00741850"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  <w:t xml:space="preserve"> ради идентификације </w:t>
      </w:r>
      <w:r w:rsidR="00D808FF" w:rsidRPr="00BD5581">
        <w:rPr>
          <w:rFonts w:eastAsia="Times New Roman" w:cs="Times New Roman"/>
          <w:kern w:val="0"/>
          <w:szCs w:val="24"/>
          <w:lang w:eastAsia="sr-Latn-RS"/>
          <w14:ligatures w14:val="none"/>
        </w:rPr>
        <w:t>места несреће са смртним исходом и оног где је само дошло до повреда</w:t>
      </w:r>
      <w:r w:rsidR="002B20B0" w:rsidRPr="00BD5581">
        <w:rPr>
          <w:rFonts w:eastAsia="Times New Roman" w:cs="Times New Roman"/>
          <w:kern w:val="0"/>
          <w:szCs w:val="24"/>
          <w:lang w:eastAsia="sr-Latn-RS"/>
          <w14:ligatures w14:val="none"/>
        </w:rPr>
        <w:t xml:space="preserve">, као и </w:t>
      </w:r>
      <w:r w:rsidR="005A58C0">
        <w:rPr>
          <w:rFonts w:eastAsia="Times New Roman" w:cs="Times New Roman"/>
          <w:kern w:val="0"/>
          <w:szCs w:val="24"/>
          <w:lang w:eastAsia="sr-Latn-RS"/>
          <w14:ligatures w14:val="none"/>
        </w:rPr>
        <w:t>проценат повређених у односу на близину раскрснице.</w:t>
      </w:r>
      <w:r w:rsidR="00943EA5">
        <w:rPr>
          <w:rFonts w:eastAsia="Times New Roman" w:cs="Times New Roman"/>
          <w:kern w:val="0"/>
          <w:szCs w:val="24"/>
          <w:lang w:eastAsia="sr-Latn-RS"/>
          <w14:ligatures w14:val="none"/>
        </w:rPr>
        <w:t xml:space="preserve"> Такође је анализиран број учесника по полицијским дистриктима.</w:t>
      </w:r>
    </w:p>
    <w:p w14:paraId="4F856417" w14:textId="5597F4EB" w:rsidR="002D6588" w:rsidRPr="002D6588" w:rsidRDefault="002D6588" w:rsidP="00D808FF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FF0000"/>
          <w:kern w:val="0"/>
          <w:szCs w:val="24"/>
          <w:lang w:val="sr-Latn-RS" w:eastAsia="sr-Latn-RS"/>
          <w14:ligatures w14:val="none"/>
        </w:rPr>
      </w:pPr>
      <w:r w:rsidRPr="002D6588"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  <w:t>Анализа фактора несрећа</w:t>
      </w:r>
      <w:r>
        <w:rPr>
          <w:rFonts w:eastAsia="Times New Roman" w:cs="Times New Roman"/>
          <w:kern w:val="0"/>
          <w:szCs w:val="24"/>
          <w:lang w:eastAsia="sr-Latn-RS"/>
          <w14:ligatures w14:val="none"/>
        </w:rPr>
        <w:t xml:space="preserve">: </w:t>
      </w:r>
      <w:r w:rsidRPr="00741850"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  <w:t>Истраживање различитих фактора који доприносе саобраћајним несрећама. Ово укључује</w:t>
      </w:r>
      <w:r w:rsidRPr="002D6588">
        <w:rPr>
          <w:rFonts w:eastAsia="Times New Roman" w:cs="Times New Roman"/>
          <w:color w:val="000000" w:themeColor="text1"/>
          <w:kern w:val="0"/>
          <w:szCs w:val="24"/>
          <w:lang w:eastAsia="sr-Latn-RS"/>
          <w14:ligatures w14:val="none"/>
        </w:rPr>
        <w:t xml:space="preserve"> а</w:t>
      </w:r>
      <w:r w:rsidRPr="00741850"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  <w:t>нализ</w:t>
      </w:r>
      <w:r w:rsidRPr="002D6588">
        <w:rPr>
          <w:rFonts w:eastAsia="Times New Roman" w:cs="Times New Roman"/>
          <w:color w:val="000000" w:themeColor="text1"/>
          <w:kern w:val="0"/>
          <w:szCs w:val="24"/>
          <w:lang w:eastAsia="sr-Latn-RS"/>
          <w14:ligatures w14:val="none"/>
        </w:rPr>
        <w:t>у</w:t>
      </w:r>
      <w:r w:rsidRPr="00741850"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  <w:t xml:space="preserve"> различити</w:t>
      </w:r>
      <w:r w:rsidRPr="002D6588">
        <w:rPr>
          <w:rFonts w:eastAsia="Times New Roman" w:cs="Times New Roman"/>
          <w:color w:val="000000" w:themeColor="text1"/>
          <w:kern w:val="0"/>
          <w:szCs w:val="24"/>
          <w:lang w:eastAsia="sr-Latn-RS"/>
          <w14:ligatures w14:val="none"/>
        </w:rPr>
        <w:t>х</w:t>
      </w:r>
      <w:r w:rsidRPr="00741850"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  <w:t xml:space="preserve"> временски</w:t>
      </w:r>
      <w:r w:rsidRPr="002D6588">
        <w:rPr>
          <w:rFonts w:eastAsia="Times New Roman" w:cs="Times New Roman"/>
          <w:color w:val="000000" w:themeColor="text1"/>
          <w:kern w:val="0"/>
          <w:szCs w:val="24"/>
          <w:lang w:eastAsia="sr-Latn-RS"/>
          <w14:ligatures w14:val="none"/>
        </w:rPr>
        <w:t>х</w:t>
      </w:r>
      <w:r w:rsidRPr="00741850"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  <w:t xml:space="preserve"> услов</w:t>
      </w:r>
      <w:r w:rsidRPr="002D6588">
        <w:rPr>
          <w:rFonts w:eastAsia="Times New Roman" w:cs="Times New Roman"/>
          <w:color w:val="000000" w:themeColor="text1"/>
          <w:kern w:val="0"/>
          <w:szCs w:val="24"/>
          <w:lang w:eastAsia="sr-Latn-RS"/>
          <w14:ligatures w14:val="none"/>
        </w:rPr>
        <w:t>а,</w:t>
      </w:r>
      <w:r w:rsidR="00BF11A3">
        <w:rPr>
          <w:rFonts w:eastAsia="Times New Roman" w:cs="Times New Roman"/>
          <w:color w:val="000000" w:themeColor="text1"/>
          <w:kern w:val="0"/>
          <w:szCs w:val="24"/>
          <w:lang w:eastAsia="sr-Latn-RS"/>
          <w14:ligatures w14:val="none"/>
        </w:rPr>
        <w:t xml:space="preserve"> осветљење, услове на путу, али и стања пута. </w:t>
      </w:r>
    </w:p>
    <w:p w14:paraId="061BA93A" w14:textId="37AE8A07" w:rsidR="00F57950" w:rsidRPr="0080542F" w:rsidRDefault="002D6588" w:rsidP="0080542F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FF0000"/>
          <w:kern w:val="0"/>
          <w:szCs w:val="24"/>
          <w:lang w:val="sr-Latn-RS" w:eastAsia="sr-Latn-RS"/>
          <w14:ligatures w14:val="none"/>
        </w:rPr>
      </w:pPr>
      <w:bookmarkStart w:id="0" w:name="_Hlk168233730"/>
      <w:r>
        <w:rPr>
          <w:rFonts w:eastAsia="Times New Roman" w:cs="Times New Roman"/>
          <w:b/>
          <w:bCs/>
          <w:kern w:val="0"/>
          <w:szCs w:val="24"/>
          <w:lang w:eastAsia="sr-Latn-RS"/>
          <w14:ligatures w14:val="none"/>
        </w:rPr>
        <w:t>Анализа последица несрећа</w:t>
      </w:r>
      <w:bookmarkEnd w:id="0"/>
      <w:r>
        <w:rPr>
          <w:rFonts w:eastAsia="Times New Roman" w:cs="Times New Roman"/>
          <w:kern w:val="0"/>
          <w:szCs w:val="24"/>
          <w:lang w:eastAsia="sr-Latn-RS"/>
          <w14:ligatures w14:val="none"/>
        </w:rPr>
        <w:t>:</w:t>
      </w:r>
      <w:r w:rsidR="00926676">
        <w:rPr>
          <w:rFonts w:eastAsia="Times New Roman" w:cs="Times New Roman"/>
          <w:kern w:val="0"/>
          <w:szCs w:val="24"/>
          <w:lang w:eastAsia="sr-Latn-RS"/>
          <w14:ligatures w14:val="none"/>
        </w:rPr>
        <w:t xml:space="preserve"> Ово укључује анализу типова </w:t>
      </w:r>
      <w:r w:rsidR="005A58C0">
        <w:rPr>
          <w:rFonts w:eastAsia="Times New Roman" w:cs="Times New Roman"/>
          <w:kern w:val="0"/>
          <w:szCs w:val="24"/>
          <w:lang w:eastAsia="sr-Latn-RS"/>
          <w14:ligatures w14:val="none"/>
        </w:rPr>
        <w:t>несрећа</w:t>
      </w:r>
      <w:r w:rsidR="00926676">
        <w:rPr>
          <w:rFonts w:eastAsia="Times New Roman" w:cs="Times New Roman"/>
          <w:kern w:val="0"/>
          <w:szCs w:val="24"/>
          <w:lang w:eastAsia="sr-Latn-RS"/>
          <w14:ligatures w14:val="none"/>
        </w:rPr>
        <w:t>, озбиљности повреда и врста повреда</w:t>
      </w:r>
      <w:r w:rsidR="0080542F" w:rsidRPr="0080542F">
        <w:rPr>
          <w:rFonts w:eastAsia="Times New Roman" w:cs="Times New Roman"/>
          <w:kern w:val="0"/>
          <w:szCs w:val="24"/>
          <w:lang w:eastAsia="sr-Latn-RS"/>
          <w14:ligatures w14:val="none"/>
        </w:rPr>
        <w:t>.</w:t>
      </w:r>
    </w:p>
    <w:p w14:paraId="06D59E3A" w14:textId="77777777" w:rsidR="0080542F" w:rsidRPr="00F57950" w:rsidRDefault="0080542F" w:rsidP="0080542F">
      <w:p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color w:val="FF0000"/>
          <w:kern w:val="0"/>
          <w:szCs w:val="24"/>
          <w:lang w:val="sr-Latn-RS" w:eastAsia="sr-Latn-RS"/>
          <w14:ligatures w14:val="none"/>
        </w:rPr>
      </w:pPr>
    </w:p>
    <w:p w14:paraId="34C00444" w14:textId="20D7CC83" w:rsidR="00F57950" w:rsidRPr="0080542F" w:rsidRDefault="00F57950" w:rsidP="00F57950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FF0000"/>
          <w:kern w:val="0"/>
          <w:szCs w:val="24"/>
          <w:lang w:val="sr-Latn-RS" w:eastAsia="sr-Latn-RS"/>
          <w14:ligatures w14:val="none"/>
        </w:rPr>
      </w:pPr>
      <w:r w:rsidRPr="00741850">
        <w:rPr>
          <w:rFonts w:eastAsia="Times New Roman" w:cs="Times New Roman"/>
          <w:b/>
          <w:bCs/>
          <w:kern w:val="0"/>
          <w:szCs w:val="24"/>
          <w:lang w:val="sr-Latn-RS" w:eastAsia="sr-Latn-RS"/>
          <w14:ligatures w14:val="none"/>
        </w:rPr>
        <w:t>Визуализација података</w:t>
      </w:r>
      <w:r w:rsidRPr="00741850"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  <w:t>: Креирање графика као што су хистограми</w:t>
      </w:r>
      <w:r w:rsidR="00926676">
        <w:rPr>
          <w:rFonts w:eastAsia="Times New Roman" w:cs="Times New Roman"/>
          <w:kern w:val="0"/>
          <w:szCs w:val="24"/>
          <w:lang w:eastAsia="sr-Latn-RS"/>
          <w14:ligatures w14:val="none"/>
        </w:rPr>
        <w:t xml:space="preserve"> (кутијасти графикони)</w:t>
      </w:r>
      <w:r w:rsidRPr="00741850"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  <w:t>, лин</w:t>
      </w:r>
      <w:r w:rsidR="00926676">
        <w:rPr>
          <w:rFonts w:eastAsia="Times New Roman" w:cs="Times New Roman"/>
          <w:kern w:val="0"/>
          <w:szCs w:val="24"/>
          <w:lang w:eastAsia="sr-Latn-RS"/>
          <w14:ligatures w14:val="none"/>
        </w:rPr>
        <w:t>иј</w:t>
      </w:r>
      <w:r w:rsidRPr="00741850"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  <w:t xml:space="preserve">ски, </w:t>
      </w:r>
      <w:r w:rsidR="00926676">
        <w:rPr>
          <w:rFonts w:eastAsia="Times New Roman" w:cs="Times New Roman"/>
          <w:kern w:val="0"/>
          <w:szCs w:val="24"/>
          <w:lang w:eastAsia="sr-Latn-RS"/>
          <w14:ligatures w14:val="none"/>
        </w:rPr>
        <w:t>стубичасти и тортни</w:t>
      </w:r>
      <w:r w:rsidR="00926676" w:rsidRPr="0080542F">
        <w:rPr>
          <w:rFonts w:eastAsia="Times New Roman" w:cs="Times New Roman"/>
          <w:kern w:val="0"/>
          <w:szCs w:val="24"/>
          <w:lang w:eastAsia="sr-Latn-RS"/>
          <w14:ligatures w14:val="none"/>
        </w:rPr>
        <w:t xml:space="preserve">. Такође </w:t>
      </w:r>
      <w:r w:rsidR="0080542F" w:rsidRPr="0080542F">
        <w:rPr>
          <w:rFonts w:eastAsia="Times New Roman" w:cs="Times New Roman"/>
          <w:kern w:val="0"/>
          <w:szCs w:val="24"/>
          <w:lang w:eastAsia="sr-Latn-RS"/>
          <w14:ligatures w14:val="none"/>
        </w:rPr>
        <w:t>је</w:t>
      </w:r>
      <w:r w:rsidR="00926676" w:rsidRPr="0080542F">
        <w:rPr>
          <w:rFonts w:eastAsia="Times New Roman" w:cs="Times New Roman"/>
          <w:kern w:val="0"/>
          <w:szCs w:val="24"/>
          <w:lang w:eastAsia="sr-Latn-RS"/>
          <w14:ligatures w14:val="none"/>
        </w:rPr>
        <w:t xml:space="preserve"> коришћен</w:t>
      </w:r>
      <w:r w:rsidRPr="0080542F"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  <w:t xml:space="preserve"> и географск</w:t>
      </w:r>
      <w:r w:rsidR="0080542F" w:rsidRPr="0080542F">
        <w:rPr>
          <w:rFonts w:eastAsia="Times New Roman" w:cs="Times New Roman"/>
          <w:kern w:val="0"/>
          <w:szCs w:val="24"/>
          <w:lang w:eastAsia="sr-Latn-RS"/>
          <w14:ligatures w14:val="none"/>
        </w:rPr>
        <w:t>и приказ.</w:t>
      </w:r>
    </w:p>
    <w:p w14:paraId="14158EEC" w14:textId="77777777" w:rsidR="0080542F" w:rsidRPr="00741850" w:rsidRDefault="0080542F" w:rsidP="0080542F">
      <w:pPr>
        <w:spacing w:before="100" w:beforeAutospacing="1" w:after="100" w:afterAutospacing="1" w:line="240" w:lineRule="auto"/>
        <w:ind w:left="720"/>
        <w:jc w:val="left"/>
        <w:rPr>
          <w:rFonts w:eastAsia="Times New Roman" w:cs="Times New Roman"/>
          <w:color w:val="FF0000"/>
          <w:kern w:val="0"/>
          <w:szCs w:val="24"/>
          <w:lang w:val="sr-Latn-RS" w:eastAsia="sr-Latn-RS"/>
          <w14:ligatures w14:val="none"/>
        </w:rPr>
      </w:pPr>
    </w:p>
    <w:p w14:paraId="76CB51E6" w14:textId="39BC0D5A" w:rsidR="00741850" w:rsidRPr="00741850" w:rsidRDefault="00741850" w:rsidP="00741850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</w:pPr>
      <w:r w:rsidRPr="00741850">
        <w:rPr>
          <w:rFonts w:eastAsia="Times New Roman" w:cs="Times New Roman"/>
          <w:b/>
          <w:bCs/>
          <w:color w:val="000000" w:themeColor="text1"/>
          <w:kern w:val="0"/>
          <w:szCs w:val="24"/>
          <w:lang w:val="sr-Latn-RS" w:eastAsia="sr-Latn-RS"/>
          <w14:ligatures w14:val="none"/>
        </w:rPr>
        <w:t>Закључци и препоруке</w:t>
      </w:r>
      <w:r w:rsidRPr="00741850"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  <w:t>: На основу добијених резултата, формулисање препорука за побољшање саобраћајне безбедности у Сан Франциску. Ово укључује предлоге за инфраструктурне измене, мере безбедности и едукацију јавности.</w:t>
      </w:r>
    </w:p>
    <w:p w14:paraId="043903EA" w14:textId="77777777" w:rsidR="00BF724E" w:rsidRPr="00D949E5" w:rsidRDefault="00BF724E" w:rsidP="004F3F6F">
      <w:pPr>
        <w:sectPr w:rsidR="00BF724E" w:rsidRPr="00D949E5" w:rsidSect="00CC5210">
          <w:pgSz w:w="11906" w:h="16838" w:code="9"/>
          <w:pgMar w:top="1134" w:right="1134" w:bottom="1134" w:left="1134" w:header="567" w:footer="567" w:gutter="0"/>
          <w:cols w:space="708"/>
          <w:docGrid w:linePitch="360"/>
        </w:sectPr>
      </w:pPr>
    </w:p>
    <w:p w14:paraId="38F0AD66" w14:textId="4BACD0DF" w:rsidR="00BF724E" w:rsidRPr="00D949E5" w:rsidRDefault="001F1D5D" w:rsidP="00C170DF">
      <w:pPr>
        <w:pStyle w:val="Heading1"/>
      </w:pPr>
      <w:r w:rsidRPr="00D949E5">
        <w:lastRenderedPageBreak/>
        <w:t>Резултати</w:t>
      </w:r>
    </w:p>
    <w:p w14:paraId="35ECFE6E" w14:textId="59F2A4EF" w:rsidR="000273A4" w:rsidRDefault="00C170DF" w:rsidP="000273A4">
      <w:pPr>
        <w:pStyle w:val="Heading2"/>
      </w:pPr>
      <w:r w:rsidRPr="00D949E5">
        <w:t>Приказ резултата</w:t>
      </w:r>
    </w:p>
    <w:p w14:paraId="2F09C908" w14:textId="63BB6769" w:rsidR="000273A4" w:rsidRDefault="000273A4" w:rsidP="000273A4">
      <w:pPr>
        <w:rPr>
          <w:noProof/>
        </w:rPr>
      </w:pPr>
      <w:r w:rsidRPr="000273A4">
        <w:rPr>
          <w:rFonts w:eastAsia="Times New Roman" w:cs="Times New Roman"/>
          <w:b/>
          <w:bCs/>
          <w:kern w:val="0"/>
          <w:szCs w:val="24"/>
          <w:lang w:val="sr-Latn-RS" w:eastAsia="sr-Latn-RS"/>
          <w14:ligatures w14:val="none"/>
        </w:rPr>
        <w:t>Статистичке анализе</w:t>
      </w:r>
      <w:r w:rsidRPr="000273A4">
        <w:rPr>
          <w:noProof/>
        </w:rPr>
        <w:t xml:space="preserve"> </w:t>
      </w:r>
    </w:p>
    <w:p w14:paraId="3D663A26" w14:textId="668F98B8" w:rsidR="004F56B2" w:rsidRDefault="00DD7D72" w:rsidP="004F56B2">
      <w:r>
        <w:t>Груписање података по типу раскрснице и сумирање броја погинулих и повређених:</w:t>
      </w:r>
    </w:p>
    <w:p w14:paraId="197AD08E" w14:textId="2DE2A62F" w:rsidR="004F56B2" w:rsidRDefault="00DD7D72" w:rsidP="004F56B2">
      <w:r w:rsidRPr="000273A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A05604" wp14:editId="61552B03">
                <wp:simplePos x="0" y="0"/>
                <wp:positionH relativeFrom="margin">
                  <wp:posOffset>19391</wp:posOffset>
                </wp:positionH>
                <wp:positionV relativeFrom="paragraph">
                  <wp:posOffset>20216</wp:posOffset>
                </wp:positionV>
                <wp:extent cx="3838575" cy="1499235"/>
                <wp:effectExtent l="0" t="0" r="2857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149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9B8CA" w14:textId="77777777" w:rsidR="000273A4" w:rsidRDefault="000273A4" w:rsidP="000273A4">
                            <w:r>
                              <w:t xml:space="preserve">                      intersection  number_killed  number_injured</w:t>
                            </w:r>
                          </w:p>
                          <w:p w14:paraId="0242D7C2" w14:textId="4ED6C7D8" w:rsidR="000273A4" w:rsidRDefault="000273A4" w:rsidP="000273A4">
                            <w:r>
                              <w:t xml:space="preserve">                   Intersection                339.0                 49347</w:t>
                            </w:r>
                          </w:p>
                          <w:p w14:paraId="595BCDB2" w14:textId="0D2FA86D" w:rsidR="000273A4" w:rsidRDefault="000273A4" w:rsidP="000273A4">
                            <w: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t xml:space="preserve">                   Midblock                221.0                 19083</w:t>
                            </w:r>
                          </w:p>
                          <w:p w14:paraId="31EF038E" w14:textId="15DDDB6E" w:rsidR="000273A4" w:rsidRDefault="000273A4" w:rsidP="000273A4">
                            <w:r>
                              <w:t xml:space="preserve">   Intersection Rear End                  10.0                   5671</w:t>
                            </w:r>
                          </w:p>
                          <w:p w14:paraId="3968198E" w14:textId="7DBE8705" w:rsidR="000273A4" w:rsidRDefault="000273A4" w:rsidP="000273A4">
                            <w:r>
                              <w:t xml:space="preserve">                     Undefined                    0.0                         1</w:t>
                            </w:r>
                          </w:p>
                          <w:p w14:paraId="42406051" w14:textId="442DCB2C" w:rsidR="000273A4" w:rsidRDefault="000273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056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55pt;margin-top:1.6pt;width:302.25pt;height:118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">
                <v:textbox>
                  <w:txbxContent>
                    <w:p w14:paraId="1749B8CA" w14:textId="77777777" w:rsidR="000273A4" w:rsidRDefault="000273A4" w:rsidP="000273A4">
                      <w:r>
                        <w:t xml:space="preserve">                      intersection  number_killed  number_injured</w:t>
                      </w:r>
                    </w:p>
                    <w:p w14:paraId="0242D7C2" w14:textId="4ED6C7D8" w:rsidR="000273A4" w:rsidRDefault="000273A4" w:rsidP="000273A4">
                      <w:r>
                        <w:t xml:space="preserve">                   Intersection                339.0                 49347</w:t>
                      </w:r>
                    </w:p>
                    <w:p w14:paraId="595BCDB2" w14:textId="0D2FA86D" w:rsidR="000273A4" w:rsidRDefault="000273A4" w:rsidP="000273A4">
                      <w:r>
                        <w:t xml:space="preserve">  </w:t>
                      </w:r>
                      <w:r>
                        <w:t xml:space="preserve"> </w:t>
                      </w:r>
                      <w:r>
                        <w:t xml:space="preserve">                   Midblock                221.0                 19083</w:t>
                      </w:r>
                    </w:p>
                    <w:p w14:paraId="31EF038E" w14:textId="15DDDB6E" w:rsidR="000273A4" w:rsidRDefault="000273A4" w:rsidP="000273A4">
                      <w:r>
                        <w:t xml:space="preserve">   Intersection Rear End                  10.0                   5671</w:t>
                      </w:r>
                    </w:p>
                    <w:p w14:paraId="3968198E" w14:textId="7DBE8705" w:rsidR="000273A4" w:rsidRDefault="000273A4" w:rsidP="000273A4">
                      <w:r>
                        <w:t xml:space="preserve">                     Undefined                    0.0                         1</w:t>
                      </w:r>
                    </w:p>
                    <w:p w14:paraId="42406051" w14:textId="442DCB2C" w:rsidR="000273A4" w:rsidRDefault="000273A4"/>
                  </w:txbxContent>
                </v:textbox>
                <w10:wrap type="square" anchorx="margin"/>
              </v:shape>
            </w:pict>
          </mc:Fallback>
        </mc:AlternateContent>
      </w:r>
    </w:p>
    <w:p w14:paraId="7C40AD85" w14:textId="5AC83E2D" w:rsidR="000273A4" w:rsidRDefault="000273A4" w:rsidP="004F56B2"/>
    <w:p w14:paraId="3C421BC0" w14:textId="5C9DDAD3" w:rsidR="000273A4" w:rsidRDefault="000273A4" w:rsidP="004F56B2"/>
    <w:p w14:paraId="02D6787A" w14:textId="3B483CDC" w:rsidR="000273A4" w:rsidRDefault="000273A4" w:rsidP="004F56B2"/>
    <w:p w14:paraId="4CFF242C" w14:textId="77777777" w:rsidR="00906012" w:rsidRDefault="00906012" w:rsidP="004F56B2"/>
    <w:p w14:paraId="0451E8FB" w14:textId="77777777" w:rsidR="00906012" w:rsidRDefault="00906012" w:rsidP="004F56B2"/>
    <w:p w14:paraId="6A4E8CC5" w14:textId="6A611AB8" w:rsidR="00906012" w:rsidRDefault="00906012" w:rsidP="004F56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2F7602" wp14:editId="2A4AF0AB">
                <wp:simplePos x="0" y="0"/>
                <wp:positionH relativeFrom="page">
                  <wp:posOffset>695960</wp:posOffset>
                </wp:positionH>
                <wp:positionV relativeFrom="paragraph">
                  <wp:posOffset>316230</wp:posOffset>
                </wp:positionV>
                <wp:extent cx="1732915" cy="955040"/>
                <wp:effectExtent l="0" t="0" r="19685" b="16510"/>
                <wp:wrapSquare wrapText="bothSides"/>
                <wp:docPr id="259601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9965D" w14:textId="13039EE6" w:rsidR="000273A4" w:rsidRDefault="000273A4" w:rsidP="000273A4">
                            <w:r>
                              <w:t xml:space="preserve">   </w:t>
                            </w:r>
                            <w:r>
                              <w:t xml:space="preserve">mean  </w:t>
                            </w:r>
                            <w:r>
                              <w:t xml:space="preserve">  </w:t>
                            </w:r>
                            <w:r w:rsidR="005A58C0"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t>1.255775</w:t>
                            </w:r>
                          </w:p>
                          <w:p w14:paraId="4A3A28C1" w14:textId="0CF399BA" w:rsidR="000273A4" w:rsidRDefault="000273A4" w:rsidP="000273A4">
                            <w:r>
                              <w:t xml:space="preserve">median    </w:t>
                            </w:r>
                            <w:r w:rsidR="005A58C0"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t>1.000000</w:t>
                            </w:r>
                          </w:p>
                          <w:p w14:paraId="2E9D190B" w14:textId="1044B48A" w:rsidR="000273A4" w:rsidRDefault="000273A4" w:rsidP="000273A4">
                            <w:r>
                              <w:t xml:space="preserve">       </w:t>
                            </w:r>
                            <w:r>
                              <w:t xml:space="preserve">std    </w:t>
                            </w:r>
                            <w:r>
                              <w:t xml:space="preserve">  </w:t>
                            </w:r>
                            <w:r>
                              <w:t xml:space="preserve"> 0.702304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7602" id="_x0000_s1027" type="#_x0000_t202" style="position:absolute;left:0;text-align:left;margin-left:54.8pt;margin-top:24.9pt;width:136.45pt;height:7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">
                <v:textbox>
                  <w:txbxContent>
                    <w:p w14:paraId="06E9965D" w14:textId="13039EE6" w:rsidR="000273A4" w:rsidRDefault="000273A4" w:rsidP="000273A4">
                      <w:r>
                        <w:t xml:space="preserve">   </w:t>
                      </w:r>
                      <w:r>
                        <w:t xml:space="preserve">mean  </w:t>
                      </w:r>
                      <w:r>
                        <w:t xml:space="preserve">  </w:t>
                      </w:r>
                      <w:r w:rsidR="005A58C0">
                        <w:t xml:space="preserve">  </w:t>
                      </w:r>
                      <w:r>
                        <w:t xml:space="preserve"> </w:t>
                      </w:r>
                      <w:r>
                        <w:t>1.255775</w:t>
                      </w:r>
                    </w:p>
                    <w:p w14:paraId="4A3A28C1" w14:textId="0CF399BA" w:rsidR="000273A4" w:rsidRDefault="000273A4" w:rsidP="000273A4">
                      <w:r>
                        <w:t xml:space="preserve">median    </w:t>
                      </w:r>
                      <w:r w:rsidR="005A58C0">
                        <w:t xml:space="preserve"> </w:t>
                      </w:r>
                      <w:r>
                        <w:t xml:space="preserve">  </w:t>
                      </w:r>
                      <w:r>
                        <w:t>1.000000</w:t>
                      </w:r>
                    </w:p>
                    <w:p w14:paraId="2E9D190B" w14:textId="1044B48A" w:rsidR="000273A4" w:rsidRDefault="000273A4" w:rsidP="000273A4">
                      <w:r>
                        <w:t xml:space="preserve">       </w:t>
                      </w:r>
                      <w:r>
                        <w:t xml:space="preserve">std    </w:t>
                      </w:r>
                      <w:r>
                        <w:t xml:space="preserve">  </w:t>
                      </w:r>
                      <w:r>
                        <w:t xml:space="preserve"> 0.702304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>И</w:t>
      </w:r>
      <w:r>
        <w:t>зрачунавање статистичких параметара за колону 'number_</w:t>
      </w:r>
      <w:r w:rsidRPr="00906012">
        <w:t xml:space="preserve"> </w:t>
      </w:r>
      <w:r>
        <w:t>injured':</w:t>
      </w:r>
    </w:p>
    <w:p w14:paraId="252150B4" w14:textId="6D68D931" w:rsidR="00BF11A3" w:rsidRDefault="00BF11A3" w:rsidP="004F56B2"/>
    <w:p w14:paraId="4E374136" w14:textId="5A7515D1" w:rsidR="00BF11A3" w:rsidRDefault="00BF11A3" w:rsidP="004F56B2"/>
    <w:p w14:paraId="029A4F76" w14:textId="69FD106E" w:rsidR="00BF11A3" w:rsidRDefault="00BF11A3" w:rsidP="004F56B2"/>
    <w:p w14:paraId="62470A54" w14:textId="3A130A63" w:rsidR="00BF11A3" w:rsidRDefault="00BF11A3" w:rsidP="004F56B2"/>
    <w:p w14:paraId="20AE3657" w14:textId="2B88777A" w:rsidR="00BF11A3" w:rsidRDefault="00BF11A3" w:rsidP="004F56B2"/>
    <w:p w14:paraId="00BDE728" w14:textId="28A6B83E" w:rsidR="00906012" w:rsidRDefault="00906012" w:rsidP="004F56B2">
      <w:r>
        <w:t>И</w:t>
      </w:r>
      <w:r>
        <w:t>зрачунавање статистичких параметара за колону 'number_killed':</w:t>
      </w:r>
    </w:p>
    <w:p w14:paraId="587F6AE2" w14:textId="5A3924BA" w:rsidR="00BF11A3" w:rsidRDefault="00906012" w:rsidP="004F56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181A06" wp14:editId="35AF0D12">
                <wp:simplePos x="0" y="0"/>
                <wp:positionH relativeFrom="page">
                  <wp:posOffset>709295</wp:posOffset>
                </wp:positionH>
                <wp:positionV relativeFrom="paragraph">
                  <wp:posOffset>41910</wp:posOffset>
                </wp:positionV>
                <wp:extent cx="1718945" cy="968375"/>
                <wp:effectExtent l="0" t="0" r="14605" b="22225"/>
                <wp:wrapSquare wrapText="bothSides"/>
                <wp:docPr id="9756849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945" cy="96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309E7" w14:textId="00FE7809" w:rsidR="008E60AD" w:rsidRDefault="00906012" w:rsidP="008E60AD">
                            <w:r>
                              <w:t xml:space="preserve"> </w:t>
                            </w:r>
                            <w:r w:rsidR="008E60AD">
                              <w:t xml:space="preserve">   mean      </w:t>
                            </w:r>
                            <w:r w:rsidR="008E60AD">
                              <w:t>0.009660</w:t>
                            </w:r>
                          </w:p>
                          <w:p w14:paraId="730FD87A" w14:textId="77777777" w:rsidR="008E60AD" w:rsidRDefault="008E60AD" w:rsidP="008E60AD">
                            <w:r>
                              <w:t>median       0.000000</w:t>
                            </w:r>
                          </w:p>
                          <w:p w14:paraId="41F0C04C" w14:textId="7AF45006" w:rsidR="008E60AD" w:rsidRDefault="008E60AD" w:rsidP="008E60AD">
                            <w:r>
                              <w:t xml:space="preserve">       std</w:t>
                            </w:r>
                            <w:r w:rsidR="00906012">
                              <w:t xml:space="preserve"> </w:t>
                            </w:r>
                            <w:r>
                              <w:t xml:space="preserve">      0.100881</w:t>
                            </w:r>
                          </w:p>
                          <w:p w14:paraId="4C0E06BD" w14:textId="77777777" w:rsidR="008E60AD" w:rsidRDefault="008E60AD" w:rsidP="008E60AD"/>
                          <w:p w14:paraId="5AF91AD0" w14:textId="3B671A53" w:rsidR="008E60AD" w:rsidRDefault="008E60AD" w:rsidP="008E60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81A06" id="_x0000_s1028" type="#_x0000_t202" style="position:absolute;left:0;text-align:left;margin-left:55.85pt;margin-top:3.3pt;width:135.35pt;height:7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">
                <v:textbox>
                  <w:txbxContent>
                    <w:p w14:paraId="5A3309E7" w14:textId="00FE7809" w:rsidR="008E60AD" w:rsidRDefault="00906012" w:rsidP="008E60AD">
                      <w:r>
                        <w:t xml:space="preserve"> </w:t>
                      </w:r>
                      <w:r w:rsidR="008E60AD">
                        <w:t xml:space="preserve">   mean      </w:t>
                      </w:r>
                      <w:r w:rsidR="008E60AD">
                        <w:t>0.009660</w:t>
                      </w:r>
                    </w:p>
                    <w:p w14:paraId="730FD87A" w14:textId="77777777" w:rsidR="008E60AD" w:rsidRDefault="008E60AD" w:rsidP="008E60AD">
                      <w:r>
                        <w:t>median       0.000000</w:t>
                      </w:r>
                    </w:p>
                    <w:p w14:paraId="41F0C04C" w14:textId="7AF45006" w:rsidR="008E60AD" w:rsidRDefault="008E60AD" w:rsidP="008E60AD">
                      <w:r>
                        <w:t xml:space="preserve">       std</w:t>
                      </w:r>
                      <w:r w:rsidR="00906012">
                        <w:t xml:space="preserve"> </w:t>
                      </w:r>
                      <w:r>
                        <w:t xml:space="preserve">      0.100881</w:t>
                      </w:r>
                    </w:p>
                    <w:p w14:paraId="4C0E06BD" w14:textId="77777777" w:rsidR="008E60AD" w:rsidRDefault="008E60AD" w:rsidP="008E60AD"/>
                    <w:p w14:paraId="5AF91AD0" w14:textId="3B671A53" w:rsidR="008E60AD" w:rsidRDefault="008E60AD" w:rsidP="008E60AD"/>
                  </w:txbxContent>
                </v:textbox>
                <w10:wrap type="square" anchorx="page"/>
              </v:shape>
            </w:pict>
          </mc:Fallback>
        </mc:AlternateContent>
      </w:r>
    </w:p>
    <w:p w14:paraId="43AD8FD8" w14:textId="0DB5B17A" w:rsidR="00BF11A3" w:rsidRDefault="00BF11A3" w:rsidP="004F56B2"/>
    <w:p w14:paraId="2871BE94" w14:textId="29145B1A" w:rsidR="00BF11A3" w:rsidRDefault="00BF11A3" w:rsidP="004F56B2"/>
    <w:p w14:paraId="24AFD9AD" w14:textId="1C3E2BB1" w:rsidR="00BF11A3" w:rsidRDefault="00BF11A3" w:rsidP="004F56B2"/>
    <w:p w14:paraId="5B20E8F1" w14:textId="77777777" w:rsidR="00906012" w:rsidRDefault="00906012" w:rsidP="004F56B2"/>
    <w:p w14:paraId="7BCD94C3" w14:textId="2D6BCD36" w:rsidR="00BF11A3" w:rsidRDefault="00906012" w:rsidP="004F56B2">
      <w:r>
        <w:t>Б</w:t>
      </w:r>
      <w:r>
        <w:t>ројање јединствених вредности у колони 'road_surface'</w:t>
      </w:r>
      <w:r>
        <w:t>:</w:t>
      </w:r>
    </w:p>
    <w:p w14:paraId="4A589861" w14:textId="40D40759" w:rsidR="00BF11A3" w:rsidRDefault="00906012" w:rsidP="004F56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104076" wp14:editId="4D3E7A09">
                <wp:simplePos x="0" y="0"/>
                <wp:positionH relativeFrom="margin">
                  <wp:align>left</wp:align>
                </wp:positionH>
                <wp:positionV relativeFrom="paragraph">
                  <wp:posOffset>53586</wp:posOffset>
                </wp:positionV>
                <wp:extent cx="1924050" cy="1514475"/>
                <wp:effectExtent l="0" t="0" r="19050" b="28575"/>
                <wp:wrapSquare wrapText="bothSides"/>
                <wp:docPr id="13313897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33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B4C60" w14:textId="02F7C96A" w:rsidR="000273A4" w:rsidRDefault="00906012" w:rsidP="00906012">
                            <w:pPr>
                              <w:ind w:firstLine="720"/>
                            </w:pPr>
                            <w:r>
                              <w:t xml:space="preserve">   </w:t>
                            </w:r>
                            <w:r w:rsidR="000273A4">
                              <w:t xml:space="preserve">Dry   </w:t>
                            </w:r>
                            <w:r w:rsidR="000273A4">
                              <w:t xml:space="preserve">      </w:t>
                            </w:r>
                            <w:r w:rsidR="000273A4">
                              <w:t xml:space="preserve"> 51786</w:t>
                            </w:r>
                          </w:p>
                          <w:p w14:paraId="118DFF4E" w14:textId="38EBD7E4" w:rsidR="000273A4" w:rsidRDefault="00963B92" w:rsidP="000273A4">
                            <w:r>
                              <w:t xml:space="preserve">               </w:t>
                            </w:r>
                            <w:r w:rsidR="000273A4">
                              <w:t>Wet            6063</w:t>
                            </w:r>
                          </w:p>
                          <w:p w14:paraId="0F88138E" w14:textId="29585BBD" w:rsidR="000273A4" w:rsidRDefault="00963B92" w:rsidP="000273A4">
                            <w:r>
                              <w:t xml:space="preserve">    </w:t>
                            </w:r>
                            <w:r w:rsidR="000273A4">
                              <w:t xml:space="preserve">Not Stated       </w:t>
                            </w:r>
                            <w:r>
                              <w:t xml:space="preserve">     </w:t>
                            </w:r>
                            <w:r w:rsidR="000273A4">
                              <w:t>1045</w:t>
                            </w:r>
                          </w:p>
                          <w:p w14:paraId="7262D53F" w14:textId="63FE6519" w:rsidR="000273A4" w:rsidRDefault="00963B92" w:rsidP="000273A4">
                            <w:r>
                              <w:t xml:space="preserve">        </w:t>
                            </w:r>
                            <w:r w:rsidR="000273A4">
                              <w:t xml:space="preserve">Slippery       </w:t>
                            </w:r>
                            <w:r>
                              <w:t xml:space="preserve">    </w:t>
                            </w:r>
                            <w:r w:rsidR="000273A4">
                              <w:t xml:space="preserve">    81</w:t>
                            </w:r>
                          </w:p>
                          <w:p w14:paraId="549BC799" w14:textId="1889ECDA" w:rsidR="000273A4" w:rsidRDefault="000273A4" w:rsidP="000273A4">
                            <w:r>
                              <w:t xml:space="preserve">Snowy or Icy       </w:t>
                            </w:r>
                            <w:r w:rsidR="00963B92">
                              <w:t xml:space="preserve">        </w:t>
                            </w:r>
                            <w:r>
                              <w:t>34</w:t>
                            </w:r>
                          </w:p>
                          <w:p w14:paraId="7E3AC94B" w14:textId="0A5BE4C5" w:rsidR="000273A4" w:rsidRDefault="000273A4" w:rsidP="000273A4"/>
                          <w:p w14:paraId="0BA08D07" w14:textId="77777777" w:rsidR="000273A4" w:rsidRDefault="000273A4" w:rsidP="000273A4"/>
                          <w:p w14:paraId="5CD5F089" w14:textId="77777777" w:rsidR="000273A4" w:rsidRDefault="000273A4" w:rsidP="000273A4"/>
                          <w:p w14:paraId="5465F638" w14:textId="77777777" w:rsidR="000273A4" w:rsidRDefault="000273A4" w:rsidP="000273A4"/>
                          <w:p w14:paraId="2CAE9421" w14:textId="77777777" w:rsidR="000273A4" w:rsidRDefault="000273A4" w:rsidP="000273A4"/>
                          <w:p w14:paraId="75E56EAC" w14:textId="77777777" w:rsidR="000273A4" w:rsidRDefault="000273A4" w:rsidP="000273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04076" id="_x0000_s1029" type="#_x0000_t202" style="position:absolute;left:0;text-align:left;margin-left:0;margin-top:4.2pt;width:151.5pt;height:119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">
                <v:textbox>
                  <w:txbxContent>
                    <w:p w14:paraId="685B4C60" w14:textId="02F7C96A" w:rsidR="000273A4" w:rsidRDefault="00906012" w:rsidP="00906012">
                      <w:pPr>
                        <w:ind w:firstLine="720"/>
                      </w:pPr>
                      <w:r>
                        <w:t xml:space="preserve">   </w:t>
                      </w:r>
                      <w:r w:rsidR="000273A4">
                        <w:t xml:space="preserve">Dry   </w:t>
                      </w:r>
                      <w:r w:rsidR="000273A4">
                        <w:t xml:space="preserve">      </w:t>
                      </w:r>
                      <w:r w:rsidR="000273A4">
                        <w:t xml:space="preserve"> 51786</w:t>
                      </w:r>
                    </w:p>
                    <w:p w14:paraId="118DFF4E" w14:textId="38EBD7E4" w:rsidR="000273A4" w:rsidRDefault="00963B92" w:rsidP="000273A4">
                      <w:r>
                        <w:t xml:space="preserve">               </w:t>
                      </w:r>
                      <w:r w:rsidR="000273A4">
                        <w:t>Wet            6063</w:t>
                      </w:r>
                    </w:p>
                    <w:p w14:paraId="0F88138E" w14:textId="29585BBD" w:rsidR="000273A4" w:rsidRDefault="00963B92" w:rsidP="000273A4">
                      <w:r>
                        <w:t xml:space="preserve">    </w:t>
                      </w:r>
                      <w:r w:rsidR="000273A4">
                        <w:t xml:space="preserve">Not Stated       </w:t>
                      </w:r>
                      <w:r>
                        <w:t xml:space="preserve">     </w:t>
                      </w:r>
                      <w:r w:rsidR="000273A4">
                        <w:t>1045</w:t>
                      </w:r>
                    </w:p>
                    <w:p w14:paraId="7262D53F" w14:textId="63FE6519" w:rsidR="000273A4" w:rsidRDefault="00963B92" w:rsidP="000273A4">
                      <w:r>
                        <w:t xml:space="preserve">        </w:t>
                      </w:r>
                      <w:r w:rsidR="000273A4">
                        <w:t xml:space="preserve">Slippery       </w:t>
                      </w:r>
                      <w:r>
                        <w:t xml:space="preserve">    </w:t>
                      </w:r>
                      <w:r w:rsidR="000273A4">
                        <w:t xml:space="preserve">    81</w:t>
                      </w:r>
                    </w:p>
                    <w:p w14:paraId="549BC799" w14:textId="1889ECDA" w:rsidR="000273A4" w:rsidRDefault="000273A4" w:rsidP="000273A4">
                      <w:r>
                        <w:t xml:space="preserve">Snowy or Icy       </w:t>
                      </w:r>
                      <w:r w:rsidR="00963B92">
                        <w:t xml:space="preserve">        </w:t>
                      </w:r>
                      <w:r>
                        <w:t>34</w:t>
                      </w:r>
                    </w:p>
                    <w:p w14:paraId="7E3AC94B" w14:textId="0A5BE4C5" w:rsidR="000273A4" w:rsidRDefault="000273A4" w:rsidP="000273A4"/>
                    <w:p w14:paraId="0BA08D07" w14:textId="77777777" w:rsidR="000273A4" w:rsidRDefault="000273A4" w:rsidP="000273A4"/>
                    <w:p w14:paraId="5CD5F089" w14:textId="77777777" w:rsidR="000273A4" w:rsidRDefault="000273A4" w:rsidP="000273A4"/>
                    <w:p w14:paraId="5465F638" w14:textId="77777777" w:rsidR="000273A4" w:rsidRDefault="000273A4" w:rsidP="000273A4"/>
                    <w:p w14:paraId="2CAE9421" w14:textId="77777777" w:rsidR="000273A4" w:rsidRDefault="000273A4" w:rsidP="000273A4"/>
                    <w:p w14:paraId="75E56EAC" w14:textId="77777777" w:rsidR="000273A4" w:rsidRDefault="000273A4" w:rsidP="000273A4"/>
                  </w:txbxContent>
                </v:textbox>
                <w10:wrap type="square" anchorx="margin"/>
              </v:shape>
            </w:pict>
          </mc:Fallback>
        </mc:AlternateContent>
      </w:r>
    </w:p>
    <w:p w14:paraId="0FB50C6D" w14:textId="23F0AFBE" w:rsidR="00BF11A3" w:rsidRDefault="00BF11A3" w:rsidP="004F56B2"/>
    <w:p w14:paraId="5C747458" w14:textId="3970E3EB" w:rsidR="00BF11A3" w:rsidRDefault="00BF11A3" w:rsidP="004F56B2"/>
    <w:p w14:paraId="6641BECB" w14:textId="49B49310" w:rsidR="00906012" w:rsidRDefault="00906012" w:rsidP="004F56B2"/>
    <w:p w14:paraId="7CEBF4EB" w14:textId="147FE362" w:rsidR="00906012" w:rsidRDefault="00906012" w:rsidP="004F56B2"/>
    <w:p w14:paraId="6FE47A88" w14:textId="77777777" w:rsidR="00BF11A3" w:rsidRDefault="00BF11A3" w:rsidP="004F56B2"/>
    <w:p w14:paraId="0079D1E2" w14:textId="77777777" w:rsidR="00906012" w:rsidRDefault="00906012" w:rsidP="004F56B2"/>
    <w:p w14:paraId="74E76A0B" w14:textId="77777777" w:rsidR="00BF11A3" w:rsidRDefault="00BF11A3" w:rsidP="004F56B2"/>
    <w:p w14:paraId="0148B952" w14:textId="77777777" w:rsidR="00963B92" w:rsidRDefault="008E60AD" w:rsidP="004F56B2">
      <w:pPr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</w:pPr>
      <w:r w:rsidRPr="002D6588"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  <w:lastRenderedPageBreak/>
        <w:t>Анализа учесника</w:t>
      </w:r>
    </w:p>
    <w:p w14:paraId="52783B72" w14:textId="77777777" w:rsidR="00BF11A3" w:rsidRDefault="00BF11A3" w:rsidP="004F56B2">
      <w:pPr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</w:pPr>
    </w:p>
    <w:p w14:paraId="27F7AF97" w14:textId="62551539" w:rsidR="00963B92" w:rsidRDefault="00DD7D72" w:rsidP="00963B92">
      <w:pPr>
        <w:jc w:val="center"/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</w:pPr>
      <w:r>
        <w:rPr>
          <w:rFonts w:eastAsia="Times New Roman" w:cs="Times New Roman"/>
          <w:b/>
          <w:bCs/>
          <w:noProof/>
          <w:color w:val="000000" w:themeColor="text1"/>
          <w:kern w:val="0"/>
          <w:szCs w:val="24"/>
          <w:lang w:eastAsia="sr-Latn-RS"/>
        </w:rPr>
        <w:drawing>
          <wp:inline distT="0" distB="0" distL="0" distR="0" wp14:anchorId="751C25EA" wp14:editId="25E86D55">
            <wp:extent cx="6120130" cy="5551170"/>
            <wp:effectExtent l="0" t="0" r="0" b="0"/>
            <wp:docPr id="148315649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56497" name="Picture 14831564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78EC" w14:textId="5B8D4170" w:rsidR="00DB3468" w:rsidRDefault="00DB3468" w:rsidP="00DB3468">
      <w:pPr>
        <w:jc w:val="center"/>
        <w:rPr>
          <w:noProof/>
        </w:rPr>
      </w:pPr>
      <w:r>
        <w:rPr>
          <w:noProof/>
        </w:rPr>
        <w:t xml:space="preserve">Слике </w:t>
      </w:r>
      <w:r>
        <w:rPr>
          <w:noProof/>
        </w:rPr>
        <w:t>1</w:t>
      </w:r>
      <w:r>
        <w:rPr>
          <w:noProof/>
        </w:rPr>
        <w:t xml:space="preserve">. </w:t>
      </w:r>
      <w:r>
        <w:rPr>
          <w:noProof/>
        </w:rPr>
        <w:t>Проценат типова возила у саобраћајним несрећама и проценат преминулих од стране њих</w:t>
      </w:r>
    </w:p>
    <w:p w14:paraId="7268129F" w14:textId="77777777" w:rsidR="00BF11A3" w:rsidRDefault="00BF11A3" w:rsidP="00DB3468">
      <w:pPr>
        <w:jc w:val="center"/>
        <w:rPr>
          <w:noProof/>
        </w:rPr>
      </w:pPr>
    </w:p>
    <w:p w14:paraId="6EA01829" w14:textId="77777777" w:rsidR="00DD7D72" w:rsidRDefault="00DD7D72" w:rsidP="00DB3468">
      <w:pPr>
        <w:jc w:val="center"/>
        <w:rPr>
          <w:noProof/>
        </w:rPr>
      </w:pPr>
    </w:p>
    <w:p w14:paraId="77AC7070" w14:textId="77777777" w:rsidR="00DD7D72" w:rsidRDefault="00DD7D72" w:rsidP="00DB3468">
      <w:pPr>
        <w:jc w:val="center"/>
        <w:rPr>
          <w:noProof/>
        </w:rPr>
      </w:pPr>
    </w:p>
    <w:p w14:paraId="36AA8A3B" w14:textId="77777777" w:rsidR="00DD7D72" w:rsidRDefault="00DD7D72" w:rsidP="00DB3468">
      <w:pPr>
        <w:jc w:val="center"/>
        <w:rPr>
          <w:noProof/>
        </w:rPr>
      </w:pPr>
    </w:p>
    <w:p w14:paraId="7197322A" w14:textId="77777777" w:rsidR="00DD7D72" w:rsidRDefault="00DD7D72" w:rsidP="00DB3468">
      <w:pPr>
        <w:jc w:val="center"/>
        <w:rPr>
          <w:noProof/>
        </w:rPr>
      </w:pPr>
    </w:p>
    <w:p w14:paraId="67DB0FF7" w14:textId="77777777" w:rsidR="00DD7D72" w:rsidRDefault="00DD7D72" w:rsidP="00DB3468">
      <w:pPr>
        <w:jc w:val="center"/>
        <w:rPr>
          <w:noProof/>
        </w:rPr>
      </w:pPr>
    </w:p>
    <w:p w14:paraId="5C4D3E1C" w14:textId="77777777" w:rsidR="00DD7D72" w:rsidRDefault="00DD7D72" w:rsidP="00DB3468">
      <w:pPr>
        <w:jc w:val="center"/>
        <w:rPr>
          <w:noProof/>
        </w:rPr>
      </w:pPr>
    </w:p>
    <w:p w14:paraId="3CD387D6" w14:textId="77777777" w:rsidR="00DD7D72" w:rsidRDefault="00DD7D72" w:rsidP="00DB3468">
      <w:pPr>
        <w:jc w:val="center"/>
        <w:rPr>
          <w:noProof/>
        </w:rPr>
      </w:pPr>
    </w:p>
    <w:p w14:paraId="4919BAB1" w14:textId="77777777" w:rsidR="00DD7D72" w:rsidRPr="00DB3468" w:rsidRDefault="00DD7D72" w:rsidP="00DB3468">
      <w:pPr>
        <w:jc w:val="center"/>
        <w:rPr>
          <w:noProof/>
        </w:rPr>
      </w:pPr>
    </w:p>
    <w:p w14:paraId="23994426" w14:textId="78008630" w:rsidR="008E60AD" w:rsidRPr="008E60AD" w:rsidRDefault="000273A4" w:rsidP="004F56B2">
      <w:pPr>
        <w:rPr>
          <w:rFonts w:eastAsia="Times New Roman" w:cs="Times New Roman"/>
          <w:b/>
          <w:bCs/>
          <w:kern w:val="0"/>
          <w:szCs w:val="24"/>
          <w:lang w:eastAsia="sr-Latn-RS"/>
          <w14:ligatures w14:val="none"/>
        </w:rPr>
      </w:pPr>
      <w:r w:rsidRPr="00741850">
        <w:rPr>
          <w:rFonts w:eastAsia="Times New Roman" w:cs="Times New Roman"/>
          <w:b/>
          <w:bCs/>
          <w:kern w:val="0"/>
          <w:szCs w:val="24"/>
          <w:lang w:val="sr-Latn-RS" w:eastAsia="sr-Latn-RS"/>
          <w14:ligatures w14:val="none"/>
        </w:rPr>
        <w:lastRenderedPageBreak/>
        <w:t>Временска анализа</w:t>
      </w:r>
    </w:p>
    <w:p w14:paraId="29FC6428" w14:textId="6BACA91A" w:rsidR="008E60AD" w:rsidRDefault="00DD7D72" w:rsidP="008E60AD">
      <w:pPr>
        <w:jc w:val="center"/>
      </w:pPr>
      <w:r>
        <w:rPr>
          <w:noProof/>
        </w:rPr>
        <w:drawing>
          <wp:inline distT="0" distB="0" distL="0" distR="0" wp14:anchorId="59E04673" wp14:editId="06573DC4">
            <wp:extent cx="6120130" cy="3244850"/>
            <wp:effectExtent l="0" t="0" r="0" b="0"/>
            <wp:docPr id="123108086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80866" name="Picture 12310808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B912" w14:textId="040CB8C6" w:rsidR="00DB3468" w:rsidRDefault="00DB3468" w:rsidP="00DB3468">
      <w:pPr>
        <w:jc w:val="center"/>
        <w:rPr>
          <w:noProof/>
        </w:rPr>
      </w:pPr>
      <w:r>
        <w:rPr>
          <w:noProof/>
        </w:rPr>
        <w:t xml:space="preserve">Слике </w:t>
      </w:r>
      <w:r>
        <w:rPr>
          <w:noProof/>
        </w:rPr>
        <w:t>2</w:t>
      </w:r>
      <w:r>
        <w:rPr>
          <w:noProof/>
        </w:rPr>
        <w:t xml:space="preserve">. </w:t>
      </w:r>
      <w:r>
        <w:rPr>
          <w:noProof/>
        </w:rPr>
        <w:t>Годишнји преглед учесника у саобраћајним несрећама</w:t>
      </w:r>
    </w:p>
    <w:p w14:paraId="0144E826" w14:textId="77777777" w:rsidR="008E60AD" w:rsidRDefault="008E60AD" w:rsidP="004F56B2"/>
    <w:p w14:paraId="6399FF77" w14:textId="1897B219" w:rsidR="008E60AD" w:rsidRPr="000273A4" w:rsidRDefault="007A33E8" w:rsidP="008E60AD">
      <w:pPr>
        <w:jc w:val="center"/>
      </w:pPr>
      <w:r>
        <w:rPr>
          <w:noProof/>
        </w:rPr>
        <w:drawing>
          <wp:inline distT="0" distB="0" distL="0" distR="0" wp14:anchorId="0E981FB5" wp14:editId="15C75DD1">
            <wp:extent cx="6120130" cy="3644265"/>
            <wp:effectExtent l="0" t="0" r="0" b="0"/>
            <wp:docPr id="35850540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05402" name="Picture 3585054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B6F1" w14:textId="1A9B030C" w:rsidR="00DB3468" w:rsidRDefault="00DB3468" w:rsidP="00DB3468">
      <w:pPr>
        <w:jc w:val="center"/>
        <w:rPr>
          <w:noProof/>
        </w:rPr>
      </w:pPr>
      <w:r>
        <w:rPr>
          <w:noProof/>
        </w:rPr>
        <w:t xml:space="preserve">Слике </w:t>
      </w:r>
      <w:r>
        <w:rPr>
          <w:noProof/>
        </w:rPr>
        <w:t>3</w:t>
      </w:r>
      <w:r>
        <w:rPr>
          <w:noProof/>
        </w:rPr>
        <w:t xml:space="preserve">. </w:t>
      </w:r>
      <w:r>
        <w:rPr>
          <w:noProof/>
        </w:rPr>
        <w:t>Месечни</w:t>
      </w:r>
      <w:r>
        <w:rPr>
          <w:noProof/>
        </w:rPr>
        <w:t xml:space="preserve"> преглед учесника у саобраћајним несрећама</w:t>
      </w:r>
    </w:p>
    <w:p w14:paraId="30F66800" w14:textId="77777777" w:rsidR="00BF11A3" w:rsidRDefault="00BF11A3" w:rsidP="00DB3468">
      <w:pPr>
        <w:jc w:val="center"/>
        <w:rPr>
          <w:noProof/>
        </w:rPr>
      </w:pPr>
    </w:p>
    <w:p w14:paraId="74BB5C89" w14:textId="02EDDC48" w:rsidR="008E60AD" w:rsidRPr="00DB3468" w:rsidRDefault="007A33E8" w:rsidP="00BF11A3">
      <w:pPr>
        <w:jc w:val="center"/>
        <w:rPr>
          <w:rFonts w:eastAsia="Times New Roman" w:cs="Times New Roman"/>
          <w:color w:val="000000" w:themeColor="text1"/>
          <w:kern w:val="0"/>
          <w:szCs w:val="24"/>
          <w:lang w:eastAsia="sr-Latn-RS"/>
          <w14:ligatures w14:val="none"/>
        </w:rPr>
      </w:pPr>
      <w:r>
        <w:rPr>
          <w:rFonts w:eastAsia="Times New Roman" w:cs="Times New Roman"/>
          <w:noProof/>
          <w:color w:val="000000" w:themeColor="text1"/>
          <w:kern w:val="0"/>
          <w:szCs w:val="24"/>
          <w:lang w:eastAsia="sr-Latn-RS"/>
        </w:rPr>
        <w:lastRenderedPageBreak/>
        <w:drawing>
          <wp:inline distT="0" distB="0" distL="0" distR="0" wp14:anchorId="7A2858C5" wp14:editId="3E294C3C">
            <wp:extent cx="6120130" cy="3644265"/>
            <wp:effectExtent l="0" t="0" r="0" b="0"/>
            <wp:docPr id="88756821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68214" name="Picture 8875682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2567" w14:textId="08BCA3C4" w:rsidR="00DB3468" w:rsidRDefault="00DB3468" w:rsidP="00DB3468">
      <w:pPr>
        <w:jc w:val="center"/>
        <w:rPr>
          <w:noProof/>
        </w:rPr>
      </w:pPr>
      <w:r>
        <w:rPr>
          <w:noProof/>
        </w:rPr>
        <w:t xml:space="preserve">Слике </w:t>
      </w:r>
      <w:r w:rsidR="00BF11A3">
        <w:rPr>
          <w:noProof/>
        </w:rPr>
        <w:t>4</w:t>
      </w:r>
      <w:r>
        <w:rPr>
          <w:noProof/>
        </w:rPr>
        <w:t xml:space="preserve">. </w:t>
      </w:r>
      <w:r>
        <w:rPr>
          <w:noProof/>
        </w:rPr>
        <w:t>Седмични</w:t>
      </w:r>
      <w:r>
        <w:rPr>
          <w:noProof/>
        </w:rPr>
        <w:t xml:space="preserve"> преглед учесника у саобраћајним несрећама</w:t>
      </w:r>
    </w:p>
    <w:p w14:paraId="3D9659B4" w14:textId="77777777" w:rsidR="008E60AD" w:rsidRDefault="008E60AD" w:rsidP="004F56B2">
      <w:pPr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</w:pPr>
    </w:p>
    <w:p w14:paraId="042B7484" w14:textId="77777777" w:rsidR="00DD7D72" w:rsidRDefault="00DD7D72" w:rsidP="004F56B2">
      <w:pPr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</w:pPr>
    </w:p>
    <w:p w14:paraId="542AFACF" w14:textId="77777777" w:rsidR="00DD7D72" w:rsidRDefault="00DD7D72" w:rsidP="004F56B2">
      <w:pPr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</w:pPr>
    </w:p>
    <w:p w14:paraId="52CD654A" w14:textId="77777777" w:rsidR="00DD7D72" w:rsidRDefault="00DD7D72" w:rsidP="004F56B2">
      <w:pPr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</w:pPr>
    </w:p>
    <w:p w14:paraId="011995DA" w14:textId="77777777" w:rsidR="00DD7D72" w:rsidRDefault="00DD7D72" w:rsidP="004F56B2">
      <w:pPr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</w:pPr>
    </w:p>
    <w:p w14:paraId="1F511651" w14:textId="77777777" w:rsidR="00DD7D72" w:rsidRDefault="00DD7D72" w:rsidP="004F56B2">
      <w:pPr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</w:pPr>
    </w:p>
    <w:p w14:paraId="05BE1B98" w14:textId="77777777" w:rsidR="00DD7D72" w:rsidRDefault="00DD7D72" w:rsidP="004F56B2">
      <w:pPr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</w:pPr>
    </w:p>
    <w:p w14:paraId="3F1383E9" w14:textId="77777777" w:rsidR="00DD7D72" w:rsidRDefault="00DD7D72" w:rsidP="004F56B2">
      <w:pPr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</w:pPr>
    </w:p>
    <w:p w14:paraId="3CF0DD59" w14:textId="77777777" w:rsidR="00DD7D72" w:rsidRDefault="00DD7D72" w:rsidP="004F56B2">
      <w:pPr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</w:pPr>
    </w:p>
    <w:p w14:paraId="67DD690F" w14:textId="77777777" w:rsidR="00DD7D72" w:rsidRDefault="00DD7D72" w:rsidP="004F56B2">
      <w:pPr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</w:pPr>
    </w:p>
    <w:p w14:paraId="07F12B32" w14:textId="77777777" w:rsidR="00DD7D72" w:rsidRDefault="00DD7D72" w:rsidP="004F56B2">
      <w:pPr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</w:pPr>
    </w:p>
    <w:p w14:paraId="4FFA6851" w14:textId="77777777" w:rsidR="00DD7D72" w:rsidRDefault="00DD7D72" w:rsidP="004F56B2">
      <w:pPr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</w:pPr>
    </w:p>
    <w:p w14:paraId="6C86C314" w14:textId="77777777" w:rsidR="00DD7D72" w:rsidRDefault="00DD7D72" w:rsidP="004F56B2">
      <w:pPr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</w:pPr>
    </w:p>
    <w:p w14:paraId="7D69AF8C" w14:textId="77777777" w:rsidR="00DD7D72" w:rsidRDefault="00DD7D72" w:rsidP="004F56B2">
      <w:pPr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</w:pPr>
    </w:p>
    <w:p w14:paraId="1243DD37" w14:textId="77777777" w:rsidR="00DD7D72" w:rsidRDefault="00DD7D72" w:rsidP="004F56B2">
      <w:pPr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</w:pPr>
    </w:p>
    <w:p w14:paraId="60451F72" w14:textId="77777777" w:rsidR="00DD7D72" w:rsidRDefault="00DD7D72" w:rsidP="004F56B2">
      <w:pPr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</w:pPr>
    </w:p>
    <w:p w14:paraId="259019AD" w14:textId="77777777" w:rsidR="00DD7D72" w:rsidRDefault="00DD7D72" w:rsidP="004F56B2">
      <w:pPr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</w:pPr>
    </w:p>
    <w:p w14:paraId="0709D14A" w14:textId="77777777" w:rsidR="00BF11A3" w:rsidRDefault="00BF11A3" w:rsidP="004F56B2">
      <w:pPr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</w:pPr>
    </w:p>
    <w:p w14:paraId="6D4142F5" w14:textId="01327FE6" w:rsidR="000273A4" w:rsidRDefault="008E60AD" w:rsidP="004F56B2">
      <w:pPr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</w:pPr>
      <w:r w:rsidRPr="002D6588"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  <w:lastRenderedPageBreak/>
        <w:t>Анализа локациј</w:t>
      </w:r>
      <w:r w:rsidR="0080542F"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  <w:t>а</w:t>
      </w:r>
    </w:p>
    <w:p w14:paraId="374A6096" w14:textId="45D3D3DC" w:rsidR="00774589" w:rsidRDefault="00774589" w:rsidP="00774589">
      <w:pPr>
        <w:pStyle w:val="ListParagraph"/>
        <w:numPr>
          <w:ilvl w:val="0"/>
          <w:numId w:val="12"/>
        </w:numPr>
      </w:pPr>
      <w:r>
        <w:t xml:space="preserve">Географска ширина: приближно 37.7749° С </w:t>
      </w:r>
    </w:p>
    <w:p w14:paraId="39E85054" w14:textId="77777777" w:rsidR="00740DF9" w:rsidRDefault="00774589" w:rsidP="00740DF9">
      <w:pPr>
        <w:pStyle w:val="ListParagraph"/>
        <w:numPr>
          <w:ilvl w:val="0"/>
          <w:numId w:val="12"/>
        </w:numPr>
      </w:pPr>
      <w:r>
        <w:t>Географска дужина: приближно 122.4194° З</w:t>
      </w:r>
    </w:p>
    <w:p w14:paraId="2B913DBA" w14:textId="6649D7CA" w:rsidR="00740DF9" w:rsidRDefault="00740DF9" w:rsidP="00740DF9">
      <w:pPr>
        <w:ind w:left="360"/>
      </w:pPr>
      <w:r>
        <w:rPr>
          <w:noProof/>
        </w:rPr>
        <w:drawing>
          <wp:inline distT="0" distB="0" distL="0" distR="0" wp14:anchorId="37468634" wp14:editId="3A692A2E">
            <wp:extent cx="5629716" cy="3216729"/>
            <wp:effectExtent l="0" t="0" r="0" b="3175"/>
            <wp:docPr id="44765496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54967" name="Picture 4476549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333" cy="324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1BD3" w14:textId="52BE33BA" w:rsidR="00740DF9" w:rsidRDefault="00740DF9" w:rsidP="00740DF9">
      <w:pPr>
        <w:jc w:val="center"/>
        <w:rPr>
          <w:noProof/>
        </w:rPr>
      </w:pPr>
      <w:r>
        <w:rPr>
          <w:noProof/>
        </w:rPr>
        <w:t xml:space="preserve">Слика 5. </w:t>
      </w:r>
      <w:r>
        <w:rPr>
          <w:noProof/>
        </w:rPr>
        <w:t>Мапа града Сан Франциска</w:t>
      </w:r>
    </w:p>
    <w:p w14:paraId="58AD83FA" w14:textId="77777777" w:rsidR="00774589" w:rsidRDefault="00774589" w:rsidP="00774589">
      <w:pPr>
        <w:pStyle w:val="ListParagraph"/>
      </w:pPr>
    </w:p>
    <w:p w14:paraId="2072B5B5" w14:textId="77777777" w:rsidR="008E60AD" w:rsidRDefault="008E60AD" w:rsidP="008E60AD">
      <w:pPr>
        <w:jc w:val="center"/>
      </w:pPr>
      <w:r>
        <w:rPr>
          <w:noProof/>
        </w:rPr>
        <w:drawing>
          <wp:inline distT="0" distB="0" distL="0" distR="0" wp14:anchorId="4686D996" wp14:editId="1434DD2D">
            <wp:extent cx="6120130" cy="3724275"/>
            <wp:effectExtent l="0" t="0" r="0" b="9525"/>
            <wp:docPr id="388299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99511" name="Picture 3882995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735F" w14:textId="43A3E93E" w:rsidR="008E60AD" w:rsidRDefault="00152ACF" w:rsidP="00D064E3">
      <w:pPr>
        <w:jc w:val="center"/>
        <w:rPr>
          <w:noProof/>
        </w:rPr>
      </w:pPr>
      <w:r>
        <w:rPr>
          <w:noProof/>
        </w:rPr>
        <w:t xml:space="preserve">Слика </w:t>
      </w:r>
      <w:r w:rsidR="00740DF9">
        <w:rPr>
          <w:noProof/>
        </w:rPr>
        <w:t>6</w:t>
      </w:r>
      <w:r>
        <w:rPr>
          <w:noProof/>
        </w:rPr>
        <w:t xml:space="preserve">. </w:t>
      </w:r>
      <w:r>
        <w:rPr>
          <w:noProof/>
        </w:rPr>
        <w:t>Графикон распршености броја повређених и броја погинулих у односу на географску дужину и ширину</w:t>
      </w:r>
    </w:p>
    <w:p w14:paraId="6D667ABB" w14:textId="35C8B7C5" w:rsidR="000273A4" w:rsidRDefault="008E60AD" w:rsidP="00152ACF">
      <w:pPr>
        <w:jc w:val="center"/>
      </w:pPr>
      <w:r>
        <w:rPr>
          <w:noProof/>
        </w:rPr>
        <w:lastRenderedPageBreak/>
        <w:drawing>
          <wp:inline distT="0" distB="0" distL="0" distR="0" wp14:anchorId="23EB5EB0" wp14:editId="3C6A03D0">
            <wp:extent cx="6120130" cy="2963545"/>
            <wp:effectExtent l="0" t="0" r="0" b="8255"/>
            <wp:docPr id="11785976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97684" name="Picture 11785976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F06C" w14:textId="0291503D" w:rsidR="000273A4" w:rsidRDefault="00152ACF" w:rsidP="0080542F">
      <w:pPr>
        <w:jc w:val="center"/>
        <w:rPr>
          <w:noProof/>
        </w:rPr>
      </w:pPr>
      <w:r>
        <w:rPr>
          <w:noProof/>
        </w:rPr>
        <w:t xml:space="preserve">Слика </w:t>
      </w:r>
      <w:r w:rsidR="00740DF9">
        <w:rPr>
          <w:noProof/>
        </w:rPr>
        <w:t>7</w:t>
      </w:r>
      <w:r>
        <w:rPr>
          <w:noProof/>
        </w:rPr>
        <w:t xml:space="preserve">. </w:t>
      </w:r>
      <w:r>
        <w:rPr>
          <w:noProof/>
        </w:rPr>
        <w:t>Проценат повређених и погинулих у близини раскрсница</w:t>
      </w:r>
    </w:p>
    <w:p w14:paraId="2CC60469" w14:textId="77777777" w:rsidR="00D064E3" w:rsidRDefault="00D064E3" w:rsidP="0080542F">
      <w:pPr>
        <w:jc w:val="center"/>
        <w:rPr>
          <w:noProof/>
        </w:rPr>
      </w:pPr>
    </w:p>
    <w:p w14:paraId="314325D0" w14:textId="77777777" w:rsidR="00D064E3" w:rsidRDefault="00D064E3" w:rsidP="0080542F">
      <w:pPr>
        <w:jc w:val="center"/>
        <w:rPr>
          <w:noProof/>
        </w:rPr>
      </w:pPr>
    </w:p>
    <w:p w14:paraId="32962BBC" w14:textId="3B9DB4B7" w:rsidR="00943EA5" w:rsidRDefault="00943EA5" w:rsidP="0080542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C2A95A4" wp14:editId="33622750">
            <wp:extent cx="6120130" cy="3818890"/>
            <wp:effectExtent l="0" t="0" r="0" b="0"/>
            <wp:docPr id="134714931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49315" name="Picture 13471493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6FD3" w14:textId="603A92D6" w:rsidR="00943EA5" w:rsidRDefault="00943EA5" w:rsidP="00943EA5">
      <w:pPr>
        <w:jc w:val="center"/>
      </w:pPr>
      <w:r>
        <w:rPr>
          <w:noProof/>
        </w:rPr>
        <w:t xml:space="preserve">Слике </w:t>
      </w:r>
      <w:r w:rsidR="00740DF9">
        <w:rPr>
          <w:noProof/>
        </w:rPr>
        <w:t>8</w:t>
      </w:r>
      <w:r>
        <w:rPr>
          <w:noProof/>
        </w:rPr>
        <w:t>. Укупан број учесника по полицијским дистриктима</w:t>
      </w:r>
    </w:p>
    <w:p w14:paraId="0BB222A3" w14:textId="77777777" w:rsidR="00943EA5" w:rsidRDefault="00943EA5" w:rsidP="0080542F">
      <w:pPr>
        <w:jc w:val="center"/>
        <w:rPr>
          <w:noProof/>
        </w:rPr>
      </w:pPr>
    </w:p>
    <w:p w14:paraId="49E8B798" w14:textId="77777777" w:rsidR="00943EA5" w:rsidRDefault="00943EA5" w:rsidP="0080542F">
      <w:pPr>
        <w:jc w:val="center"/>
        <w:rPr>
          <w:noProof/>
        </w:rPr>
      </w:pPr>
    </w:p>
    <w:p w14:paraId="2054A1A6" w14:textId="77777777" w:rsidR="00943EA5" w:rsidRDefault="00943EA5" w:rsidP="0080542F">
      <w:pPr>
        <w:jc w:val="center"/>
        <w:rPr>
          <w:noProof/>
        </w:rPr>
      </w:pPr>
    </w:p>
    <w:p w14:paraId="5AB97A6F" w14:textId="77777777" w:rsidR="00D064E3" w:rsidRDefault="00D064E3" w:rsidP="004F56B2">
      <w:pPr>
        <w:rPr>
          <w:noProof/>
        </w:rPr>
      </w:pPr>
    </w:p>
    <w:p w14:paraId="4A632F67" w14:textId="780E6159" w:rsidR="00774589" w:rsidRDefault="00774589" w:rsidP="004F56B2">
      <w:pPr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</w:pPr>
      <w:r w:rsidRPr="002D6588"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  <w:lastRenderedPageBreak/>
        <w:t>Анализа фактора несрећа</w:t>
      </w:r>
    </w:p>
    <w:p w14:paraId="629FB0D7" w14:textId="2B6D2185" w:rsidR="0021103F" w:rsidRDefault="00DB3468" w:rsidP="004F56B2">
      <w:pPr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</w:pPr>
      <w:r>
        <w:rPr>
          <w:rFonts w:eastAsia="Times New Roman" w:cs="Times New Roman"/>
          <w:b/>
          <w:bCs/>
          <w:noProof/>
          <w:color w:val="000000" w:themeColor="text1"/>
          <w:kern w:val="0"/>
          <w:szCs w:val="24"/>
          <w:lang w:eastAsia="sr-Latn-RS"/>
        </w:rPr>
        <w:drawing>
          <wp:inline distT="0" distB="0" distL="0" distR="0" wp14:anchorId="14ABB1E7" wp14:editId="7FEAD144">
            <wp:extent cx="6120130" cy="2771140"/>
            <wp:effectExtent l="0" t="0" r="0" b="0"/>
            <wp:docPr id="8810330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33066" name="Picture 8810330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8137" w14:textId="5F6223B2" w:rsidR="00DB3468" w:rsidRDefault="00DB3468" w:rsidP="00DB3468">
      <w:pPr>
        <w:jc w:val="center"/>
        <w:rPr>
          <w:noProof/>
        </w:rPr>
      </w:pPr>
      <w:r>
        <w:rPr>
          <w:noProof/>
        </w:rPr>
        <w:t xml:space="preserve">Слике </w:t>
      </w:r>
      <w:r w:rsidR="00740DF9">
        <w:rPr>
          <w:noProof/>
        </w:rPr>
        <w:t>9</w:t>
      </w:r>
      <w:r>
        <w:rPr>
          <w:noProof/>
        </w:rPr>
        <w:t xml:space="preserve">. Број повређених и погинулих </w:t>
      </w:r>
      <w:r>
        <w:rPr>
          <w:noProof/>
        </w:rPr>
        <w:t xml:space="preserve">у односу на </w:t>
      </w:r>
      <w:r>
        <w:rPr>
          <w:noProof/>
        </w:rPr>
        <w:t>осветљење</w:t>
      </w:r>
    </w:p>
    <w:p w14:paraId="7C991743" w14:textId="6121B78E" w:rsidR="00DB3468" w:rsidRDefault="00DB3468" w:rsidP="00DB346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58BA856" wp14:editId="4D44A26E">
            <wp:extent cx="6120130" cy="2411095"/>
            <wp:effectExtent l="0" t="0" r="0" b="8255"/>
            <wp:docPr id="185672017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20173" name="Picture 18567201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FE67" w14:textId="74D61780" w:rsidR="00DB3468" w:rsidRDefault="00DB3468" w:rsidP="00DB3468">
      <w:pPr>
        <w:jc w:val="center"/>
        <w:rPr>
          <w:noProof/>
        </w:rPr>
      </w:pPr>
      <w:r>
        <w:rPr>
          <w:noProof/>
        </w:rPr>
        <w:t xml:space="preserve">Слике </w:t>
      </w:r>
      <w:r w:rsidR="00740DF9">
        <w:rPr>
          <w:noProof/>
        </w:rPr>
        <w:t>10</w:t>
      </w:r>
      <w:r>
        <w:rPr>
          <w:noProof/>
        </w:rPr>
        <w:t xml:space="preserve">. Број повређених и погинулих у односу на </w:t>
      </w:r>
      <w:r>
        <w:rPr>
          <w:noProof/>
        </w:rPr>
        <w:t>површину пута</w:t>
      </w:r>
    </w:p>
    <w:p w14:paraId="46710133" w14:textId="74F73681" w:rsidR="00DB3468" w:rsidRDefault="00DB3468" w:rsidP="00DB346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AF2D88A" wp14:editId="6BFB1627">
            <wp:extent cx="6120130" cy="2549525"/>
            <wp:effectExtent l="0" t="0" r="0" b="3175"/>
            <wp:docPr id="2346688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6882" name="Picture 2346688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DE0B" w14:textId="2FDC7A48" w:rsidR="00DB3468" w:rsidRDefault="00DB3468" w:rsidP="00DB3468">
      <w:pPr>
        <w:jc w:val="center"/>
        <w:rPr>
          <w:noProof/>
        </w:rPr>
      </w:pPr>
      <w:r>
        <w:rPr>
          <w:noProof/>
        </w:rPr>
        <w:t xml:space="preserve">Слике </w:t>
      </w:r>
      <w:r w:rsidR="00943EA5">
        <w:rPr>
          <w:noProof/>
        </w:rPr>
        <w:t>1</w:t>
      </w:r>
      <w:r w:rsidR="00740DF9">
        <w:rPr>
          <w:noProof/>
        </w:rPr>
        <w:t>1</w:t>
      </w:r>
      <w:r>
        <w:rPr>
          <w:noProof/>
        </w:rPr>
        <w:t xml:space="preserve">. Број повређених и погинулих у односу на </w:t>
      </w:r>
      <w:r>
        <w:rPr>
          <w:noProof/>
        </w:rPr>
        <w:t>временске услове у тренутку несреће</w:t>
      </w:r>
    </w:p>
    <w:p w14:paraId="7EC2A145" w14:textId="77777777" w:rsidR="00DB3468" w:rsidRDefault="00DB3468" w:rsidP="004F56B2">
      <w:pPr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</w:pPr>
    </w:p>
    <w:p w14:paraId="48D25BA0" w14:textId="73ADFE7C" w:rsidR="0080542F" w:rsidRDefault="0080542F" w:rsidP="0080542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34BF1C2" wp14:editId="43868A40">
            <wp:extent cx="6120130" cy="1634490"/>
            <wp:effectExtent l="0" t="0" r="0" b="3810"/>
            <wp:docPr id="15652783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78333" name="Picture 15652783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E1FD" w14:textId="77777777" w:rsidR="0080542F" w:rsidRDefault="0080542F" w:rsidP="0080542F">
      <w:pPr>
        <w:jc w:val="center"/>
      </w:pPr>
      <w:r>
        <w:rPr>
          <w:noProof/>
        </w:rPr>
        <w:drawing>
          <wp:inline distT="0" distB="0" distL="0" distR="0" wp14:anchorId="1B728CF3" wp14:editId="1495F5A3">
            <wp:extent cx="6120130" cy="1641475"/>
            <wp:effectExtent l="0" t="0" r="0" b="0"/>
            <wp:docPr id="17151941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94155" name="Picture 171519415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9115" w14:textId="05D4FB0A" w:rsidR="0080542F" w:rsidRDefault="0080542F" w:rsidP="0080542F">
      <w:pPr>
        <w:jc w:val="center"/>
        <w:rPr>
          <w:noProof/>
        </w:rPr>
      </w:pPr>
      <w:r>
        <w:rPr>
          <w:noProof/>
        </w:rPr>
        <w:t xml:space="preserve">Слике </w:t>
      </w:r>
      <w:r w:rsidR="00BF11A3">
        <w:rPr>
          <w:noProof/>
        </w:rPr>
        <w:t>1</w:t>
      </w:r>
      <w:r w:rsidR="00740DF9">
        <w:rPr>
          <w:noProof/>
        </w:rPr>
        <w:t>2</w:t>
      </w:r>
      <w:r>
        <w:rPr>
          <w:noProof/>
        </w:rPr>
        <w:t xml:space="preserve"> и </w:t>
      </w:r>
      <w:r w:rsidR="00BF11A3">
        <w:rPr>
          <w:noProof/>
        </w:rPr>
        <w:t>1</w:t>
      </w:r>
      <w:r w:rsidR="00740DF9">
        <w:rPr>
          <w:noProof/>
        </w:rPr>
        <w:t>3</w:t>
      </w:r>
      <w:r>
        <w:rPr>
          <w:noProof/>
        </w:rPr>
        <w:t>. Број повређених у односу на стање пута</w:t>
      </w:r>
    </w:p>
    <w:p w14:paraId="7925BB3A" w14:textId="77777777" w:rsidR="0080542F" w:rsidRDefault="0080542F" w:rsidP="0080542F">
      <w:pPr>
        <w:jc w:val="center"/>
        <w:rPr>
          <w:noProof/>
        </w:rPr>
      </w:pPr>
    </w:p>
    <w:p w14:paraId="378C8FCA" w14:textId="388D1029" w:rsidR="0080542F" w:rsidRDefault="0080542F" w:rsidP="0080542F">
      <w:pPr>
        <w:jc w:val="center"/>
      </w:pPr>
    </w:p>
    <w:p w14:paraId="7FE4A61B" w14:textId="716B9945" w:rsidR="00774589" w:rsidRDefault="00774589" w:rsidP="00774589">
      <w:pPr>
        <w:jc w:val="center"/>
      </w:pPr>
    </w:p>
    <w:p w14:paraId="42F4DACB" w14:textId="77777777" w:rsidR="00943EA5" w:rsidRDefault="00943EA5" w:rsidP="00774589">
      <w:pPr>
        <w:jc w:val="center"/>
      </w:pPr>
    </w:p>
    <w:p w14:paraId="627B9BF0" w14:textId="77777777" w:rsidR="00943EA5" w:rsidRDefault="00943EA5" w:rsidP="00774589">
      <w:pPr>
        <w:jc w:val="center"/>
      </w:pPr>
    </w:p>
    <w:p w14:paraId="773F7C33" w14:textId="77777777" w:rsidR="00943EA5" w:rsidRDefault="00943EA5" w:rsidP="00774589">
      <w:pPr>
        <w:jc w:val="center"/>
      </w:pPr>
    </w:p>
    <w:p w14:paraId="03E0B912" w14:textId="77777777" w:rsidR="00943EA5" w:rsidRDefault="00943EA5" w:rsidP="00774589">
      <w:pPr>
        <w:jc w:val="center"/>
      </w:pPr>
    </w:p>
    <w:p w14:paraId="30E17BE1" w14:textId="77777777" w:rsidR="00943EA5" w:rsidRDefault="00943EA5" w:rsidP="00774589">
      <w:pPr>
        <w:jc w:val="center"/>
      </w:pPr>
    </w:p>
    <w:p w14:paraId="02919DC3" w14:textId="77777777" w:rsidR="00943EA5" w:rsidRDefault="00943EA5" w:rsidP="00774589">
      <w:pPr>
        <w:jc w:val="center"/>
      </w:pPr>
    </w:p>
    <w:p w14:paraId="58403121" w14:textId="77777777" w:rsidR="00943EA5" w:rsidRDefault="00943EA5" w:rsidP="00774589">
      <w:pPr>
        <w:jc w:val="center"/>
      </w:pPr>
    </w:p>
    <w:p w14:paraId="52924C1A" w14:textId="77777777" w:rsidR="00943EA5" w:rsidRDefault="00943EA5" w:rsidP="00774589">
      <w:pPr>
        <w:jc w:val="center"/>
      </w:pPr>
    </w:p>
    <w:p w14:paraId="76951BCB" w14:textId="77777777" w:rsidR="00943EA5" w:rsidRDefault="00943EA5" w:rsidP="00774589">
      <w:pPr>
        <w:jc w:val="center"/>
      </w:pPr>
    </w:p>
    <w:p w14:paraId="3FAF5B79" w14:textId="77777777" w:rsidR="00943EA5" w:rsidRDefault="00943EA5" w:rsidP="00774589">
      <w:pPr>
        <w:jc w:val="center"/>
      </w:pPr>
    </w:p>
    <w:p w14:paraId="6C830F26" w14:textId="77777777" w:rsidR="00943EA5" w:rsidRDefault="00943EA5" w:rsidP="00774589">
      <w:pPr>
        <w:jc w:val="center"/>
      </w:pPr>
    </w:p>
    <w:p w14:paraId="5894A511" w14:textId="77777777" w:rsidR="00943EA5" w:rsidRDefault="00943EA5" w:rsidP="00774589">
      <w:pPr>
        <w:jc w:val="center"/>
      </w:pPr>
    </w:p>
    <w:p w14:paraId="2197605D" w14:textId="77777777" w:rsidR="00943EA5" w:rsidRDefault="00943EA5" w:rsidP="00774589">
      <w:pPr>
        <w:jc w:val="center"/>
      </w:pPr>
    </w:p>
    <w:p w14:paraId="2D4289E3" w14:textId="77777777" w:rsidR="00943EA5" w:rsidRDefault="00943EA5" w:rsidP="00774589">
      <w:pPr>
        <w:jc w:val="center"/>
      </w:pPr>
    </w:p>
    <w:p w14:paraId="6B97289F" w14:textId="77777777" w:rsidR="0080542F" w:rsidRDefault="0080542F" w:rsidP="00774589">
      <w:pPr>
        <w:rPr>
          <w:rFonts w:eastAsia="Times New Roman" w:cs="Times New Roman"/>
          <w:b/>
          <w:bCs/>
          <w:kern w:val="0"/>
          <w:szCs w:val="24"/>
          <w:lang w:eastAsia="sr-Latn-RS"/>
          <w14:ligatures w14:val="none"/>
        </w:rPr>
      </w:pPr>
    </w:p>
    <w:p w14:paraId="730F72B2" w14:textId="7508BF13" w:rsidR="00774589" w:rsidRDefault="00774589" w:rsidP="00774589">
      <w:pPr>
        <w:rPr>
          <w:rFonts w:eastAsia="Times New Roman" w:cs="Times New Roman"/>
          <w:b/>
          <w:bCs/>
          <w:kern w:val="0"/>
          <w:szCs w:val="24"/>
          <w:lang w:eastAsia="sr-Latn-RS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sr-Latn-RS"/>
          <w14:ligatures w14:val="none"/>
        </w:rPr>
        <w:lastRenderedPageBreak/>
        <w:t>Анализа последица несрећа</w:t>
      </w:r>
    </w:p>
    <w:p w14:paraId="3466B22A" w14:textId="77777777" w:rsidR="00774589" w:rsidRPr="00774589" w:rsidRDefault="00774589" w:rsidP="00774589">
      <w:pPr>
        <w:rPr>
          <w:rFonts w:eastAsia="Times New Roman" w:cs="Times New Roman"/>
          <w:b/>
          <w:bCs/>
          <w:kern w:val="0"/>
          <w:szCs w:val="24"/>
          <w:lang w:eastAsia="sr-Latn-RS"/>
          <w14:ligatures w14:val="none"/>
        </w:rPr>
      </w:pPr>
    </w:p>
    <w:p w14:paraId="5A7664FE" w14:textId="4A7FEA6A" w:rsidR="000273A4" w:rsidRDefault="00774589" w:rsidP="002B4D2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A82C32" wp14:editId="70AB66D0">
            <wp:extent cx="2981325" cy="2992654"/>
            <wp:effectExtent l="0" t="0" r="0" b="0"/>
            <wp:docPr id="1046214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92582" name="Picture 1431692582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7" r="57715" b="5493"/>
                    <a:stretch/>
                  </pic:blipFill>
                  <pic:spPr bwMode="auto">
                    <a:xfrm>
                      <a:off x="0" y="0"/>
                      <a:ext cx="3003283" cy="3014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849AAB" wp14:editId="4D7D17AB">
            <wp:extent cx="3028950" cy="2956336"/>
            <wp:effectExtent l="0" t="0" r="0" b="0"/>
            <wp:docPr id="14316925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92582" name="Picture 1431692582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28" t="-1002" r="1601" b="5817"/>
                    <a:stretch/>
                  </pic:blipFill>
                  <pic:spPr bwMode="auto">
                    <a:xfrm>
                      <a:off x="0" y="0"/>
                      <a:ext cx="3053799" cy="2980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291AE" w14:textId="2333A840" w:rsidR="002B4D22" w:rsidRDefault="002B4D22" w:rsidP="002B4D22">
      <w:pPr>
        <w:jc w:val="center"/>
        <w:rPr>
          <w:noProof/>
        </w:rPr>
      </w:pPr>
      <w:r>
        <w:rPr>
          <w:noProof/>
        </w:rPr>
        <w:t xml:space="preserve">Слика </w:t>
      </w:r>
      <w:r w:rsidR="00BF11A3">
        <w:rPr>
          <w:noProof/>
        </w:rPr>
        <w:t>1</w:t>
      </w:r>
      <w:r w:rsidR="00740DF9">
        <w:rPr>
          <w:noProof/>
        </w:rPr>
        <w:t>4</w:t>
      </w:r>
      <w:r>
        <w:rPr>
          <w:noProof/>
        </w:rPr>
        <w:t xml:space="preserve">. Проценат повређених и погинулих </w:t>
      </w:r>
      <w:r w:rsidR="00767988">
        <w:rPr>
          <w:noProof/>
        </w:rPr>
        <w:t>према</w:t>
      </w:r>
      <w:r>
        <w:rPr>
          <w:noProof/>
        </w:rPr>
        <w:t xml:space="preserve"> типу несреће</w:t>
      </w:r>
    </w:p>
    <w:p w14:paraId="4E78C463" w14:textId="77777777" w:rsidR="00943EA5" w:rsidRDefault="00943EA5" w:rsidP="002B4D22">
      <w:pPr>
        <w:jc w:val="center"/>
        <w:rPr>
          <w:noProof/>
        </w:rPr>
      </w:pPr>
    </w:p>
    <w:p w14:paraId="722D5CE5" w14:textId="77777777" w:rsidR="002B4D22" w:rsidRDefault="002B4D22" w:rsidP="002B4D22">
      <w:pPr>
        <w:jc w:val="center"/>
        <w:rPr>
          <w:noProof/>
        </w:rPr>
      </w:pPr>
    </w:p>
    <w:p w14:paraId="4806BB93" w14:textId="2D015D66" w:rsidR="002B4D22" w:rsidRDefault="002B4D22" w:rsidP="002B4D2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868D019" wp14:editId="67770F23">
            <wp:extent cx="6120130" cy="3140075"/>
            <wp:effectExtent l="0" t="0" r="0" b="3175"/>
            <wp:docPr id="2859562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56267" name="Picture 28595626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FBF6" w14:textId="601C5802" w:rsidR="000273A4" w:rsidRDefault="002B4D22" w:rsidP="002B4D22">
      <w:pPr>
        <w:jc w:val="center"/>
        <w:rPr>
          <w:noProof/>
        </w:rPr>
      </w:pPr>
      <w:r>
        <w:rPr>
          <w:noProof/>
        </w:rPr>
        <w:t xml:space="preserve">Слика </w:t>
      </w:r>
      <w:r w:rsidR="00BF11A3">
        <w:rPr>
          <w:noProof/>
        </w:rPr>
        <w:t>1</w:t>
      </w:r>
      <w:r w:rsidR="00740DF9">
        <w:rPr>
          <w:noProof/>
        </w:rPr>
        <w:t>5</w:t>
      </w:r>
      <w:r>
        <w:rPr>
          <w:noProof/>
        </w:rPr>
        <w:t xml:space="preserve">. Проценат повређених и погинулих по </w:t>
      </w:r>
      <w:r>
        <w:rPr>
          <w:noProof/>
        </w:rPr>
        <w:t>новоу повреде у</w:t>
      </w:r>
      <w:r>
        <w:rPr>
          <w:noProof/>
        </w:rPr>
        <w:t xml:space="preserve"> несрећ</w:t>
      </w:r>
      <w:r>
        <w:rPr>
          <w:noProof/>
        </w:rPr>
        <w:t>и</w:t>
      </w:r>
    </w:p>
    <w:p w14:paraId="23802EF9" w14:textId="77777777" w:rsidR="002B4D22" w:rsidRDefault="002B4D22" w:rsidP="005A58C0">
      <w:pPr>
        <w:rPr>
          <w:noProof/>
        </w:rPr>
      </w:pPr>
    </w:p>
    <w:p w14:paraId="7DD8B884" w14:textId="77777777" w:rsidR="00152ACF" w:rsidRDefault="00152ACF" w:rsidP="002B4D22">
      <w:pPr>
        <w:jc w:val="center"/>
        <w:rPr>
          <w:noProof/>
        </w:rPr>
      </w:pPr>
    </w:p>
    <w:p w14:paraId="18CF401C" w14:textId="77777777" w:rsidR="00BF11A3" w:rsidRDefault="00BF11A3" w:rsidP="00BD5581"/>
    <w:p w14:paraId="14498A06" w14:textId="77777777" w:rsidR="00943EA5" w:rsidRPr="00D949E5" w:rsidRDefault="00943EA5" w:rsidP="00BD5581"/>
    <w:p w14:paraId="14CFA71D" w14:textId="423369BE" w:rsidR="00C170DF" w:rsidRDefault="00C170DF" w:rsidP="00C170DF">
      <w:pPr>
        <w:pStyle w:val="Heading2"/>
      </w:pPr>
      <w:r w:rsidRPr="00D949E5">
        <w:lastRenderedPageBreak/>
        <w:t>Тумачење резултата</w:t>
      </w:r>
    </w:p>
    <w:p w14:paraId="5A728431" w14:textId="77777777" w:rsidR="0052646F" w:rsidRDefault="0052646F" w:rsidP="0052646F">
      <w:pPr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</w:pPr>
      <w:r w:rsidRPr="002D6588"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  <w:t>Анализа учесника</w:t>
      </w:r>
    </w:p>
    <w:p w14:paraId="01AB6C62" w14:textId="77777777" w:rsidR="0052646F" w:rsidRPr="0052646F" w:rsidRDefault="0052646F" w:rsidP="0052646F">
      <w:r w:rsidRPr="0052646F">
        <w:t xml:space="preserve">Са прва два тортна графикона на слици 1 можемо да закључимо да су најчешћи учесници у саобраћајним несрећама возачи, пешаци и бициклисти, а потом паркирана возила. Такође, са друга два торна графикона можемо да видимо да су и лица која су погинула у саобраћајној несрећи у највећој мери возачи, потом пешаци, а за нјим бициклисти. </w:t>
      </w:r>
    </w:p>
    <w:p w14:paraId="4FC72CD3" w14:textId="77777777" w:rsidR="00C170DF" w:rsidRDefault="00C170DF" w:rsidP="00C170DF"/>
    <w:p w14:paraId="2B197F70" w14:textId="77777777" w:rsidR="0052646F" w:rsidRPr="008E60AD" w:rsidRDefault="0052646F" w:rsidP="0052646F">
      <w:pPr>
        <w:rPr>
          <w:rFonts w:eastAsia="Times New Roman" w:cs="Times New Roman"/>
          <w:b/>
          <w:bCs/>
          <w:kern w:val="0"/>
          <w:szCs w:val="24"/>
          <w:lang w:eastAsia="sr-Latn-RS"/>
          <w14:ligatures w14:val="none"/>
        </w:rPr>
      </w:pPr>
      <w:r w:rsidRPr="00741850">
        <w:rPr>
          <w:rFonts w:eastAsia="Times New Roman" w:cs="Times New Roman"/>
          <w:b/>
          <w:bCs/>
          <w:kern w:val="0"/>
          <w:szCs w:val="24"/>
          <w:lang w:val="sr-Latn-RS" w:eastAsia="sr-Latn-RS"/>
          <w14:ligatures w14:val="none"/>
        </w:rPr>
        <w:t>Временска анализа</w:t>
      </w:r>
    </w:p>
    <w:p w14:paraId="2B580958" w14:textId="77777777" w:rsidR="00A308EB" w:rsidRDefault="00A308EB" w:rsidP="00A308EB">
      <w:r>
        <w:t>Код  годишне прегледа (слика 2) можемо да видимо да је до 2020. године углавном био сличан број учесника у саобраћајним несрећама. Код 2020. године видимо мањи пад, па можемо да претпоставити да је то због вируса COVID-19, који је задесио цео свет. Углвном је у свим државама било ограничено кретање, а са сигурношћу то знамо за Сан Франциско. Слабије кретање становништва је довело до мањих саобраћајних несрећа.</w:t>
      </w:r>
    </w:p>
    <w:p w14:paraId="6B6B4271" w14:textId="2F431436" w:rsidR="00A308EB" w:rsidRDefault="00A308EB" w:rsidP="00A308EB">
      <w:r>
        <w:t xml:space="preserve">Код месечног прегледа (слика 3) видимо да је месец са највише несрећа септембар и октобар, али и март. Септембар и октобар су месеци када се ученици и студенти враћају назад у школе и на универзитете, </w:t>
      </w:r>
      <w:r w:rsidR="007567A6">
        <w:t>али се и запослени враћају са годиш</w:t>
      </w:r>
      <w:r w:rsidR="00936F62">
        <w:t>њ</w:t>
      </w:r>
      <w:r w:rsidR="007567A6">
        <w:t xml:space="preserve">их одмора, </w:t>
      </w:r>
      <w:r>
        <w:t>па је промет у граду већи.  Такође велики утицај има и присуство магле у овим месецима у току године, што може смањити видљивост и самим тим изазвати саобраћајне несреће.</w:t>
      </w:r>
    </w:p>
    <w:p w14:paraId="7636B061" w14:textId="3B6B2A71" w:rsidR="0052646F" w:rsidRPr="00D949E5" w:rsidRDefault="00A308EB" w:rsidP="00A308EB">
      <w:r>
        <w:t>Код седмичног прегледа (слика 4) благо се истиче петак као дан са највише саобраћајних несрећа. Петком се углавном људи са стране враћају</w:t>
      </w:r>
      <w:r w:rsidR="007567A6">
        <w:t xml:space="preserve"> и одлазе</w:t>
      </w:r>
      <w:r>
        <w:t xml:space="preserve"> у град</w:t>
      </w:r>
      <w:r w:rsidR="007567A6">
        <w:t xml:space="preserve">, али и </w:t>
      </w:r>
      <w:r>
        <w:t>туристи долазе туристички у Сан Франциско, па можемо претпоставити да се због тога петак истиче у седмичном прегледу.</w:t>
      </w:r>
    </w:p>
    <w:p w14:paraId="15D24098" w14:textId="77777777" w:rsidR="001F1D5D" w:rsidRPr="00D949E5" w:rsidRDefault="001F1D5D" w:rsidP="004F3F6F"/>
    <w:p w14:paraId="17E13E22" w14:textId="77777777" w:rsidR="0052646F" w:rsidRDefault="0052646F" w:rsidP="0052646F">
      <w:pPr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</w:pPr>
      <w:r w:rsidRPr="002D6588"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  <w:t>Анализа локациј</w:t>
      </w:r>
      <w:r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  <w:t>а</w:t>
      </w:r>
    </w:p>
    <w:p w14:paraId="2B536BAB" w14:textId="7793F781" w:rsidR="001F1D5D" w:rsidRDefault="007567A6" w:rsidP="004F3F6F">
      <w:r w:rsidRPr="007567A6">
        <w:t xml:space="preserve">Код анализе локација са слике </w:t>
      </w:r>
      <w:r w:rsidR="00D064E3">
        <w:t>7</w:t>
      </w:r>
      <w:r w:rsidRPr="007567A6">
        <w:t xml:space="preserve"> можемо да видимо да је највећи број саобраћајних несрећа у раскрсницама. Многи возачи не поштују правила, између осталог и стоп када је црвено светло. Потребна је едукација и стално подстицање грађана широм света да је јако важно поштовање саобраћајних правила, јер непоштовање угрожава све. Делови Сан Франциска са највећом стопом саобраћајних несрећа су Union Square и Civic Center.</w:t>
      </w:r>
    </w:p>
    <w:p w14:paraId="21080D64" w14:textId="77777777" w:rsidR="0052646F" w:rsidRDefault="0052646F" w:rsidP="004F3F6F"/>
    <w:p w14:paraId="4CF6795D" w14:textId="77777777" w:rsidR="0052646F" w:rsidRDefault="0052646F" w:rsidP="0052646F">
      <w:pPr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</w:pPr>
      <w:r w:rsidRPr="002D6588">
        <w:rPr>
          <w:rFonts w:eastAsia="Times New Roman" w:cs="Times New Roman"/>
          <w:b/>
          <w:bCs/>
          <w:color w:val="000000" w:themeColor="text1"/>
          <w:kern w:val="0"/>
          <w:szCs w:val="24"/>
          <w:lang w:eastAsia="sr-Latn-RS"/>
          <w14:ligatures w14:val="none"/>
        </w:rPr>
        <w:t>Анализа фактора несрећа</w:t>
      </w:r>
    </w:p>
    <w:p w14:paraId="0C3DC130" w14:textId="67A5A114" w:rsidR="00E062AF" w:rsidRDefault="00E062AF" w:rsidP="00E062AF">
      <w:r>
        <w:t xml:space="preserve">Што се тиче анализе броја повређених и погинулих у односу на осветљење, а графике (слиак </w:t>
      </w:r>
      <w:r w:rsidR="00D064E3">
        <w:t>9</w:t>
      </w:r>
      <w:r>
        <w:t>) можемо да видимо да до несреће долази током дан</w:t>
      </w:r>
      <w:r w:rsidR="00936F62">
        <w:t>а</w:t>
      </w:r>
      <w:r>
        <w:t>, на дневној светлости, али и ноћу или у условима слабог осветљења, али са укљученим уличним светлом.</w:t>
      </w:r>
      <w:r w:rsidR="00936F62">
        <w:t xml:space="preserve"> </w:t>
      </w:r>
      <w:r>
        <w:t>Постоје и случајеви када је мрак и када нема уличног осветљења. Тада је број саобраћајних несрећа доста мањи, па из тог можемо претпоставити да је опрезност возача тада много већа него када је дан.</w:t>
      </w:r>
    </w:p>
    <w:p w14:paraId="3829085C" w14:textId="75CE992D" w:rsidR="00E062AF" w:rsidRDefault="00E062AF" w:rsidP="00E062AF">
      <w:r>
        <w:t xml:space="preserve">Код анализе саобраћајних несрећа где сагледавамо аспекте површине пута на којој је дошло до несреће (слика </w:t>
      </w:r>
      <w:r w:rsidR="00D064E3">
        <w:t>10</w:t>
      </w:r>
      <w:r>
        <w:t>) можемо видети да је коловоз сув у великом случају несрећа. Ту је присутан и мокар коловоз, али са доста мање несрећа. Претпоставка би била или велика опрезност учесника у саобраћају или мање Кишних дана у Сан Франциску.</w:t>
      </w:r>
    </w:p>
    <w:p w14:paraId="1932748F" w14:textId="11522F0E" w:rsidR="00E062AF" w:rsidRDefault="00E062AF" w:rsidP="00E062AF">
      <w:r>
        <w:lastRenderedPageBreak/>
        <w:t>Анализа саобраћајних несрећа према временским условима у тренутку несреће (слика 1</w:t>
      </w:r>
      <w:r w:rsidR="00D064E3">
        <w:t>1</w:t>
      </w:r>
      <w:r>
        <w:t xml:space="preserve">) је слична и за ситуације у којима је дошло до повред и у ситуацијама са смртним исходом. Са графикона можемо врло јасно закључити да је током ведрог времена највећи број саобраћајних несрећа. Такође су присутни случајеви где је време облачно, магловито и кишовито. </w:t>
      </w:r>
    </w:p>
    <w:p w14:paraId="3FAE6233" w14:textId="68937927" w:rsidR="00E062AF" w:rsidRDefault="00740DF9" w:rsidP="00E062AF">
      <w:r w:rsidRPr="00740DF9">
        <w:t>Што се тиче анализе стања пута (слика 1</w:t>
      </w:r>
      <w:r w:rsidR="00D064E3">
        <w:t>2</w:t>
      </w:r>
      <w:r w:rsidRPr="00740DF9">
        <w:t xml:space="preserve"> и 1</w:t>
      </w:r>
      <w:r w:rsidR="00D064E3">
        <w:t>3</w:t>
      </w:r>
      <w:r w:rsidRPr="00740DF9">
        <w:t>) можемо видети да нема неких необичних услова пута због којих долази до саобраћајних несрећа. Претпоставка је да се Сан Франциско због своје и прометности и популарности одржава, бар у овом случају коловоз.</w:t>
      </w:r>
    </w:p>
    <w:p w14:paraId="25CEBC4B" w14:textId="77777777" w:rsidR="0052646F" w:rsidRDefault="0052646F" w:rsidP="004F3F6F"/>
    <w:p w14:paraId="7E69BEF4" w14:textId="0DD1FD90" w:rsidR="0052646F" w:rsidRPr="00EE48A5" w:rsidRDefault="0052646F" w:rsidP="004F3F6F">
      <w:pPr>
        <w:rPr>
          <w:rFonts w:eastAsia="Times New Roman" w:cs="Times New Roman"/>
          <w:b/>
          <w:bCs/>
          <w:kern w:val="0"/>
          <w:szCs w:val="24"/>
          <w:lang w:eastAsia="sr-Latn-RS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sr-Latn-RS"/>
          <w14:ligatures w14:val="none"/>
        </w:rPr>
        <w:t>Анализа последица несрећа</w:t>
      </w:r>
    </w:p>
    <w:p w14:paraId="7EB00C2D" w14:textId="001707B5" w:rsidR="00EE48A5" w:rsidRDefault="00EE48A5" w:rsidP="00EE48A5">
      <w:r>
        <w:t>Код анализе повређених према типу несреће (слика 1</w:t>
      </w:r>
      <w:r w:rsidR="00D064E3">
        <w:t>4</w:t>
      </w:r>
      <w:r>
        <w:t xml:space="preserve">, први тортни графикон) видимо да је највише повређених у сударима где предњи део једног возила удара у бочну страну другог возила. </w:t>
      </w:r>
      <w:r w:rsidR="00B2381B">
        <w:t xml:space="preserve">Ово се подудара са нашом тврдњом да возачи не поштују црвено светло на семафору. </w:t>
      </w:r>
      <w:r>
        <w:t>Након тога судар у којем возило удара у заднји део другог возила испред њега, несрећа у којој возило удара пешака или неко друго возило, судар у којем се бочни делови два возила додирују или ударају док се крећу у истом или супротном смеру и судар у којем се преднји делови два возила сударају. У мањој мери су присутни ударанје неког предмета и превртање возила.</w:t>
      </w:r>
    </w:p>
    <w:p w14:paraId="7DBAEF8C" w14:textId="0B87FE19" w:rsidR="00EE48A5" w:rsidRDefault="00EE48A5" w:rsidP="00EE48A5">
      <w:r>
        <w:t xml:space="preserve">Код анализе погинулих према типу несреће (слика </w:t>
      </w:r>
      <w:r>
        <w:t>1</w:t>
      </w:r>
      <w:r w:rsidR="00D064E3">
        <w:t>4</w:t>
      </w:r>
      <w:r>
        <w:t>, други тортни графикон) видимо да је највише усмрћених лица у сударима где во</w:t>
      </w:r>
      <w:r w:rsidR="00936F62">
        <w:t>з</w:t>
      </w:r>
      <w:r>
        <w:t>ило удара пешака (или неко друго возило), чак скоро половина. Потом судари где предњи део једног возила удара у бочну страну другог возила и ударанје у непокретни објекат. У јако сличном проценту присутни су судари где се пред</w:t>
      </w:r>
      <w:r w:rsidR="00936F62">
        <w:t>њ</w:t>
      </w:r>
      <w:r>
        <w:t>и делови два возила сударају и судари у којем се бочни делови два возила додирују или ударају док се крећу у истом или супротном смеру.</w:t>
      </w:r>
    </w:p>
    <w:p w14:paraId="168B570D" w14:textId="7801D1EE" w:rsidR="00EE48A5" w:rsidRPr="00D949E5" w:rsidRDefault="00EE48A5" w:rsidP="00EE48A5">
      <w:pPr>
        <w:sectPr w:rsidR="00EE48A5" w:rsidRPr="00D949E5" w:rsidSect="00CC5210">
          <w:pgSz w:w="11906" w:h="16838" w:code="9"/>
          <w:pgMar w:top="1134" w:right="1134" w:bottom="1134" w:left="1134" w:header="567" w:footer="567" w:gutter="0"/>
          <w:cols w:space="708"/>
          <w:docGrid w:linePitch="360"/>
        </w:sectPr>
      </w:pPr>
      <w:r w:rsidRPr="00EE48A5">
        <w:t xml:space="preserve">Код анализе повређених према </w:t>
      </w:r>
      <w:r w:rsidR="00B2381B">
        <w:t>нивоу</w:t>
      </w:r>
      <w:r w:rsidRPr="00EE48A5">
        <w:t xml:space="preserve"> </w:t>
      </w:r>
      <w:r w:rsidR="00B2381B">
        <w:t>повреда</w:t>
      </w:r>
      <w:r w:rsidRPr="00EE48A5">
        <w:t xml:space="preserve"> (слика 1</w:t>
      </w:r>
      <w:r w:rsidR="00D064E3">
        <w:t>5</w:t>
      </w:r>
      <w:r w:rsidRPr="00EE48A5">
        <w:t>, први тортни графикон) видимо да је највише присутна повреда где учесници у с</w:t>
      </w:r>
      <w:r w:rsidR="00936F62">
        <w:t>ао</w:t>
      </w:r>
      <w:r w:rsidRPr="00EE48A5">
        <w:t>браћајној несрећи пријављују бол, али нема видљивих повреда.</w:t>
      </w:r>
      <w:r w:rsidR="00B2381B">
        <w:t xml:space="preserve"> Овај тип повреде је најпожељнији ако је већ морало да дође до повреде, али свакако да је најбоље ако није дошло до повреда. </w:t>
      </w:r>
      <w:r w:rsidRPr="00EE48A5">
        <w:t xml:space="preserve"> Потом следе повреде које су видљиве, али не толико озбиљне да би захтевале продужену хоспитализацију. Тешке повреде које захтевају хоспитализацију су присутне у 6</w:t>
      </w:r>
      <w:r>
        <w:t>,</w:t>
      </w:r>
      <w:r w:rsidRPr="00EE48A5">
        <w:t>9%.</w:t>
      </w:r>
    </w:p>
    <w:p w14:paraId="591BB213" w14:textId="7ED0722F" w:rsidR="001F1D5D" w:rsidRPr="00D949E5" w:rsidRDefault="001F1D5D" w:rsidP="00C170DF">
      <w:pPr>
        <w:pStyle w:val="Heading1"/>
      </w:pPr>
      <w:r w:rsidRPr="00D949E5">
        <w:lastRenderedPageBreak/>
        <w:t>Закључак</w:t>
      </w:r>
    </w:p>
    <w:p w14:paraId="15232C66" w14:textId="50443586" w:rsidR="00C170DF" w:rsidRPr="00014A7F" w:rsidRDefault="00C170DF" w:rsidP="00C170DF">
      <w:pPr>
        <w:pStyle w:val="Heading2"/>
        <w:rPr>
          <w:color w:val="000000" w:themeColor="text1"/>
        </w:rPr>
      </w:pPr>
      <w:r w:rsidRPr="00014A7F">
        <w:rPr>
          <w:color w:val="000000" w:themeColor="text1"/>
        </w:rPr>
        <w:t>Анализа испуњења циљева истраживања</w:t>
      </w:r>
    </w:p>
    <w:p w14:paraId="7B0F1AC3" w14:textId="728AC4B1" w:rsidR="00C170DF" w:rsidRPr="00014A7F" w:rsidRDefault="00815733" w:rsidP="004F3F6F">
      <w:pPr>
        <w:rPr>
          <w:color w:val="000000" w:themeColor="text1"/>
        </w:rPr>
      </w:pPr>
      <w:r w:rsidRPr="00014A7F">
        <w:rPr>
          <w:color w:val="000000" w:themeColor="text1"/>
        </w:rPr>
        <w:t xml:space="preserve">Циљеви истраживања су били разумевање основних карактеристика података о саобраћајним несрећама, идентификација узорака и трендова, као и откривање фактора који </w:t>
      </w:r>
      <w:r w:rsidR="00207D3D">
        <w:rPr>
          <w:color w:val="000000" w:themeColor="text1"/>
        </w:rPr>
        <w:t>утичу на њих</w:t>
      </w:r>
      <w:r w:rsidRPr="00014A7F">
        <w:rPr>
          <w:color w:val="000000" w:themeColor="text1"/>
        </w:rPr>
        <w:t xml:space="preserve">. Истраживање је испунило ове циљеве кроз детаљну експлораторну анализу података (EDA). Анализирани су временски трендови, просторна дистрибуција несрећа, </w:t>
      </w:r>
      <w:r w:rsidR="00014A7F" w:rsidRPr="00014A7F">
        <w:rPr>
          <w:color w:val="000000" w:themeColor="text1"/>
        </w:rPr>
        <w:t>фактори и последице несрећа, типови учесника</w:t>
      </w:r>
      <w:r w:rsidR="009C4D71">
        <w:rPr>
          <w:color w:val="000000" w:themeColor="text1"/>
        </w:rPr>
        <w:t>(нпр. возачи, бициклисти)</w:t>
      </w:r>
      <w:r w:rsidR="00014A7F" w:rsidRPr="00014A7F">
        <w:rPr>
          <w:color w:val="000000" w:themeColor="text1"/>
        </w:rPr>
        <w:t xml:space="preserve">, </w:t>
      </w:r>
      <w:r w:rsidRPr="00014A7F">
        <w:rPr>
          <w:color w:val="000000" w:themeColor="text1"/>
        </w:rPr>
        <w:t xml:space="preserve">као и различити типови локација (нпр. раскрснице, средњи део улице). Визуелизације су омогућиле </w:t>
      </w:r>
      <w:r w:rsidR="00936F62">
        <w:rPr>
          <w:color w:val="000000" w:themeColor="text1"/>
        </w:rPr>
        <w:t>адекватан</w:t>
      </w:r>
      <w:r w:rsidR="00014A7F" w:rsidRPr="00014A7F">
        <w:rPr>
          <w:color w:val="000000" w:themeColor="text1"/>
        </w:rPr>
        <w:t xml:space="preserve"> приказ свих анализа.</w:t>
      </w:r>
    </w:p>
    <w:p w14:paraId="0F80E812" w14:textId="77777777" w:rsidR="00815733" w:rsidRPr="009C4D71" w:rsidRDefault="00815733" w:rsidP="004F3F6F">
      <w:pPr>
        <w:rPr>
          <w:color w:val="000000" w:themeColor="text1"/>
        </w:rPr>
      </w:pPr>
    </w:p>
    <w:p w14:paraId="2F8840F7" w14:textId="673322A1" w:rsidR="00C170DF" w:rsidRPr="009C4D71" w:rsidRDefault="00C170DF" w:rsidP="00C170DF">
      <w:pPr>
        <w:pStyle w:val="Heading2"/>
        <w:rPr>
          <w:color w:val="000000" w:themeColor="text1"/>
        </w:rPr>
      </w:pPr>
      <w:r w:rsidRPr="009C4D71">
        <w:rPr>
          <w:color w:val="000000" w:themeColor="text1"/>
        </w:rPr>
        <w:t>Анализа остварења очекиваних резултата истраживања</w:t>
      </w:r>
    </w:p>
    <w:p w14:paraId="7C8B5DA0" w14:textId="210DF218" w:rsidR="00815733" w:rsidRDefault="009C4D71" w:rsidP="009C4D71">
      <w:pPr>
        <w:spacing w:before="100" w:beforeAutospacing="1" w:after="100" w:afterAutospacing="1" w:line="240" w:lineRule="auto"/>
        <w:jc w:val="left"/>
      </w:pPr>
      <w:r w:rsidRPr="009C4D71">
        <w:rPr>
          <w:rFonts w:eastAsia="Times New Roman" w:cs="Times New Roman"/>
          <w:color w:val="000000" w:themeColor="text1"/>
          <w:kern w:val="0"/>
          <w:szCs w:val="24"/>
          <w:lang w:eastAsia="sr-Latn-RS"/>
          <w14:ligatures w14:val="none"/>
        </w:rPr>
        <w:t>Очекивани</w:t>
      </w:r>
      <w:r w:rsidR="00815733" w:rsidRPr="00815733"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  <w:t xml:space="preserve"> резултати су укључивали идентификацију кључних фактора повезаних са саобраћајним несрећама и разумевање њихов</w:t>
      </w:r>
      <w:r w:rsidRPr="009C4D71">
        <w:rPr>
          <w:rFonts w:eastAsia="Times New Roman" w:cs="Times New Roman"/>
          <w:color w:val="000000" w:themeColor="text1"/>
          <w:kern w:val="0"/>
          <w:szCs w:val="24"/>
          <w:lang w:eastAsia="sr-Latn-RS"/>
          <w14:ligatures w14:val="none"/>
        </w:rPr>
        <w:t>их</w:t>
      </w:r>
      <w:r w:rsidR="00815733" w:rsidRPr="00815733"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  <w:t xml:space="preserve"> међусобних веза</w:t>
      </w:r>
      <w:r w:rsidR="00815733" w:rsidRPr="00207D3D">
        <w:rPr>
          <w:rFonts w:eastAsia="Times New Roman" w:cs="Times New Roman"/>
          <w:kern w:val="0"/>
          <w:szCs w:val="24"/>
          <w:lang w:val="sr-Latn-RS" w:eastAsia="sr-Latn-RS"/>
          <w14:ligatures w14:val="none"/>
        </w:rPr>
        <w:t xml:space="preserve">. </w:t>
      </w:r>
      <w:r>
        <w:t>Закључно, анализа је успешно остварила своје циљеве, пружајући дубљи</w:t>
      </w:r>
      <w:r w:rsidR="00207D3D">
        <w:t xml:space="preserve"> увид</w:t>
      </w:r>
      <w:r>
        <w:t xml:space="preserve"> и нудећи конкретне смернице за побољшање безбедности у саобраћају у Сан Франциску.</w:t>
      </w:r>
    </w:p>
    <w:p w14:paraId="4E04C170" w14:textId="77777777" w:rsidR="00D064E3" w:rsidRDefault="00D064E3" w:rsidP="00D064E3">
      <w:pPr>
        <w:pStyle w:val="NormalWeb"/>
      </w:pPr>
      <w:r>
        <w:t>На основу датих анализа, можемо извести неколико генералних закључака:</w:t>
      </w:r>
    </w:p>
    <w:p w14:paraId="277DCEAA" w14:textId="77777777" w:rsidR="00D064E3" w:rsidRDefault="00D064E3" w:rsidP="00D064E3">
      <w:pPr>
        <w:pStyle w:val="NormalWeb"/>
        <w:numPr>
          <w:ilvl w:val="0"/>
          <w:numId w:val="17"/>
        </w:numPr>
      </w:pPr>
      <w:r>
        <w:rPr>
          <w:rStyle w:val="Strong"/>
        </w:rPr>
        <w:t>Профил учесника у саобраћајним несрећама</w:t>
      </w:r>
      <w:r>
        <w:t>: Возачи, пешаци и бициклисти су најчешћи учесници у саобраћајним несрећама, а такође су и најчешће жртве таквих инцидената.</w:t>
      </w:r>
    </w:p>
    <w:p w14:paraId="206E1598" w14:textId="77777777" w:rsidR="00D064E3" w:rsidRDefault="00D064E3" w:rsidP="00D064E3">
      <w:pPr>
        <w:pStyle w:val="NormalWeb"/>
        <w:numPr>
          <w:ilvl w:val="0"/>
          <w:numId w:val="17"/>
        </w:numPr>
      </w:pPr>
      <w:r>
        <w:rPr>
          <w:rStyle w:val="Strong"/>
        </w:rPr>
        <w:t>Ефекат COVID-19 на саобраћајне несреће</w:t>
      </w:r>
      <w:r>
        <w:t>: Увод мера за сузбијање пандемије COVID-19 имао је утицај на смањење броја саобраћајних несрећа, што сугерише да је ограничавање кретања смањило инциденте.</w:t>
      </w:r>
    </w:p>
    <w:p w14:paraId="3A3F26C9" w14:textId="0EE057FE" w:rsidR="00D064E3" w:rsidRPr="00D064E3" w:rsidRDefault="00D064E3" w:rsidP="00D064E3">
      <w:pPr>
        <w:pStyle w:val="NormalWeb"/>
        <w:numPr>
          <w:ilvl w:val="0"/>
          <w:numId w:val="17"/>
        </w:numPr>
      </w:pPr>
      <w:r w:rsidRPr="00D064E3">
        <w:rPr>
          <w:rStyle w:val="Strong"/>
        </w:rPr>
        <w:t>Утицај временских услова</w:t>
      </w:r>
      <w:r w:rsidRPr="00D064E3">
        <w:t>: Магла, киша и мрачни услови су повезани са већим ризиком од саобраћајних несрећа</w:t>
      </w:r>
      <w:r w:rsidRPr="00D064E3">
        <w:rPr>
          <w:lang w:val="sr-Cyrl-RS"/>
        </w:rPr>
        <w:t xml:space="preserve"> </w:t>
      </w:r>
      <w:r w:rsidRPr="00D064E3">
        <w:t>због смањене видљивости и услова пута</w:t>
      </w:r>
      <w:r>
        <w:rPr>
          <w:lang w:val="sr-Cyrl-RS"/>
        </w:rPr>
        <w:t>, али су према нашим анализама возачи тада опрезнији или ових услова нема толико често.</w:t>
      </w:r>
    </w:p>
    <w:p w14:paraId="23BFBA33" w14:textId="7EDA134E" w:rsidR="00D064E3" w:rsidRDefault="00D064E3" w:rsidP="00D064E3">
      <w:pPr>
        <w:pStyle w:val="NormalWeb"/>
        <w:numPr>
          <w:ilvl w:val="0"/>
          <w:numId w:val="17"/>
        </w:numPr>
      </w:pPr>
      <w:r>
        <w:rPr>
          <w:rStyle w:val="Strong"/>
        </w:rPr>
        <w:t>Локације са највећим ризиком</w:t>
      </w:r>
      <w:r>
        <w:t xml:space="preserve">: Раскрснице представљају места са највећим бројем саобраћајних несрећа, што указује на потребу за бољим поштовањем саобраћајних правила и </w:t>
      </w:r>
      <w:r>
        <w:rPr>
          <w:lang w:val="sr-Cyrl-RS"/>
        </w:rPr>
        <w:t xml:space="preserve">повећаним </w:t>
      </w:r>
      <w:r>
        <w:t>контролама.</w:t>
      </w:r>
    </w:p>
    <w:p w14:paraId="0D56ED74" w14:textId="5E3B0D2C" w:rsidR="00D064E3" w:rsidRDefault="00D064E3" w:rsidP="00D064E3">
      <w:pPr>
        <w:pStyle w:val="NormalWeb"/>
        <w:numPr>
          <w:ilvl w:val="0"/>
          <w:numId w:val="17"/>
        </w:numPr>
      </w:pPr>
      <w:r>
        <w:rPr>
          <w:rStyle w:val="Strong"/>
        </w:rPr>
        <w:t>Утицај осветљења и стања пута</w:t>
      </w:r>
      <w:r>
        <w:t xml:space="preserve">: Иако су саобраћајне несреће најчешће условима дана и услојима осветљења, постоје случајеви и у ноћним условима, а </w:t>
      </w:r>
      <w:r>
        <w:rPr>
          <w:lang w:val="sr-Cyrl-RS"/>
        </w:rPr>
        <w:t xml:space="preserve">када је </w:t>
      </w:r>
      <w:r>
        <w:t xml:space="preserve">мокар коловоз </w:t>
      </w:r>
      <w:r>
        <w:rPr>
          <w:lang w:val="sr-Cyrl-RS"/>
        </w:rPr>
        <w:t xml:space="preserve">учесници су опрезнији </w:t>
      </w:r>
      <w:r>
        <w:t>у односу на сув коловоз.</w:t>
      </w:r>
    </w:p>
    <w:p w14:paraId="5AE03416" w14:textId="20D8FA68" w:rsidR="00D064E3" w:rsidRDefault="00D064E3" w:rsidP="00D064E3">
      <w:pPr>
        <w:pStyle w:val="NormalWeb"/>
        <w:numPr>
          <w:ilvl w:val="0"/>
          <w:numId w:val="17"/>
        </w:numPr>
      </w:pPr>
      <w:r>
        <w:rPr>
          <w:rStyle w:val="Strong"/>
        </w:rPr>
        <w:t>Последице несрећа</w:t>
      </w:r>
      <w:r>
        <w:t>: Повреде у саобраћајним несрећама најчешће су повреде које нису видљиве на први поглед, али</w:t>
      </w:r>
      <w:r>
        <w:rPr>
          <w:lang w:val="sr-Cyrl-RS"/>
        </w:rPr>
        <w:t xml:space="preserve"> свака повреда свакако</w:t>
      </w:r>
      <w:r>
        <w:t xml:space="preserve"> </w:t>
      </w:r>
      <w:r>
        <w:rPr>
          <w:lang w:val="sr-Cyrl-RS"/>
        </w:rPr>
        <w:t>захтева преглед.</w:t>
      </w:r>
    </w:p>
    <w:p w14:paraId="663B0BA1" w14:textId="77777777" w:rsidR="00D064E3" w:rsidRDefault="00D064E3" w:rsidP="00D064E3">
      <w:pPr>
        <w:pStyle w:val="NormalWeb"/>
        <w:numPr>
          <w:ilvl w:val="0"/>
          <w:numId w:val="17"/>
        </w:numPr>
      </w:pPr>
      <w:r>
        <w:rPr>
          <w:rStyle w:val="Strong"/>
        </w:rPr>
        <w:t>Неопходност едукације и поштовања саобраћајних правила</w:t>
      </w:r>
      <w:r>
        <w:t>: Како би се смањио број саобраћајних несрећа и њихове последице, неопходно је континуирано образовање и подсећање на важност поштовања саобраћајних правила за све учеснике у саобраћају.</w:t>
      </w:r>
    </w:p>
    <w:p w14:paraId="0239FEF3" w14:textId="77777777" w:rsidR="00D064E3" w:rsidRDefault="00D064E3" w:rsidP="00D064E3">
      <w:pPr>
        <w:pStyle w:val="NormalWeb"/>
      </w:pPr>
      <w:r>
        <w:t>Ови закључци наглашавају потребу за мерама како би се подигла свест о безбедности у саобраћају и смањио број саобраћајних несрећа и њихових последица.</w:t>
      </w:r>
    </w:p>
    <w:p w14:paraId="4FA8A7CD" w14:textId="77777777" w:rsidR="00D064E3" w:rsidRPr="00815733" w:rsidRDefault="00D064E3" w:rsidP="009C4D71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FF0000"/>
          <w:kern w:val="0"/>
          <w:szCs w:val="24"/>
          <w:lang w:val="sr-Latn-RS" w:eastAsia="sr-Latn-RS"/>
          <w14:ligatures w14:val="none"/>
        </w:rPr>
      </w:pPr>
    </w:p>
    <w:p w14:paraId="7F51594D" w14:textId="77777777" w:rsidR="00815733" w:rsidRPr="00815733" w:rsidRDefault="00815733" w:rsidP="00815733">
      <w:pPr>
        <w:spacing w:before="100" w:beforeAutospacing="1" w:after="100" w:afterAutospacing="1" w:line="240" w:lineRule="auto"/>
        <w:ind w:left="720"/>
        <w:jc w:val="left"/>
        <w:rPr>
          <w:rFonts w:eastAsia="Times New Roman" w:cs="Times New Roman"/>
          <w:color w:val="FF0000"/>
          <w:kern w:val="0"/>
          <w:szCs w:val="24"/>
          <w:lang w:val="sr-Latn-RS" w:eastAsia="sr-Latn-RS"/>
          <w14:ligatures w14:val="none"/>
        </w:rPr>
      </w:pPr>
    </w:p>
    <w:p w14:paraId="1C84A4EE" w14:textId="0EE4E135" w:rsidR="00C170DF" w:rsidRPr="00014A7F" w:rsidRDefault="00C170DF" w:rsidP="00C170DF">
      <w:pPr>
        <w:pStyle w:val="Heading2"/>
        <w:rPr>
          <w:color w:val="000000" w:themeColor="text1"/>
        </w:rPr>
      </w:pPr>
      <w:r w:rsidRPr="00014A7F">
        <w:rPr>
          <w:color w:val="000000" w:themeColor="text1"/>
        </w:rPr>
        <w:lastRenderedPageBreak/>
        <w:t>Могућности за примену истраживања у пракси</w:t>
      </w:r>
    </w:p>
    <w:p w14:paraId="23E56D20" w14:textId="33BC4611" w:rsidR="00815733" w:rsidRPr="009C4D71" w:rsidRDefault="00815733" w:rsidP="009C4D71">
      <w:pPr>
        <w:pStyle w:val="ListParagraph"/>
        <w:numPr>
          <w:ilvl w:val="0"/>
          <w:numId w:val="7"/>
        </w:numPr>
        <w:spacing w:after="0" w:line="240" w:lineRule="auto"/>
        <w:jc w:val="left"/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</w:pPr>
      <w:r w:rsidRPr="009C4D71">
        <w:rPr>
          <w:rFonts w:eastAsia="Times New Roman" w:cs="Times New Roman"/>
          <w:b/>
          <w:bCs/>
          <w:color w:val="000000" w:themeColor="text1"/>
          <w:kern w:val="0"/>
          <w:szCs w:val="24"/>
          <w:lang w:val="sr-Latn-RS" w:eastAsia="sr-Latn-RS"/>
          <w14:ligatures w14:val="none"/>
        </w:rPr>
        <w:t>Доносиоци одлука</w:t>
      </w:r>
      <w:r w:rsidRPr="009C4D71"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  <w:t>: Могу користити резултате за планирање инфраструктурних измена и унапређења безбедности у саобраћају.</w:t>
      </w:r>
    </w:p>
    <w:p w14:paraId="33982357" w14:textId="1ECEC645" w:rsidR="00815733" w:rsidRPr="009C4D71" w:rsidRDefault="00815733" w:rsidP="009C4D71">
      <w:pPr>
        <w:pStyle w:val="ListParagraph"/>
        <w:numPr>
          <w:ilvl w:val="0"/>
          <w:numId w:val="7"/>
        </w:numPr>
        <w:spacing w:after="0" w:line="240" w:lineRule="auto"/>
        <w:jc w:val="left"/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</w:pPr>
      <w:r w:rsidRPr="009C4D71">
        <w:rPr>
          <w:rFonts w:eastAsia="Times New Roman" w:cs="Times New Roman"/>
          <w:b/>
          <w:bCs/>
          <w:color w:val="000000" w:themeColor="text1"/>
          <w:kern w:val="0"/>
          <w:szCs w:val="24"/>
          <w:lang w:val="sr-Latn-RS" w:eastAsia="sr-Latn-RS"/>
          <w14:ligatures w14:val="none"/>
        </w:rPr>
        <w:t>Јавне агенције</w:t>
      </w:r>
      <w:r w:rsidRPr="009C4D71"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  <w:t>: Могу применити налазе за унапређење политика и програма који се односе на саобраћајну безбедност.</w:t>
      </w:r>
    </w:p>
    <w:p w14:paraId="6E909BB7" w14:textId="5F2C7974" w:rsidR="00815733" w:rsidRPr="009C4D71" w:rsidRDefault="00815733" w:rsidP="009C4D71">
      <w:pPr>
        <w:pStyle w:val="ListParagraph"/>
        <w:numPr>
          <w:ilvl w:val="0"/>
          <w:numId w:val="7"/>
        </w:numPr>
        <w:spacing w:after="0" w:line="240" w:lineRule="auto"/>
        <w:jc w:val="left"/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</w:pPr>
      <w:r w:rsidRPr="009C4D71">
        <w:rPr>
          <w:rFonts w:eastAsia="Times New Roman" w:cs="Times New Roman"/>
          <w:b/>
          <w:bCs/>
          <w:color w:val="000000" w:themeColor="text1"/>
          <w:kern w:val="0"/>
          <w:szCs w:val="24"/>
          <w:lang w:val="sr-Latn-RS" w:eastAsia="sr-Latn-RS"/>
          <w14:ligatures w14:val="none"/>
        </w:rPr>
        <w:t>Образовне кампање</w:t>
      </w:r>
      <w:r w:rsidRPr="009C4D71"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  <w:t>: Резултати могу бити основа за кампање које имају за циљ едукацију возача, пешака и других учесника у саобраћају.</w:t>
      </w:r>
    </w:p>
    <w:p w14:paraId="0D78E333" w14:textId="0F5D5121" w:rsidR="00C170DF" w:rsidRPr="009C4D71" w:rsidRDefault="00815733" w:rsidP="009C4D71">
      <w:pPr>
        <w:pStyle w:val="ListParagraph"/>
        <w:numPr>
          <w:ilvl w:val="0"/>
          <w:numId w:val="7"/>
        </w:numPr>
        <w:rPr>
          <w:rFonts w:eastAsia="Times New Roman" w:cs="Times New Roman"/>
          <w:color w:val="000000" w:themeColor="text1"/>
          <w:kern w:val="0"/>
          <w:szCs w:val="24"/>
          <w:lang w:eastAsia="sr-Latn-RS"/>
          <w14:ligatures w14:val="none"/>
        </w:rPr>
      </w:pPr>
      <w:r w:rsidRPr="009C4D71">
        <w:rPr>
          <w:rFonts w:eastAsia="Times New Roman" w:cs="Times New Roman"/>
          <w:b/>
          <w:bCs/>
          <w:color w:val="000000" w:themeColor="text1"/>
          <w:kern w:val="0"/>
          <w:szCs w:val="24"/>
          <w:lang w:val="sr-Latn-RS" w:eastAsia="sr-Latn-RS"/>
          <w14:ligatures w14:val="none"/>
        </w:rPr>
        <w:t>Истраживачи</w:t>
      </w:r>
      <w:r w:rsidRPr="009C4D71"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  <w:t>: Могу користити добијене резултате као полазну тачку за даља истраживања и дубље анализе.</w:t>
      </w:r>
    </w:p>
    <w:p w14:paraId="61EAEAAB" w14:textId="77777777" w:rsidR="00815733" w:rsidRPr="00815733" w:rsidRDefault="00815733" w:rsidP="00815733">
      <w:pPr>
        <w:rPr>
          <w:color w:val="FF0000"/>
        </w:rPr>
      </w:pPr>
    </w:p>
    <w:p w14:paraId="1FDBCE06" w14:textId="65B094C8" w:rsidR="00C170DF" w:rsidRPr="009C4D71" w:rsidRDefault="00C170DF" w:rsidP="00C170DF">
      <w:pPr>
        <w:pStyle w:val="Heading2"/>
        <w:rPr>
          <w:color w:val="000000" w:themeColor="text1"/>
        </w:rPr>
      </w:pPr>
      <w:r w:rsidRPr="009C4D71">
        <w:rPr>
          <w:color w:val="000000" w:themeColor="text1"/>
        </w:rPr>
        <w:t>Идеје за побољшање и разраду истраживања</w:t>
      </w:r>
    </w:p>
    <w:p w14:paraId="52803E72" w14:textId="77777777" w:rsidR="00815733" w:rsidRPr="00815733" w:rsidRDefault="00815733" w:rsidP="00815733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</w:pPr>
      <w:r w:rsidRPr="00815733"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  <w:t>Постоје бројне могућности за побољшање и разраду овог истраживања:</w:t>
      </w:r>
    </w:p>
    <w:p w14:paraId="1CE88F55" w14:textId="77777777" w:rsidR="00815733" w:rsidRPr="00815733" w:rsidRDefault="00815733" w:rsidP="00815733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</w:pPr>
      <w:r w:rsidRPr="00815733">
        <w:rPr>
          <w:rFonts w:eastAsia="Times New Roman" w:cs="Times New Roman"/>
          <w:b/>
          <w:bCs/>
          <w:color w:val="000000" w:themeColor="text1"/>
          <w:kern w:val="0"/>
          <w:szCs w:val="24"/>
          <w:lang w:val="sr-Latn-RS" w:eastAsia="sr-Latn-RS"/>
          <w14:ligatures w14:val="none"/>
        </w:rPr>
        <w:t>Проширење скупа података</w:t>
      </w:r>
      <w:r w:rsidRPr="00815733"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  <w:t>: Укључивање додатних година података и других извора може обезбедити потпунију анализу.</w:t>
      </w:r>
    </w:p>
    <w:p w14:paraId="20CF6348" w14:textId="77777777" w:rsidR="00815733" w:rsidRPr="00815733" w:rsidRDefault="00815733" w:rsidP="00815733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</w:pPr>
      <w:r w:rsidRPr="00815733">
        <w:rPr>
          <w:rFonts w:eastAsia="Times New Roman" w:cs="Times New Roman"/>
          <w:b/>
          <w:bCs/>
          <w:color w:val="000000" w:themeColor="text1"/>
          <w:kern w:val="0"/>
          <w:szCs w:val="24"/>
          <w:lang w:val="sr-Latn-RS" w:eastAsia="sr-Latn-RS"/>
          <w14:ligatures w14:val="none"/>
        </w:rPr>
        <w:t>Напредни модели машинског учења</w:t>
      </w:r>
      <w:r w:rsidRPr="00815733"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  <w:t>: Примена машинског учења и предиктивних модела може помоћи у прецизнијем предвиђању будућих несрећа и њихових узрока.</w:t>
      </w:r>
    </w:p>
    <w:p w14:paraId="4F208BDC" w14:textId="77777777" w:rsidR="00815733" w:rsidRPr="00815733" w:rsidRDefault="00815733" w:rsidP="00815733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</w:pPr>
      <w:r w:rsidRPr="00815733">
        <w:rPr>
          <w:rFonts w:eastAsia="Times New Roman" w:cs="Times New Roman"/>
          <w:b/>
          <w:bCs/>
          <w:color w:val="000000" w:themeColor="text1"/>
          <w:kern w:val="0"/>
          <w:szCs w:val="24"/>
          <w:lang w:val="sr-Latn-RS" w:eastAsia="sr-Latn-RS"/>
          <w14:ligatures w14:val="none"/>
        </w:rPr>
        <w:t>Детаљнија просторна анализа</w:t>
      </w:r>
      <w:r w:rsidRPr="00815733"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  <w:t>: Коришћење географских информационих система (GIS) за детаљнију анализу просторно-временских узорака.</w:t>
      </w:r>
    </w:p>
    <w:p w14:paraId="6DCDCB45" w14:textId="00F9BFFA" w:rsidR="001F1D5D" w:rsidRPr="009C4D71" w:rsidRDefault="00815733" w:rsidP="009C4D71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color w:val="000000" w:themeColor="text1"/>
        </w:rPr>
        <w:sectPr w:rsidR="001F1D5D" w:rsidRPr="009C4D71" w:rsidSect="00CC5210">
          <w:pgSz w:w="11906" w:h="16838" w:code="9"/>
          <w:pgMar w:top="1134" w:right="1134" w:bottom="1134" w:left="1134" w:header="567" w:footer="567" w:gutter="0"/>
          <w:cols w:space="708"/>
          <w:docGrid w:linePitch="360"/>
        </w:sectPr>
      </w:pPr>
      <w:r w:rsidRPr="00815733">
        <w:rPr>
          <w:rFonts w:eastAsia="Times New Roman" w:cs="Times New Roman"/>
          <w:b/>
          <w:bCs/>
          <w:color w:val="000000" w:themeColor="text1"/>
          <w:kern w:val="0"/>
          <w:szCs w:val="24"/>
          <w:lang w:val="sr-Latn-RS" w:eastAsia="sr-Latn-RS"/>
          <w14:ligatures w14:val="none"/>
        </w:rPr>
        <w:t>Анализа утицаја мера безбедности</w:t>
      </w:r>
      <w:r w:rsidRPr="00815733">
        <w:rPr>
          <w:rFonts w:eastAsia="Times New Roman" w:cs="Times New Roman"/>
          <w:color w:val="000000" w:themeColor="text1"/>
          <w:kern w:val="0"/>
          <w:szCs w:val="24"/>
          <w:lang w:val="sr-Latn-RS" w:eastAsia="sr-Latn-RS"/>
          <w14:ligatures w14:val="none"/>
        </w:rPr>
        <w:t>: Истраживање ефеката конкретних мера које су имплементиране у циљу побољшања безбедности у саобраћају.</w:t>
      </w:r>
    </w:p>
    <w:p w14:paraId="50ECEC3D" w14:textId="628FB59F" w:rsidR="00896A16" w:rsidRPr="00D949E5" w:rsidRDefault="001F1D5D" w:rsidP="00896A16">
      <w:pPr>
        <w:pStyle w:val="Heading1"/>
      </w:pPr>
      <w:r w:rsidRPr="00D949E5">
        <w:lastRenderedPageBreak/>
        <w:t>Литература</w:t>
      </w:r>
    </w:p>
    <w:p w14:paraId="5C29DE6E" w14:textId="721CEF76" w:rsidR="00896A16" w:rsidRPr="00D949E5" w:rsidRDefault="00A71D9E" w:rsidP="00237199">
      <w:pPr>
        <w:pStyle w:val="ListParagraph"/>
        <w:numPr>
          <w:ilvl w:val="0"/>
          <w:numId w:val="3"/>
        </w:numPr>
      </w:pPr>
      <w:r w:rsidRPr="00A71D9E">
        <w:t xml:space="preserve">Сан Франциско Градски портал података. (2023). Traffic Crashes Resulting in Injury. </w:t>
      </w:r>
      <w:hyperlink r:id="rId23" w:tgtFrame="_new" w:history="1">
        <w:r w:rsidRPr="00A71D9E">
          <w:rPr>
            <w:rStyle w:val="Hyperlink"/>
            <w:i/>
            <w:iCs/>
          </w:rPr>
          <w:t>data.sfgov.org</w:t>
        </w:r>
      </w:hyperlink>
    </w:p>
    <w:p w14:paraId="374AD83D" w14:textId="06CCC434" w:rsidR="00896A16" w:rsidRDefault="00A71D9E" w:rsidP="00237199">
      <w:pPr>
        <w:pStyle w:val="ListParagraph"/>
        <w:numPr>
          <w:ilvl w:val="0"/>
          <w:numId w:val="3"/>
        </w:numPr>
      </w:pPr>
      <w:r>
        <w:t xml:space="preserve">San Francisco Department of Public Health (SFDPH). (2023). Vision Zero Fatality Protocol. </w:t>
      </w:r>
      <w:hyperlink r:id="rId24" w:tgtFrame="_new" w:history="1">
        <w:r w:rsidRPr="00A71D9E">
          <w:rPr>
            <w:rStyle w:val="Hyperlink"/>
            <w:i/>
            <w:iCs/>
          </w:rPr>
          <w:t>sfdph.org</w:t>
        </w:r>
      </w:hyperlink>
    </w:p>
    <w:p w14:paraId="1CF22216" w14:textId="77777777" w:rsidR="00E64A5B" w:rsidRDefault="00A71D9E" w:rsidP="00E64A5B">
      <w:pPr>
        <w:pStyle w:val="ListParagraph"/>
        <w:numPr>
          <w:ilvl w:val="0"/>
          <w:numId w:val="3"/>
        </w:numPr>
      </w:pPr>
      <w:r>
        <w:t>Coursera: Exploratory Data Analysis in Python.</w:t>
      </w:r>
      <w:r w:rsidR="00A910FA">
        <w:t xml:space="preserve"> </w:t>
      </w:r>
    </w:p>
    <w:p w14:paraId="1D7DB11A" w14:textId="44376A34" w:rsidR="00A71D9E" w:rsidRPr="00E64A5B" w:rsidRDefault="00000000" w:rsidP="00E64A5B">
      <w:pPr>
        <w:pStyle w:val="ListParagraph"/>
      </w:pPr>
      <w:hyperlink r:id="rId25" w:history="1">
        <w:r w:rsidR="00A71D9E" w:rsidRPr="00E64A5B">
          <w:rPr>
            <w:rStyle w:val="Hyperlink"/>
            <w:i/>
            <w:iCs/>
          </w:rPr>
          <w:t>Geeks for Geeks: Exploratory Data Analysis in Python.</w:t>
        </w:r>
      </w:hyperlink>
      <w:r w:rsidR="00A71D9E" w:rsidRPr="00E64A5B">
        <w:rPr>
          <w:i/>
          <w:iCs/>
        </w:rPr>
        <w:t xml:space="preserve"> </w:t>
      </w:r>
    </w:p>
    <w:sectPr w:rsidR="00A71D9E" w:rsidRPr="00E64A5B" w:rsidSect="00CC5210"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AD448" w14:textId="77777777" w:rsidR="00210D07" w:rsidRPr="00D949E5" w:rsidRDefault="00210D07" w:rsidP="00BA32AE">
      <w:pPr>
        <w:spacing w:after="0" w:line="240" w:lineRule="auto"/>
      </w:pPr>
      <w:r w:rsidRPr="00D949E5">
        <w:separator/>
      </w:r>
    </w:p>
  </w:endnote>
  <w:endnote w:type="continuationSeparator" w:id="0">
    <w:p w14:paraId="16189964" w14:textId="77777777" w:rsidR="00210D07" w:rsidRPr="00D949E5" w:rsidRDefault="00210D07" w:rsidP="00BA32AE">
      <w:pPr>
        <w:spacing w:after="0" w:line="240" w:lineRule="auto"/>
      </w:pPr>
      <w:r w:rsidRPr="00D949E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96354237"/>
      <w:docPartObj>
        <w:docPartGallery w:val="Page Numbers (Bottom of Page)"/>
        <w:docPartUnique/>
      </w:docPartObj>
    </w:sdtPr>
    <w:sdtContent>
      <w:p w14:paraId="298E7E3B" w14:textId="490AD78D" w:rsidR="00BA32AE" w:rsidRPr="00D949E5" w:rsidRDefault="00BA32AE">
        <w:pPr>
          <w:pStyle w:val="Footer"/>
          <w:jc w:val="center"/>
        </w:pPr>
        <w:r w:rsidRPr="00D949E5">
          <w:fldChar w:fldCharType="begin"/>
        </w:r>
        <w:r w:rsidRPr="00D949E5">
          <w:instrText xml:space="preserve"> PAGE   \* MERGEFORMAT </w:instrText>
        </w:r>
        <w:r w:rsidRPr="00D949E5">
          <w:fldChar w:fldCharType="separate"/>
        </w:r>
        <w:r w:rsidRPr="00D949E5">
          <w:t>2</w:t>
        </w:r>
        <w:r w:rsidRPr="00D949E5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89B66" w14:textId="77777777" w:rsidR="00210D07" w:rsidRPr="00D949E5" w:rsidRDefault="00210D07" w:rsidP="00BA32AE">
      <w:pPr>
        <w:spacing w:after="0" w:line="240" w:lineRule="auto"/>
      </w:pPr>
      <w:r w:rsidRPr="00D949E5">
        <w:separator/>
      </w:r>
    </w:p>
  </w:footnote>
  <w:footnote w:type="continuationSeparator" w:id="0">
    <w:p w14:paraId="2CAB4E0A" w14:textId="77777777" w:rsidR="00210D07" w:rsidRPr="00D949E5" w:rsidRDefault="00210D07" w:rsidP="00BA32AE">
      <w:pPr>
        <w:spacing w:after="0" w:line="240" w:lineRule="auto"/>
      </w:pPr>
      <w:r w:rsidRPr="00D949E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0B73"/>
    <w:multiLevelType w:val="hybridMultilevel"/>
    <w:tmpl w:val="BECC2C3A"/>
    <w:lvl w:ilvl="0" w:tplc="2818A0D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F70F8"/>
    <w:multiLevelType w:val="multilevel"/>
    <w:tmpl w:val="4D6E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20426"/>
    <w:multiLevelType w:val="multilevel"/>
    <w:tmpl w:val="C914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81E65"/>
    <w:multiLevelType w:val="multilevel"/>
    <w:tmpl w:val="C60A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B72B0"/>
    <w:multiLevelType w:val="multilevel"/>
    <w:tmpl w:val="62FE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96B60"/>
    <w:multiLevelType w:val="multilevel"/>
    <w:tmpl w:val="849CD7A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0EAC1AF1"/>
    <w:multiLevelType w:val="multilevel"/>
    <w:tmpl w:val="7214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608EF"/>
    <w:multiLevelType w:val="multilevel"/>
    <w:tmpl w:val="F402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C17D2"/>
    <w:multiLevelType w:val="hybridMultilevel"/>
    <w:tmpl w:val="61EE86C4"/>
    <w:lvl w:ilvl="0" w:tplc="F068613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C208D"/>
    <w:multiLevelType w:val="hybridMultilevel"/>
    <w:tmpl w:val="E7460AA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C1268"/>
    <w:multiLevelType w:val="hybridMultilevel"/>
    <w:tmpl w:val="9ED0089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62DC2"/>
    <w:multiLevelType w:val="hybridMultilevel"/>
    <w:tmpl w:val="30E05E7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84B5D"/>
    <w:multiLevelType w:val="multilevel"/>
    <w:tmpl w:val="0B9C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C71CBA"/>
    <w:multiLevelType w:val="hybridMultilevel"/>
    <w:tmpl w:val="9DA06900"/>
    <w:lvl w:ilvl="0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033A50"/>
    <w:multiLevelType w:val="hybridMultilevel"/>
    <w:tmpl w:val="8AF0AEE4"/>
    <w:lvl w:ilvl="0" w:tplc="C9F40BB4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C276CD"/>
    <w:multiLevelType w:val="multilevel"/>
    <w:tmpl w:val="16CCFDC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4F4B06"/>
    <w:multiLevelType w:val="multilevel"/>
    <w:tmpl w:val="E3EA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54169">
    <w:abstractNumId w:val="5"/>
  </w:num>
  <w:num w:numId="2" w16cid:durableId="1788701095">
    <w:abstractNumId w:val="0"/>
  </w:num>
  <w:num w:numId="3" w16cid:durableId="692071812">
    <w:abstractNumId w:val="14"/>
  </w:num>
  <w:num w:numId="4" w16cid:durableId="912351075">
    <w:abstractNumId w:val="4"/>
  </w:num>
  <w:num w:numId="5" w16cid:durableId="1375303573">
    <w:abstractNumId w:val="1"/>
  </w:num>
  <w:num w:numId="6" w16cid:durableId="1026253458">
    <w:abstractNumId w:val="16"/>
  </w:num>
  <w:num w:numId="7" w16cid:durableId="1565026918">
    <w:abstractNumId w:val="3"/>
  </w:num>
  <w:num w:numId="8" w16cid:durableId="1365209354">
    <w:abstractNumId w:val="7"/>
  </w:num>
  <w:num w:numId="9" w16cid:durableId="531042829">
    <w:abstractNumId w:val="12"/>
  </w:num>
  <w:num w:numId="10" w16cid:durableId="1505364523">
    <w:abstractNumId w:val="11"/>
  </w:num>
  <w:num w:numId="11" w16cid:durableId="846481840">
    <w:abstractNumId w:val="10"/>
  </w:num>
  <w:num w:numId="12" w16cid:durableId="1293444769">
    <w:abstractNumId w:val="8"/>
  </w:num>
  <w:num w:numId="13" w16cid:durableId="1029916358">
    <w:abstractNumId w:val="13"/>
  </w:num>
  <w:num w:numId="14" w16cid:durableId="328025478">
    <w:abstractNumId w:val="6"/>
  </w:num>
  <w:num w:numId="15" w16cid:durableId="1439252798">
    <w:abstractNumId w:val="9"/>
  </w:num>
  <w:num w:numId="16" w16cid:durableId="300118945">
    <w:abstractNumId w:val="2"/>
  </w:num>
  <w:num w:numId="17" w16cid:durableId="18525214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33"/>
    <w:rsid w:val="0001285E"/>
    <w:rsid w:val="00014A7F"/>
    <w:rsid w:val="000273A4"/>
    <w:rsid w:val="000C5343"/>
    <w:rsid w:val="00117B96"/>
    <w:rsid w:val="00147E71"/>
    <w:rsid w:val="00152ACF"/>
    <w:rsid w:val="0019340A"/>
    <w:rsid w:val="001F1D5D"/>
    <w:rsid w:val="00207D3D"/>
    <w:rsid w:val="00210D07"/>
    <w:rsid w:val="0021103F"/>
    <w:rsid w:val="00237199"/>
    <w:rsid w:val="00292BF1"/>
    <w:rsid w:val="002B20B0"/>
    <w:rsid w:val="002B4D22"/>
    <w:rsid w:val="002C14EF"/>
    <w:rsid w:val="002C70DF"/>
    <w:rsid w:val="002D6588"/>
    <w:rsid w:val="00342B48"/>
    <w:rsid w:val="003C0A4D"/>
    <w:rsid w:val="003C1250"/>
    <w:rsid w:val="00434877"/>
    <w:rsid w:val="0044126C"/>
    <w:rsid w:val="004479E5"/>
    <w:rsid w:val="004542A0"/>
    <w:rsid w:val="00482185"/>
    <w:rsid w:val="004A6586"/>
    <w:rsid w:val="004B5281"/>
    <w:rsid w:val="004F3F6F"/>
    <w:rsid w:val="004F56B2"/>
    <w:rsid w:val="00514E76"/>
    <w:rsid w:val="0052646F"/>
    <w:rsid w:val="005317E7"/>
    <w:rsid w:val="00540A62"/>
    <w:rsid w:val="005A58C0"/>
    <w:rsid w:val="005F133B"/>
    <w:rsid w:val="00604C18"/>
    <w:rsid w:val="0064498E"/>
    <w:rsid w:val="006E0995"/>
    <w:rsid w:val="00740DF9"/>
    <w:rsid w:val="00741850"/>
    <w:rsid w:val="007567A6"/>
    <w:rsid w:val="00756E3F"/>
    <w:rsid w:val="00767988"/>
    <w:rsid w:val="00774589"/>
    <w:rsid w:val="00781011"/>
    <w:rsid w:val="007964E6"/>
    <w:rsid w:val="007A33E8"/>
    <w:rsid w:val="007D10D9"/>
    <w:rsid w:val="0080542F"/>
    <w:rsid w:val="00815733"/>
    <w:rsid w:val="008613E2"/>
    <w:rsid w:val="00862A0E"/>
    <w:rsid w:val="00863A1D"/>
    <w:rsid w:val="008800CE"/>
    <w:rsid w:val="008834BF"/>
    <w:rsid w:val="00896A16"/>
    <w:rsid w:val="008B766C"/>
    <w:rsid w:val="008D16B8"/>
    <w:rsid w:val="008E60AD"/>
    <w:rsid w:val="00906012"/>
    <w:rsid w:val="00926676"/>
    <w:rsid w:val="00936F62"/>
    <w:rsid w:val="00943EA5"/>
    <w:rsid w:val="00963B92"/>
    <w:rsid w:val="009A233D"/>
    <w:rsid w:val="009B69F4"/>
    <w:rsid w:val="009C1290"/>
    <w:rsid w:val="009C4D71"/>
    <w:rsid w:val="00A308EB"/>
    <w:rsid w:val="00A718E7"/>
    <w:rsid w:val="00A71D9E"/>
    <w:rsid w:val="00A76703"/>
    <w:rsid w:val="00A910FA"/>
    <w:rsid w:val="00A92F51"/>
    <w:rsid w:val="00AA0088"/>
    <w:rsid w:val="00B2381B"/>
    <w:rsid w:val="00B96896"/>
    <w:rsid w:val="00BA32AE"/>
    <w:rsid w:val="00BC50FB"/>
    <w:rsid w:val="00BD5581"/>
    <w:rsid w:val="00BF11A3"/>
    <w:rsid w:val="00BF724E"/>
    <w:rsid w:val="00C170DF"/>
    <w:rsid w:val="00C26086"/>
    <w:rsid w:val="00C429D3"/>
    <w:rsid w:val="00CC1A67"/>
    <w:rsid w:val="00CC5210"/>
    <w:rsid w:val="00CE0AFC"/>
    <w:rsid w:val="00CE1A0D"/>
    <w:rsid w:val="00CF4BBC"/>
    <w:rsid w:val="00D049B1"/>
    <w:rsid w:val="00D064E3"/>
    <w:rsid w:val="00D153BA"/>
    <w:rsid w:val="00D34C1B"/>
    <w:rsid w:val="00D808FF"/>
    <w:rsid w:val="00D8264E"/>
    <w:rsid w:val="00D949E5"/>
    <w:rsid w:val="00DB3468"/>
    <w:rsid w:val="00DD7D72"/>
    <w:rsid w:val="00E062AF"/>
    <w:rsid w:val="00E247F6"/>
    <w:rsid w:val="00E24EDA"/>
    <w:rsid w:val="00E57DD0"/>
    <w:rsid w:val="00E6414F"/>
    <w:rsid w:val="00E64A5B"/>
    <w:rsid w:val="00E75633"/>
    <w:rsid w:val="00EA1334"/>
    <w:rsid w:val="00EE48A5"/>
    <w:rsid w:val="00F27B41"/>
    <w:rsid w:val="00F43DD2"/>
    <w:rsid w:val="00F57950"/>
    <w:rsid w:val="00F60C7F"/>
    <w:rsid w:val="00F90761"/>
    <w:rsid w:val="00FD01A2"/>
    <w:rsid w:val="00FD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ED8EB"/>
  <w15:chartTrackingRefBased/>
  <w15:docId w15:val="{986D8E4F-CACB-4C0F-A414-5616B60C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DF9"/>
    <w:pPr>
      <w:jc w:val="both"/>
    </w:pPr>
    <w:rPr>
      <w:rFonts w:ascii="Times New Roman" w:hAnsi="Times New Roman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9B1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9B1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0D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0D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0D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0D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0D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0D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0D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9B1"/>
    <w:rPr>
      <w:rFonts w:ascii="Times New Roman" w:eastAsiaTheme="majorEastAsia" w:hAnsi="Times New Roman" w:cstheme="majorBidi"/>
      <w:sz w:val="40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D049B1"/>
    <w:rPr>
      <w:rFonts w:ascii="Times New Roman" w:eastAsiaTheme="majorEastAsia" w:hAnsi="Times New Roman" w:cstheme="majorBidi"/>
      <w:sz w:val="32"/>
      <w:szCs w:val="26"/>
      <w:lang w:val="sr-Cyrl-RS"/>
    </w:rPr>
  </w:style>
  <w:style w:type="character" w:styleId="BookTitle">
    <w:name w:val="Book Title"/>
    <w:basedOn w:val="DefaultParagraphFont"/>
    <w:uiPriority w:val="33"/>
    <w:qFormat/>
    <w:rsid w:val="003C0A4D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A76703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703"/>
    <w:rPr>
      <w:rFonts w:ascii="Times New Roman" w:eastAsiaTheme="majorEastAsia" w:hAnsi="Times New Roman" w:cstheme="majorBidi"/>
      <w:spacing w:val="-10"/>
      <w:kern w:val="28"/>
      <w:sz w:val="72"/>
      <w:szCs w:val="56"/>
      <w:lang w:val="sr-Cyrl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24E"/>
    <w:pPr>
      <w:numPr>
        <w:ilvl w:val="1"/>
      </w:numPr>
      <w:jc w:val="center"/>
    </w:pPr>
    <w:rPr>
      <w:rFonts w:eastAsiaTheme="minorEastAsia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BF724E"/>
    <w:rPr>
      <w:rFonts w:ascii="Times New Roman" w:eastAsiaTheme="minorEastAsia" w:hAnsi="Times New Roman"/>
      <w:spacing w:val="15"/>
      <w:sz w:val="40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0D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Cyrl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0D9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sr-Cyrl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0D9"/>
    <w:rPr>
      <w:rFonts w:asciiTheme="majorHAnsi" w:eastAsiaTheme="majorEastAsia" w:hAnsiTheme="majorHAnsi" w:cstheme="majorBidi"/>
      <w:color w:val="2F5496" w:themeColor="accent1" w:themeShade="BF"/>
      <w:sz w:val="24"/>
      <w:lang w:val="sr-Cyrl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0D9"/>
    <w:rPr>
      <w:rFonts w:asciiTheme="majorHAnsi" w:eastAsiaTheme="majorEastAsia" w:hAnsiTheme="majorHAnsi" w:cstheme="majorBidi"/>
      <w:color w:val="1F3763" w:themeColor="accent1" w:themeShade="7F"/>
      <w:sz w:val="24"/>
      <w:lang w:val="sr-Cyrl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0D9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sr-Cyrl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0D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r-Cyrl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0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r-Cyrl-RS"/>
    </w:rPr>
  </w:style>
  <w:style w:type="paragraph" w:styleId="Header">
    <w:name w:val="header"/>
    <w:basedOn w:val="Normal"/>
    <w:link w:val="HeaderChar"/>
    <w:uiPriority w:val="99"/>
    <w:unhideWhenUsed/>
    <w:rsid w:val="00BA3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2AE"/>
    <w:rPr>
      <w:rFonts w:ascii="Times New Roman" w:hAnsi="Times New Roman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BA3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2AE"/>
    <w:rPr>
      <w:rFonts w:ascii="Times New Roman" w:hAnsi="Times New Roman"/>
      <w:sz w:val="24"/>
      <w:lang w:val="sr-Cyrl-RS"/>
    </w:rPr>
  </w:style>
  <w:style w:type="paragraph" w:styleId="ListParagraph">
    <w:name w:val="List Paragraph"/>
    <w:basedOn w:val="Normal"/>
    <w:uiPriority w:val="34"/>
    <w:qFormat/>
    <w:rsid w:val="008B766C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A233D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3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33D"/>
    <w:rPr>
      <w:rFonts w:ascii="Times New Roman" w:hAnsi="Times New Roman"/>
      <w:i/>
      <w:iCs/>
      <w:sz w:val="24"/>
      <w:lang w:val="sr-Cyrl-RS"/>
    </w:rPr>
  </w:style>
  <w:style w:type="character" w:styleId="IntenseReference">
    <w:name w:val="Intense Reference"/>
    <w:basedOn w:val="DefaultParagraphFont"/>
    <w:uiPriority w:val="32"/>
    <w:qFormat/>
    <w:rsid w:val="009A233D"/>
    <w:rPr>
      <w:b/>
      <w:bCs/>
      <w:smallCaps/>
      <w:color w:val="auto"/>
      <w:spacing w:val="5"/>
    </w:rPr>
  </w:style>
  <w:style w:type="character" w:styleId="Strong">
    <w:name w:val="Strong"/>
    <w:basedOn w:val="DefaultParagraphFont"/>
    <w:uiPriority w:val="22"/>
    <w:qFormat/>
    <w:rsid w:val="008800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4C18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val="sr-Latn-RS" w:eastAsia="sr-Latn-RS"/>
      <w14:ligatures w14:val="none"/>
    </w:rPr>
  </w:style>
  <w:style w:type="character" w:styleId="Hyperlink">
    <w:name w:val="Hyperlink"/>
    <w:basedOn w:val="DefaultParagraphFont"/>
    <w:uiPriority w:val="99"/>
    <w:unhideWhenUsed/>
    <w:rsid w:val="00A71D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https://www.geeksforgeeks.org/exploratory-data-analysis-in-pyth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www.sfdph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data.sfgov.org/Public-Safety/Traffic-Crashes-Resulting-in-Injury/ubvf-ztfx/about_data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18</Pages>
  <Words>2404</Words>
  <Characters>13708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Tijana Lazic</cp:lastModifiedBy>
  <cp:revision>10</cp:revision>
  <dcterms:created xsi:type="dcterms:W3CDTF">2024-05-26T17:04:00Z</dcterms:created>
  <dcterms:modified xsi:type="dcterms:W3CDTF">2024-06-02T19:57:00Z</dcterms:modified>
</cp:coreProperties>
</file>