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pPr>
      <w:r>
        <w:rPr>
          <w:rFonts w:eastAsia="Calibri" w:cs="Calibri"/>
          <w:color w:val="000000"/>
        </w:rPr>
        <w:t xml:space="preserve"> </w:t>
      </w:r>
      <w:r>
        <w:rPr>
          <w:rFonts w:eastAsia="Calibri" w:cs="Calibri"/>
          <w:color w:val="000000"/>
        </w:rPr>
        <w:t xml:space="preserve">The client is DriverPass and they want the system to be able to provide online classes and practice tests for drivers who are going to take their test at the DMV.  </w:t>
      </w:r>
      <w:r>
        <w:rPr>
          <w:rFonts w:eastAsia="Calibri" w:cs="Calibri"/>
          <w:color w:val="000000"/>
        </w:rPr>
        <w:t>The system should be able to provide three different packages and also be able to be worked on while offline, tracking who made changes and what they were.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pPr>
      <w:r>
        <w:rPr>
          <w:rFonts w:eastAsia="Calibri" w:cs="Calibri"/>
          <w:color w:val="000000"/>
        </w:rPr>
        <w:t>Driverpass wants the system to house customer information, driver availability and scheduled sessions.</w:t>
      </w:r>
    </w:p>
    <w:p>
      <w:pPr>
        <w:pStyle w:val="Normal"/>
        <w:numPr>
          <w:ilvl w:val="0"/>
          <w:numId w:val="6"/>
        </w:numPr>
        <w:suppressAutoHyphens w:val="true"/>
        <w:spacing w:lineRule="auto" w:line="240" w:before="0" w:after="0"/>
        <w:rPr/>
      </w:pPr>
      <w:r>
        <w:rPr>
          <w:rFonts w:eastAsia="Calibri" w:cs="Calibri"/>
          <w:color w:val="000000"/>
        </w:rPr>
        <w:t xml:space="preserve">The problem they want to fix is that too many people are failing their driver tests, so they want to help people prepare adequately for driving tests. </w:t>
      </w:r>
    </w:p>
    <w:p>
      <w:pPr>
        <w:pStyle w:val="Normal"/>
        <w:numPr>
          <w:ilvl w:val="0"/>
          <w:numId w:val="6"/>
        </w:numPr>
        <w:suppressAutoHyphens w:val="true"/>
        <w:spacing w:lineRule="auto" w:line="240" w:before="0" w:after="0"/>
        <w:rPr/>
      </w:pPr>
      <w:r>
        <w:rPr>
          <w:rFonts w:eastAsia="Calibri" w:cs="Calibri"/>
          <w:color w:val="000000"/>
        </w:rPr>
        <w:t xml:space="preserve">Some components that are needed are a frontend ui for employees to be able to enter information and make appointments. Another component would be a website where customers can schedule and manage their appointments, as well as access the online study materials and practice tests.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pPr>
      <w:r>
        <w:rPr>
          <w:rFonts w:eastAsia="Calibri" w:cs="Calibri"/>
          <w:color w:val="000000"/>
        </w:rPr>
        <w:t xml:space="preserve">Be able to track changes made in the system </w:t>
      </w:r>
    </w:p>
    <w:p>
      <w:pPr>
        <w:pStyle w:val="Normal"/>
        <w:numPr>
          <w:ilvl w:val="0"/>
          <w:numId w:val="5"/>
        </w:numPr>
        <w:suppressAutoHyphens w:val="true"/>
        <w:spacing w:lineRule="auto" w:line="240" w:before="0" w:after="0"/>
        <w:rPr/>
      </w:pPr>
      <w:r>
        <w:rPr>
          <w:rFonts w:eastAsia="Calibri" w:cs="Calibri"/>
          <w:color w:val="000000"/>
        </w:rPr>
        <w:t>Manage multiple user roles and permissions</w:t>
      </w:r>
    </w:p>
    <w:p>
      <w:pPr>
        <w:pStyle w:val="Normal"/>
        <w:numPr>
          <w:ilvl w:val="0"/>
          <w:numId w:val="5"/>
        </w:numPr>
        <w:suppressAutoHyphens w:val="true"/>
        <w:spacing w:lineRule="auto" w:line="240" w:before="0" w:after="0"/>
        <w:rPr/>
      </w:pPr>
      <w:r>
        <w:rPr>
          <w:rFonts w:eastAsia="Calibri" w:cs="Calibri"/>
          <w:color w:val="000000"/>
        </w:rPr>
        <w:t>Allow customers to reset their password</w:t>
      </w:r>
    </w:p>
    <w:p>
      <w:pPr>
        <w:pStyle w:val="Normal"/>
        <w:numPr>
          <w:ilvl w:val="0"/>
          <w:numId w:val="5"/>
        </w:numPr>
        <w:suppressAutoHyphens w:val="true"/>
        <w:spacing w:lineRule="auto" w:line="240" w:before="0" w:after="0"/>
        <w:rPr/>
      </w:pPr>
      <w:r>
        <w:rPr>
          <w:rFonts w:eastAsia="Calibri" w:cs="Calibri"/>
          <w:color w:val="000000"/>
        </w:rPr>
        <w:t>Allow customers to schedule appointments online and also manage their appointments</w:t>
      </w:r>
    </w:p>
    <w:p>
      <w:pPr>
        <w:pStyle w:val="Normal"/>
        <w:numPr>
          <w:ilvl w:val="0"/>
          <w:numId w:val="5"/>
        </w:numPr>
        <w:suppressAutoHyphens w:val="true"/>
        <w:spacing w:lineRule="auto" w:line="240" w:before="0" w:after="0"/>
        <w:rPr/>
      </w:pPr>
      <w:r>
        <w:rPr>
          <w:rFonts w:eastAsia="Calibri" w:cs="Calibri"/>
          <w:color w:val="000000"/>
        </w:rPr>
        <w:t>Give customers access to online study material and practice tests</w:t>
      </w:r>
    </w:p>
    <w:p>
      <w:pPr>
        <w:pStyle w:val="Normal"/>
        <w:numPr>
          <w:ilvl w:val="0"/>
          <w:numId w:val="5"/>
        </w:numPr>
        <w:suppressAutoHyphens w:val="true"/>
        <w:spacing w:lineRule="auto" w:line="240" w:before="0" w:after="0"/>
        <w:rPr/>
      </w:pPr>
      <w:r>
        <w:rPr>
          <w:rFonts w:eastAsia="Calibri" w:cs="Calibri"/>
          <w:color w:val="000000"/>
        </w:rPr>
        <w:t>Access data offline, but only be able to edit when online</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What environments (web-based,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pPr>
      <w:r>
        <w:rPr>
          <w:rFonts w:eastAsia="Calibri" w:cs="Calibri"/>
          <w:color w:val="000000"/>
        </w:rPr>
        <w:t>The system should be web-based</w:t>
      </w:r>
    </w:p>
    <w:p>
      <w:pPr>
        <w:pStyle w:val="Normal"/>
        <w:numPr>
          <w:ilvl w:val="0"/>
          <w:numId w:val="4"/>
        </w:numPr>
        <w:suppressAutoHyphens w:val="true"/>
        <w:spacing w:lineRule="auto" w:line="240" w:before="0" w:after="0"/>
        <w:rPr/>
      </w:pPr>
      <w:r>
        <w:rPr>
          <w:rFonts w:eastAsia="Calibri" w:cs="Calibri"/>
          <w:color w:val="000000"/>
        </w:rPr>
        <w:t>It needs to be a modern, responsive web-browser so it can be used on various device types</w:t>
      </w:r>
    </w:p>
    <w:p>
      <w:pPr>
        <w:pStyle w:val="Normal"/>
        <w:numPr>
          <w:ilvl w:val="0"/>
          <w:numId w:val="4"/>
        </w:numPr>
        <w:suppressAutoHyphens w:val="true"/>
        <w:spacing w:lineRule="auto" w:line="240" w:before="0" w:after="0"/>
        <w:rPr/>
      </w:pPr>
      <w:r>
        <w:rPr>
          <w:rFonts w:eastAsia="Calibri" w:cs="Calibri"/>
          <w:color w:val="000000"/>
        </w:rPr>
        <w:t>It should run relatively fast, only a second or two needed for each page to load</w:t>
      </w:r>
    </w:p>
    <w:p>
      <w:pPr>
        <w:pStyle w:val="Normal"/>
        <w:numPr>
          <w:ilvl w:val="0"/>
          <w:numId w:val="4"/>
        </w:numPr>
        <w:suppressAutoHyphens w:val="true"/>
        <w:spacing w:lineRule="auto" w:line="240" w:before="0" w:after="0"/>
        <w:rPr/>
      </w:pPr>
      <w:r>
        <w:rPr>
          <w:rFonts w:eastAsia="Calibri" w:cs="Calibri"/>
          <w:color w:val="000000"/>
        </w:rPr>
        <w:t>Maintenance should be done on the system monthly or as needed. Downtime should not exceed anything more than one or two hours</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pPr>
      <w:r>
        <w:rPr>
          <w:rFonts w:eastAsia="Calibri" w:cs="Calibri"/>
          <w:color w:val="000000"/>
        </w:rPr>
        <w:t>The system should be able to be ran on most platforms since it will be web-based</w:t>
      </w:r>
    </w:p>
    <w:p>
      <w:pPr>
        <w:pStyle w:val="Normal"/>
        <w:numPr>
          <w:ilvl w:val="0"/>
          <w:numId w:val="2"/>
        </w:numPr>
        <w:suppressAutoHyphens w:val="true"/>
        <w:spacing w:lineRule="auto" w:line="240" w:before="0" w:after="0"/>
        <w:rPr/>
      </w:pPr>
      <w:r>
        <w:rPr>
          <w:rFonts w:eastAsia="Calibri" w:cs="Calibri"/>
          <w:color w:val="000000"/>
        </w:rPr>
        <w:t>Website should be tested for cross-browser compatibility when being developed (test main browsers such as google, internet edge, safari, firefox etc.)</w:t>
      </w:r>
    </w:p>
    <w:p>
      <w:pPr>
        <w:pStyle w:val="Normal"/>
        <w:numPr>
          <w:ilvl w:val="0"/>
          <w:numId w:val="2"/>
        </w:numPr>
        <w:suppressAutoHyphens w:val="true"/>
        <w:spacing w:lineRule="auto" w:line="240" w:before="0" w:after="0"/>
        <w:rPr/>
      </w:pPr>
      <w:r>
        <w:rPr>
          <w:rFonts w:eastAsia="Calibri" w:cs="Calibri"/>
          <w:color w:val="000000"/>
        </w:rPr>
        <w:t>The backend will require a database so that it can store user information and system logs</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pPr>
      <w:r>
        <w:rPr>
          <w:rFonts w:eastAsia="Calibri" w:cs="Calibri"/>
          <w:color w:val="000000"/>
        </w:rPr>
        <w:t>Websites use cookies to differentiate between various users</w:t>
      </w:r>
    </w:p>
    <w:p>
      <w:pPr>
        <w:pStyle w:val="Normal"/>
        <w:numPr>
          <w:ilvl w:val="0"/>
          <w:numId w:val="2"/>
        </w:numPr>
        <w:suppressAutoHyphens w:val="true"/>
        <w:spacing w:lineRule="auto" w:line="240" w:before="0" w:after="0"/>
        <w:rPr/>
      </w:pPr>
      <w:r>
        <w:rPr>
          <w:rFonts w:eastAsia="Calibri" w:cs="Calibri"/>
          <w:color w:val="000000"/>
        </w:rPr>
        <w:t>Only passwords will be case-sensitive input</w:t>
      </w:r>
    </w:p>
    <w:p>
      <w:pPr>
        <w:pStyle w:val="Normal"/>
        <w:numPr>
          <w:ilvl w:val="0"/>
          <w:numId w:val="2"/>
        </w:numPr>
        <w:suppressAutoHyphens w:val="true"/>
        <w:spacing w:lineRule="auto" w:line="240" w:before="0" w:after="0"/>
        <w:rPr/>
      </w:pPr>
      <w:r>
        <w:rPr>
          <w:rFonts w:eastAsia="Calibri" w:cs="Calibri"/>
          <w:color w:val="000000"/>
        </w:rPr>
        <w:t xml:space="preserve">The system should compile a report of various errors and send it to the admin daily. Critical errors should be immediately sent to the admin. </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pPr>
      <w:r>
        <w:rPr>
          <w:rFonts w:eastAsia="Calibri" w:cs="Calibri"/>
          <w:color w:val="000000"/>
        </w:rPr>
        <w:t>User changes will be done in the backend without changing code</w:t>
      </w:r>
    </w:p>
    <w:p>
      <w:pPr>
        <w:pStyle w:val="Normal"/>
        <w:numPr>
          <w:ilvl w:val="0"/>
          <w:numId w:val="2"/>
        </w:numPr>
        <w:suppressAutoHyphens w:val="true"/>
        <w:spacing w:lineRule="auto" w:line="240" w:before="0" w:after="0"/>
        <w:rPr/>
      </w:pPr>
      <w:r>
        <w:rPr>
          <w:rFonts w:eastAsia="Calibri" w:cs="Calibri"/>
          <w:color w:val="000000"/>
        </w:rPr>
        <w:t>The website will need to be kept up to date with breaking changes made to browsers</w:t>
      </w:r>
    </w:p>
    <w:p>
      <w:pPr>
        <w:pStyle w:val="Normal"/>
        <w:numPr>
          <w:ilvl w:val="0"/>
          <w:numId w:val="2"/>
        </w:numPr>
        <w:suppressAutoHyphens w:val="true"/>
        <w:spacing w:lineRule="auto" w:line="240" w:before="0" w:after="0"/>
        <w:rPr/>
      </w:pPr>
      <w:r>
        <w:rPr>
          <w:rFonts w:eastAsia="Calibri" w:cs="Calibri"/>
          <w:color w:val="000000"/>
        </w:rPr>
        <w:t>The IT admin will need access to the database and also access to the server running the website</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pPr>
      <w:r>
        <w:rPr>
          <w:rFonts w:eastAsia="Calibri" w:cs="Calibri"/>
          <w:color w:val="000000"/>
        </w:rPr>
        <w:t>Password required for each login</w:t>
      </w:r>
    </w:p>
    <w:p>
      <w:pPr>
        <w:pStyle w:val="Normal"/>
        <w:numPr>
          <w:ilvl w:val="0"/>
          <w:numId w:val="2"/>
        </w:numPr>
        <w:suppressAutoHyphens w:val="true"/>
        <w:spacing w:lineRule="auto" w:line="240" w:before="0" w:after="0"/>
        <w:rPr/>
      </w:pPr>
      <w:r>
        <w:rPr>
          <w:rFonts w:eastAsia="Calibri" w:cs="Calibri"/>
          <w:color w:val="000000"/>
        </w:rPr>
        <w:t>Enable two factor authentication which is confirmed via text message or email</w:t>
      </w:r>
    </w:p>
    <w:p>
      <w:pPr>
        <w:pStyle w:val="Normal"/>
        <w:numPr>
          <w:ilvl w:val="0"/>
          <w:numId w:val="2"/>
        </w:numPr>
        <w:suppressAutoHyphens w:val="true"/>
        <w:spacing w:lineRule="auto" w:line="240" w:before="0" w:after="0"/>
        <w:rPr/>
      </w:pPr>
      <w:r>
        <w:rPr>
          <w:rFonts w:eastAsia="Calibri" w:cs="Calibri"/>
          <w:color w:val="000000"/>
        </w:rPr>
        <w:t>Lock account after five bad login attempts to add some protection against brute force hacking</w:t>
      </w:r>
    </w:p>
    <w:p>
      <w:pPr>
        <w:pStyle w:val="Normal"/>
        <w:numPr>
          <w:ilvl w:val="0"/>
          <w:numId w:val="2"/>
        </w:numPr>
        <w:suppressAutoHyphens w:val="true"/>
        <w:spacing w:lineRule="auto" w:line="240" w:before="0" w:after="0"/>
        <w:rPr/>
      </w:pPr>
      <w:r>
        <w:rPr>
          <w:rFonts w:eastAsia="Calibri" w:cs="Calibri"/>
          <w:color w:val="000000"/>
        </w:rPr>
        <w:t>The user will be sent an email or message with a temporary password which will allow them to reset and change it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pPr>
      <w:r>
        <w:rPr>
          <w:rFonts w:eastAsia="Calibri" w:cs="Calibri"/>
          <w:color w:val="000000"/>
        </w:rPr>
        <w:t>The system shall lock a user’s account after 5 consecutive failed login attempts</w:t>
      </w:r>
    </w:p>
    <w:p>
      <w:pPr>
        <w:pStyle w:val="Normal"/>
        <w:numPr>
          <w:ilvl w:val="0"/>
          <w:numId w:val="2"/>
        </w:numPr>
        <w:suppressAutoHyphens w:val="true"/>
        <w:spacing w:lineRule="auto" w:line="240" w:before="0" w:after="0"/>
        <w:rPr/>
      </w:pPr>
      <w:r>
        <w:rPr>
          <w:rFonts w:eastAsia="Calibri" w:cs="Calibri"/>
          <w:color w:val="000000"/>
        </w:rPr>
        <w:t>The system shall send a verification text or email when two factor authentication is enabled</w:t>
      </w:r>
    </w:p>
    <w:p>
      <w:pPr>
        <w:pStyle w:val="Normal"/>
        <w:numPr>
          <w:ilvl w:val="0"/>
          <w:numId w:val="2"/>
        </w:numPr>
        <w:suppressAutoHyphens w:val="true"/>
        <w:spacing w:lineRule="auto" w:line="240" w:before="0" w:after="0"/>
        <w:rPr/>
      </w:pPr>
      <w:r>
        <w:rPr>
          <w:rFonts w:eastAsia="Calibri" w:cs="Calibri"/>
          <w:color w:val="000000"/>
        </w:rPr>
        <w:t>The system shall validate user password when logging in</w:t>
      </w:r>
    </w:p>
    <w:p>
      <w:pPr>
        <w:pStyle w:val="Normal"/>
        <w:numPr>
          <w:ilvl w:val="0"/>
          <w:numId w:val="2"/>
        </w:numPr>
        <w:suppressAutoHyphens w:val="true"/>
        <w:spacing w:lineRule="auto" w:line="240" w:before="0" w:after="0"/>
        <w:rPr/>
      </w:pPr>
      <w:r>
        <w:rPr>
          <w:rFonts w:eastAsia="Calibri" w:cs="Calibri"/>
          <w:color w:val="000000"/>
        </w:rPr>
        <w:t>The system shall notify the admin when DMV rules change</w:t>
      </w:r>
    </w:p>
    <w:p>
      <w:pPr>
        <w:pStyle w:val="Normal"/>
        <w:numPr>
          <w:ilvl w:val="0"/>
          <w:numId w:val="2"/>
        </w:numPr>
        <w:suppressAutoHyphens w:val="true"/>
        <w:spacing w:lineRule="auto" w:line="240" w:before="0" w:after="0"/>
        <w:rPr/>
      </w:pPr>
      <w:r>
        <w:rPr>
          <w:rFonts w:eastAsia="Calibri" w:cs="Calibri"/>
          <w:color w:val="000000"/>
        </w:rPr>
        <w:t>The system shall store appointment information for both admins and users to view</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pPr>
      <w:r>
        <w:rPr>
          <w:rFonts w:eastAsia="Calibri" w:cs="Calibri"/>
          <w:color w:val="000000"/>
        </w:rPr>
        <w:t>Users will access the UI through desktop or mobile browsers</w:t>
      </w:r>
    </w:p>
    <w:p>
      <w:pPr>
        <w:pStyle w:val="Normal"/>
        <w:numPr>
          <w:ilvl w:val="0"/>
          <w:numId w:val="2"/>
        </w:numPr>
        <w:suppressAutoHyphens w:val="true"/>
        <w:spacing w:lineRule="auto" w:line="240" w:before="0" w:after="0"/>
        <w:rPr/>
      </w:pPr>
      <w:r>
        <w:rPr>
          <w:rFonts w:eastAsia="Calibri" w:cs="Calibri"/>
          <w:color w:val="000000"/>
        </w:rPr>
        <w:t>The UI will be web-based and will be a responsive site that is usable on both desktop and mobile</w:t>
      </w:r>
    </w:p>
    <w:p>
      <w:pPr>
        <w:pStyle w:val="Normal"/>
        <w:numPr>
          <w:ilvl w:val="0"/>
          <w:numId w:val="2"/>
        </w:numPr>
        <w:suppressAutoHyphens w:val="true"/>
        <w:spacing w:lineRule="auto" w:line="240" w:before="0" w:after="0"/>
        <w:rPr/>
      </w:pPr>
      <w:r>
        <w:rPr>
          <w:rFonts w:eastAsia="Calibri" w:cs="Calibri"/>
          <w:color w:val="000000"/>
        </w:rPr>
        <w:t>Admins will be able to access the entire schedule and also be able to assign/cancel appointments to customer accounts</w:t>
      </w:r>
    </w:p>
    <w:p>
      <w:pPr>
        <w:pStyle w:val="Normal"/>
        <w:numPr>
          <w:ilvl w:val="0"/>
          <w:numId w:val="2"/>
        </w:numPr>
        <w:suppressAutoHyphens w:val="true"/>
        <w:spacing w:lineRule="auto" w:line="240" w:before="0" w:after="0"/>
        <w:rPr/>
      </w:pPr>
      <w:r>
        <w:rPr>
          <w:rFonts w:eastAsia="Calibri" w:cs="Calibri"/>
          <w:color w:val="000000"/>
        </w:rPr>
        <w:t>Customers will be able to schedule appointments and be able to view the various packages they can purchase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pPr>
      <w:r>
        <w:rPr>
          <w:rFonts w:eastAsia="Calibri" w:cs="Calibri"/>
          <w:color w:val="000000"/>
        </w:rPr>
        <w:t>I am assuming that the DMV rule changes can be tracked through some sort of API or technology</w:t>
      </w:r>
    </w:p>
    <w:p>
      <w:pPr>
        <w:pStyle w:val="Normal"/>
        <w:numPr>
          <w:ilvl w:val="0"/>
          <w:numId w:val="2"/>
        </w:numPr>
        <w:suppressAutoHyphens w:val="true"/>
        <w:spacing w:lineRule="auto" w:line="240" w:before="0" w:after="0"/>
        <w:rPr/>
      </w:pPr>
      <w:r>
        <w:rPr>
          <w:rFonts w:eastAsia="Calibri" w:cs="Calibri"/>
          <w:color w:val="000000"/>
        </w:rPr>
        <w:t>I am assuming that most customers have an email address or cellphone</w:t>
      </w:r>
    </w:p>
    <w:p>
      <w:pPr>
        <w:pStyle w:val="Normal"/>
        <w:numPr>
          <w:ilvl w:val="0"/>
          <w:numId w:val="2"/>
        </w:numPr>
        <w:suppressAutoHyphens w:val="true"/>
        <w:spacing w:lineRule="auto" w:line="240" w:before="0" w:after="0"/>
        <w:rPr/>
      </w:pPr>
      <w:r>
        <w:rPr>
          <w:rFonts w:eastAsia="Calibri" w:cs="Calibri"/>
          <w:color w:val="000000"/>
        </w:rPr>
        <w:t>I am assuming that most customers have a desktop computer or mobile device which can access the web on a modern browser</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pPr>
      <w:r>
        <w:rPr>
          <w:rFonts w:eastAsia="Calibri" w:cs="Calibri"/>
          <w:color w:val="000000"/>
        </w:rPr>
        <w:t>15 weeks to complete project</w:t>
      </w:r>
    </w:p>
    <w:p>
      <w:pPr>
        <w:pStyle w:val="Normal"/>
        <w:numPr>
          <w:ilvl w:val="0"/>
          <w:numId w:val="3"/>
        </w:numPr>
        <w:suppressAutoHyphens w:val="true"/>
        <w:spacing w:lineRule="auto" w:line="240" w:before="0" w:after="0"/>
        <w:rPr/>
      </w:pPr>
      <w:r>
        <w:rPr>
          <w:rFonts w:eastAsia="Calibri" w:cs="Calibri"/>
          <w:color w:val="000000"/>
        </w:rPr>
        <w:t>Cannot predict any changes that would be made to web browsers</w:t>
      </w:r>
    </w:p>
    <w:p>
      <w:pPr>
        <w:pStyle w:val="Normal"/>
        <w:numPr>
          <w:ilvl w:val="0"/>
          <w:numId w:val="3"/>
        </w:numPr>
        <w:suppressAutoHyphens w:val="true"/>
        <w:spacing w:lineRule="auto" w:line="240" w:before="0" w:after="0"/>
        <w:rPr/>
      </w:pPr>
      <w:r>
        <w:rPr>
          <w:rFonts w:eastAsia="Calibri" w:cs="Calibri"/>
          <w:color w:val="000000"/>
        </w:rPr>
        <w:t>Cannot predict any rules the DMV may change in the future</w:t>
      </w:r>
    </w:p>
    <w:p>
      <w:pPr>
        <w:pStyle w:val="Normal"/>
        <w:numPr>
          <w:ilvl w:val="0"/>
          <w:numId w:val="3"/>
        </w:numPr>
        <w:suppressAutoHyphens w:val="true"/>
        <w:spacing w:lineRule="auto" w:line="240" w:before="0" w:after="0"/>
        <w:rPr/>
      </w:pPr>
      <w:r>
        <w:rPr>
          <w:rFonts w:eastAsia="Calibri" w:cs="Calibri"/>
          <w:color w:val="000000"/>
        </w:rPr>
        <w:t xml:space="preserve">While the frontend of the website can be made mostly compatible with all major web browsers, there may still be some niche issues that arise.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509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509010"/>
                    </a:xfrm>
                    <a:prstGeom prst="rect">
                      <a:avLst/>
                    </a:prstGeom>
                  </pic:spPr>
                </pic:pic>
              </a:graphicData>
            </a:graphic>
          </wp:anchor>
        </w:drawing>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Segoe UI">
    <w:charset w:val="00"/>
    <w:family w:val="roman"/>
    <w:pitch w:val="variable"/>
  </w:font>
  <w:font w:name="Arial">
    <w:charset w:val="00"/>
    <w:family w:val="roman"/>
    <w:pitch w:val="variable"/>
  </w:font>
  <w:font w:name="Courier New">
    <w:charset w:val="01"/>
    <w:family w:val="modern"/>
    <w:pitch w:val="fixed"/>
  </w:font>
  <w:font w:name="Noto Sans Symbols">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5989768"/>
    </w:sdtPr>
    <w:sdtContent>
      <w:p>
        <w:pPr>
          <w:pStyle w:val="Footer"/>
          <w:spacing w:before="0" w:after="160"/>
          <w:rPr/>
        </w:pPr>
        <w:r>
          <w:rPr/>
          <w:fldChar w:fldCharType="begin"/>
        </w:r>
        <w:r>
          <w:rPr/>
          <w:instrText>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Internet Link"/>
    <w:basedOn w:val="DefaultParagraphFont"/>
    <w:uiPriority w:val="99"/>
    <w:semiHidden/>
    <w:unhideWhenUsed/>
    <w:rsid w:val="0073026f"/>
    <w:rPr>
      <w:color w:val="0000FF"/>
      <w:u w:val="single"/>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ascii="Calibri" w:hAnsi="Calibri"/>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Courier New" w:cs="Courier New"/>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eastAsia="Courier New" w:cs="Courier New"/>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eastAsia="Noto Sans Symbols" w:cs="Noto Sans Symbols"/>
    </w:rPr>
  </w:style>
  <w:style w:type="character" w:styleId="ListLabel48">
    <w:name w:val="ListLabel 48"/>
    <w:qFormat/>
    <w:rPr>
      <w:rFonts w:eastAsia="Courier New" w:cs="Courier New"/>
    </w:rPr>
  </w:style>
  <w:style w:type="character" w:styleId="ListLabel49">
    <w:name w:val="ListLabel 49"/>
    <w:qFormat/>
    <w:rPr>
      <w:rFonts w:eastAsia="Noto Sans Symbols" w:cs="Noto Sans Symbol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Noto Sans Symbols"/>
    </w:rPr>
  </w:style>
  <w:style w:type="character" w:styleId="ListLabel53">
    <w:name w:val="ListLabel 53"/>
    <w:qFormat/>
    <w:rPr>
      <w:rFonts w:cs="Noto Sans Symbols"/>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cs="Noto Sans Symbols"/>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cs="Noto Sans Symbols"/>
    </w:rPr>
  </w:style>
  <w:style w:type="character" w:styleId="ListLabel66">
    <w:name w:val="ListLabel 66"/>
    <w:qFormat/>
    <w:rPr>
      <w:rFonts w:cs="Courier New"/>
    </w:rPr>
  </w:style>
  <w:style w:type="character" w:styleId="ListLabel67">
    <w:name w:val="ListLabel 67"/>
    <w:qFormat/>
    <w:rPr>
      <w:rFonts w:cs="Noto Sans Symbols"/>
    </w:rPr>
  </w:style>
  <w:style w:type="character" w:styleId="ListLabel68">
    <w:name w:val="ListLabel 68"/>
    <w:qFormat/>
    <w:rPr>
      <w:rFonts w:ascii="Calibri" w:hAnsi="Calibri" w:cs="Symbol"/>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ascii="Calibri" w:hAnsi="Calibri" w:cs="Symbol"/>
    </w:rPr>
  </w:style>
  <w:style w:type="character" w:styleId="ListLabel78">
    <w:name w:val="ListLabel 78"/>
    <w:qFormat/>
    <w:rPr>
      <w:rFonts w:cs="Courier New"/>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Courier New"/>
    </w:rPr>
  </w:style>
  <w:style w:type="character" w:styleId="ListLabel82">
    <w:name w:val="ListLabel 82"/>
    <w:qFormat/>
    <w:rPr>
      <w:rFonts w:cs="Noto Sans Symbols"/>
    </w:rPr>
  </w:style>
  <w:style w:type="character" w:styleId="ListLabel83">
    <w:name w:val="ListLabel 83"/>
    <w:qFormat/>
    <w:rPr>
      <w:rFonts w:cs="Noto Sans Symbols"/>
    </w:rPr>
  </w:style>
  <w:style w:type="character" w:styleId="ListLabel84">
    <w:name w:val="ListLabel 84"/>
    <w:qFormat/>
    <w:rPr>
      <w:rFonts w:cs="Courier New"/>
    </w:rPr>
  </w:style>
  <w:style w:type="character" w:styleId="ListLabel85">
    <w:name w:val="ListLabel 85"/>
    <w:qFormat/>
    <w:rPr>
      <w:rFonts w:cs="Noto Sans Symbol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Noto Sans Symbols"/>
    </w:rPr>
  </w:style>
  <w:style w:type="character" w:styleId="ListLabel89">
    <w:name w:val="ListLabel 89"/>
    <w:qFormat/>
    <w:rPr>
      <w:rFonts w:cs="Noto Sans Symbols"/>
    </w:rPr>
  </w:style>
  <w:style w:type="character" w:styleId="ListLabel90">
    <w:name w:val="ListLabel 90"/>
    <w:qFormat/>
    <w:rPr>
      <w:rFonts w:cs="Courier New"/>
    </w:rPr>
  </w:style>
  <w:style w:type="character" w:styleId="ListLabel91">
    <w:name w:val="ListLabel 91"/>
    <w:qFormat/>
    <w:rPr>
      <w:rFonts w:cs="Noto Sans Symbols"/>
    </w:rPr>
  </w:style>
  <w:style w:type="character" w:styleId="ListLabel92">
    <w:name w:val="ListLabel 92"/>
    <w:qFormat/>
    <w:rPr>
      <w:rFonts w:cs="Noto Sans Symbols"/>
    </w:rPr>
  </w:style>
  <w:style w:type="character" w:styleId="ListLabel93">
    <w:name w:val="ListLabel 93"/>
    <w:qFormat/>
    <w:rPr>
      <w:rFonts w:cs="Courier New"/>
    </w:rPr>
  </w:style>
  <w:style w:type="character" w:styleId="ListLabel94">
    <w:name w:val="ListLabel 94"/>
    <w:qFormat/>
    <w:rPr>
      <w:rFonts w:cs="Noto Sans Symbol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Trio_Office/6.2.8.2$Windows_x86 LibreOffice_project/</Application>
  <Pages>4</Pages>
  <Words>1333</Words>
  <Characters>6431</Characters>
  <CharactersWithSpaces>7655</CharactersWithSpaces>
  <Paragraphs>79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2024-03-10T15:33:10Z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