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Conception d’une application web de vente de musique par commande(KastComand)</w:t>
      </w:r>
    </w:p>
    <w:p w:rsidR="00000000" w:rsidDel="00000000" w:rsidP="00000000" w:rsidRDefault="00000000" w:rsidRPr="00000000" w14:paraId="00000002">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Tables des matières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Présentation du projet</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Environnement et type d’application</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Les exigences fonctionnelles et non fonctionnelles</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Résultats attendus</w:t>
      </w:r>
    </w:p>
    <w:p w:rsidR="00000000" w:rsidDel="00000000" w:rsidP="00000000" w:rsidRDefault="00000000" w:rsidRPr="00000000" w14:paraId="00000009">
      <w:pPr>
        <w:ind w:left="720" w:firstLine="0"/>
        <w:rPr>
          <w:sz w:val="24"/>
          <w:szCs w:val="24"/>
        </w:rPr>
        <w:sectPr>
          <w:footerReference r:id="rId6"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ind w:left="720" w:firstLine="0"/>
        <w:jc w:val="center"/>
        <w:rPr>
          <w:b w:val="1"/>
          <w:sz w:val="24"/>
          <w:szCs w:val="24"/>
        </w:rPr>
      </w:pPr>
      <w:r w:rsidDel="00000000" w:rsidR="00000000" w:rsidRPr="00000000">
        <w:rPr>
          <w:b w:val="1"/>
          <w:sz w:val="24"/>
          <w:szCs w:val="24"/>
          <w:rtl w:val="0"/>
        </w:rPr>
        <w:t xml:space="preserve">Présentation du projet</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Étant donné que certains artistes veulent mettre leur produit(Single, Album, Podcast, ...) en vente avant la date de sortie officielle alors nous avons pensé à mettre une application web de vente de musique uniquement par commande. Leur produit serait en vente sur notre application avant qu’il soit publié officiellement, alors pour chaque vente effectuée nous prenons 2% du prix de vente. Les paiements seront effectués via Orange Money.</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ind w:left="720" w:firstLine="0"/>
        <w:jc w:val="center"/>
        <w:rPr>
          <w:b w:val="1"/>
          <w:sz w:val="24"/>
          <w:szCs w:val="24"/>
        </w:rPr>
      </w:pPr>
      <w:r w:rsidDel="00000000" w:rsidR="00000000" w:rsidRPr="00000000">
        <w:rPr>
          <w:b w:val="1"/>
          <w:sz w:val="24"/>
          <w:szCs w:val="24"/>
          <w:rtl w:val="0"/>
        </w:rPr>
        <w:t xml:space="preserve">Environnement et type de l’application</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Le projet sera une application web dynamique accessible à tous avec la fonctionnalité multilingue. Elle sera développée par un CMS (Content Management System) de type WordPress et adaptable à toutes les plateformes.</w:t>
      </w:r>
    </w:p>
    <w:p w:rsidR="00000000" w:rsidDel="00000000" w:rsidP="00000000" w:rsidRDefault="00000000" w:rsidRPr="00000000" w14:paraId="0000000F">
      <w:pPr>
        <w:ind w:left="720" w:firstLine="0"/>
        <w:jc w:val="center"/>
        <w:rPr>
          <w:sz w:val="24"/>
          <w:szCs w:val="24"/>
        </w:rPr>
      </w:pPr>
      <w:r w:rsidDel="00000000" w:rsidR="00000000" w:rsidRPr="00000000">
        <w:rPr>
          <w:rtl w:val="0"/>
        </w:rPr>
      </w:r>
    </w:p>
    <w:p w:rsidR="00000000" w:rsidDel="00000000" w:rsidP="00000000" w:rsidRDefault="00000000" w:rsidRPr="00000000" w14:paraId="00000010">
      <w:pPr>
        <w:ind w:left="720" w:firstLine="0"/>
        <w:jc w:val="center"/>
        <w:rPr>
          <w:sz w:val="24"/>
          <w:szCs w:val="24"/>
        </w:rPr>
      </w:pPr>
      <w:r w:rsidDel="00000000" w:rsidR="00000000" w:rsidRPr="00000000">
        <w:rPr>
          <w:rtl w:val="0"/>
        </w:rPr>
      </w:r>
    </w:p>
    <w:p w:rsidR="00000000" w:rsidDel="00000000" w:rsidP="00000000" w:rsidRDefault="00000000" w:rsidRPr="00000000" w14:paraId="00000011">
      <w:pPr>
        <w:ind w:left="720" w:firstLine="0"/>
        <w:jc w:val="center"/>
        <w:rPr>
          <w:b w:val="1"/>
          <w:sz w:val="24"/>
          <w:szCs w:val="24"/>
        </w:rPr>
      </w:pPr>
      <w:r w:rsidDel="00000000" w:rsidR="00000000" w:rsidRPr="00000000">
        <w:rPr>
          <w:b w:val="1"/>
          <w:sz w:val="24"/>
          <w:szCs w:val="24"/>
          <w:rtl w:val="0"/>
        </w:rPr>
        <w:t xml:space="preserve">Les exigences fonctionnelles et non fonctionnelles</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Notre application comporte deux grandes sections qui sont : la section d’administration et la section utilisateur.</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Section d’administration :</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Dans cette section, l’administrateur publiera les produits des artistes à vendre tout en gérant(Ajouter, Supprimer ou Éditer) les contenus.</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Section utilisateur:</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Une fois sur notre application, l’utilisateur doit fournir les informations comme son nom, son email ensuite il verra les produits(Single, Album, ..) en commande.</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Pour faire l’achat, l’utilisateur doit faire son choix ensuite on lui propose les modes de paiement(actuellement Orange Money).</w:t>
      </w:r>
    </w:p>
    <w:p w:rsidR="00000000" w:rsidDel="00000000" w:rsidP="00000000" w:rsidRDefault="00000000" w:rsidRPr="00000000" w14:paraId="00000018">
      <w:pPr>
        <w:ind w:left="720" w:firstLine="0"/>
        <w:rPr>
          <w:b w:val="1"/>
          <w:sz w:val="24"/>
          <w:szCs w:val="24"/>
        </w:rPr>
      </w:pPr>
      <w:r w:rsidDel="00000000" w:rsidR="00000000" w:rsidRPr="00000000">
        <w:rPr>
          <w:sz w:val="24"/>
          <w:szCs w:val="24"/>
          <w:rtl w:val="0"/>
        </w:rPr>
        <w:t xml:space="preserve">Le budget du projet s’élève jusqu’à </w:t>
      </w:r>
      <w:r w:rsidDel="00000000" w:rsidR="00000000" w:rsidRPr="00000000">
        <w:rPr>
          <w:b w:val="1"/>
          <w:sz w:val="24"/>
          <w:szCs w:val="24"/>
          <w:rtl w:val="0"/>
        </w:rPr>
        <w:t xml:space="preserve">600 000 FCFA.</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Le projet sera réalisé en deux mois avec une sécurité </w:t>
      </w:r>
      <w:r w:rsidDel="00000000" w:rsidR="00000000" w:rsidRPr="00000000">
        <w:rPr>
          <w:sz w:val="24"/>
          <w:szCs w:val="24"/>
          <w:rtl w:val="0"/>
        </w:rPr>
        <w:t xml:space="preserve">optimale.</w:t>
      </w:r>
      <w:r w:rsidDel="00000000" w:rsidR="00000000" w:rsidRPr="00000000">
        <w:rPr>
          <w:rtl w:val="0"/>
        </w:rPr>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L’application doit avoir l’aptitude à la maintenance et à l’évolutivité.</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jc w:val="center"/>
        <w:rPr>
          <w:sz w:val="24"/>
          <w:szCs w:val="24"/>
        </w:rPr>
      </w:pPr>
      <w:r w:rsidDel="00000000" w:rsidR="00000000" w:rsidRPr="00000000">
        <w:rPr>
          <w:sz w:val="24"/>
          <w:szCs w:val="24"/>
          <w:rtl w:val="0"/>
        </w:rPr>
        <w:t xml:space="preserve">Les outils et technologies à utiliser</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WordPress, MySQL</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720" w:firstLine="0"/>
        <w:jc w:val="center"/>
        <w:rPr>
          <w:sz w:val="24"/>
          <w:szCs w:val="24"/>
        </w:rPr>
      </w:pPr>
      <w:r w:rsidDel="00000000" w:rsidR="00000000" w:rsidRPr="00000000">
        <w:rPr>
          <w:b w:val="1"/>
          <w:sz w:val="24"/>
          <w:szCs w:val="24"/>
          <w:rtl w:val="0"/>
        </w:rPr>
        <w:t xml:space="preserve">Résultats attendus</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Voici les éléments attendus à l’issue du projet et les exigences particulières conditionnant leur acception :</w:t>
      </w:r>
    </w:p>
    <w:p w:rsidR="00000000" w:rsidDel="00000000" w:rsidP="00000000" w:rsidRDefault="00000000" w:rsidRPr="00000000" w14:paraId="00000022">
      <w:pPr>
        <w:numPr>
          <w:ilvl w:val="0"/>
          <w:numId w:val="2"/>
        </w:numPr>
        <w:ind w:left="720" w:hanging="360"/>
        <w:rPr>
          <w:sz w:val="24"/>
          <w:szCs w:val="24"/>
        </w:rPr>
      </w:pPr>
      <w:r w:rsidDel="00000000" w:rsidR="00000000" w:rsidRPr="00000000">
        <w:rPr>
          <w:sz w:val="24"/>
          <w:szCs w:val="24"/>
          <w:rtl w:val="0"/>
        </w:rPr>
        <w:t xml:space="preserve">Les documents (ce document, cahier d’analyse et conception) du projet;</w:t>
      </w:r>
    </w:p>
    <w:p w:rsidR="00000000" w:rsidDel="00000000" w:rsidP="00000000" w:rsidRDefault="00000000" w:rsidRPr="00000000" w14:paraId="00000023">
      <w:pPr>
        <w:numPr>
          <w:ilvl w:val="0"/>
          <w:numId w:val="2"/>
        </w:numPr>
        <w:ind w:left="720" w:hanging="360"/>
        <w:rPr>
          <w:sz w:val="24"/>
          <w:szCs w:val="24"/>
        </w:rPr>
      </w:pPr>
      <w:r w:rsidDel="00000000" w:rsidR="00000000" w:rsidRPr="00000000">
        <w:rPr>
          <w:sz w:val="24"/>
          <w:szCs w:val="24"/>
          <w:rtl w:val="0"/>
        </w:rPr>
        <w:t xml:space="preserve">La maquette fonctionnelle;</w:t>
      </w:r>
    </w:p>
    <w:p w:rsidR="00000000" w:rsidDel="00000000" w:rsidP="00000000" w:rsidRDefault="00000000" w:rsidRPr="00000000" w14:paraId="00000024">
      <w:pPr>
        <w:numPr>
          <w:ilvl w:val="0"/>
          <w:numId w:val="2"/>
        </w:numPr>
        <w:ind w:left="720" w:hanging="360"/>
        <w:rPr>
          <w:sz w:val="24"/>
          <w:szCs w:val="24"/>
        </w:rPr>
      </w:pPr>
      <w:r w:rsidDel="00000000" w:rsidR="00000000" w:rsidRPr="00000000">
        <w:rPr>
          <w:sz w:val="24"/>
          <w:szCs w:val="24"/>
          <w:rtl w:val="0"/>
        </w:rPr>
        <w:t xml:space="preserve">Livraison de l’application web fonctionnelle.</w:t>
      </w:r>
    </w:p>
    <w:sectPr>
      <w:type w:val="nextPage"/>
      <w:pgSz w:h="16834" w:w="11909" w:orient="portrait"/>
      <w:pgMar w:bottom="1440" w:top="1440" w:left="1440" w:right="1440" w:header="720.0000000000001" w:footer="720.0000000000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t xml:space="preserve">Copyright ©Kast Services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