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6"/>
        </w:rPr>
        <w:t>BỘ GIAO THÔNG VẬN TẢI</w:t>
        <w:br/>
        <w:t>TRƯỜNG ĐẠI HỌC CÔNG NGHỆ GIAO THÔNG VẬN TẢI</w:t>
      </w:r>
    </w:p>
    <w:p>
      <w:pPr>
        <w:spacing w:before="80" w:after="720"/>
        <w:jc w:val="center"/>
      </w:pPr>
      <w:r>
        <w:rPr>
          <w:rFonts w:ascii="Times New Roman" w:hAnsi="Times New Roman"/>
          <w:b/>
          <w:i w:val="0"/>
          <w:sz w:val="24"/>
        </w:rPr>
        <w:t>KHOA HỆ THỐNG THÔNG TIN</w:t>
        <w:br/>
        <w:t>BỘ MÔN ĐỒ ÁN TỐT NGHIỆP</w:t>
        <w:br/>
        <w:t>-------------------***-------------------</w:t>
      </w:r>
    </w:p>
    <w:p>
      <w:pPr>
        <w:spacing w:after="720"/>
        <w:jc w:val="center"/>
      </w:pPr>
      <w:r>
        <w:rPr>
          <w:rFonts w:ascii="Times New Roman" w:hAnsi="Times New Roman"/>
          <w:b/>
          <w:i w:val="0"/>
          <w:color w:val="003366"/>
          <w:sz w:val="32"/>
        </w:rPr>
        <w:t>BÁO CÁO ĐỒ ÁN TỐT NGHIỆP ĐẠI HỌC</w:t>
      </w:r>
    </w:p>
    <w:p>
      <w:pPr>
        <w:spacing w:after="400"/>
        <w:jc w:val="center"/>
      </w:pPr>
      <w:r>
        <w:rPr>
          <w:rFonts w:ascii="Times New Roman" w:hAnsi="Times New Roman"/>
          <w:b/>
          <w:i w:val="0"/>
          <w:sz w:val="28"/>
        </w:rPr>
        <w:t>ĐỀ TÀI:</w:t>
        <w:br/>
      </w:r>
      <w:r>
        <w:rPr>
          <w:rFonts w:ascii="Times New Roman" w:hAnsi="Times New Roman"/>
          <w:b/>
          <w:i w:val="0"/>
          <w:color w:val="B42814"/>
          <w:sz w:val="34"/>
        </w:rPr>
        <w:t>XÂY DỰNG HỆ THỐNG QUẢN LÝ BÁN HÀNG POS &amp; GỌI MÓN TRÀ SỮA TÍCH HỢP TRỢ LÝ AI THÔNG MINH</w:t>
        <w:br/>
        <w:t>(H2MILKTEA / GOALPOS)</w:t>
      </w:r>
    </w:p>
    <w:p>
      <w:pPr>
        <w:spacing w:after="1000"/>
        <w:jc w:val="center"/>
      </w:pPr>
      <w:r>
        <w:rPr>
          <w:rFonts w:ascii="Times New Roman" w:hAnsi="Times New Roman"/>
          <w:b/>
          <w:i w:val="0"/>
          <w:sz w:val="26"/>
        </w:rPr>
        <w:t>CHUYÊN NGÀNH: CÔNG NGHỆ THÔNG TIN</w:t>
      </w:r>
    </w:p>
    <w:tbl>
      <w:tblPr>
        <w:tblW w:type="auto" w:w="0"/>
        <w:jc w:val="center"/>
        <w:tblLayout w:type="fixed"/>
        <w:tblLook w:firstColumn="1" w:firstRow="1" w:lastColumn="0" w:lastRow="0" w:noHBand="0" w:noVBand="1" w:val="04A0"/>
      </w:tblPr>
      <w:tblGrid>
        <w:gridCol w:w="4701"/>
        <w:gridCol w:w="4701"/>
      </w:tblGrid>
      <w:tr>
        <w:tc>
          <w:tcPr>
            <w:tcW w:type="dxa" w:w="3744"/>
          </w:tcPr>
          <w:p>
            <w:pPr>
              <w:spacing w:after="80"/>
            </w:pPr>
            <w:r>
              <w:rPr>
                <w:rFonts w:ascii="Times New Roman" w:hAnsi="Times New Roman"/>
                <w:b/>
                <w:i w:val="0"/>
                <w:sz w:val="25"/>
              </w:rPr>
              <w:t>Sinh viên thực hiện:</w:t>
            </w:r>
          </w:p>
        </w:tc>
        <w:tc>
          <w:tcPr>
            <w:tcW w:type="dxa" w:w="4608"/>
          </w:tcPr>
          <w:p>
            <w:pPr>
              <w:spacing w:after="80"/>
            </w:pPr>
            <w:r>
              <w:rPr>
                <w:rFonts w:ascii="Times New Roman" w:hAnsi="Times New Roman"/>
                <w:b/>
                <w:i w:val="0"/>
                <w:sz w:val="25"/>
              </w:rPr>
              <w:t>Trần Văn Tiến</w:t>
            </w:r>
          </w:p>
        </w:tc>
      </w:tr>
      <w:tr>
        <w:tc>
          <w:tcPr>
            <w:tcW w:type="dxa" w:w="3744"/>
          </w:tcPr>
          <w:p>
            <w:pPr>
              <w:spacing w:after="80"/>
            </w:pPr>
            <w:r>
              <w:rPr>
                <w:rFonts w:ascii="Times New Roman" w:hAnsi="Times New Roman"/>
                <w:b/>
                <w:i w:val="0"/>
                <w:sz w:val="25"/>
              </w:rPr>
              <w:t>Mã số sinh viên (MSSV):</w:t>
            </w:r>
          </w:p>
        </w:tc>
        <w:tc>
          <w:tcPr>
            <w:tcW w:type="dxa" w:w="4608"/>
          </w:tcPr>
          <w:p>
            <w:pPr>
              <w:spacing w:after="80"/>
            </w:pPr>
            <w:r>
              <w:rPr>
                <w:rFonts w:ascii="Times New Roman" w:hAnsi="Times New Roman"/>
                <w:b/>
                <w:i w:val="0"/>
                <w:sz w:val="25"/>
              </w:rPr>
              <w:t>74DCHT22275</w:t>
            </w:r>
          </w:p>
        </w:tc>
      </w:tr>
      <w:tr>
        <w:tc>
          <w:tcPr>
            <w:tcW w:type="dxa" w:w="3744"/>
          </w:tcPr>
          <w:p>
            <w:pPr>
              <w:spacing w:after="80"/>
            </w:pPr>
            <w:r>
              <w:rPr>
                <w:rFonts w:ascii="Times New Roman" w:hAnsi="Times New Roman"/>
                <w:b/>
                <w:i w:val="0"/>
                <w:sz w:val="25"/>
              </w:rPr>
              <w:t>Giảng viên hướng dẫn:</w:t>
            </w:r>
          </w:p>
        </w:tc>
        <w:tc>
          <w:tcPr>
            <w:tcW w:type="dxa" w:w="4608"/>
          </w:tcPr>
          <w:p>
            <w:pPr>
              <w:spacing w:after="80"/>
            </w:pPr>
            <w:r>
              <w:rPr>
                <w:rFonts w:ascii="Times New Roman" w:hAnsi="Times New Roman"/>
                <w:b/>
                <w:i w:val="0"/>
                <w:sz w:val="25"/>
              </w:rPr>
              <w:t>Lê Thị Chi</w:t>
            </w:r>
          </w:p>
        </w:tc>
      </w:tr>
      <w:tr>
        <w:tc>
          <w:tcPr>
            <w:tcW w:type="dxa" w:w="3744"/>
          </w:tcPr>
          <w:p>
            <w:pPr>
              <w:spacing w:after="80"/>
            </w:pPr>
            <w:r>
              <w:rPr>
                <w:rFonts w:ascii="Times New Roman" w:hAnsi="Times New Roman"/>
                <w:b/>
                <w:i w:val="0"/>
                <w:sz w:val="25"/>
              </w:rPr>
              <w:t>Thời gian bảo vệ:</w:t>
            </w:r>
          </w:p>
        </w:tc>
        <w:tc>
          <w:tcPr>
            <w:tcW w:type="dxa" w:w="4608"/>
          </w:tcPr>
          <w:p>
            <w:pPr>
              <w:spacing w:after="80"/>
            </w:pPr>
            <w:r>
              <w:rPr>
                <w:rFonts w:ascii="Times New Roman" w:hAnsi="Times New Roman"/>
                <w:b w:val="0"/>
                <w:i w:val="0"/>
                <w:sz w:val="25"/>
              </w:rPr>
              <w:t>10 - 16 / 05 / 2027</w:t>
            </w:r>
          </w:p>
        </w:tc>
      </w:tr>
    </w:tbl>
    <w:p>
      <w:pPr>
        <w:spacing w:before="1200"/>
        <w:jc w:val="center"/>
      </w:pPr>
      <w:r>
        <w:rPr>
          <w:rFonts w:ascii="Times New Roman" w:hAnsi="Times New Roman"/>
          <w:b/>
          <w:i w:val="0"/>
          <w:sz w:val="24"/>
        </w:rPr>
        <w:t>HÀ NỘI, THÁNG 05 NĂM 2027</w:t>
      </w:r>
    </w:p>
    <w:p>
      <w:r>
        <w:br w:type="page"/>
      </w:r>
    </w:p>
    <w:p>
      <w:pPr>
        <w:spacing w:before="240" w:after="280"/>
        <w:jc w:val="center"/>
      </w:pPr>
      <w:r>
        <w:rPr>
          <w:rFonts w:ascii="Times New Roman" w:hAnsi="Times New Roman"/>
          <w:b/>
          <w:i w:val="0"/>
          <w:color w:val="003366"/>
          <w:sz w:val="30"/>
        </w:rPr>
        <w:t>LỜI CAM ĐOAN</w:t>
      </w:r>
    </w:p>
    <w:p>
      <w:pPr>
        <w:spacing w:line="312" w:lineRule="auto" w:after="120"/>
        <w:jc w:val="both"/>
      </w:pPr>
      <w:r>
        <w:rPr>
          <w:rFonts w:ascii="Times New Roman" w:hAnsi="Times New Roman"/>
          <w:b w:val="0"/>
          <w:i w:val="0"/>
          <w:sz w:val="26"/>
        </w:rPr>
        <w:t>Tôi xin cam đoan đồ án tốt nghiệp với đề tài "Xây Dựng Hệ Thống Quản Lý Bán Hàng POS &amp; Gọi Món Trà Sữa Tích Hợp Trợ Lý AI Thông Minh — H2MilkTea" là công trình nghiên cứu và phát triển do chính bản thân tôi thực hiện dưới sự hướng dẫn khoa học của cô Lê Thị Chi.</w:t>
      </w:r>
    </w:p>
    <w:p>
      <w:pPr>
        <w:spacing w:line="312" w:lineRule="auto" w:after="120"/>
        <w:jc w:val="both"/>
      </w:pPr>
      <w:r>
        <w:rPr>
          <w:rFonts w:ascii="Times New Roman" w:hAnsi="Times New Roman"/>
          <w:b w:val="0"/>
          <w:i w:val="0"/>
          <w:sz w:val="26"/>
        </w:rPr>
        <w:t>Các kết quả khảo sát, sơ đồ kiến trúc, thiết kế cơ sở dữ liệu, mã nguồn hệ thống và số liệu kiểm nghiệm thực tế được trình bày trong báo cáo này hoàn toàn trung thực và chưa từng được công bố trong bất kỳ công trình nhận học vị nào trước đây. Mọi tài liệu tham khảo, thư viện mã nguồn mở và công cụ hỗ trợ được sử dụng đều được trích dẫn và ghi nhận nguồn gốc rõ ràng theo đúng chuẩn mực đạo đức khoa học.</w:t>
      </w:r>
    </w:p>
    <w:p>
      <w:pPr>
        <w:spacing w:before="400" w:after="1000"/>
        <w:jc w:val="right"/>
      </w:pPr>
      <w:r>
        <w:rPr>
          <w:rFonts w:ascii="Times New Roman" w:hAnsi="Times New Roman"/>
          <w:b/>
          <w:i w:val="0"/>
          <w:sz w:val="26"/>
        </w:rPr>
        <w:t>Hà Nội, ngày 10 tháng 05 năm 2027</w:t>
        <w:br/>
        <w:t>Sinh viên thực hiện</w:t>
        <w:br/>
        <w:br/>
        <w:br/>
        <w:br/>
        <w:t>Trần Văn Tiến</w:t>
      </w:r>
    </w:p>
    <w:p>
      <w:r>
        <w:br w:type="page"/>
      </w:r>
    </w:p>
    <w:p>
      <w:pPr>
        <w:spacing w:before="240" w:after="280"/>
        <w:jc w:val="center"/>
      </w:pPr>
      <w:r>
        <w:rPr>
          <w:rFonts w:ascii="Times New Roman" w:hAnsi="Times New Roman"/>
          <w:b/>
          <w:i w:val="0"/>
          <w:color w:val="003366"/>
          <w:sz w:val="30"/>
        </w:rPr>
        <w:t>LỜI CẢM ƠN</w:t>
      </w:r>
    </w:p>
    <w:p>
      <w:pPr>
        <w:spacing w:line="312" w:lineRule="auto" w:after="120"/>
        <w:jc w:val="both"/>
      </w:pPr>
      <w:r>
        <w:rPr>
          <w:rFonts w:ascii="Times New Roman" w:hAnsi="Times New Roman"/>
          <w:b w:val="0"/>
          <w:i w:val="0"/>
          <w:sz w:val="26"/>
        </w:rPr>
        <w:t>Trước tiên, em xin bày tỏ lòng biết ơn sâu sắc nhất tới cô Lê Thị Chi, người đã tận tình chỉ dẫn, định hướng học thuật và dành nhiều thời gian quý báu để góp ý, động viên em trong suốt quá trình nghiên cứu và hoàn thiện đồ án này. Sự tận tâm và phương pháp tiếp cận khoa học của cô là bài học lớn giúp em vượt qua những thách thức kỹ thuật của đề tài.</w:t>
      </w:r>
    </w:p>
    <w:p>
      <w:pPr>
        <w:spacing w:line="312" w:lineRule="auto" w:after="120"/>
        <w:jc w:val="both"/>
      </w:pPr>
      <w:r>
        <w:rPr>
          <w:rFonts w:ascii="Times New Roman" w:hAnsi="Times New Roman"/>
          <w:b w:val="0"/>
          <w:i w:val="0"/>
          <w:sz w:val="26"/>
        </w:rPr>
        <w:t>Em cũng xin gửi lời cảm ơn chân thành đến Ban Giám hiệu, Ban Chủ nhiệm Khoa Hệ thống thông tin cùng toàn thể các thầy cô giáo Trường Đại học Công nghệ Giao thông Vận tải đã truyền đạt những nền tảng tri thức chuyên môn vững chắc, tạo điều kiện cơ sở vật chất và môi trường học tập tốt nhất cho em trong suốt những năm tháng trên giảng đường đại học.</w:t>
      </w:r>
    </w:p>
    <w:p>
      <w:pPr>
        <w:spacing w:line="312" w:lineRule="auto" w:after="120"/>
        <w:jc w:val="both"/>
      </w:pPr>
      <w:r>
        <w:rPr>
          <w:rFonts w:ascii="Times New Roman" w:hAnsi="Times New Roman"/>
          <w:b w:val="0"/>
          <w:i w:val="0"/>
          <w:sz w:val="26"/>
        </w:rPr>
        <w:t>Cuối cùng, con xin gửi lời cảm ơn vô hạn tới gia đình và bạn bè đã luôn ở bên động viên, ủng hộ cả về vật chất lẫn tinh thần để con có được kết quả ngày hôm nay.</w:t>
      </w:r>
    </w:p>
    <w:p>
      <w:pPr>
        <w:spacing w:before="400" w:after="800"/>
        <w:jc w:val="right"/>
      </w:pPr>
      <w:r>
        <w:rPr>
          <w:rFonts w:ascii="Times New Roman" w:hAnsi="Times New Roman"/>
          <w:b/>
          <w:i w:val="0"/>
          <w:sz w:val="26"/>
        </w:rPr>
        <w:t>Sinh viên</w:t>
        <w:br/>
        <w:br/>
        <w:br/>
        <w:t>Trần Văn Tiến</w:t>
      </w:r>
    </w:p>
    <w:p>
      <w:r>
        <w:br w:type="page"/>
      </w:r>
    </w:p>
    <w:p>
      <w:pPr>
        <w:spacing w:before="240" w:after="280"/>
        <w:jc w:val="center"/>
      </w:pPr>
      <w:r>
        <w:rPr>
          <w:rFonts w:ascii="Times New Roman" w:hAnsi="Times New Roman"/>
          <w:b/>
          <w:i w:val="0"/>
          <w:color w:val="003366"/>
          <w:sz w:val="30"/>
        </w:rPr>
        <w:t>TÓM TẮT ĐỒ ÁN TỐT NGHIỆP</w:t>
      </w:r>
    </w:p>
    <w:p>
      <w:pPr>
        <w:spacing w:line="312" w:lineRule="auto" w:after="120"/>
        <w:jc w:val="both"/>
      </w:pPr>
      <w:r>
        <w:rPr>
          <w:rFonts w:ascii="Times New Roman" w:hAnsi="Times New Roman"/>
          <w:b w:val="0"/>
          <w:i w:val="0"/>
          <w:sz w:val="26"/>
        </w:rPr>
        <w:t>Trong bối cảnh ngành dịch vụ ẩm thực và đồ uống (F&amp;B) bùng nổ, các cửa hàng trà sữa thường xuyên gặp áp lực lớn vào giờ cao điểm: khách chờ đợi lâu, nhân viên ghi nhầm định lượng đường/đá/topping, và thất thoát nguyên vật liệu do thiếu hệ thống quản trị định mức tự động. Đồ án "H2MilkTea / GOALPOS" được nghiên cứu và hiện thực nhằm cung cấp giải pháp chuyển đổi số toàn diện cho mô hình bán lẻ đồ uống.</w:t>
        <w:br/>
        <w:br/>
        <w:t>Hệ thống bao gồm 4 phân hệ chính: (1) Khách hàng tự gọi món qua mã QR tại bàn (Mobile QR WebApp), không cần cài app, tích hợp thanh toán VietQR PayOS và theo dõi trạng thái đơn hàng thời gian thực; (2) Thu ngân bán hàng tại quầy (POS) với khả năng quản lý sơ đồ bàn, đồng bộ giỏ hàng nháp đa nhân viên chống xung đột (Optimistic Conflict Resolution) và in hóa đơn nhiệt ESC/POS; (3) Màn hình điều phối bếp (KDS) hiển thị thời gian thực qua Supabase Realtime Channels; (4) Quản lý định mức nguyên vật liệu (BOM) tự động trừ kho ngay khi thanh toán và cảnh báo tồn kho an toàn.</w:t>
        <w:br/>
        <w:br/>
        <w:t>Đặc biệt, đồ án tiên phong áp dụng kiến trúc Hybrid AI Pipeline 2 tầng: Tầng 1 Rule-based Regex Parser cho phép phân tích cú pháp gọi món tự nhiên tiếng Việt với độ trễ chỉ 0.31 ms (p50), giảm hơn 85% chi phí API và đạt độ chính xác 100%; Tầng 2 dự phòng sử dụng mô hình Google Gemini 2.5 Flash đối soát Menu đóng. Hệ thống được kiểm thử tự động với 11 Test Suites, 81/81 Test Cases PASS 100%, sẵn sàng triển khai thực tế.</w:t>
      </w:r>
    </w:p>
    <w:p>
      <w:pPr>
        <w:spacing w:before="160"/>
        <w:jc w:val="both"/>
      </w:pPr>
      <w:r>
        <w:rPr>
          <w:rFonts w:ascii="Times New Roman" w:hAnsi="Times New Roman"/>
          <w:b/>
          <w:i w:val="0"/>
          <w:sz w:val="26"/>
        </w:rPr>
        <w:t xml:space="preserve">Từ khóa: </w:t>
      </w:r>
      <w:r>
        <w:rPr>
          <w:rFonts w:ascii="Times New Roman" w:hAnsi="Times New Roman"/>
          <w:b w:val="0"/>
          <w:i/>
          <w:sz w:val="26"/>
        </w:rPr>
        <w:t>Điểm bán hàng (POS), Đặt món QR tại bàn, Màn hình bếp (KDS), Định mức nguyên liệu (BOM), Hybrid AI Pipeline, Supabase Realtime, Next.js 15, PayOS VietQR.</w:t>
      </w:r>
    </w:p>
    <w:p>
      <w:r>
        <w:br w:type="page"/>
      </w:r>
    </w:p>
    <w:p>
      <w:pPr>
        <w:spacing w:before="240" w:after="280"/>
        <w:jc w:val="center"/>
      </w:pPr>
      <w:r>
        <w:rPr>
          <w:rFonts w:ascii="Times New Roman" w:hAnsi="Times New Roman"/>
          <w:b/>
          <w:i w:val="0"/>
          <w:color w:val="003366"/>
          <w:sz w:val="30"/>
        </w:rPr>
        <w:t>DANH MỤC CÁC TỪ VIẾT TẮT</w:t>
      </w:r>
    </w:p>
    <w:tbl>
      <w:tblPr>
        <w:tblW w:type="auto" w:w="0"/>
        <w:jc w:val="center"/>
        <w:tblBorders>
          <w:top w:val="single" w:sz="4" w:space="0" w:color="D3D3D3"/>
          <w:bottom w:val="single" w:sz="4" w:space="0" w:color="D3D3D3"/>
          <w:left w:val="none"/>
          <w:right w:val="none"/>
          <w:insideH w:val="single" w:sz="4" w:space="0" w:color="D3D3D3"/>
          <w:insideV w:val="none"/>
        </w:tblBorders>
        <w:tblLook w:firstColumn="1" w:firstRow="1" w:lastColumn="0" w:lastRow="0" w:noHBand="0" w:noVBand="1" w:val="04A0"/>
      </w:tblPr>
      <w:tblGrid>
        <w:gridCol w:w="3134"/>
        <w:gridCol w:w="3134"/>
        <w:gridCol w:w="3134"/>
      </w:tblGrid>
      <w:tr>
        <w:tc>
          <w:tcPr>
            <w:tcW w:type="dxa" w:w="2160"/>
            <w:shd w:fill="003366"/>
            <w:tcMar>
              <w:top w:w="120" w:type="dxa"/>
              <w:bottom w:w="120" w:type="dxa"/>
              <w:left w:w="150" w:type="dxa"/>
              <w:right w:w="150" w:type="dxa"/>
            </w:tcMar>
          </w:tcPr>
          <w:p>
            <w:pPr>
              <w:jc w:val="center"/>
            </w:pPr>
            <w:r>
              <w:rPr>
                <w:rFonts w:ascii="Times New Roman" w:hAnsi="Times New Roman"/>
                <w:b/>
                <w:i w:val="0"/>
                <w:color w:val="FFFFFF"/>
                <w:sz w:val="22"/>
              </w:rPr>
              <w:t>Ký hiệu / Từ viết tắt</w:t>
            </w:r>
          </w:p>
        </w:tc>
        <w:tc>
          <w:tcPr>
            <w:tcW w:type="dxa" w:w="3600"/>
            <w:shd w:fill="003366"/>
            <w:tcMar>
              <w:top w:w="120" w:type="dxa"/>
              <w:bottom w:w="120" w:type="dxa"/>
              <w:left w:w="150" w:type="dxa"/>
              <w:right w:w="150" w:type="dxa"/>
            </w:tcMar>
          </w:tcPr>
          <w:p>
            <w:pPr>
              <w:jc w:val="center"/>
            </w:pPr>
            <w:r>
              <w:rPr>
                <w:rFonts w:ascii="Times New Roman" w:hAnsi="Times New Roman"/>
                <w:b/>
                <w:i w:val="0"/>
                <w:color w:val="FFFFFF"/>
                <w:sz w:val="22"/>
              </w:rPr>
              <w:t>Tên tiếng Anh đầy đủ</w:t>
            </w:r>
          </w:p>
        </w:tc>
        <w:tc>
          <w:tcPr>
            <w:tcW w:type="dxa" w:w="3600"/>
            <w:shd w:fill="003366"/>
            <w:tcMar>
              <w:top w:w="120" w:type="dxa"/>
              <w:bottom w:w="120" w:type="dxa"/>
              <w:left w:w="150" w:type="dxa"/>
              <w:right w:w="150" w:type="dxa"/>
            </w:tcMar>
          </w:tcPr>
          <w:p>
            <w:pPr>
              <w:jc w:val="center"/>
            </w:pPr>
            <w:r>
              <w:rPr>
                <w:rFonts w:ascii="Times New Roman" w:hAnsi="Times New Roman"/>
                <w:b/>
                <w:i w:val="0"/>
                <w:color w:val="FFFFFF"/>
                <w:sz w:val="22"/>
              </w:rPr>
              <w:t>Ý nghĩa / Giải thích tiếng Việt</w:t>
            </w:r>
          </w:p>
        </w:tc>
      </w:tr>
      <w:tr>
        <w:tc>
          <w:tcPr>
            <w:tcW w:type="dxa" w:w="2160"/>
            <w:tcMar>
              <w:top w:w="80" w:type="dxa"/>
              <w:bottom w:w="80" w:type="dxa"/>
              <w:left w:w="120" w:type="dxa"/>
              <w:right w:w="120" w:type="dxa"/>
            </w:tcMar>
          </w:tcPr>
          <w:p>
            <w:pPr>
              <w:jc w:val="center"/>
            </w:pPr>
            <w:r>
              <w:rPr>
                <w:rFonts w:ascii="Times New Roman" w:hAnsi="Times New Roman"/>
                <w:b/>
                <w:i w:val="0"/>
                <w:sz w:val="22"/>
              </w:rPr>
              <w:t>POS</w:t>
            </w:r>
          </w:p>
        </w:tc>
        <w:tc>
          <w:tcPr>
            <w:tcW w:type="dxa" w:w="3600"/>
            <w:tcMar>
              <w:top w:w="80" w:type="dxa"/>
              <w:bottom w:w="80" w:type="dxa"/>
              <w:left w:w="120" w:type="dxa"/>
              <w:right w:w="120" w:type="dxa"/>
            </w:tcMar>
          </w:tcPr>
          <w:p>
            <w:pPr>
              <w:jc w:val="left"/>
            </w:pPr>
            <w:r>
              <w:rPr>
                <w:rFonts w:ascii="Times New Roman" w:hAnsi="Times New Roman"/>
                <w:b w:val="0"/>
                <w:i w:val="0"/>
                <w:sz w:val="22"/>
              </w:rPr>
              <w:t>Point of Sale</w:t>
            </w:r>
          </w:p>
        </w:tc>
        <w:tc>
          <w:tcPr>
            <w:tcW w:type="dxa" w:w="3600"/>
            <w:tcMar>
              <w:top w:w="80" w:type="dxa"/>
              <w:bottom w:w="80" w:type="dxa"/>
              <w:left w:w="120" w:type="dxa"/>
              <w:right w:w="120" w:type="dxa"/>
            </w:tcMar>
          </w:tcPr>
          <w:p>
            <w:pPr>
              <w:jc w:val="left"/>
            </w:pPr>
            <w:r>
              <w:rPr>
                <w:rFonts w:ascii="Times New Roman" w:hAnsi="Times New Roman"/>
                <w:b w:val="0"/>
                <w:i w:val="0"/>
                <w:sz w:val="22"/>
              </w:rPr>
              <w:t>Điểm bán hàng / Quầy thu ngân</w:t>
            </w:r>
          </w:p>
        </w:tc>
      </w:tr>
      <w:tr>
        <w:tc>
          <w:tcPr>
            <w:tcW w:type="dxa" w:w="2160"/>
            <w:shd w:fill="F8F9FA"/>
            <w:tcMar>
              <w:top w:w="80" w:type="dxa"/>
              <w:bottom w:w="80" w:type="dxa"/>
              <w:left w:w="120" w:type="dxa"/>
              <w:right w:w="120" w:type="dxa"/>
            </w:tcMar>
          </w:tcPr>
          <w:p>
            <w:pPr>
              <w:jc w:val="center"/>
            </w:pPr>
            <w:r>
              <w:rPr>
                <w:rFonts w:ascii="Times New Roman" w:hAnsi="Times New Roman"/>
                <w:b/>
                <w:i w:val="0"/>
                <w:sz w:val="22"/>
              </w:rPr>
              <w:t>KDS</w:t>
            </w:r>
          </w:p>
        </w:tc>
        <w:tc>
          <w:tcPr>
            <w:tcW w:type="dxa" w:w="3600"/>
            <w:shd w:fill="F8F9FA"/>
            <w:tcMar>
              <w:top w:w="80" w:type="dxa"/>
              <w:bottom w:w="80" w:type="dxa"/>
              <w:left w:w="120" w:type="dxa"/>
              <w:right w:w="120" w:type="dxa"/>
            </w:tcMar>
          </w:tcPr>
          <w:p>
            <w:pPr>
              <w:jc w:val="left"/>
            </w:pPr>
            <w:r>
              <w:rPr>
                <w:rFonts w:ascii="Times New Roman" w:hAnsi="Times New Roman"/>
                <w:b w:val="0"/>
                <w:i w:val="0"/>
                <w:sz w:val="22"/>
              </w:rPr>
              <w:t>Kitchen Display System</w:t>
            </w:r>
          </w:p>
        </w:tc>
        <w:tc>
          <w:tcPr>
            <w:tcW w:type="dxa" w:w="3600"/>
            <w:shd w:fill="F8F9FA"/>
            <w:tcMar>
              <w:top w:w="80" w:type="dxa"/>
              <w:bottom w:w="80" w:type="dxa"/>
              <w:left w:w="120" w:type="dxa"/>
              <w:right w:w="120" w:type="dxa"/>
            </w:tcMar>
          </w:tcPr>
          <w:p>
            <w:pPr>
              <w:jc w:val="left"/>
            </w:pPr>
            <w:r>
              <w:rPr>
                <w:rFonts w:ascii="Times New Roman" w:hAnsi="Times New Roman"/>
                <w:b w:val="0"/>
                <w:i w:val="0"/>
                <w:sz w:val="22"/>
              </w:rPr>
              <w:t>Hệ thống hiển thị màn hình nhà bếp</w:t>
            </w:r>
          </w:p>
        </w:tc>
      </w:tr>
      <w:tr>
        <w:tc>
          <w:tcPr>
            <w:tcW w:type="dxa" w:w="2160"/>
            <w:tcMar>
              <w:top w:w="80" w:type="dxa"/>
              <w:bottom w:w="80" w:type="dxa"/>
              <w:left w:w="120" w:type="dxa"/>
              <w:right w:w="120" w:type="dxa"/>
            </w:tcMar>
          </w:tcPr>
          <w:p>
            <w:pPr>
              <w:jc w:val="center"/>
            </w:pPr>
            <w:r>
              <w:rPr>
                <w:rFonts w:ascii="Times New Roman" w:hAnsi="Times New Roman"/>
                <w:b/>
                <w:i w:val="0"/>
                <w:sz w:val="22"/>
              </w:rPr>
              <w:t>BOM</w:t>
            </w:r>
          </w:p>
        </w:tc>
        <w:tc>
          <w:tcPr>
            <w:tcW w:type="dxa" w:w="3600"/>
            <w:tcMar>
              <w:top w:w="80" w:type="dxa"/>
              <w:bottom w:w="80" w:type="dxa"/>
              <w:left w:w="120" w:type="dxa"/>
              <w:right w:w="120" w:type="dxa"/>
            </w:tcMar>
          </w:tcPr>
          <w:p>
            <w:pPr>
              <w:jc w:val="left"/>
            </w:pPr>
            <w:r>
              <w:rPr>
                <w:rFonts w:ascii="Times New Roman" w:hAnsi="Times New Roman"/>
                <w:b w:val="0"/>
                <w:i w:val="0"/>
                <w:sz w:val="22"/>
              </w:rPr>
              <w:t>Bill of Materials</w:t>
            </w:r>
          </w:p>
        </w:tc>
        <w:tc>
          <w:tcPr>
            <w:tcW w:type="dxa" w:w="3600"/>
            <w:tcMar>
              <w:top w:w="80" w:type="dxa"/>
              <w:bottom w:w="80" w:type="dxa"/>
              <w:left w:w="120" w:type="dxa"/>
              <w:right w:w="120" w:type="dxa"/>
            </w:tcMar>
          </w:tcPr>
          <w:p>
            <w:pPr>
              <w:jc w:val="left"/>
            </w:pPr>
            <w:r>
              <w:rPr>
                <w:rFonts w:ascii="Times New Roman" w:hAnsi="Times New Roman"/>
                <w:b w:val="0"/>
                <w:i w:val="0"/>
                <w:sz w:val="22"/>
              </w:rPr>
              <w:t>Bảng công thức định mức nguyên vật liệu</w:t>
            </w:r>
          </w:p>
        </w:tc>
      </w:tr>
      <w:tr>
        <w:tc>
          <w:tcPr>
            <w:tcW w:type="dxa" w:w="2160"/>
            <w:shd w:fill="F8F9FA"/>
            <w:tcMar>
              <w:top w:w="80" w:type="dxa"/>
              <w:bottom w:w="80" w:type="dxa"/>
              <w:left w:w="120" w:type="dxa"/>
              <w:right w:w="120" w:type="dxa"/>
            </w:tcMar>
          </w:tcPr>
          <w:p>
            <w:pPr>
              <w:jc w:val="center"/>
            </w:pPr>
            <w:r>
              <w:rPr>
                <w:rFonts w:ascii="Times New Roman" w:hAnsi="Times New Roman"/>
                <w:b/>
                <w:i w:val="0"/>
                <w:sz w:val="22"/>
              </w:rPr>
              <w:t>QR Code</w:t>
            </w:r>
          </w:p>
        </w:tc>
        <w:tc>
          <w:tcPr>
            <w:tcW w:type="dxa" w:w="3600"/>
            <w:shd w:fill="F8F9FA"/>
            <w:tcMar>
              <w:top w:w="80" w:type="dxa"/>
              <w:bottom w:w="80" w:type="dxa"/>
              <w:left w:w="120" w:type="dxa"/>
              <w:right w:w="120" w:type="dxa"/>
            </w:tcMar>
          </w:tcPr>
          <w:p>
            <w:pPr>
              <w:jc w:val="left"/>
            </w:pPr>
            <w:r>
              <w:rPr>
                <w:rFonts w:ascii="Times New Roman" w:hAnsi="Times New Roman"/>
                <w:b w:val="0"/>
                <w:i w:val="0"/>
                <w:sz w:val="22"/>
              </w:rPr>
              <w:t>Quick Response Code</w:t>
            </w:r>
          </w:p>
        </w:tc>
        <w:tc>
          <w:tcPr>
            <w:tcW w:type="dxa" w:w="3600"/>
            <w:shd w:fill="F8F9FA"/>
            <w:tcMar>
              <w:top w:w="80" w:type="dxa"/>
              <w:bottom w:w="80" w:type="dxa"/>
              <w:left w:w="120" w:type="dxa"/>
              <w:right w:w="120" w:type="dxa"/>
            </w:tcMar>
          </w:tcPr>
          <w:p>
            <w:pPr>
              <w:jc w:val="left"/>
            </w:pPr>
            <w:r>
              <w:rPr>
                <w:rFonts w:ascii="Times New Roman" w:hAnsi="Times New Roman"/>
                <w:b w:val="0"/>
                <w:i w:val="0"/>
                <w:sz w:val="22"/>
              </w:rPr>
              <w:t>Mã phản hồi nhanh / Mã vạch ma trận 2D</w:t>
            </w:r>
          </w:p>
        </w:tc>
      </w:tr>
      <w:tr>
        <w:tc>
          <w:tcPr>
            <w:tcW w:type="dxa" w:w="2160"/>
            <w:tcMar>
              <w:top w:w="80" w:type="dxa"/>
              <w:bottom w:w="80" w:type="dxa"/>
              <w:left w:w="120" w:type="dxa"/>
              <w:right w:w="120" w:type="dxa"/>
            </w:tcMar>
          </w:tcPr>
          <w:p>
            <w:pPr>
              <w:jc w:val="center"/>
            </w:pPr>
            <w:r>
              <w:rPr>
                <w:rFonts w:ascii="Times New Roman" w:hAnsi="Times New Roman"/>
                <w:b/>
                <w:i w:val="0"/>
                <w:sz w:val="22"/>
              </w:rPr>
              <w:t>RLS</w:t>
            </w:r>
          </w:p>
        </w:tc>
        <w:tc>
          <w:tcPr>
            <w:tcW w:type="dxa" w:w="3600"/>
            <w:tcMar>
              <w:top w:w="80" w:type="dxa"/>
              <w:bottom w:w="80" w:type="dxa"/>
              <w:left w:w="120" w:type="dxa"/>
              <w:right w:w="120" w:type="dxa"/>
            </w:tcMar>
          </w:tcPr>
          <w:p>
            <w:pPr>
              <w:jc w:val="left"/>
            </w:pPr>
            <w:r>
              <w:rPr>
                <w:rFonts w:ascii="Times New Roman" w:hAnsi="Times New Roman"/>
                <w:b w:val="0"/>
                <w:i w:val="0"/>
                <w:sz w:val="22"/>
              </w:rPr>
              <w:t>Row Level Security</w:t>
            </w:r>
          </w:p>
        </w:tc>
        <w:tc>
          <w:tcPr>
            <w:tcW w:type="dxa" w:w="3600"/>
            <w:tcMar>
              <w:top w:w="80" w:type="dxa"/>
              <w:bottom w:w="80" w:type="dxa"/>
              <w:left w:w="120" w:type="dxa"/>
              <w:right w:w="120" w:type="dxa"/>
            </w:tcMar>
          </w:tcPr>
          <w:p>
            <w:pPr>
              <w:jc w:val="left"/>
            </w:pPr>
            <w:r>
              <w:rPr>
                <w:rFonts w:ascii="Times New Roman" w:hAnsi="Times New Roman"/>
                <w:b w:val="0"/>
                <w:i w:val="0"/>
                <w:sz w:val="22"/>
              </w:rPr>
              <w:t>Bảo mật phân quyền tại cấp dòng dữ liệu</w:t>
            </w:r>
          </w:p>
        </w:tc>
      </w:tr>
      <w:tr>
        <w:tc>
          <w:tcPr>
            <w:tcW w:type="dxa" w:w="2160"/>
            <w:shd w:fill="F8F9FA"/>
            <w:tcMar>
              <w:top w:w="80" w:type="dxa"/>
              <w:bottom w:w="80" w:type="dxa"/>
              <w:left w:w="120" w:type="dxa"/>
              <w:right w:w="120" w:type="dxa"/>
            </w:tcMar>
          </w:tcPr>
          <w:p>
            <w:pPr>
              <w:jc w:val="center"/>
            </w:pPr>
            <w:r>
              <w:rPr>
                <w:rFonts w:ascii="Times New Roman" w:hAnsi="Times New Roman"/>
                <w:b/>
                <w:i w:val="0"/>
                <w:sz w:val="22"/>
              </w:rPr>
              <w:t>CDC</w:t>
            </w:r>
          </w:p>
        </w:tc>
        <w:tc>
          <w:tcPr>
            <w:tcW w:type="dxa" w:w="3600"/>
            <w:shd w:fill="F8F9FA"/>
            <w:tcMar>
              <w:top w:w="80" w:type="dxa"/>
              <w:bottom w:w="80" w:type="dxa"/>
              <w:left w:w="120" w:type="dxa"/>
              <w:right w:w="120" w:type="dxa"/>
            </w:tcMar>
          </w:tcPr>
          <w:p>
            <w:pPr>
              <w:jc w:val="left"/>
            </w:pPr>
            <w:r>
              <w:rPr>
                <w:rFonts w:ascii="Times New Roman" w:hAnsi="Times New Roman"/>
                <w:b w:val="0"/>
                <w:i w:val="0"/>
                <w:sz w:val="22"/>
              </w:rPr>
              <w:t>Change Data Capture</w:t>
            </w:r>
          </w:p>
        </w:tc>
        <w:tc>
          <w:tcPr>
            <w:tcW w:type="dxa" w:w="3600"/>
            <w:shd w:fill="F8F9FA"/>
            <w:tcMar>
              <w:top w:w="80" w:type="dxa"/>
              <w:bottom w:w="80" w:type="dxa"/>
              <w:left w:w="120" w:type="dxa"/>
              <w:right w:w="120" w:type="dxa"/>
            </w:tcMar>
          </w:tcPr>
          <w:p>
            <w:pPr>
              <w:jc w:val="left"/>
            </w:pPr>
            <w:r>
              <w:rPr>
                <w:rFonts w:ascii="Times New Roman" w:hAnsi="Times New Roman"/>
                <w:b w:val="0"/>
                <w:i w:val="0"/>
                <w:sz w:val="22"/>
              </w:rPr>
              <w:t>Cơ chế theo dõi và truyền phát thay đổi dữ liệu</w:t>
            </w:r>
          </w:p>
        </w:tc>
      </w:tr>
      <w:tr>
        <w:tc>
          <w:tcPr>
            <w:tcW w:type="dxa" w:w="2160"/>
            <w:tcMar>
              <w:top w:w="80" w:type="dxa"/>
              <w:bottom w:w="80" w:type="dxa"/>
              <w:left w:w="120" w:type="dxa"/>
              <w:right w:w="120" w:type="dxa"/>
            </w:tcMar>
          </w:tcPr>
          <w:p>
            <w:pPr>
              <w:jc w:val="center"/>
            </w:pPr>
            <w:r>
              <w:rPr>
                <w:rFonts w:ascii="Times New Roman" w:hAnsi="Times New Roman"/>
                <w:b/>
                <w:i w:val="0"/>
                <w:sz w:val="22"/>
              </w:rPr>
              <w:t>WAL</w:t>
            </w:r>
          </w:p>
        </w:tc>
        <w:tc>
          <w:tcPr>
            <w:tcW w:type="dxa" w:w="3600"/>
            <w:tcMar>
              <w:top w:w="80" w:type="dxa"/>
              <w:bottom w:w="80" w:type="dxa"/>
              <w:left w:w="120" w:type="dxa"/>
              <w:right w:w="120" w:type="dxa"/>
            </w:tcMar>
          </w:tcPr>
          <w:p>
            <w:pPr>
              <w:jc w:val="left"/>
            </w:pPr>
            <w:r>
              <w:rPr>
                <w:rFonts w:ascii="Times New Roman" w:hAnsi="Times New Roman"/>
                <w:b w:val="0"/>
                <w:i w:val="0"/>
                <w:sz w:val="22"/>
              </w:rPr>
              <w:t>Write-Ahead Logging</w:t>
            </w:r>
          </w:p>
        </w:tc>
        <w:tc>
          <w:tcPr>
            <w:tcW w:type="dxa" w:w="3600"/>
            <w:tcMar>
              <w:top w:w="80" w:type="dxa"/>
              <w:bottom w:w="80" w:type="dxa"/>
              <w:left w:w="120" w:type="dxa"/>
              <w:right w:w="120" w:type="dxa"/>
            </w:tcMar>
          </w:tcPr>
          <w:p>
            <w:pPr>
              <w:jc w:val="left"/>
            </w:pPr>
            <w:r>
              <w:rPr>
                <w:rFonts w:ascii="Times New Roman" w:hAnsi="Times New Roman"/>
                <w:b w:val="0"/>
                <w:i w:val="0"/>
                <w:sz w:val="22"/>
              </w:rPr>
              <w:t>Nhật ký ghi trước giao dịch cơ sở dữ liệu</w:t>
            </w:r>
          </w:p>
        </w:tc>
      </w:tr>
      <w:tr>
        <w:tc>
          <w:tcPr>
            <w:tcW w:type="dxa" w:w="2160"/>
            <w:shd w:fill="F8F9FA"/>
            <w:tcMar>
              <w:top w:w="80" w:type="dxa"/>
              <w:bottom w:w="80" w:type="dxa"/>
              <w:left w:w="120" w:type="dxa"/>
              <w:right w:w="120" w:type="dxa"/>
            </w:tcMar>
          </w:tcPr>
          <w:p>
            <w:pPr>
              <w:jc w:val="center"/>
            </w:pPr>
            <w:r>
              <w:rPr>
                <w:rFonts w:ascii="Times New Roman" w:hAnsi="Times New Roman"/>
                <w:b/>
                <w:i w:val="0"/>
                <w:sz w:val="22"/>
              </w:rPr>
              <w:t>F&amp;B</w:t>
            </w:r>
          </w:p>
        </w:tc>
        <w:tc>
          <w:tcPr>
            <w:tcW w:type="dxa" w:w="3600"/>
            <w:shd w:fill="F8F9FA"/>
            <w:tcMar>
              <w:top w:w="80" w:type="dxa"/>
              <w:bottom w:w="80" w:type="dxa"/>
              <w:left w:w="120" w:type="dxa"/>
              <w:right w:w="120" w:type="dxa"/>
            </w:tcMar>
          </w:tcPr>
          <w:p>
            <w:pPr>
              <w:jc w:val="left"/>
            </w:pPr>
            <w:r>
              <w:rPr>
                <w:rFonts w:ascii="Times New Roman" w:hAnsi="Times New Roman"/>
                <w:b w:val="0"/>
                <w:i w:val="0"/>
                <w:sz w:val="22"/>
              </w:rPr>
              <w:t>Food and Beverage</w:t>
            </w:r>
          </w:p>
        </w:tc>
        <w:tc>
          <w:tcPr>
            <w:tcW w:type="dxa" w:w="3600"/>
            <w:shd w:fill="F8F9FA"/>
            <w:tcMar>
              <w:top w:w="80" w:type="dxa"/>
              <w:bottom w:w="80" w:type="dxa"/>
              <w:left w:w="120" w:type="dxa"/>
              <w:right w:w="120" w:type="dxa"/>
            </w:tcMar>
          </w:tcPr>
          <w:p>
            <w:pPr>
              <w:jc w:val="left"/>
            </w:pPr>
            <w:r>
              <w:rPr>
                <w:rFonts w:ascii="Times New Roman" w:hAnsi="Times New Roman"/>
                <w:b w:val="0"/>
                <w:i w:val="0"/>
                <w:sz w:val="22"/>
              </w:rPr>
              <w:t>Ngành dịch vụ ăn uống và giải khát</w:t>
            </w:r>
          </w:p>
        </w:tc>
      </w:tr>
      <w:tr>
        <w:tc>
          <w:tcPr>
            <w:tcW w:type="dxa" w:w="2160"/>
            <w:tcMar>
              <w:top w:w="80" w:type="dxa"/>
              <w:bottom w:w="80" w:type="dxa"/>
              <w:left w:w="120" w:type="dxa"/>
              <w:right w:w="120" w:type="dxa"/>
            </w:tcMar>
          </w:tcPr>
          <w:p>
            <w:pPr>
              <w:jc w:val="center"/>
            </w:pPr>
            <w:r>
              <w:rPr>
                <w:rFonts w:ascii="Times New Roman" w:hAnsi="Times New Roman"/>
                <w:b/>
                <w:i w:val="0"/>
                <w:sz w:val="22"/>
              </w:rPr>
              <w:t>LLM</w:t>
            </w:r>
          </w:p>
        </w:tc>
        <w:tc>
          <w:tcPr>
            <w:tcW w:type="dxa" w:w="3600"/>
            <w:tcMar>
              <w:top w:w="80" w:type="dxa"/>
              <w:bottom w:w="80" w:type="dxa"/>
              <w:left w:w="120" w:type="dxa"/>
              <w:right w:w="120" w:type="dxa"/>
            </w:tcMar>
          </w:tcPr>
          <w:p>
            <w:pPr>
              <w:jc w:val="left"/>
            </w:pPr>
            <w:r>
              <w:rPr>
                <w:rFonts w:ascii="Times New Roman" w:hAnsi="Times New Roman"/>
                <w:b w:val="0"/>
                <w:i w:val="0"/>
                <w:sz w:val="22"/>
              </w:rPr>
              <w:t>Large Language Model</w:t>
            </w:r>
          </w:p>
        </w:tc>
        <w:tc>
          <w:tcPr>
            <w:tcW w:type="dxa" w:w="3600"/>
            <w:tcMar>
              <w:top w:w="80" w:type="dxa"/>
              <w:bottom w:w="80" w:type="dxa"/>
              <w:left w:w="120" w:type="dxa"/>
              <w:right w:w="120" w:type="dxa"/>
            </w:tcMar>
          </w:tcPr>
          <w:p>
            <w:pPr>
              <w:jc w:val="left"/>
            </w:pPr>
            <w:r>
              <w:rPr>
                <w:rFonts w:ascii="Times New Roman" w:hAnsi="Times New Roman"/>
                <w:b w:val="0"/>
                <w:i w:val="0"/>
                <w:sz w:val="22"/>
              </w:rPr>
              <w:t>Mô hình ngôn ngữ lớn (Trí tuệ nhân tạo)</w:t>
            </w:r>
          </w:p>
        </w:tc>
      </w:tr>
      <w:tr>
        <w:tc>
          <w:tcPr>
            <w:tcW w:type="dxa" w:w="2160"/>
            <w:shd w:fill="F8F9FA"/>
            <w:tcMar>
              <w:top w:w="80" w:type="dxa"/>
              <w:bottom w:w="80" w:type="dxa"/>
              <w:left w:w="120" w:type="dxa"/>
              <w:right w:w="120" w:type="dxa"/>
            </w:tcMar>
          </w:tcPr>
          <w:p>
            <w:pPr>
              <w:jc w:val="center"/>
            </w:pPr>
            <w:r>
              <w:rPr>
                <w:rFonts w:ascii="Times New Roman" w:hAnsi="Times New Roman"/>
                <w:b/>
                <w:i w:val="0"/>
                <w:sz w:val="22"/>
              </w:rPr>
              <w:t>FR</w:t>
            </w:r>
          </w:p>
        </w:tc>
        <w:tc>
          <w:tcPr>
            <w:tcW w:type="dxa" w:w="3600"/>
            <w:shd w:fill="F8F9FA"/>
            <w:tcMar>
              <w:top w:w="80" w:type="dxa"/>
              <w:bottom w:w="80" w:type="dxa"/>
              <w:left w:w="120" w:type="dxa"/>
              <w:right w:w="120" w:type="dxa"/>
            </w:tcMar>
          </w:tcPr>
          <w:p>
            <w:pPr>
              <w:jc w:val="left"/>
            </w:pPr>
            <w:r>
              <w:rPr>
                <w:rFonts w:ascii="Times New Roman" w:hAnsi="Times New Roman"/>
                <w:b w:val="0"/>
                <w:i w:val="0"/>
                <w:sz w:val="22"/>
              </w:rPr>
              <w:t>Functional Requirements</w:t>
            </w:r>
          </w:p>
        </w:tc>
        <w:tc>
          <w:tcPr>
            <w:tcW w:type="dxa" w:w="3600"/>
            <w:shd w:fill="F8F9FA"/>
            <w:tcMar>
              <w:top w:w="80" w:type="dxa"/>
              <w:bottom w:w="80" w:type="dxa"/>
              <w:left w:w="120" w:type="dxa"/>
              <w:right w:w="120" w:type="dxa"/>
            </w:tcMar>
          </w:tcPr>
          <w:p>
            <w:pPr>
              <w:jc w:val="left"/>
            </w:pPr>
            <w:r>
              <w:rPr>
                <w:rFonts w:ascii="Times New Roman" w:hAnsi="Times New Roman"/>
                <w:b w:val="0"/>
                <w:i w:val="0"/>
                <w:sz w:val="22"/>
              </w:rPr>
              <w:t>Các yêu cầu chức năng hệ thống</w:t>
            </w:r>
          </w:p>
        </w:tc>
      </w:tr>
      <w:tr>
        <w:tc>
          <w:tcPr>
            <w:tcW w:type="dxa" w:w="2160"/>
            <w:tcMar>
              <w:top w:w="80" w:type="dxa"/>
              <w:bottom w:w="80" w:type="dxa"/>
              <w:left w:w="120" w:type="dxa"/>
              <w:right w:w="120" w:type="dxa"/>
            </w:tcMar>
          </w:tcPr>
          <w:p>
            <w:pPr>
              <w:jc w:val="center"/>
            </w:pPr>
            <w:r>
              <w:rPr>
                <w:rFonts w:ascii="Times New Roman" w:hAnsi="Times New Roman"/>
                <w:b/>
                <w:i w:val="0"/>
                <w:sz w:val="22"/>
              </w:rPr>
              <w:t>NFR</w:t>
            </w:r>
          </w:p>
        </w:tc>
        <w:tc>
          <w:tcPr>
            <w:tcW w:type="dxa" w:w="3600"/>
            <w:tcMar>
              <w:top w:w="80" w:type="dxa"/>
              <w:bottom w:w="80" w:type="dxa"/>
              <w:left w:w="120" w:type="dxa"/>
              <w:right w:w="120" w:type="dxa"/>
            </w:tcMar>
          </w:tcPr>
          <w:p>
            <w:pPr>
              <w:jc w:val="left"/>
            </w:pPr>
            <w:r>
              <w:rPr>
                <w:rFonts w:ascii="Times New Roman" w:hAnsi="Times New Roman"/>
                <w:b w:val="0"/>
                <w:i w:val="0"/>
                <w:sz w:val="22"/>
              </w:rPr>
              <w:t>Non-Functional Requirements</w:t>
            </w:r>
          </w:p>
        </w:tc>
        <w:tc>
          <w:tcPr>
            <w:tcW w:type="dxa" w:w="3600"/>
            <w:tcMar>
              <w:top w:w="80" w:type="dxa"/>
              <w:bottom w:w="80" w:type="dxa"/>
              <w:left w:w="120" w:type="dxa"/>
              <w:right w:w="120" w:type="dxa"/>
            </w:tcMar>
          </w:tcPr>
          <w:p>
            <w:pPr>
              <w:jc w:val="left"/>
            </w:pPr>
            <w:r>
              <w:rPr>
                <w:rFonts w:ascii="Times New Roman" w:hAnsi="Times New Roman"/>
                <w:b w:val="0"/>
                <w:i w:val="0"/>
                <w:sz w:val="22"/>
              </w:rPr>
              <w:t>Các yêu cầu phi chức năng hệ thống</w:t>
            </w:r>
          </w:p>
        </w:tc>
      </w:tr>
      <w:tr>
        <w:tc>
          <w:tcPr>
            <w:tcW w:type="dxa" w:w="2160"/>
            <w:shd w:fill="F8F9FA"/>
            <w:tcMar>
              <w:top w:w="80" w:type="dxa"/>
              <w:bottom w:w="80" w:type="dxa"/>
              <w:left w:w="120" w:type="dxa"/>
              <w:right w:w="120" w:type="dxa"/>
            </w:tcMar>
          </w:tcPr>
          <w:p>
            <w:pPr>
              <w:jc w:val="center"/>
            </w:pPr>
            <w:r>
              <w:rPr>
                <w:rFonts w:ascii="Times New Roman" w:hAnsi="Times New Roman"/>
                <w:b/>
                <w:i w:val="0"/>
                <w:sz w:val="22"/>
              </w:rPr>
              <w:t>SSR</w:t>
            </w:r>
          </w:p>
        </w:tc>
        <w:tc>
          <w:tcPr>
            <w:tcW w:type="dxa" w:w="3600"/>
            <w:shd w:fill="F8F9FA"/>
            <w:tcMar>
              <w:top w:w="80" w:type="dxa"/>
              <w:bottom w:w="80" w:type="dxa"/>
              <w:left w:w="120" w:type="dxa"/>
              <w:right w:w="120" w:type="dxa"/>
            </w:tcMar>
          </w:tcPr>
          <w:p>
            <w:pPr>
              <w:jc w:val="left"/>
            </w:pPr>
            <w:r>
              <w:rPr>
                <w:rFonts w:ascii="Times New Roman" w:hAnsi="Times New Roman"/>
                <w:b w:val="0"/>
                <w:i w:val="0"/>
                <w:sz w:val="22"/>
              </w:rPr>
              <w:t>Server-Side Rendering</w:t>
            </w:r>
          </w:p>
        </w:tc>
        <w:tc>
          <w:tcPr>
            <w:tcW w:type="dxa" w:w="3600"/>
            <w:shd w:fill="F8F9FA"/>
            <w:tcMar>
              <w:top w:w="80" w:type="dxa"/>
              <w:bottom w:w="80" w:type="dxa"/>
              <w:left w:w="120" w:type="dxa"/>
              <w:right w:w="120" w:type="dxa"/>
            </w:tcMar>
          </w:tcPr>
          <w:p>
            <w:pPr>
              <w:jc w:val="left"/>
            </w:pPr>
            <w:r>
              <w:rPr>
                <w:rFonts w:ascii="Times New Roman" w:hAnsi="Times New Roman"/>
                <w:b w:val="0"/>
                <w:i w:val="0"/>
                <w:sz w:val="22"/>
              </w:rPr>
              <w:t>Dựng giao diện từ máy chủ</w:t>
            </w:r>
          </w:p>
        </w:tc>
      </w:tr>
      <w:tr>
        <w:tc>
          <w:tcPr>
            <w:tcW w:type="dxa" w:w="2160"/>
            <w:tcMar>
              <w:top w:w="80" w:type="dxa"/>
              <w:bottom w:w="80" w:type="dxa"/>
              <w:left w:w="120" w:type="dxa"/>
              <w:right w:w="120" w:type="dxa"/>
            </w:tcMar>
          </w:tcPr>
          <w:p>
            <w:pPr>
              <w:jc w:val="center"/>
            </w:pPr>
            <w:r>
              <w:rPr>
                <w:rFonts w:ascii="Times New Roman" w:hAnsi="Times New Roman"/>
                <w:b/>
                <w:i w:val="0"/>
                <w:sz w:val="22"/>
              </w:rPr>
              <w:t>RSC</w:t>
            </w:r>
          </w:p>
        </w:tc>
        <w:tc>
          <w:tcPr>
            <w:tcW w:type="dxa" w:w="3600"/>
            <w:tcMar>
              <w:top w:w="80" w:type="dxa"/>
              <w:bottom w:w="80" w:type="dxa"/>
              <w:left w:w="120" w:type="dxa"/>
              <w:right w:w="120" w:type="dxa"/>
            </w:tcMar>
          </w:tcPr>
          <w:p>
            <w:pPr>
              <w:jc w:val="left"/>
            </w:pPr>
            <w:r>
              <w:rPr>
                <w:rFonts w:ascii="Times New Roman" w:hAnsi="Times New Roman"/>
                <w:b w:val="0"/>
                <w:i w:val="0"/>
                <w:sz w:val="22"/>
              </w:rPr>
              <w:t>React Server Components</w:t>
            </w:r>
          </w:p>
        </w:tc>
        <w:tc>
          <w:tcPr>
            <w:tcW w:type="dxa" w:w="3600"/>
            <w:tcMar>
              <w:top w:w="80" w:type="dxa"/>
              <w:bottom w:w="80" w:type="dxa"/>
              <w:left w:w="120" w:type="dxa"/>
              <w:right w:w="120" w:type="dxa"/>
            </w:tcMar>
          </w:tcPr>
          <w:p>
            <w:pPr>
              <w:jc w:val="left"/>
            </w:pPr>
            <w:r>
              <w:rPr>
                <w:rFonts w:ascii="Times New Roman" w:hAnsi="Times New Roman"/>
                <w:b w:val="0"/>
                <w:i w:val="0"/>
                <w:sz w:val="22"/>
              </w:rPr>
              <w:t>Thành phần máy chủ React</w:t>
            </w:r>
          </w:p>
        </w:tc>
      </w:tr>
      <w:tr>
        <w:tc>
          <w:tcPr>
            <w:tcW w:type="dxa" w:w="2160"/>
            <w:shd w:fill="F8F9FA"/>
            <w:tcMar>
              <w:top w:w="80" w:type="dxa"/>
              <w:bottom w:w="80" w:type="dxa"/>
              <w:left w:w="120" w:type="dxa"/>
              <w:right w:w="120" w:type="dxa"/>
            </w:tcMar>
          </w:tcPr>
          <w:p>
            <w:pPr>
              <w:jc w:val="center"/>
            </w:pPr>
            <w:r>
              <w:rPr>
                <w:rFonts w:ascii="Times New Roman" w:hAnsi="Times New Roman"/>
                <w:b/>
                <w:i w:val="0"/>
                <w:sz w:val="22"/>
              </w:rPr>
              <w:t>ESC/POS</w:t>
            </w:r>
          </w:p>
        </w:tc>
        <w:tc>
          <w:tcPr>
            <w:tcW w:type="dxa" w:w="3600"/>
            <w:shd w:fill="F8F9FA"/>
            <w:tcMar>
              <w:top w:w="80" w:type="dxa"/>
              <w:bottom w:w="80" w:type="dxa"/>
              <w:left w:w="120" w:type="dxa"/>
              <w:right w:w="120" w:type="dxa"/>
            </w:tcMar>
          </w:tcPr>
          <w:p>
            <w:pPr>
              <w:jc w:val="left"/>
            </w:pPr>
            <w:r>
              <w:rPr>
                <w:rFonts w:ascii="Times New Roman" w:hAnsi="Times New Roman"/>
                <w:b w:val="0"/>
                <w:i w:val="0"/>
                <w:sz w:val="22"/>
              </w:rPr>
              <w:t>Epson Standard Code for POS</w:t>
            </w:r>
          </w:p>
        </w:tc>
        <w:tc>
          <w:tcPr>
            <w:tcW w:type="dxa" w:w="3600"/>
            <w:shd w:fill="F8F9FA"/>
            <w:tcMar>
              <w:top w:w="80" w:type="dxa"/>
              <w:bottom w:w="80" w:type="dxa"/>
              <w:left w:w="120" w:type="dxa"/>
              <w:right w:w="120" w:type="dxa"/>
            </w:tcMar>
          </w:tcPr>
          <w:p>
            <w:pPr>
              <w:jc w:val="left"/>
            </w:pPr>
            <w:r>
              <w:rPr>
                <w:rFonts w:ascii="Times New Roman" w:hAnsi="Times New Roman"/>
                <w:b w:val="0"/>
                <w:i w:val="0"/>
                <w:sz w:val="22"/>
              </w:rPr>
              <w:t>Tập lệnh tiêu chuẩn cho máy in hóa đơn nhiệt</w:t>
            </w:r>
          </w:p>
        </w:tc>
      </w:tr>
      <w:tr>
        <w:tc>
          <w:tcPr>
            <w:tcW w:type="dxa" w:w="2160"/>
            <w:tcMar>
              <w:top w:w="80" w:type="dxa"/>
              <w:bottom w:w="80" w:type="dxa"/>
              <w:left w:w="120" w:type="dxa"/>
              <w:right w:w="120" w:type="dxa"/>
            </w:tcMar>
          </w:tcPr>
          <w:p>
            <w:pPr>
              <w:jc w:val="center"/>
            </w:pPr>
            <w:r>
              <w:rPr>
                <w:rFonts w:ascii="Times New Roman" w:hAnsi="Times New Roman"/>
                <w:b/>
                <w:i w:val="0"/>
                <w:sz w:val="22"/>
              </w:rPr>
              <w:t>JWT</w:t>
            </w:r>
          </w:p>
        </w:tc>
        <w:tc>
          <w:tcPr>
            <w:tcW w:type="dxa" w:w="3600"/>
            <w:tcMar>
              <w:top w:w="80" w:type="dxa"/>
              <w:bottom w:w="80" w:type="dxa"/>
              <w:left w:w="120" w:type="dxa"/>
              <w:right w:w="120" w:type="dxa"/>
            </w:tcMar>
          </w:tcPr>
          <w:p>
            <w:pPr>
              <w:jc w:val="left"/>
            </w:pPr>
            <w:r>
              <w:rPr>
                <w:rFonts w:ascii="Times New Roman" w:hAnsi="Times New Roman"/>
                <w:b w:val="0"/>
                <w:i w:val="0"/>
                <w:sz w:val="22"/>
              </w:rPr>
              <w:t>JSON Web Token</w:t>
            </w:r>
          </w:p>
        </w:tc>
        <w:tc>
          <w:tcPr>
            <w:tcW w:type="dxa" w:w="3600"/>
            <w:tcMar>
              <w:top w:w="80" w:type="dxa"/>
              <w:bottom w:w="80" w:type="dxa"/>
              <w:left w:w="120" w:type="dxa"/>
              <w:right w:w="120" w:type="dxa"/>
            </w:tcMar>
          </w:tcPr>
          <w:p>
            <w:pPr>
              <w:jc w:val="left"/>
            </w:pPr>
            <w:r>
              <w:rPr>
                <w:rFonts w:ascii="Times New Roman" w:hAnsi="Times New Roman"/>
                <w:b w:val="0"/>
                <w:i w:val="0"/>
                <w:sz w:val="22"/>
              </w:rPr>
              <w:t>Chuỗi mã hóa thông tin xác thực an toàn</w:t>
            </w:r>
          </w:p>
        </w:tc>
      </w:tr>
      <w:tr>
        <w:tc>
          <w:tcPr>
            <w:tcW w:type="dxa" w:w="2160"/>
            <w:shd w:fill="F8F9FA"/>
            <w:tcMar>
              <w:top w:w="80" w:type="dxa"/>
              <w:bottom w:w="80" w:type="dxa"/>
              <w:left w:w="120" w:type="dxa"/>
              <w:right w:w="120" w:type="dxa"/>
            </w:tcMar>
          </w:tcPr>
          <w:p>
            <w:pPr>
              <w:jc w:val="center"/>
            </w:pPr>
            <w:r>
              <w:rPr>
                <w:rFonts w:ascii="Times New Roman" w:hAnsi="Times New Roman"/>
                <w:b/>
                <w:i w:val="0"/>
                <w:sz w:val="22"/>
              </w:rPr>
              <w:t>TTL</w:t>
            </w:r>
          </w:p>
        </w:tc>
        <w:tc>
          <w:tcPr>
            <w:tcW w:type="dxa" w:w="3600"/>
            <w:shd w:fill="F8F9FA"/>
            <w:tcMar>
              <w:top w:w="80" w:type="dxa"/>
              <w:bottom w:w="80" w:type="dxa"/>
              <w:left w:w="120" w:type="dxa"/>
              <w:right w:w="120" w:type="dxa"/>
            </w:tcMar>
          </w:tcPr>
          <w:p>
            <w:pPr>
              <w:jc w:val="left"/>
            </w:pPr>
            <w:r>
              <w:rPr>
                <w:rFonts w:ascii="Times New Roman" w:hAnsi="Times New Roman"/>
                <w:b w:val="0"/>
                <w:i w:val="0"/>
                <w:sz w:val="22"/>
              </w:rPr>
              <w:t>Time To Live</w:t>
            </w:r>
          </w:p>
        </w:tc>
        <w:tc>
          <w:tcPr>
            <w:tcW w:type="dxa" w:w="3600"/>
            <w:shd w:fill="F8F9FA"/>
            <w:tcMar>
              <w:top w:w="80" w:type="dxa"/>
              <w:bottom w:w="80" w:type="dxa"/>
              <w:left w:w="120" w:type="dxa"/>
              <w:right w:w="120" w:type="dxa"/>
            </w:tcMar>
          </w:tcPr>
          <w:p>
            <w:pPr>
              <w:jc w:val="left"/>
            </w:pPr>
            <w:r>
              <w:rPr>
                <w:rFonts w:ascii="Times New Roman" w:hAnsi="Times New Roman"/>
                <w:b w:val="0"/>
                <w:i w:val="0"/>
                <w:sz w:val="22"/>
              </w:rPr>
              <w:t>Thời gian tồn tại / Thời hạn hiệu lực của dữ liệu</w:t>
            </w:r>
          </w:p>
        </w:tc>
      </w:tr>
    </w:tbl>
    <w:p>
      <w:r>
        <w:br w:type="page"/>
      </w:r>
    </w:p>
    <w:p>
      <w:pPr>
        <w:spacing w:before="360" w:after="240"/>
        <w:jc w:val="left"/>
      </w:pPr>
      <w:r>
        <w:rPr>
          <w:rFonts w:ascii="Times New Roman" w:hAnsi="Times New Roman"/>
          <w:b/>
          <w:i w:val="0"/>
          <w:color w:val="003366"/>
          <w:sz w:val="32"/>
        </w:rPr>
        <w:t>CHƯƠNG 1: TỔNG QUAN ĐỀ TÀI VÀ KHẢO SÁT BÀI TOÁN</w:t>
      </w:r>
    </w:p>
    <w:p>
      <w:pPr>
        <w:spacing w:before="280" w:after="120"/>
        <w:jc w:val="left"/>
      </w:pPr>
      <w:r>
        <w:rPr>
          <w:rFonts w:ascii="Times New Roman" w:hAnsi="Times New Roman"/>
          <w:b/>
          <w:i w:val="0"/>
          <w:color w:val="B42814"/>
          <w:sz w:val="28"/>
        </w:rPr>
        <w:t>1.1. BỐI CẢNH THỰC TIỄN VÀ LÝ DO CHỌN ĐỀ TÀI</w:t>
      </w:r>
    </w:p>
    <w:p>
      <w:pPr>
        <w:spacing w:before="200" w:after="80"/>
        <w:jc w:val="left"/>
      </w:pPr>
      <w:r>
        <w:rPr>
          <w:rFonts w:ascii="Times New Roman" w:hAnsi="Times New Roman"/>
          <w:b/>
          <w:i w:val="0"/>
          <w:sz w:val="26"/>
        </w:rPr>
        <w:t>1.1.1. Sự Bùng Nổ Của Ngành Dịch Vụ Ẩm Thực &amp; Đồ Uống (F&amp;B)</w:t>
      </w:r>
    </w:p>
    <w:p>
      <w:pPr>
        <w:spacing w:line="312" w:lineRule="auto" w:after="120"/>
        <w:jc w:val="both"/>
      </w:pPr>
      <w:r>
        <w:rPr>
          <w:rFonts w:ascii="Times New Roman" w:hAnsi="Times New Roman"/>
          <w:b w:val="0"/>
          <w:i w:val="0"/>
          <w:sz w:val="26"/>
        </w:rPr>
        <w:t>Trong những năm gần đây, ngành dịch vụ thực phẩm và đồ uống (Food and Beverage - F&amp;B) tại Việt Nam chứng kiến tốc độ tăng trưởng vượt bậc, đặc biệt là phân khúc trà sữa, cà phê và thức uống giải khát hiện đại. Theo các báo cáo thị trường F&amp;B Việt Nam, trà sữa đã chuyển mình từ một trào lưu nhất thời thành một thói quen tiêu dùng hàng ngày của giới trẻ, học sinh, sinh viên và nhân viên văn phòng.</w:t>
      </w:r>
    </w:p>
    <w:p>
      <w:pPr>
        <w:spacing w:line="312" w:lineRule="auto" w:after="120"/>
        <w:jc w:val="both"/>
      </w:pPr>
      <w:r>
        <w:rPr>
          <w:rFonts w:ascii="Times New Roman" w:hAnsi="Times New Roman"/>
          <w:b w:val="0"/>
          <w:i w:val="0"/>
          <w:sz w:val="26"/>
        </w:rPr>
        <w:t>Đặc thù nổi bật của mô hình kinh doanh trà sữa bao gồm:</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Tính tùy biến cao (High Customization)</w:t>
      </w:r>
      <w:r>
        <w:rPr>
          <w:rFonts w:ascii="Times New Roman" w:hAnsi="Times New Roman"/>
          <w:b w:val="0"/>
          <w:i w:val="0"/>
          <w:sz w:val="26"/>
        </w:rPr>
        <w:t>: Mỗi món đồ uống không cố định mà có hàng loạt biến thể về kích cỡ (Size S/M/L), định lượng độ ngọt (0%, 30%, 50%, 70%, 100% đường), độ lạnh (ít đá, nhiều đá, không đá) và danh mục phong phú các loại món thêm (Topping: trân châu đen, thạch phô mai, pudding, kem cheese...).</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Lượng khách dồn dập vào các khung giờ cao điểm (Peak Hours)</w:t>
      </w:r>
      <w:r>
        <w:rPr>
          <w:rFonts w:ascii="Times New Roman" w:hAnsi="Times New Roman"/>
          <w:b w:val="0"/>
          <w:i w:val="0"/>
          <w:sz w:val="26"/>
        </w:rPr>
        <w:t>: Quán thường đón lượng khách rất lớn vào các khung giờ trưa (11h30 - 13h30) và tối (19h00 - 21h30), đòi hỏi tốc độ tiếp nhận và xử lý đơn hàng phải tính bằng giây.</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Biến động nguyên vật liệu phức tạp</w:t>
      </w:r>
      <w:r>
        <w:rPr>
          <w:rFonts w:ascii="Times New Roman" w:hAnsi="Times New Roman"/>
          <w:b w:val="0"/>
          <w:i w:val="0"/>
          <w:sz w:val="26"/>
        </w:rPr>
        <w:t>: Nguyên liệu pha chế (sữa tươi, trà khô, siro, trái cây tươi) có hạn sử dụng ngắn, đòi hỏi kiểm soát tồn kho chặt chẽ để tránh thất thoát và hư hỏng.</w:t>
      </w:r>
    </w:p>
    <w:p>
      <w:pPr>
        <w:spacing w:before="200" w:after="80"/>
        <w:jc w:val="left"/>
      </w:pPr>
      <w:r>
        <w:rPr>
          <w:rFonts w:ascii="Times New Roman" w:hAnsi="Times New Roman"/>
          <w:b/>
          <w:i w:val="0"/>
          <w:sz w:val="26"/>
        </w:rPr>
        <w:t>1.1.2. Những Thách Thức Vận Hành Trong Mô Hình Truyền Thống</w:t>
      </w:r>
    </w:p>
    <w:p>
      <w:pPr>
        <w:spacing w:line="312" w:lineRule="auto" w:after="120"/>
        <w:jc w:val="both"/>
      </w:pPr>
      <w:r>
        <w:rPr>
          <w:rFonts w:ascii="Times New Roman" w:hAnsi="Times New Roman"/>
          <w:b w:val="0"/>
          <w:i w:val="0"/>
          <w:sz w:val="26"/>
        </w:rPr>
        <w:t>Mặc dù nhu cầu thị trường rất lớn, phần lớn các cửa hàng F&amp;B vừa và nhỏ (SMEs) vẫn đang đối mặt với những rào cản nghiêm trọng trong khâu vận hành:</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Ùn tắc tại quầy thu ngân</w:t>
      </w:r>
      <w:r>
        <w:rPr>
          <w:rFonts w:ascii="Times New Roman" w:hAnsi="Times New Roman"/>
          <w:b w:val="0"/>
          <w:i w:val="0"/>
          <w:sz w:val="26"/>
        </w:rPr>
        <w:t>: Khách hàng mất nhiều thời gian đứng xếp hàng để chọn món và thanh toán. Nhân viên thu ngân phải lặp đi lặp lại việc ghi chép tùy chọn đường, đá của khách, dẫn đến tình trạng chậm trễ và trải nghiệm khách hàng kém.</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Sai lệch thông tin giữa Thu ngân - Nhà bếp (Barista)</w:t>
      </w:r>
      <w:r>
        <w:rPr>
          <w:rFonts w:ascii="Times New Roman" w:hAnsi="Times New Roman"/>
          <w:b w:val="0"/>
          <w:i w:val="0"/>
          <w:sz w:val="26"/>
        </w:rPr>
        <w:t>: Việc truyền đạt order qua giấy in nhiệt truyền thống hoặc ghi chép tay dễ gây nhầm lẫn, mất order, hoặc pha chế sai định lượng của khách.</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Thất thoát và khó khăn trong quản lý nguyên vật liệu</w:t>
      </w:r>
      <w:r>
        <w:rPr>
          <w:rFonts w:ascii="Times New Roman" w:hAnsi="Times New Roman"/>
          <w:b w:val="0"/>
          <w:i w:val="0"/>
          <w:sz w:val="26"/>
        </w:rPr>
        <w:t>: Đa số cửa hàng chỉ quản lý được số lượng ly bán ra mà không kiểm soát được lượng trà, sữa, đường tiêu hao thực tế. Việc thiếu hệ thống định mức nguyên vật liệu (Bill of Materials - BOM) khiến việc kiểm kê kho định kỳ tốn nhiều giờ và dễ xảy ra chênh lệch không rõ nguyên nhân.</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Chi phí giải pháp phần mềm hiện hành cao và thiếu linh hoạt</w:t>
      </w:r>
      <w:r>
        <w:rPr>
          <w:rFonts w:ascii="Times New Roman" w:hAnsi="Times New Roman"/>
          <w:b w:val="0"/>
          <w:i w:val="0"/>
          <w:sz w:val="26"/>
        </w:rPr>
        <w:t>: Các phần mềm đóng gói sẵn trên thị trường thường tính phí bản quyền hàng tháng theo đầu máy, khó tùy biến và thiếu các công nghệ đột phá như gọi món tự phục vụ qua mã QR không cần cài app, hoặc ứng dụng trí tuệ nhân tạo (AI) để hỗ trợ vận hành.</w:t>
      </w:r>
    </w:p>
    <w:p>
      <w:pPr>
        <w:spacing w:line="312" w:lineRule="auto" w:after="120"/>
        <w:jc w:val="both"/>
      </w:pPr>
      <w:r>
        <w:rPr>
          <w:rFonts w:ascii="Times New Roman" w:hAnsi="Times New Roman"/>
          <w:b w:val="0"/>
          <w:i w:val="0"/>
          <w:sz w:val="26"/>
        </w:rPr>
        <w:t xml:space="preserve">Xuất phát từ những trăn trở thực tiễn trên, đề tài </w:t>
      </w:r>
      <w:r>
        <w:rPr>
          <w:rFonts w:ascii="Times New Roman" w:hAnsi="Times New Roman"/>
          <w:b/>
          <w:i w:val="0"/>
          <w:sz w:val="26"/>
        </w:rPr>
        <w:t>"Xây Dựng Hệ Thống Quản Lý Bán Hàng POS &amp; Gọi Món Trà Sữa Tích Hợp Trợ Lý AI Thông Minh — H2MilkTea"</w:t>
      </w:r>
      <w:r>
        <w:rPr>
          <w:rFonts w:ascii="Times New Roman" w:hAnsi="Times New Roman"/>
          <w:b w:val="0"/>
          <w:i w:val="0"/>
          <w:sz w:val="26"/>
        </w:rPr>
        <w:t xml:space="preserve"> được lựa chọn nghiên cứu và triển khai nhằm giải quyết triệt để các bài toán vận hành nêu trên.</w:t>
      </w:r>
    </w:p>
    <w:p>
      <w:pPr>
        <w:spacing w:before="280" w:after="120"/>
        <w:jc w:val="left"/>
      </w:pPr>
      <w:r>
        <w:rPr>
          <w:rFonts w:ascii="Times New Roman" w:hAnsi="Times New Roman"/>
          <w:b/>
          <w:i w:val="0"/>
          <w:color w:val="B42814"/>
          <w:sz w:val="28"/>
        </w:rPr>
        <w:t>1.2. KHẢO SÁT VÀ ĐÁNH GIÁ CÁC GIẢI PHÁP HIỆN CÓ</w:t>
      </w:r>
    </w:p>
    <w:p>
      <w:pPr>
        <w:spacing w:line="312" w:lineRule="auto" w:after="120"/>
        <w:jc w:val="both"/>
      </w:pPr>
      <w:r>
        <w:rPr>
          <w:rFonts w:ascii="Times New Roman" w:hAnsi="Times New Roman"/>
          <w:b w:val="0"/>
          <w:i w:val="0"/>
          <w:sz w:val="26"/>
        </w:rPr>
        <w:t>Để có cái nhìn toàn diện và xác định đúng hướng đi cho đề tài, nhóm nghiên cứu đã tiến hành khảo sát các giải pháp quản lý F&amp;B phổ biến tại thị trường Việt Nam hiện nay:</w:t>
      </w:r>
    </w:p>
    <w:p>
      <w:pPr>
        <w:spacing w:before="200" w:after="80"/>
        <w:jc w:val="left"/>
      </w:pPr>
      <w:r>
        <w:rPr>
          <w:rFonts w:ascii="Times New Roman" w:hAnsi="Times New Roman"/>
          <w:b/>
          <w:i w:val="0"/>
          <w:sz w:val="26"/>
        </w:rPr>
        <w:t>1.2.1. Phân Tích Các Giải Pháp Phổ Biến</w:t>
      </w:r>
    </w:p>
    <w:p>
      <w:pPr>
        <w:spacing w:before="160" w:after="80"/>
        <w:jc w:val="left"/>
      </w:pPr>
      <w:r>
        <w:rPr>
          <w:rFonts w:ascii="Times New Roman" w:hAnsi="Times New Roman"/>
          <w:b/>
          <w:i/>
          <w:sz w:val="26"/>
        </w:rPr>
        <w:t>A. KiotViet (KiotViet F&amp;B)</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Ưu điểm</w:t>
      </w:r>
      <w:r>
        <w:rPr>
          <w:rFonts w:ascii="Times New Roman" w:hAnsi="Times New Roman"/>
          <w:b w:val="0"/>
          <w:i w:val="0"/>
          <w:sz w:val="26"/>
        </w:rPr>
        <w:t>: Thị phần lớn, thương hiệu uy tín, hỗ trợ đầy đủ các tính năng bán hàng cơ bản, in hóa đơn, tích hợp máy quét mã vạch và báo cáo doanh thu tiêu chuẩn.</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Nhược điểm</w:t>
      </w:r>
      <w:r>
        <w:rPr>
          <w:rFonts w:ascii="Times New Roman" w:hAnsi="Times New Roman"/>
          <w:b w:val="0"/>
          <w:i w:val="0"/>
          <w:sz w:val="26"/>
        </w:rPr>
        <w:t>: Giao diện mang phong cách truyền thống, nặng tính nghiệp vụ kế toán; tính năng đặt món tại bàn qua QR còn sơ khai và thường yêu cầu khách phải đăng nhập Zalo/SĐT; chi phí duy trì hàng năm tương đối cao với các quán nhỏ; hoàn toàn chưa có tính năng trợ lý AI hỗ trợ tự động hóa.</w:t>
      </w:r>
    </w:p>
    <w:p>
      <w:pPr>
        <w:spacing w:before="160" w:after="80"/>
        <w:jc w:val="left"/>
      </w:pPr>
      <w:r>
        <w:rPr>
          <w:rFonts w:ascii="Times New Roman" w:hAnsi="Times New Roman"/>
          <w:b/>
          <w:i/>
          <w:sz w:val="26"/>
        </w:rPr>
        <w:t>B. iPOS.vn</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Ưu điểm</w:t>
      </w:r>
      <w:r>
        <w:rPr>
          <w:rFonts w:ascii="Times New Roman" w:hAnsi="Times New Roman"/>
          <w:b w:val="0"/>
          <w:i w:val="0"/>
          <w:sz w:val="26"/>
        </w:rPr>
        <w:t>: Được thiết kế chuyên sâu cho ngành F&amp;B, hệ sinh thái phần cứng đồng bộ (máy POS 2 màn hình, KDS chuyên dụng), hỗ trợ quản lý chuỗi tốt.</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Nhược điểm</w:t>
      </w:r>
      <w:r>
        <w:rPr>
          <w:rFonts w:ascii="Times New Roman" w:hAnsi="Times New Roman"/>
          <w:b w:val="0"/>
          <w:i w:val="0"/>
          <w:sz w:val="26"/>
        </w:rPr>
        <w:t>: Chi phí đầu tư ban đầu rất lớn (yêu cầu mua thiết bị phần cứng độc quyền); hệ thống cồng kềnh, quy trình cấu hình phức tạp; khó triển khai nhanh cho các quán trà sữa mô hình tinh gọn.</w:t>
      </w:r>
    </w:p>
    <w:p>
      <w:pPr>
        <w:spacing w:before="160" w:after="80"/>
        <w:jc w:val="left"/>
      </w:pPr>
      <w:r>
        <w:rPr>
          <w:rFonts w:ascii="Times New Roman" w:hAnsi="Times New Roman"/>
          <w:b/>
          <w:i/>
          <w:sz w:val="26"/>
        </w:rPr>
        <w:t>C. CukCuk (MISA)</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Ưu điểm</w:t>
      </w:r>
      <w:r>
        <w:rPr>
          <w:rFonts w:ascii="Times New Roman" w:hAnsi="Times New Roman"/>
          <w:b w:val="0"/>
          <w:i w:val="0"/>
          <w:sz w:val="26"/>
        </w:rPr>
        <w:t>: Khả năng hạch toán tài chính kế toán xuất sắc nhờ thừa hưởng nền tảng của MISA, có ứng dụng gọi món cho nhân viên phục vụ.</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Nhược điểm</w:t>
      </w:r>
      <w:r>
        <w:rPr>
          <w:rFonts w:ascii="Times New Roman" w:hAnsi="Times New Roman"/>
          <w:b w:val="0"/>
          <w:i w:val="0"/>
          <w:sz w:val="26"/>
        </w:rPr>
        <w:t>: Trải nghiệm giao diện trên trình duyệt web chưa thực sự tối ưu về tốc độ; khả năng tùy biến công thức định mức topping linh hoạt cho từng size ly đồ uống còn hạn chế; chi phí nâng cấp gói tính năng cao.</w:t>
      </w:r>
    </w:p>
    <w:p>
      <w:pPr>
        <w:spacing w:before="200" w:after="80"/>
        <w:jc w:val="left"/>
      </w:pPr>
      <w:r>
        <w:rPr>
          <w:rFonts w:ascii="Times New Roman" w:hAnsi="Times New Roman"/>
          <w:b/>
          <w:i w:val="0"/>
          <w:sz w:val="26"/>
        </w:rPr>
        <w:t>1.2.2. Bảng So Sánh Chi Tiết Các Giải Pháp</w:t>
      </w:r>
    </w:p>
    <w:tbl>
      <w:tblPr>
        <w:tblW w:type="auto" w:w="0"/>
        <w:jc w:val="center"/>
        <w:tblBorders>
          <w:top w:val="single" w:sz="4" w:space="0" w:color="D3D3D3"/>
          <w:bottom w:val="single" w:sz="4" w:space="0" w:color="D3D3D3"/>
          <w:left w:val="none"/>
          <w:right w:val="none"/>
          <w:insideH w:val="single" w:sz="4" w:space="0" w:color="D3D3D3"/>
          <w:insideV w:val="none"/>
        </w:tblBorders>
        <w:tblLook w:firstColumn="1" w:firstRow="1" w:lastColumn="0" w:lastRow="0" w:noHBand="0" w:noVBand="1" w:val="04A0"/>
      </w:tblPr>
      <w:tblGrid>
        <w:gridCol w:w="1881"/>
        <w:gridCol w:w="1881"/>
        <w:gridCol w:w="1881"/>
        <w:gridCol w:w="1881"/>
        <w:gridCol w:w="1881"/>
      </w:tblGrid>
      <w:tr>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Tiêu chí so sánh</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KiotViet</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iPOS.vn</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CukCuk</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H2MilkTea (Đề tài đề xuất)</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Giao diện Web Responsive đa nền tảng</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Khá</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Trung bình</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Khá</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Tối ưu xuất sắc (Next.js 15, Tailwind, Shadcn)</w:t>
            </w:r>
          </w:p>
        </w:tc>
      </w:tr>
      <w:tr>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Khách tự quét QR gọi món tại bàn</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Hạn chế (yêu cầu login)</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Có (gói cao cấp)</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Có (cơ bản)</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Mượt mà (Zero-install, không cần login, tức thì)</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Màn hình Bếp KDS Realtime</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Phụ thuộc máy in</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Có (phần cứng riêng)</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Có</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Tích hợp sẵn WebSockets Realtime miễn phí</w:t>
            </w:r>
          </w:p>
        </w:tc>
      </w:tr>
      <w:tr>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Thanh toán VietQR động (PayOS)</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Có</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Có</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Có</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Tích hợp tự động, chống trùng lặp Idempotency</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Tự động bóc tách định mức nguyên liệu (BOM)</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Có (cơ bản)</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Rất mạnh</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Rất mạnh</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Chuyên sâu cho trà sữa (Size, Topping, Đường, Đá)</w:t>
            </w:r>
          </w:p>
        </w:tc>
      </w:tr>
      <w:tr>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Trợ lý AI hỗ trợ gọi món &amp; tư vấn</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 Không có</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 Không có</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 Không có</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Có (Hybrid AI Pipeline 2 tầng, độ trễ &lt; 1ms)</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Chi phí triển khai &amp; Vận hành</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Định kỳ hàng năm</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Rất cao</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Định kỳ hàng năm</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Tối ưu chi phí (Kiến trúc Serverless, Open-source)</w:t>
            </w:r>
          </w:p>
        </w:tc>
      </w:tr>
    </w:tbl>
    <w:p>
      <w:pPr>
        <w:spacing w:after="120"/>
      </w:pPr>
    </w:p>
    <w:p>
      <w:pPr>
        <w:spacing w:before="200" w:after="80"/>
        <w:jc w:val="left"/>
      </w:pPr>
      <w:r>
        <w:rPr>
          <w:rFonts w:ascii="Times New Roman" w:hAnsi="Times New Roman"/>
          <w:b/>
          <w:i w:val="0"/>
          <w:sz w:val="26"/>
        </w:rPr>
        <w:t>1.2.3. Khoảng Trống Nghiên Cứu &amp; Cơ Hội Phát Triển Của Đề Tài</w:t>
      </w:r>
    </w:p>
    <w:p>
      <w:pPr>
        <w:spacing w:line="312" w:lineRule="auto" w:after="120"/>
        <w:jc w:val="both"/>
      </w:pPr>
      <w:r>
        <w:rPr>
          <w:rFonts w:ascii="Times New Roman" w:hAnsi="Times New Roman"/>
          <w:b w:val="0"/>
          <w:i w:val="0"/>
          <w:sz w:val="26"/>
        </w:rPr>
        <w:t>Từ kết quả khảo sát trên, có thể rút ra 3 "khoảng trống công nghệ" mà các hệ thống hiện tại chưa giải quyết trọn vẹn:</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Thiếu trải nghiệm gọi món tự phục vụ (Self-ordering) liền mạch</w:t>
      </w:r>
      <w:r>
        <w:rPr>
          <w:rFonts w:ascii="Times New Roman" w:hAnsi="Times New Roman"/>
          <w:b w:val="0"/>
          <w:i w:val="0"/>
          <w:sz w:val="26"/>
        </w:rPr>
        <w:t>: Hầu hết các giải pháp đều bắt khách hàng phải tải app hoặc đăng nhập phức tạp, gây tâm lý ngại ngần. H2MilkTea giải quyết bằng giải pháp Web App tức thì qua URL định danh bàn.</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Sự thiếu hụt giải pháp trợ lý thông minh (AI Integration)</w:t>
      </w:r>
      <w:r>
        <w:rPr>
          <w:rFonts w:ascii="Times New Roman" w:hAnsi="Times New Roman"/>
          <w:b w:val="0"/>
          <w:i w:val="0"/>
          <w:sz w:val="26"/>
        </w:rPr>
        <w:t xml:space="preserve">: Nhân viên thu ngân trong giờ cao điểm thường lúng túng khi khách gọi câu lệnh dài như: </w:t>
      </w:r>
      <w:r>
        <w:rPr>
          <w:rFonts w:ascii="Times New Roman" w:hAnsi="Times New Roman"/>
          <w:b w:val="0"/>
          <w:i/>
          <w:sz w:val="26"/>
        </w:rPr>
        <w:t>"Cho 2 ô long nướng L 50 đường 70 đá thêm trân châu trắng"</w:t>
      </w:r>
      <w:r>
        <w:rPr>
          <w:rFonts w:ascii="Times New Roman" w:hAnsi="Times New Roman"/>
          <w:b w:val="0"/>
          <w:i w:val="0"/>
          <w:sz w:val="26"/>
        </w:rPr>
        <w:t>. H2MilkTea tiên phong ứng dụng xử lý ngôn ngữ tự nhiên (NLP) phân tích cấu trúc đơn trong chớp mắt.</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Bài toán chi phí hạ tầng</w:t>
      </w:r>
      <w:r>
        <w:rPr>
          <w:rFonts w:ascii="Times New Roman" w:hAnsi="Times New Roman"/>
          <w:b w:val="0"/>
          <w:i w:val="0"/>
          <w:sz w:val="26"/>
        </w:rPr>
        <w:t>: Việc tận dụng mô hình Serverless (Next.js Edge Runtime kết hợp Supabase Managed PostgreSQL) giúp doanh nghiệp vận hành hệ thống với chi phí gần như bằng 0 khi mới khởi nghiệp mà vẫn chịu tải tốt.</w:t>
      </w:r>
    </w:p>
    <w:p>
      <w:pPr>
        <w:spacing w:before="280" w:after="120"/>
        <w:jc w:val="left"/>
      </w:pPr>
      <w:r>
        <w:rPr>
          <w:rFonts w:ascii="Times New Roman" w:hAnsi="Times New Roman"/>
          <w:b/>
          <w:i w:val="0"/>
          <w:color w:val="B42814"/>
          <w:sz w:val="28"/>
        </w:rPr>
        <w:t>1.3. MỤC TIÊU VÀ PHẠM VI NGHIÊN CỨU</w:t>
      </w:r>
    </w:p>
    <w:p>
      <w:pPr>
        <w:spacing w:before="200" w:after="80"/>
        <w:jc w:val="left"/>
      </w:pPr>
      <w:r>
        <w:rPr>
          <w:rFonts w:ascii="Times New Roman" w:hAnsi="Times New Roman"/>
          <w:b/>
          <w:i w:val="0"/>
          <w:sz w:val="26"/>
        </w:rPr>
        <w:t>1.3.1. Mục Tiêu Của Đề Tài</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Mục tiêu tổng quát</w:t>
      </w:r>
      <w:r>
        <w:rPr>
          <w:rFonts w:ascii="Times New Roman" w:hAnsi="Times New Roman"/>
          <w:b w:val="0"/>
          <w:i w:val="0"/>
          <w:sz w:val="26"/>
        </w:rPr>
        <w:t>: Xây dựng một hệ thống phần mềm quản lý bán hàng (POS) và gọi món tự phục vụ hoàn chỉnh dành riêng cho mô hình kinh doanh đồ uống F&amp;B, tích hợp công nghệ trí tuệ nhân tạo (AI) nhằm tối ưu hóa quy trình phục vụ, tiết kiệm chi phí nhân công và nâng cao độ chính xác trong quản trị tồn kho.</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Mục tiêu cụ thể</w:t>
      </w:r>
      <w:r>
        <w:rPr>
          <w:rFonts w:ascii="Times New Roman" w:hAnsi="Times New Roman"/>
          <w:b w:val="0"/>
          <w:i w:val="0"/>
          <w:sz w:val="26"/>
        </w:rPr>
        <w:t>:</w:t>
      </w:r>
    </w:p>
    <w:p>
      <w:pPr>
        <w:pStyle w:val="ListNumber"/>
        <w:spacing w:line="312" w:lineRule="auto" w:after="60"/>
        <w:jc w:val="both"/>
      </w:pPr>
      <w:r>
        <w:rPr>
          <w:rFonts w:ascii="Times New Roman" w:hAnsi="Times New Roman"/>
          <w:b w:val="0"/>
          <w:i w:val="0"/>
          <w:sz w:val="26"/>
        </w:rPr>
        <w:t>Xây dựng phân hệ Khách hàng tự gọi món qua mã QR tại bàn (Customer Self-ordering) với đầy đủ tùy chọn đồ uống, giỏ hàng và theo dõi tiến độ pha chế thời gian thực.</w:t>
      </w:r>
    </w:p>
    <w:p>
      <w:pPr>
        <w:pStyle w:val="ListNumber"/>
        <w:spacing w:line="312" w:lineRule="auto" w:after="60"/>
        <w:jc w:val="both"/>
      </w:pPr>
      <w:r>
        <w:rPr>
          <w:rFonts w:ascii="Times New Roman" w:hAnsi="Times New Roman"/>
          <w:b w:val="0"/>
          <w:i w:val="0"/>
          <w:sz w:val="26"/>
        </w:rPr>
        <w:t>Xây dựng phân hệ Thu ngân (POS) hỗ trợ quản lý sơ đồ bàn trực quan, bán hàng tốc độ cao, đồng bộ giỏ hàng nháp đa nhân viên và in hóa đơn nhiệt chuẩn ESC/POS.</w:t>
      </w:r>
    </w:p>
    <w:p>
      <w:pPr>
        <w:pStyle w:val="ListNumber"/>
        <w:spacing w:line="312" w:lineRule="auto" w:after="60"/>
        <w:jc w:val="both"/>
      </w:pPr>
      <w:r>
        <w:rPr>
          <w:rFonts w:ascii="Times New Roman" w:hAnsi="Times New Roman"/>
          <w:b w:val="0"/>
          <w:i w:val="0"/>
          <w:sz w:val="26"/>
        </w:rPr>
        <w:t>Xây dựng phân hệ Nhà bếp (KDS) hiển thị đơn hàng theo thời gian thực (Supabase Realtime) thay thế giấy in bill truyền thống.</w:t>
      </w:r>
    </w:p>
    <w:p>
      <w:pPr>
        <w:pStyle w:val="ListNumber"/>
        <w:spacing w:line="312" w:lineRule="auto" w:after="60"/>
        <w:jc w:val="both"/>
      </w:pPr>
      <w:r>
        <w:rPr>
          <w:rFonts w:ascii="Times New Roman" w:hAnsi="Times New Roman"/>
          <w:b w:val="0"/>
          <w:i w:val="0"/>
          <w:sz w:val="26"/>
        </w:rPr>
        <w:t>Xây dựng phân hệ Quản trị Kho &amp; Định mức (BOM) tự động hóa khấu trừ nguyên vật liệu tiêu hao ngay khi đơn hàng hoàn tất.</w:t>
      </w:r>
    </w:p>
    <w:p>
      <w:pPr>
        <w:pStyle w:val="ListNumber"/>
        <w:spacing w:line="312" w:lineRule="auto" w:after="60"/>
        <w:jc w:val="both"/>
      </w:pPr>
      <w:r>
        <w:rPr>
          <w:rFonts w:ascii="Times New Roman" w:hAnsi="Times New Roman"/>
          <w:b w:val="0"/>
          <w:i w:val="0"/>
          <w:sz w:val="26"/>
        </w:rPr>
        <w:t>Thiết kế và hiện thực kiến trúc Hybrid AI Pipeline 2 tầng: Tầng 1 Rule-based Regex Parser siêu tốc kết hợp Tầng 2 Google Gemini AI Engine hỗ trợ gọi món tự nhiên và hỏi đáp nghiệp vụ (AI FAQ).</w:t>
      </w:r>
    </w:p>
    <w:p>
      <w:pPr>
        <w:pStyle w:val="ListNumber"/>
        <w:spacing w:line="312" w:lineRule="auto" w:after="60"/>
        <w:jc w:val="both"/>
      </w:pPr>
      <w:r>
        <w:rPr>
          <w:rFonts w:ascii="Times New Roman" w:hAnsi="Times New Roman"/>
          <w:b w:val="0"/>
          <w:i w:val="0"/>
          <w:sz w:val="26"/>
        </w:rPr>
        <w:t>Tích hợp cổng thanh toán trực tuyến VietQR / PayOS tự động hóa việc đối soát giao dịch ngân hàng với cơ chế chống trùng lặp Idempotency.</w:t>
      </w:r>
    </w:p>
    <w:p>
      <w:pPr>
        <w:spacing w:before="200" w:after="80"/>
        <w:jc w:val="left"/>
      </w:pPr>
      <w:r>
        <w:rPr>
          <w:rFonts w:ascii="Times New Roman" w:hAnsi="Times New Roman"/>
          <w:b/>
          <w:i w:val="0"/>
          <w:sz w:val="26"/>
        </w:rPr>
        <w:t>1.3.2. Phạm Vi Của Đề Tài</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Phạm vi nghiệp vụ</w:t>
      </w:r>
      <w:r>
        <w:rPr>
          <w:rFonts w:ascii="Times New Roman" w:hAnsi="Times New Roman"/>
          <w:b w:val="0"/>
          <w:i w:val="0"/>
          <w:sz w:val="26"/>
        </w:rPr>
        <w:t>: Nghiệp vụ quản lý bán hàng tại quầy, bán mang về (Take-away), phục vụ tại bàn, điều phối chế biến tại bếp, quản lý danh mục sản phẩm, quản lý kho nguyên vật liệu và báo cáo doanh thu trong phạm vi một cửa hàng đồ uống F&amp;B.</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Phạm vi đối tượng người dùng</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t>Khách hàng có điện thoại thông minh kết nối Internet.</w:t>
      </w:r>
    </w:p>
    <w:p>
      <w:pPr>
        <w:pStyle w:val="ListBullet"/>
        <w:spacing w:line="312" w:lineRule="auto" w:after="60"/>
        <w:jc w:val="both"/>
      </w:pPr>
      <w:r>
        <w:rPr>
          <w:rFonts w:ascii="Times New Roman" w:hAnsi="Times New Roman"/>
          <w:b w:val="0"/>
          <w:i w:val="0"/>
          <w:sz w:val="26"/>
        </w:rPr>
        <w:t>Nhân viên thu ngân, nhân viên phục vụ, nhân viên pha chế.</w:t>
      </w:r>
    </w:p>
    <w:p>
      <w:pPr>
        <w:pStyle w:val="ListBullet"/>
        <w:spacing w:line="312" w:lineRule="auto" w:after="60"/>
        <w:jc w:val="both"/>
      </w:pPr>
      <w:r>
        <w:rPr>
          <w:rFonts w:ascii="Times New Roman" w:hAnsi="Times New Roman"/>
          <w:b w:val="0"/>
          <w:i w:val="0"/>
          <w:sz w:val="26"/>
        </w:rPr>
        <w:t>Quản lý cửa hàng và chủ doanh nghiệp.</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Phạm vi công nghệ</w:t>
      </w:r>
      <w:r>
        <w:rPr>
          <w:rFonts w:ascii="Times New Roman" w:hAnsi="Times New Roman"/>
          <w:b w:val="0"/>
          <w:i w:val="0"/>
          <w:sz w:val="26"/>
        </w:rPr>
        <w:t>: Hệ thống được phát triển dưới dạng nền tảng Web Application hiện đại (Next.js 15, React 19, TypeScript, Tailwind CSS, Supabase PostgreSQL, PayOS SDK, Google Gemini API).</w:t>
      </w:r>
    </w:p>
    <w:p>
      <w:pPr>
        <w:spacing w:before="280" w:after="120"/>
        <w:jc w:val="left"/>
      </w:pPr>
      <w:r>
        <w:rPr>
          <w:rFonts w:ascii="Times New Roman" w:hAnsi="Times New Roman"/>
          <w:b/>
          <w:i w:val="0"/>
          <w:color w:val="B42814"/>
          <w:sz w:val="28"/>
        </w:rPr>
        <w:t>1.4. Ý NGHĨA KHOA HỌC VÀ GIÁ TRỊ THỰC TIỄN</w:t>
      </w:r>
    </w:p>
    <w:p>
      <w:pPr>
        <w:spacing w:before="200" w:after="80"/>
        <w:jc w:val="left"/>
      </w:pPr>
      <w:r>
        <w:rPr>
          <w:rFonts w:ascii="Times New Roman" w:hAnsi="Times New Roman"/>
          <w:b/>
          <w:i w:val="0"/>
          <w:sz w:val="26"/>
        </w:rPr>
        <w:t>1.4.1. Ý Nghĩa Khoa Học</w:t>
      </w:r>
    </w:p>
    <w:p>
      <w:pPr>
        <w:pStyle w:val="ListBullet"/>
        <w:spacing w:line="312" w:lineRule="auto" w:after="60"/>
        <w:jc w:val="both"/>
      </w:pPr>
      <w:r>
        <w:rPr>
          <w:rFonts w:ascii="Times New Roman" w:hAnsi="Times New Roman"/>
          <w:b w:val="0"/>
          <w:i w:val="0"/>
          <w:sz w:val="26"/>
        </w:rPr>
        <w:t xml:space="preserve">Hiện thực hóa thành công mô hình </w:t>
      </w:r>
      <w:r>
        <w:rPr>
          <w:rFonts w:ascii="Times New Roman" w:hAnsi="Times New Roman"/>
          <w:b/>
          <w:i w:val="0"/>
          <w:sz w:val="26"/>
        </w:rPr>
        <w:t>Hybrid AI Pipeline</w:t>
      </w:r>
      <w:r>
        <w:rPr>
          <w:rFonts w:ascii="Times New Roman" w:hAnsi="Times New Roman"/>
          <w:b w:val="0"/>
          <w:i w:val="0"/>
          <w:sz w:val="26"/>
        </w:rPr>
        <w:t xml:space="preserve"> kết hợp giữa các thuật toán đối soát quy tắc tĩnh (Rule-based) và Mô hình ngôn ngữ lớn (Large Language Model - LLM) trong việc giải quyết bài toán cân bằng giữa </w:t>
      </w:r>
      <w:r>
        <w:rPr>
          <w:rFonts w:ascii="Times New Roman" w:hAnsi="Times New Roman"/>
          <w:b/>
          <w:i w:val="0"/>
          <w:sz w:val="26"/>
        </w:rPr>
        <w:t>độ trễ siêu thấp ($&lt; 1ms$)</w:t>
      </w:r>
      <w:r>
        <w:rPr>
          <w:rFonts w:ascii="Times New Roman" w:hAnsi="Times New Roman"/>
          <w:b w:val="0"/>
          <w:i w:val="0"/>
          <w:sz w:val="26"/>
        </w:rPr>
        <w:t xml:space="preserve"> và </w:t>
      </w:r>
      <w:r>
        <w:rPr>
          <w:rFonts w:ascii="Times New Roman" w:hAnsi="Times New Roman"/>
          <w:b/>
          <w:i w:val="0"/>
          <w:sz w:val="26"/>
        </w:rPr>
        <w:t>khả năng hiểu ngôn ngữ tự nhiên phong phú</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t>Đóng góp giải pháp thiết kế kiến trúc phân tán thời gian thực (Realtime Distributed Architecture) ứng dụng cơ chế Change Data Capture (CDC) của cơ sở dữ liệu quan hệ PostgreSQL vào việc đồng bộ dữ liệu giữa nhiều thiết bị khách hàng - thu ngân - bếp.</w:t>
      </w:r>
    </w:p>
    <w:p>
      <w:pPr>
        <w:pStyle w:val="ListBullet"/>
        <w:spacing w:line="312" w:lineRule="auto" w:after="60"/>
        <w:jc w:val="both"/>
      </w:pPr>
      <w:r>
        <w:rPr>
          <w:rFonts w:ascii="Times New Roman" w:hAnsi="Times New Roman"/>
          <w:b w:val="0"/>
          <w:i w:val="0"/>
          <w:sz w:val="26"/>
        </w:rPr>
        <w:t>Áp dụng các mẫu thiết kế phần mềm tiên tiến (Optimistic Locking, Idempotency Pattern, Clean Architecture) trong việc giải quyết các bài toán xung đột dữ liệu và thanh toán song song trong ngành bán lẻ.</w:t>
      </w:r>
    </w:p>
    <w:p>
      <w:pPr>
        <w:spacing w:before="200" w:after="80"/>
        <w:jc w:val="left"/>
      </w:pPr>
      <w:r>
        <w:rPr>
          <w:rFonts w:ascii="Times New Roman" w:hAnsi="Times New Roman"/>
          <w:b/>
          <w:i w:val="0"/>
          <w:sz w:val="26"/>
        </w:rPr>
        <w:t>1.4.2. Giá Trị Thực Tiễn</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Đối với khách hàng</w:t>
      </w:r>
      <w:r>
        <w:rPr>
          <w:rFonts w:ascii="Times New Roman" w:hAnsi="Times New Roman"/>
          <w:b w:val="0"/>
          <w:i w:val="0"/>
          <w:sz w:val="26"/>
        </w:rPr>
        <w:t>: Xóa bỏ hoàn toàn thời gian chờ đợi xếp hàng tại quầy; chủ động chọn món và thanh toán bảo mật; theo dõi rõ ràng tiến trình làm nước.</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Đối với nhân viên</w:t>
      </w:r>
      <w:r>
        <w:rPr>
          <w:rFonts w:ascii="Times New Roman" w:hAnsi="Times New Roman"/>
          <w:b w:val="0"/>
          <w:i w:val="0"/>
          <w:sz w:val="26"/>
        </w:rPr>
        <w:t>: Giảm tải áp lực ghi nhớ và thao tác thủ công trong giờ cao điểm; loại bỏ sai sót pha chế nhờ màn hình KDS hiển thị chi tiết định lượng đường, đá, topping.</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Đối với chủ cửa hàng</w:t>
      </w:r>
      <w:r>
        <w:rPr>
          <w:rFonts w:ascii="Times New Roman" w:hAnsi="Times New Roman"/>
          <w:b w:val="0"/>
          <w:i w:val="0"/>
          <w:sz w:val="26"/>
        </w:rPr>
        <w:t>: Kiểm soát chặt chẽ từng gram nguyên vật liệu tiêu hao nhờ cơ chế bóc tách định mức BOM tự động; nắm bắt doanh thu tức thời qua dashboard; tiết kiệm ít nhất 30% chi phí nhân sự vận hành quầy order.</w:t>
      </w:r>
    </w:p>
    <w:p>
      <w:pPr>
        <w:spacing w:before="280" w:after="120"/>
        <w:jc w:val="left"/>
      </w:pPr>
      <w:r>
        <w:rPr>
          <w:rFonts w:ascii="Times New Roman" w:hAnsi="Times New Roman"/>
          <w:b/>
          <w:i w:val="0"/>
          <w:color w:val="B42814"/>
          <w:sz w:val="28"/>
        </w:rPr>
        <w:t>1.5. BỐ CỤC BÁO CÁO ĐỒ ÁN TỐT NGHIỆP</w:t>
      </w:r>
    </w:p>
    <w:p>
      <w:pPr>
        <w:spacing w:line="312" w:lineRule="auto" w:after="120"/>
        <w:jc w:val="both"/>
      </w:pPr>
      <w:r>
        <w:rPr>
          <w:rFonts w:ascii="Times New Roman" w:hAnsi="Times New Roman"/>
          <w:b w:val="0"/>
          <w:i w:val="0"/>
          <w:sz w:val="26"/>
        </w:rPr>
        <w:t>Báo cáo đồ án tốt nghiệp được tổ chức chặt chẽ thành 5 chương chính:</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Chương 1: Tổng quan đề tài và Khảo sát bài toán</w:t>
      </w:r>
      <w:r>
        <w:rPr>
          <w:rFonts w:ascii="Times New Roman" w:hAnsi="Times New Roman"/>
          <w:b w:val="0"/>
          <w:i w:val="0"/>
          <w:sz w:val="26"/>
        </w:rPr>
        <w:t>: Trình bày bối cảnh thực tiễn, phân tích các giải pháp hiện nay, xác định mục tiêu, phạm vi và giá trị của đề tài.</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Chương 2: Cơ sở lý thuyết và Công nghệ áp dụng</w:t>
      </w:r>
      <w:r>
        <w:rPr>
          <w:rFonts w:ascii="Times New Roman" w:hAnsi="Times New Roman"/>
          <w:b w:val="0"/>
          <w:i w:val="0"/>
          <w:sz w:val="26"/>
        </w:rPr>
        <w:t>: Giới thiệu chi tiết nền tảng lý thuyết và các công nghệ chủ chốt được sử dụng (Next.js 15, React 19, PostgreSQL/Supabase, PayOS, Gemini AI, ESC/POS).</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Chương 3: Phân tích và Thiết kế hệ thống</w:t>
      </w:r>
      <w:r>
        <w:rPr>
          <w:rFonts w:ascii="Times New Roman" w:hAnsi="Times New Roman"/>
          <w:b w:val="0"/>
          <w:i w:val="0"/>
          <w:sz w:val="26"/>
        </w:rPr>
        <w:t>: Trình bày phân tích yêu cầu chức năng/phi chức năng, sơ đồ Use Case, các biểu đồ luồng nghiệp vụ (Sequence &amp; Activity Diagrams), thiết kế cơ sở dữ liệu ERD và từ điển dữ liệu chi tiết.</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Chương 4: Hiện thực và Đánh giá kết quả</w:t>
      </w:r>
      <w:r>
        <w:rPr>
          <w:rFonts w:ascii="Times New Roman" w:hAnsi="Times New Roman"/>
          <w:b w:val="0"/>
          <w:i w:val="0"/>
          <w:sz w:val="26"/>
        </w:rPr>
        <w:t>: Mô tả chi tiết việc xây dựng các phân hệ chức năng, minh chứng giao diện thực tế, kiến trúc Hybrid AI và kết quả kiểm thử tự động với 81/81 test cases hoàn thành.</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Chương 5: Kết luận và Hướng phát triển</w:t>
      </w:r>
      <w:r>
        <w:rPr>
          <w:rFonts w:ascii="Times New Roman" w:hAnsi="Times New Roman"/>
          <w:b w:val="0"/>
          <w:i w:val="0"/>
          <w:sz w:val="26"/>
        </w:rPr>
        <w:t>: Tổng kết các kết quả đạt được của đồ án, chỉ ra các điểm giới hạn còn tồn đọng và đề xuất định hướng phát triển mở rộng trong tương lai.</w:t>
      </w:r>
    </w:p>
    <w:p>
      <w:r>
        <w:br w:type="page"/>
      </w:r>
    </w:p>
    <w:p>
      <w:pPr>
        <w:spacing w:before="360" w:after="240"/>
        <w:jc w:val="left"/>
      </w:pPr>
      <w:r>
        <w:rPr>
          <w:rFonts w:ascii="Times New Roman" w:hAnsi="Times New Roman"/>
          <w:b/>
          <w:i w:val="0"/>
          <w:color w:val="003366"/>
          <w:sz w:val="32"/>
        </w:rPr>
        <w:t>CHƯƠNG 2: CƠ SỞ LÝ THUYẾT VÀ CÔNG NGHỆ ÁP DỤNG</w:t>
      </w:r>
    </w:p>
    <w:p>
      <w:pPr>
        <w:spacing w:before="280" w:after="120"/>
        <w:jc w:val="left"/>
      </w:pPr>
      <w:r>
        <w:rPr>
          <w:rFonts w:ascii="Times New Roman" w:hAnsi="Times New Roman"/>
          <w:b/>
          <w:i w:val="0"/>
          <w:color w:val="B42814"/>
          <w:sz w:val="28"/>
        </w:rPr>
        <w:t>2.1. KIẾN TRÚC ỨNG DỤNG WEB HIỆN ĐẠI</w:t>
      </w:r>
    </w:p>
    <w:p>
      <w:pPr>
        <w:spacing w:before="200" w:after="80"/>
        <w:jc w:val="left"/>
      </w:pPr>
      <w:r>
        <w:rPr>
          <w:rFonts w:ascii="Times New Roman" w:hAnsi="Times New Roman"/>
          <w:b/>
          <w:i w:val="0"/>
          <w:sz w:val="26"/>
        </w:rPr>
        <w:t>2.1.1. Sự Tiến Hóa Của Các Mô Hình Kiến Trúc Web</w:t>
      </w:r>
    </w:p>
    <w:p>
      <w:pPr>
        <w:spacing w:line="312" w:lineRule="auto" w:after="120"/>
        <w:jc w:val="both"/>
      </w:pPr>
      <w:r>
        <w:rPr>
          <w:rFonts w:ascii="Times New Roman" w:hAnsi="Times New Roman"/>
          <w:b w:val="0"/>
          <w:i w:val="0"/>
          <w:sz w:val="26"/>
        </w:rPr>
        <w:t>Trải qua nhiều giai đoạn phát triển, các mô hình kiến trúc ứng dụng web đã không ngừng được cải tiến nhằm đáp ứng yêu cầu ngày càng khắt khe về tốc độ tải trang, trải nghiệm người dùng và khả năng chịu tải:</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Mô hình Single Page Application (SPA - Client-Side Rendering)</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r>
      <w:r>
        <w:rPr>
          <w:rFonts w:ascii="Times New Roman" w:hAnsi="Times New Roman"/>
          <w:b w:val="0"/>
          <w:i/>
          <w:sz w:val="26"/>
        </w:rPr>
        <w:t>Đặc điểm</w:t>
      </w:r>
      <w:r>
        <w:rPr>
          <w:rFonts w:ascii="Times New Roman" w:hAnsi="Times New Roman"/>
          <w:b w:val="0"/>
          <w:i w:val="0"/>
          <w:sz w:val="26"/>
        </w:rPr>
        <w:t>: Trình duyệt tải về một file HTML rỗng kèm một gói mã nguồn JavaScript khổng lồ (bundle size lớn). Mọi thao tác dựng giao diện (DOM rendering), gọi API lấy dữ liệu và điều hướng trang (routing) đều do CPU của trình duyệt client thực thi.</w:t>
      </w:r>
    </w:p>
    <w:p>
      <w:pPr>
        <w:pStyle w:val="ListBullet"/>
        <w:spacing w:line="312" w:lineRule="auto" w:after="60"/>
        <w:jc w:val="both"/>
      </w:pPr>
      <w:r>
        <w:rPr>
          <w:rFonts w:ascii="Times New Roman" w:hAnsi="Times New Roman"/>
          <w:b w:val="0"/>
          <w:i w:val="0"/>
          <w:sz w:val="26"/>
        </w:rPr>
      </w:r>
      <w:r>
        <w:rPr>
          <w:rFonts w:ascii="Times New Roman" w:hAnsi="Times New Roman"/>
          <w:b w:val="0"/>
          <w:i/>
          <w:sz w:val="26"/>
        </w:rPr>
        <w:t>Hạn chế</w:t>
      </w:r>
      <w:r>
        <w:rPr>
          <w:rFonts w:ascii="Times New Roman" w:hAnsi="Times New Roman"/>
          <w:b w:val="0"/>
          <w:i w:val="0"/>
          <w:sz w:val="26"/>
        </w:rPr>
        <w:t>: Thời gian hiển thị nội dung đầu tiên (First Contentful Paint - FCP) rất chậm trên các thiết bị di động có cấu hình yếu hoặc khi mạng 3G/4G chập chờn. Đây là rào cản lớn đối với khách hàng khi quét mã QR gọi món tại bàn cần tốc độ tức thì.</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Mô hình Hybrid &amp; React Server Components (RSC)</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r>
      <w:r>
        <w:rPr>
          <w:rFonts w:ascii="Times New Roman" w:hAnsi="Times New Roman"/>
          <w:b w:val="0"/>
          <w:i/>
          <w:sz w:val="26"/>
        </w:rPr>
        <w:t>Đặc điểm</w:t>
      </w:r>
      <w:r>
        <w:rPr>
          <w:rFonts w:ascii="Times New Roman" w:hAnsi="Times New Roman"/>
          <w:b w:val="0"/>
          <w:i w:val="0"/>
          <w:sz w:val="26"/>
        </w:rPr>
        <w:t xml:space="preserve">: Phân tách ứng dụng thành hai phần rõ rệt: </w:t>
      </w:r>
      <w:r>
        <w:rPr>
          <w:rFonts w:ascii="Times New Roman" w:hAnsi="Times New Roman"/>
          <w:b/>
          <w:i w:val="0"/>
          <w:sz w:val="26"/>
        </w:rPr>
        <w:t>Server Components</w:t>
      </w:r>
      <w:r>
        <w:rPr>
          <w:rFonts w:ascii="Times New Roman" w:hAnsi="Times New Roman"/>
          <w:b w:val="0"/>
          <w:i w:val="0"/>
          <w:sz w:val="26"/>
        </w:rPr>
        <w:t xml:space="preserve"> (được biên dịch và sinh mã HTML ngay trên máy chủ mà không làm tăng kích thước bundle của client) và </w:t>
      </w:r>
      <w:r>
        <w:rPr>
          <w:rFonts w:ascii="Times New Roman" w:hAnsi="Times New Roman"/>
          <w:b/>
          <w:i w:val="0"/>
          <w:sz w:val="26"/>
        </w:rPr>
        <w:t>Client Components</w:t>
      </w:r>
      <w:r>
        <w:rPr>
          <w:rFonts w:ascii="Times New Roman" w:hAnsi="Times New Roman"/>
          <w:b w:val="0"/>
          <w:i w:val="0"/>
          <w:sz w:val="26"/>
        </w:rPr>
        <w:t xml:space="preserve"> (chỉ tải về những thành phần thực sự cần tương tác như giỏ hàng, modal, thanh tìm kiếm).</w:t>
      </w:r>
    </w:p>
    <w:p>
      <w:pPr>
        <w:pStyle w:val="ListBullet"/>
        <w:spacing w:line="312" w:lineRule="auto" w:after="60"/>
        <w:jc w:val="both"/>
      </w:pPr>
      <w:r>
        <w:rPr>
          <w:rFonts w:ascii="Times New Roman" w:hAnsi="Times New Roman"/>
          <w:b w:val="0"/>
          <w:i w:val="0"/>
          <w:sz w:val="26"/>
        </w:rPr>
      </w:r>
      <w:r>
        <w:rPr>
          <w:rFonts w:ascii="Times New Roman" w:hAnsi="Times New Roman"/>
          <w:b w:val="0"/>
          <w:i/>
          <w:sz w:val="26"/>
        </w:rPr>
        <w:t>Ưu điểm vượt trội</w:t>
      </w:r>
      <w:r>
        <w:rPr>
          <w:rFonts w:ascii="Times New Roman" w:hAnsi="Times New Roman"/>
          <w:b w:val="0"/>
          <w:i w:val="0"/>
          <w:sz w:val="26"/>
        </w:rPr>
        <w:t>: Giảm tới 60 - 80\% lượng JavaScript cần tải xuống thiết bị người dùng, cải thiện thời gian phản hồi giao diện, tối ưu hóa bộ nhớ RAM trên máy bán hàng POS.</w:t>
      </w:r>
    </w:p>
    <w:p>
      <w:pPr>
        <w:spacing w:before="200" w:after="80"/>
        <w:jc w:val="left"/>
      </w:pPr>
      <w:r>
        <w:rPr>
          <w:rFonts w:ascii="Times New Roman" w:hAnsi="Times New Roman"/>
          <w:b/>
          <w:i w:val="0"/>
          <w:sz w:val="26"/>
        </w:rPr>
        <w:t>2.1.2. Kiến Trúc Không Máy Chủ (Serverless &amp; Edge Computing)</w:t>
      </w:r>
    </w:p>
    <w:p>
      <w:pPr>
        <w:spacing w:line="312" w:lineRule="auto" w:after="120"/>
        <w:jc w:val="both"/>
      </w:pPr>
      <w:r>
        <w:rPr>
          <w:rFonts w:ascii="Times New Roman" w:hAnsi="Times New Roman"/>
          <w:b w:val="0"/>
          <w:i w:val="0"/>
          <w:sz w:val="26"/>
        </w:rPr>
        <w:t xml:space="preserve">Hệ thống H2MilkTea áp dụng mô hình </w:t>
      </w:r>
      <w:r>
        <w:rPr>
          <w:rFonts w:ascii="Times New Roman" w:hAnsi="Times New Roman"/>
          <w:b/>
          <w:i w:val="0"/>
          <w:sz w:val="26"/>
        </w:rPr>
        <w:t>Serverless Computing</w:t>
      </w:r>
      <w:r>
        <w:rPr>
          <w:rFonts w:ascii="Times New Roman" w:hAnsi="Times New Roman"/>
          <w:b w:val="0"/>
          <w:i w:val="0"/>
          <w:sz w:val="26"/>
        </w:rPr>
        <w:t xml:space="preserve"> thay vì duy trì các máy chủ ảo truyền thống (VPS/Dedicated Server) phải bật liên tục 24/7:</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Cơ chế hoạt động</w:t>
      </w:r>
      <w:r>
        <w:rPr>
          <w:rFonts w:ascii="Times New Roman" w:hAnsi="Times New Roman"/>
          <w:b w:val="0"/>
          <w:i w:val="0"/>
          <w:sz w:val="26"/>
        </w:rPr>
        <w:t>: Các hàm xử lý nghiệp vụ (API Route Handlers) được đóng gói dưới dạng các hàm độc lập (Stateless Functions). Khi có yêu cầu từ khách hàng (ví dụ: quét QR hoặc thanh toán), nền tảng đám mây (Vercel) sẽ tự động khởi tạo vùng chứa (container) thực thi hàm trong vài mili-giây và tự động hủy bỏ khi hoàn tất.</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Tự động co giãn (Auto-scaling)</w:t>
      </w:r>
      <w:r>
        <w:rPr>
          <w:rFonts w:ascii="Times New Roman" w:hAnsi="Times New Roman"/>
          <w:b w:val="0"/>
          <w:i w:val="0"/>
          <w:sz w:val="26"/>
        </w:rPr>
        <w:t>: Vào các khung giờ cao điểm khi hàng trăm khách cùng quét mã QR đồng thời, hệ thống tự động nhân bản số lượng phiên xử lý mà không cần can thiệp thủ công.</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Tối ưu chi phí vận hành</w:t>
      </w:r>
      <w:r>
        <w:rPr>
          <w:rFonts w:ascii="Times New Roman" w:hAnsi="Times New Roman"/>
          <w:b w:val="0"/>
          <w:i w:val="0"/>
          <w:sz w:val="26"/>
        </w:rPr>
        <w:t>: Cửa hàng chỉ phải chi trả cho thời gian CPU thực tế xử lý yêu cầu, không phải trả chi phí duy trì máy chủ vào ban đêm khi quán đóng cửa.</w:t>
      </w:r>
    </w:p>
    <w:p>
      <w:pPr>
        <w:spacing w:before="280" w:after="120"/>
        <w:jc w:val="left"/>
      </w:pPr>
      <w:r>
        <w:rPr>
          <w:rFonts w:ascii="Times New Roman" w:hAnsi="Times New Roman"/>
          <w:b/>
          <w:i w:val="0"/>
          <w:color w:val="B42814"/>
          <w:sz w:val="28"/>
        </w:rPr>
        <w:t>2.2. NỀN TẢNG FRONTEND VÀ GIAO DIỆN NGƯỜI DÙNG</w:t>
      </w:r>
    </w:p>
    <w:p>
      <w:pPr>
        <w:spacing w:before="200" w:after="80"/>
        <w:jc w:val="left"/>
      </w:pPr>
      <w:r>
        <w:rPr>
          <w:rFonts w:ascii="Times New Roman" w:hAnsi="Times New Roman"/>
          <w:b/>
          <w:i w:val="0"/>
          <w:sz w:val="26"/>
        </w:rPr>
        <w:t>2.2.1. Next.js 15 &amp; React 19</w:t>
      </w:r>
    </w:p>
    <w:p>
      <w:pPr>
        <w:spacing w:line="312" w:lineRule="auto" w:after="120"/>
        <w:jc w:val="both"/>
      </w:pPr>
      <w:r>
        <w:rPr>
          <w:rFonts w:ascii="Times New Roman" w:hAnsi="Times New Roman"/>
          <w:b w:val="0"/>
          <w:i w:val="0"/>
          <w:sz w:val="26"/>
        </w:rPr>
        <w:t>Next.js phiên bản 15.3.3 kết hợp thư viện lõi React 19 là nền tảng Full-stack được lựa chọn cho toàn bộ dự án H2MilkTea:</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Next.js App Router</w:t>
      </w:r>
      <w:r>
        <w:rPr>
          <w:rFonts w:ascii="Times New Roman" w:hAnsi="Times New Roman"/>
          <w:b w:val="0"/>
          <w:i w:val="0"/>
          <w:sz w:val="26"/>
        </w:rPr>
        <w:t>: Hệ thống định tuyến theo thư mục (Folder-based Routing) hiện đại, hỗ trợ các khái niệm nâng cao như `Route Groups` (phân tách độc lập nhóm `/(dashboard)` cho nội bộ quán và `/order` công khai cho khách hàng) và `Nested Layouts` (chia sẻ sidebar, header mượt mà mà không bị re-render).</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Server Actions</w:t>
      </w:r>
      <w:r>
        <w:rPr>
          <w:rFonts w:ascii="Times New Roman" w:hAnsi="Times New Roman"/>
          <w:b w:val="0"/>
          <w:i w:val="0"/>
          <w:sz w:val="26"/>
        </w:rPr>
        <w:t>: Cho phép frontend gọi trực tiếp các hàm logic phía server tương tự như gọi hàm cục bộ, loại bỏ việc phải viết các tầng API boilerplate trung gian phức tạp.</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Turbopack</w:t>
      </w:r>
      <w:r>
        <w:rPr>
          <w:rFonts w:ascii="Times New Roman" w:hAnsi="Times New Roman"/>
          <w:b w:val="0"/>
          <w:i w:val="0"/>
          <w:sz w:val="26"/>
        </w:rPr>
        <w:t>: Công cụ đóng gói mã nguồn thế hệ mới viết bằng ngôn ngữ Rust, nâng cao tốc độ Hot Module Replacement (HMR) trong quá trình phát triển nhanh gấp 10 lần so với Webpack truyền thống.</w:t>
      </w:r>
    </w:p>
    <w:p>
      <w:pPr>
        <w:spacing w:before="200" w:after="80"/>
        <w:jc w:val="left"/>
      </w:pPr>
      <w:r>
        <w:rPr>
          <w:rFonts w:ascii="Times New Roman" w:hAnsi="Times New Roman"/>
          <w:b/>
          <w:i w:val="0"/>
          <w:sz w:val="26"/>
        </w:rPr>
        <w:t>2.2.2. TypeScript 5</w:t>
      </w:r>
    </w:p>
    <w:p>
      <w:pPr>
        <w:spacing w:line="312" w:lineRule="auto" w:after="120"/>
        <w:jc w:val="both"/>
      </w:pPr>
      <w:r>
        <w:rPr>
          <w:rFonts w:ascii="Times New Roman" w:hAnsi="Times New Roman"/>
          <w:b w:val="0"/>
          <w:i w:val="0"/>
          <w:sz w:val="26"/>
        </w:rPr>
        <w:t>Hệ thống sử dụng 100\% ngôn ngữ TypeScript 5 nhằm đảm bảo tính an toàn kiểu dữ liệu (Type-Safety) tuyệt đối:</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Định nghĩa kiểu dữ liệu chặt chẽ</w:t>
      </w:r>
      <w:r>
        <w:rPr>
          <w:rFonts w:ascii="Times New Roman" w:hAnsi="Times New Roman"/>
          <w:b w:val="0"/>
          <w:i w:val="0"/>
          <w:sz w:val="26"/>
        </w:rPr>
        <w:t>: Toàn bộ cấu trúc thực thể (`CartItem`, `Order`, `Invoice`, `Staff`, `Ingredient`) đều có các Interface/Type rõ ràng.</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Ngăn ngừa lỗi lúc chạy (Compile-time Error Catching)</w:t>
      </w:r>
      <w:r>
        <w:rPr>
          <w:rFonts w:ascii="Times New Roman" w:hAnsi="Times New Roman"/>
          <w:b w:val="0"/>
          <w:i w:val="0"/>
          <w:sz w:val="26"/>
        </w:rPr>
        <w:t>: Phát hiện sớm các lỗi truy xuất thuộc tính `undefined` hoặc sai định dạng dữ liệu giá tiền, mã bàn ngay từ khâu viết mã, đảm bảo hệ thống không bị crash đột ngột trong giờ bán hàng.</w:t>
      </w:r>
    </w:p>
    <w:p>
      <w:pPr>
        <w:spacing w:before="200" w:after="80"/>
        <w:jc w:val="left"/>
      </w:pPr>
      <w:r>
        <w:rPr>
          <w:rFonts w:ascii="Times New Roman" w:hAnsi="Times New Roman"/>
          <w:b/>
          <w:i w:val="0"/>
          <w:sz w:val="26"/>
        </w:rPr>
        <w:t>2.2.3. Tailwind CSS &amp; Hệ Thống Giao Diện Shadcn/ui</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Tailwind CSS 3.4</w:t>
      </w:r>
      <w:r>
        <w:rPr>
          <w:rFonts w:ascii="Times New Roman" w:hAnsi="Times New Roman"/>
          <w:b w:val="0"/>
          <w:i w:val="0"/>
          <w:sz w:val="26"/>
        </w:rPr>
        <w:t>: Framework CSS Utility-first giúp lập trình viên viết giao diện nhanh chóng bằng các lớp tiện ích được tối ưu hóa tối đa về dung lượng file CSS sản phẩm thông qua cơ chế Tree-shaking.</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Shadcn/ui (Radix UI Primitives)</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t>Khác với các thư viện đóng gói sẵn (như Bootstrap hay Ant Design), Shadcn/ui cung cấp các thành phần giao diện không định kiểu (Headless UI) được cài đặt trực tiếp vào mã nguồn dự án (`src/components/ui`).</w:t>
      </w:r>
    </w:p>
    <w:p>
      <w:pPr>
        <w:pStyle w:val="ListBullet"/>
        <w:spacing w:line="312" w:lineRule="auto" w:after="60"/>
        <w:jc w:val="both"/>
      </w:pPr>
      <w:r>
        <w:rPr>
          <w:rFonts w:ascii="Times New Roman" w:hAnsi="Times New Roman"/>
          <w:b w:val="0"/>
          <w:i w:val="0"/>
          <w:sz w:val="26"/>
        </w:rPr>
        <w:t>Hỗ trợ đầy đủ các tiêu chuẩn tiếp cận người dùng (Web Accessibility - WAI-ARIA) như điều hướng bằng bàn phím (Keyboard Navigation) và đầu đọc màn hình (Screen Readers).</w:t>
      </w:r>
    </w:p>
    <w:p>
      <w:pPr>
        <w:pStyle w:val="ListBullet"/>
        <w:spacing w:line="312" w:lineRule="auto" w:after="60"/>
        <w:jc w:val="both"/>
      </w:pPr>
      <w:r>
        <w:rPr>
          <w:rFonts w:ascii="Times New Roman" w:hAnsi="Times New Roman"/>
          <w:b w:val="0"/>
          <w:i w:val="0"/>
          <w:sz w:val="26"/>
        </w:rPr>
        <w:t>Tích hợp sẵn cơ chế đổi giao diện Sáng/Tối (Dark/Light Mode) thông qua biến CSS (CSS Variables) và `next-themes`, giúp giảm mỏi mắt cho nhân viên thu ngân và pha chế khi làm việc trong môi trường ánh sáng phức tạp.</w:t>
      </w:r>
    </w:p>
    <w:p>
      <w:pPr>
        <w:spacing w:before="200" w:after="80"/>
        <w:jc w:val="left"/>
      </w:pPr>
      <w:r>
        <w:rPr>
          <w:rFonts w:ascii="Times New Roman" w:hAnsi="Times New Roman"/>
          <w:b/>
          <w:i w:val="0"/>
          <w:sz w:val="26"/>
        </w:rPr>
        <w:t>2.2.4. Quản Lý Trạng Thái &amp; Đồng Bộ Dữ Liệu</w:t>
      </w:r>
    </w:p>
    <w:p>
      <w:pPr>
        <w:spacing w:line="312" w:lineRule="auto" w:after="120"/>
        <w:jc w:val="both"/>
      </w:pPr>
      <w:r>
        <w:rPr>
          <w:rFonts w:ascii="Times New Roman" w:hAnsi="Times New Roman"/>
          <w:b w:val="0"/>
          <w:i w:val="0"/>
          <w:sz w:val="26"/>
        </w:rPr>
        <w:t>Hệ thống sử dụng mô hình kết hợp linh hoạt giữa các công cụ quản lý trạng thái:</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React Query 5 (TanStack Query)</w:t>
      </w:r>
      <w:r>
        <w:rPr>
          <w:rFonts w:ascii="Times New Roman" w:hAnsi="Times New Roman"/>
          <w:b w:val="0"/>
          <w:i w:val="0"/>
          <w:sz w:val="26"/>
        </w:rPr>
        <w:t>: Chuyên trách quản lý trạng thái dữ liệu từ máy chủ (Server State). Hỗ trợ cơ chế lưu bộ nhớ đệm (caching), tự động làm mới khi cửa sổ được kích hoạt lại (window focus revalidation), và cập nhật lạc quan (Optimistic Updates) giúp giao diện người dùng phản hồi tức thì trước khi máy chủ phản hồi.</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React Context API</w:t>
      </w:r>
      <w:r>
        <w:rPr>
          <w:rFonts w:ascii="Times New Roman" w:hAnsi="Times New Roman"/>
          <w:b w:val="0"/>
          <w:i w:val="0"/>
          <w:sz w:val="26"/>
        </w:rPr>
        <w:t>: Quản lý trạng thái cục bộ của phiên làm việc (Theme Context, Giỏ hàng POS Context, Giỏ hàng QR Context).</w:t>
      </w:r>
    </w:p>
    <w:p>
      <w:pPr>
        <w:spacing w:before="280" w:after="120"/>
        <w:jc w:val="left"/>
      </w:pPr>
      <w:r>
        <w:rPr>
          <w:rFonts w:ascii="Times New Roman" w:hAnsi="Times New Roman"/>
          <w:b/>
          <w:i w:val="0"/>
          <w:color w:val="B42814"/>
          <w:sz w:val="28"/>
        </w:rPr>
        <w:t>2.3. NỀN TẢNG DỮ LIỆU VÀ XỬ LÝ THỜI GIAN THỰC (BACKEND &amp; REALTIME)</w:t>
      </w:r>
    </w:p>
    <w:p>
      <w:pPr>
        <w:spacing w:before="200" w:after="80"/>
        <w:jc w:val="left"/>
      </w:pPr>
      <w:r>
        <w:rPr>
          <w:rFonts w:ascii="Times New Roman" w:hAnsi="Times New Roman"/>
          <w:b/>
          <w:i w:val="0"/>
          <w:sz w:val="26"/>
        </w:rPr>
        <w:t>2.3.1. Hệ Quản Trị Cơ Sở Dữ Liệu PostgreSQL 15</w:t>
      </w:r>
    </w:p>
    <w:p>
      <w:pPr>
        <w:spacing w:line="312" w:lineRule="auto" w:after="120"/>
        <w:jc w:val="both"/>
      </w:pPr>
      <w:r>
        <w:rPr>
          <w:rFonts w:ascii="Times New Roman" w:hAnsi="Times New Roman"/>
          <w:b w:val="0"/>
          <w:i w:val="0"/>
          <w:sz w:val="26"/>
        </w:rPr>
        <w:t>PostgreSQL là hệ quản trị cơ sở dữ liệu quan hệ mã nguồn mở mạnh mẽ và đáng tin cậy nhất hiện nay, được lựa chọn để lưu trữ toàn bộ dữ liệu nghiệp vụ của H2MilkTea:</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Đảm bảo tính toàn vẹn giao dịch (ACID Compliant)</w:t>
      </w:r>
      <w:r>
        <w:rPr>
          <w:rFonts w:ascii="Times New Roman" w:hAnsi="Times New Roman"/>
          <w:b w:val="0"/>
          <w:i w:val="0"/>
          <w:sz w:val="26"/>
        </w:rPr>
        <w:t>: Đảm bảo tính Nguyên tử (Atomicity), Nhất quán (Consistency), Độc lập (Isolation) và Bền vững (Durability) trong các thao tác tài chính, thanh toán hóa đơn và trừ tồn kho.</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Kiểu dữ liệu JSONB chuyên dụng</w:t>
      </w:r>
      <w:r>
        <w:rPr>
          <w:rFonts w:ascii="Times New Roman" w:hAnsi="Times New Roman"/>
          <w:b w:val="0"/>
          <w:i w:val="0"/>
          <w:sz w:val="26"/>
        </w:rPr>
        <w:t>: Hỗ trợ lưu trữ các đối tượng linh động như danh sách món trong đơn hàng (`items`), các tùy chọn đường, đá, topping mà không cần phải thiết kế quá nhiều bảng phụ trung gian, vừa tối ưu tốc độ đọc vừa giữ được tính linh hoạt.</w:t>
      </w:r>
    </w:p>
    <w:p>
      <w:pPr>
        <w:spacing w:before="200" w:after="80"/>
        <w:jc w:val="left"/>
      </w:pPr>
      <w:r>
        <w:rPr>
          <w:rFonts w:ascii="Times New Roman" w:hAnsi="Times New Roman"/>
          <w:b/>
          <w:i w:val="0"/>
          <w:sz w:val="26"/>
        </w:rPr>
        <w:t>2.3.2. Nền Tảng Cơ Sở Dữ Liệu Đám Mây Supabase</w:t>
      </w:r>
    </w:p>
    <w:p>
      <w:pPr>
        <w:spacing w:line="312" w:lineRule="auto" w:after="120"/>
        <w:jc w:val="both"/>
      </w:pPr>
      <w:r>
        <w:rPr>
          <w:rFonts w:ascii="Times New Roman" w:hAnsi="Times New Roman"/>
          <w:b w:val="0"/>
          <w:i w:val="0"/>
          <w:sz w:val="26"/>
        </w:rPr>
        <w:t xml:space="preserve">Dự án sử dụng nền tảng </w:t>
      </w:r>
      <w:r>
        <w:rPr>
          <w:rFonts w:ascii="Times New Roman" w:hAnsi="Times New Roman"/>
          <w:b/>
          <w:i w:val="0"/>
          <w:sz w:val="26"/>
        </w:rPr>
        <w:t>Supabase</w:t>
      </w:r>
      <w:r>
        <w:rPr>
          <w:rFonts w:ascii="Times New Roman" w:hAnsi="Times New Roman"/>
          <w:b w:val="0"/>
          <w:i w:val="0"/>
          <w:sz w:val="26"/>
        </w:rPr>
        <w:t xml:space="preserve"> (thường được xem là giải pháp thay thế mã nguồn mở vượt trội cho Firebase) để quản lý cơ sở dữ liệu PostgreSQL:</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Bảo mật phân quyền ở cấp cơ sở dữ liệu (Row Level Security - RLS)</w:t>
      </w:r>
      <w:r>
        <w:rPr>
          <w:rFonts w:ascii="Times New Roman" w:hAnsi="Times New Roman"/>
          <w:b w:val="0"/>
          <w:i w:val="0"/>
          <w:sz w:val="26"/>
        </w:rPr>
        <w:t>:</w:t>
      </w:r>
    </w:p>
    <w:p>
      <w:pPr>
        <w:spacing w:line="312" w:lineRule="auto" w:after="120"/>
        <w:jc w:val="both"/>
      </w:pPr>
      <w:r>
        <w:rPr>
          <w:rFonts w:ascii="Times New Roman" w:hAnsi="Times New Roman"/>
          <w:b w:val="0"/>
          <w:i w:val="0"/>
          <w:sz w:val="26"/>
        </w:rPr>
        <w:t>Thay vì chỉ kiểm tra quyền hạn ở tầng ứng dụng Backend (nơi tiềm ẩn nguy cơ bị hacker bypass nếu API có lỗ hổng), Supabase áp dụng chính sách RLS trực tiếp tại tầng cơ sở dữ liệu. Ví dụ: Khách hàng chỉ có thể xem và cập nhật đơn hàng có mã `tracking_token` trùng khớp với phiên truy cập của mình.</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Cơ chế truyền phát dữ liệu thời gian thực (Change Data Capture - CDC)</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t>Supabase Realtime Engine lắng nghe trực tiếp vào nhật ký ghi trước (Write-Ahead Log - WAL) của PostgreSQL.</w:t>
      </w:r>
    </w:p>
    <w:p>
      <w:pPr>
        <w:pStyle w:val="ListBullet"/>
        <w:spacing w:line="312" w:lineRule="auto" w:after="60"/>
        <w:jc w:val="both"/>
      </w:pPr>
      <w:r>
        <w:rPr>
          <w:rFonts w:ascii="Times New Roman" w:hAnsi="Times New Roman"/>
          <w:b w:val="0"/>
          <w:i w:val="0"/>
          <w:sz w:val="26"/>
        </w:rPr>
        <w:t>Khi có bất kỳ hành động `INSERT` (đơn hàng mới) hoặc `UPDATE` (đổi trạng thái món), sự kiện sẽ được phát sóng (broadcast) ngay lập tức qua kết nối WebSockets đến các trình duyệt của Thu ngân và Bếp trong thời gian dưới 500ms.</w:t>
      </w:r>
    </w:p>
    <w:p>
      <w:pPr>
        <w:spacing w:before="280" w:after="120"/>
        <w:jc w:val="left"/>
      </w:pPr>
      <w:r>
        <w:rPr>
          <w:rFonts w:ascii="Times New Roman" w:hAnsi="Times New Roman"/>
          <w:b/>
          <w:i w:val="0"/>
          <w:color w:val="B42814"/>
          <w:sz w:val="28"/>
        </w:rPr>
        <w:t>2.4. CÔNG NGHỆ TÍCH HỢP VÀ PHẦN CỨNG CHUYÊN DỤNG</w:t>
      </w:r>
    </w:p>
    <w:p>
      <w:pPr>
        <w:spacing w:before="200" w:after="80"/>
        <w:jc w:val="left"/>
      </w:pPr>
      <w:r>
        <w:rPr>
          <w:rFonts w:ascii="Times New Roman" w:hAnsi="Times New Roman"/>
          <w:b/>
          <w:i w:val="0"/>
          <w:sz w:val="26"/>
        </w:rPr>
        <w:t>2.4.1. Cổng Thanh Toán VietQR Và Nền Tảng PayOS</w:t>
      </w:r>
    </w:p>
    <w:p>
      <w:pPr>
        <w:spacing w:line="312" w:lineRule="auto" w:after="120"/>
        <w:jc w:val="both"/>
      </w:pPr>
      <w:r>
        <w:rPr>
          <w:rFonts w:ascii="Times New Roman" w:hAnsi="Times New Roman"/>
          <w:b w:val="0"/>
          <w:i w:val="0"/>
          <w:sz w:val="26"/>
        </w:rPr>
        <w:t>Thanh toán không dùng tiền mặt là yếu tố then chốt giúp tối ưu hóa tốc độ phục vụ trong ngành F&amp;B hiện đại:</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Chuẩn thanh toán VietQR (NAPAS 24/7)</w:t>
      </w:r>
      <w:r>
        <w:rPr>
          <w:rFonts w:ascii="Times New Roman" w:hAnsi="Times New Roman"/>
          <w:b w:val="0"/>
          <w:i w:val="0"/>
          <w:sz w:val="26"/>
        </w:rPr>
        <w:t>: Cho phép tạo mã QR chứa đầy đủ thông tin tài khoản ngân hàng thụ hưởng, số tiền chính xác đến từng đồng và nội dung chuyển khoản định danh hóa đơn (ví dụ: `HD089`). Khách hàng chỉ cần quét bằng bất kỳ ứng dụng ngân hàng nào (Vietcombank, MB Bank, Techcombank...) mà không cần nhập thủ công thông tin.</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Nền tảng PayOS SDK</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t>Tự động sinh mã thanh toán và quản lý trạng thái thanh toán.</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Cơ chế Webhook bảo mật</w:t>
      </w:r>
      <w:r>
        <w:rPr>
          <w:rFonts w:ascii="Times New Roman" w:hAnsi="Times New Roman"/>
          <w:b w:val="0"/>
          <w:i w:val="0"/>
          <w:sz w:val="26"/>
        </w:rPr>
        <w:t>: Sau khi hệ thống ngân hàng ghi nhận tiền vào tài khoản, PayOS gửi một Webhook Callback kèm chữ ký số HMAC-SHA256 về máy chủ Next.js của H2MilkTea để tự động kích hoạt trạng thái "Đã thanh toán" mà nhân viên thu ngân không cần bấm xác nhận bằng tay.</w:t>
      </w:r>
    </w:p>
    <w:p>
      <w:pPr>
        <w:spacing w:before="200" w:after="80"/>
        <w:jc w:val="left"/>
      </w:pPr>
      <w:r>
        <w:rPr>
          <w:rFonts w:ascii="Times New Roman" w:hAnsi="Times New Roman"/>
          <w:b/>
          <w:i w:val="0"/>
          <w:sz w:val="26"/>
        </w:rPr>
        <w:t>2.4.2. Giao Thức In Hóa Đơn Nhiệt ESC/POS</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Chuẩn lệnh ESC/POS (Epson Standard Code for Point of Sale)</w:t>
      </w:r>
      <w:r>
        <w:rPr>
          <w:rFonts w:ascii="Times New Roman" w:hAnsi="Times New Roman"/>
          <w:b w:val="0"/>
          <w:i w:val="0"/>
          <w:sz w:val="26"/>
        </w:rPr>
        <w:t>: Là hệ thống mã điều khiển tiêu chuẩn toàn cầu dành cho các dòng máy in nhiệt chuyên dụng trong bán lẻ (như Xprinter, Epson, Birch).</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Thư viện `node-thermal-printer`</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t>Hỗ trợ gửi trực tiếp các chuỗi bytecode điều khiển máy in qua cổng kết nối mạng LAN (IP Printer) hoặc USB.</w:t>
      </w:r>
    </w:p>
    <w:p>
      <w:pPr>
        <w:pStyle w:val="ListBullet"/>
        <w:spacing w:line="312" w:lineRule="auto" w:after="60"/>
        <w:jc w:val="both"/>
      </w:pPr>
      <w:r>
        <w:rPr>
          <w:rFonts w:ascii="Times New Roman" w:hAnsi="Times New Roman"/>
          <w:b w:val="0"/>
          <w:i w:val="0"/>
          <w:sz w:val="26"/>
        </w:rPr>
        <w:t>Điều khiển các tác vụ phần cứng chuyên sâu: Canh lề văn bản, in đậm tiêu đề, in mã vạch/mã QR, cắt giấy tự động (Auto-cutter) và kích hoạt mở két tiền tự động (Cash Drawer Kick-out).</w:t>
      </w:r>
    </w:p>
    <w:p>
      <w:pPr>
        <w:spacing w:before="280" w:after="120"/>
        <w:jc w:val="left"/>
      </w:pPr>
      <w:r>
        <w:rPr>
          <w:rFonts w:ascii="Times New Roman" w:hAnsi="Times New Roman"/>
          <w:b/>
          <w:i w:val="0"/>
          <w:color w:val="B42814"/>
          <w:sz w:val="28"/>
        </w:rPr>
        <w:t>2.5. TRÍ TUỆ NHÂN TẠO VÀ MÔ HÌNH NGÔN NGỮ LỚN (GENERATIVE AI &amp; LLMs)</w:t>
      </w:r>
    </w:p>
    <w:p>
      <w:pPr>
        <w:spacing w:before="200" w:after="80"/>
        <w:jc w:val="left"/>
      </w:pPr>
      <w:r>
        <w:rPr>
          <w:rFonts w:ascii="Times New Roman" w:hAnsi="Times New Roman"/>
          <w:b/>
          <w:i w:val="0"/>
          <w:sz w:val="26"/>
        </w:rPr>
        <w:t>2.5.1. Google Gemini API (Mô Hình gemini-2.5-flash)</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Kiến trúc Transformer</w:t>
      </w:r>
      <w:r>
        <w:rPr>
          <w:rFonts w:ascii="Times New Roman" w:hAnsi="Times New Roman"/>
          <w:b w:val="0"/>
          <w:i w:val="0"/>
          <w:sz w:val="26"/>
        </w:rPr>
        <w:t>: Mô hình ngôn ngữ lớn dựa trên cơ chế tự chú ý (Self-Attention Mechanism), có khả năng hiểu sâu sắc ngữ cảnh tiếng Việt, tiếng lóng, từ viết tắt và các cấu trúc câu phức tạp trong đời sống thực tế.</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Biến thể `gemini-2.5-flash`</w:t>
      </w:r>
      <w:r>
        <w:rPr>
          <w:rFonts w:ascii="Times New Roman" w:hAnsi="Times New Roman"/>
          <w:b w:val="0"/>
          <w:i w:val="0"/>
          <w:sz w:val="26"/>
        </w:rPr>
        <w:t>: Được Google tối ưu hóa đặc biệt cho các tác vụ cần tốc độ phản hồi cực nhanh, độ trễ thấp và chi phí suy luận (Inference Cost) tối thiểu, rất phù hợp cho các bài toán thời gian thực trong quản trị điểm bán hàng.</w:t>
      </w:r>
    </w:p>
    <w:p>
      <w:pPr>
        <w:spacing w:before="200" w:after="80"/>
        <w:jc w:val="left"/>
      </w:pPr>
      <w:r>
        <w:rPr>
          <w:rFonts w:ascii="Times New Roman" w:hAnsi="Times New Roman"/>
          <w:b/>
          <w:i w:val="0"/>
          <w:sz w:val="26"/>
        </w:rPr>
        <w:t>2.5.2. Kiến Trúc AI Đột Phá: Hybrid AI Pipeline 2 Tầng</w:t>
      </w:r>
    </w:p>
    <w:p>
      <w:pPr>
        <w:spacing w:line="312" w:lineRule="auto" w:after="120"/>
        <w:jc w:val="both"/>
      </w:pPr>
      <w:r>
        <w:rPr>
          <w:rFonts w:ascii="Times New Roman" w:hAnsi="Times New Roman"/>
          <w:b w:val="0"/>
          <w:i w:val="0"/>
          <w:sz w:val="26"/>
        </w:rPr>
        <w:t>Mặc dù LLM rất mạnh mẽ, việc gọi trực tiếp đến API của LLM cho mọi câu lệnh gọi món sẽ gặp phải 3 nhược điểm chết người trong môi trường bán hàng F&amp;B:</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Độ trễ cao</w:t>
      </w:r>
      <w:r>
        <w:rPr>
          <w:rFonts w:ascii="Times New Roman" w:hAnsi="Times New Roman"/>
          <w:b w:val="0"/>
          <w:i w:val="0"/>
          <w:sz w:val="26"/>
        </w:rPr>
        <w:t>: Mất từ 500ms - 2000ms để nhận phản hồi từ đám mây.</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Chi phí token</w:t>
      </w:r>
      <w:r>
        <w:rPr>
          <w:rFonts w:ascii="Times New Roman" w:hAnsi="Times New Roman"/>
          <w:b w:val="0"/>
          <w:i w:val="0"/>
          <w:sz w:val="26"/>
        </w:rPr>
        <w:t>: Tốn kém chi phí định kỳ cho nhà cung cấp API.</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Hiện tượng ảo giác (Hallucination)</w:t>
      </w:r>
      <w:r>
        <w:rPr>
          <w:rFonts w:ascii="Times New Roman" w:hAnsi="Times New Roman"/>
          <w:b w:val="0"/>
          <w:i w:val="0"/>
          <w:sz w:val="26"/>
        </w:rPr>
        <w:t>: LLM có thể sáng tạo ra các món hoặc topping mà quán không hề kinh doanh.</w:t>
      </w:r>
    </w:p>
    <w:p>
      <w:pPr>
        <w:spacing w:line="312" w:lineRule="auto" w:after="120"/>
        <w:jc w:val="both"/>
      </w:pPr>
      <w:r>
        <w:rPr>
          <w:rFonts w:ascii="Times New Roman" w:hAnsi="Times New Roman"/>
          <w:b w:val="0"/>
          <w:i w:val="0"/>
          <w:sz w:val="26"/>
        </w:rPr>
        <w:t xml:space="preserve">Để giải quyết triệt để vấn đề này, H2MilkTea tiên phong thiết kế kiến trúc </w:t>
      </w:r>
      <w:r>
        <w:rPr>
          <w:rFonts w:ascii="Times New Roman" w:hAnsi="Times New Roman"/>
          <w:b/>
          <w:i w:val="0"/>
          <w:sz w:val="26"/>
        </w:rPr>
        <w:t>Hybrid AI Pipeline 2 Tầng</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Tầng 1 (Rule-based Regex Parser)</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t>Sử dụng các biểu thức chính quy (Regular Expressions) được xây dựng chuyên biệt cho ngữ pháp gọi món đồ uống Việt Nam.</w:t>
      </w:r>
    </w:p>
    <w:p>
      <w:pPr>
        <w:pStyle w:val="ListBullet"/>
        <w:spacing w:line="312" w:lineRule="auto" w:after="60"/>
        <w:jc w:val="both"/>
      </w:pPr>
      <w:r>
        <w:rPr>
          <w:rFonts w:ascii="Times New Roman" w:hAnsi="Times New Roman"/>
          <w:b w:val="0"/>
          <w:i w:val="0"/>
          <w:sz w:val="26"/>
        </w:rPr>
        <w:t>Phân tích cú pháp: Số lượng \rightarrow Tên món nước \rightarrow Kích cỡ (Size) \rightarrow Định lượng đường/đá \rightarrow Topping đính kèm.</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Tốc độ thực thi trung bình: $0.31ms$</w:t>
      </w:r>
      <w:r>
        <w:rPr>
          <w:rFonts w:ascii="Times New Roman" w:hAnsi="Times New Roman"/>
          <w:b w:val="0"/>
          <w:i w:val="0"/>
          <w:sz w:val="26"/>
        </w:rPr>
        <w:t>, giải quyết thành công hơn 85\% các câu lệnh thông thường mà không cần tốn một token API nào.</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Tầng 2 (Gemini LLM Fallback &amp; Retrieval-Augmented Generation)</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t xml:space="preserve">Chỉ kích hoạt khi Tầng 1 không nhận diện được (ví dụ: khách hỏi câu phức tạp: </w:t>
      </w:r>
      <w:r>
        <w:rPr>
          <w:rFonts w:ascii="Times New Roman" w:hAnsi="Times New Roman"/>
          <w:b w:val="0"/>
          <w:i/>
          <w:sz w:val="26"/>
        </w:rPr>
        <w:t>"Trời hôm nay nóng quá, có món trà nào thanh mát ít béo không?"</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t>Hệ thống tự động nhúng danh mục Menu thực tế vào System Prompt (In-context Learning) để đảm bảo mô hình chỉ được gợi ý các món đang thực sự có trong cơ sở dữ liệu của quán, loại bỏ hoàn toàn hiện tượng bịa đặt món.</w:t>
      </w:r>
    </w:p>
    <w:p>
      <w:r>
        <w:br w:type="page"/>
      </w:r>
    </w:p>
    <w:p>
      <w:pPr>
        <w:spacing w:before="360" w:after="240"/>
        <w:jc w:val="left"/>
      </w:pPr>
      <w:r>
        <w:rPr>
          <w:rFonts w:ascii="Times New Roman" w:hAnsi="Times New Roman"/>
          <w:b/>
          <w:i w:val="0"/>
          <w:color w:val="003366"/>
          <w:sz w:val="32"/>
        </w:rPr>
        <w:t>CHƯƠNG 3: PHÂN TÍCH VÀ THIẾT KẾ HỆ THỐNG</w:t>
      </w:r>
    </w:p>
    <w:p>
      <w:pPr>
        <w:spacing w:before="280" w:after="120"/>
        <w:jc w:val="left"/>
      </w:pPr>
      <w:r>
        <w:rPr>
          <w:rFonts w:ascii="Times New Roman" w:hAnsi="Times New Roman"/>
          <w:b/>
          <w:i w:val="0"/>
          <w:color w:val="B42814"/>
          <w:sz w:val="28"/>
        </w:rPr>
        <w:t>3.1. PHÂN TÍCH YÊU CẦU HỆ THỐNG</w:t>
      </w:r>
    </w:p>
    <w:p>
      <w:pPr>
        <w:spacing w:before="200" w:after="80"/>
        <w:jc w:val="left"/>
      </w:pPr>
      <w:r>
        <w:rPr>
          <w:rFonts w:ascii="Times New Roman" w:hAnsi="Times New Roman"/>
          <w:b/>
          <w:i w:val="0"/>
          <w:sz w:val="26"/>
        </w:rPr>
        <w:t>3.1.1. Yêu Cầu Chức Năng (Functional Requirements - FR)</w:t>
      </w:r>
    </w:p>
    <w:p>
      <w:pPr>
        <w:spacing w:line="312" w:lineRule="auto" w:after="120"/>
        <w:jc w:val="both"/>
      </w:pPr>
      <w:r>
        <w:rPr>
          <w:rFonts w:ascii="Times New Roman" w:hAnsi="Times New Roman"/>
          <w:b w:val="0"/>
          <w:i w:val="0"/>
          <w:sz w:val="26"/>
        </w:rPr>
        <w:t>Hệ thống H2MilkTea / GOALPOS được thiết kế phục vụ mô hình kinh doanh F&amp;B khép kín với 4 nhóm tác nhân (Actors) chính:</w:t>
      </w:r>
    </w:p>
    <w:p>
      <w:pPr>
        <w:spacing w:before="160" w:after="80"/>
        <w:jc w:val="left"/>
      </w:pPr>
      <w:r>
        <w:rPr>
          <w:rFonts w:ascii="Times New Roman" w:hAnsi="Times New Roman"/>
          <w:b/>
          <w:i/>
          <w:sz w:val="26"/>
        </w:rPr>
        <w:t>A. Phân Hệ Khách Hàng (Customer - Self-Ordering via QR)</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FR-C01: Quét mã QR nhận diện bàn</w:t>
      </w:r>
      <w:r>
        <w:rPr>
          <w:rFonts w:ascii="Times New Roman" w:hAnsi="Times New Roman"/>
          <w:b w:val="0"/>
          <w:i w:val="0"/>
          <w:sz w:val="26"/>
        </w:rPr>
        <w:t>: Tự động nhận diện bàn theo tham số URL định dạng `/order?table={IDBAN}` mà không cần đăng nhập hay cài đặt ứng dụng.</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FR-C02: Xem &amp; Lọc Menu</w:t>
      </w:r>
      <w:r>
        <w:rPr>
          <w:rFonts w:ascii="Times New Roman" w:hAnsi="Times New Roman"/>
          <w:b w:val="0"/>
          <w:i w:val="0"/>
          <w:sz w:val="26"/>
        </w:rPr>
        <w:t>: Duyệt danh mục đồ uống (Trà sữa, Cà phê, Nước ép, v.v.), xem giá niêm yết, hình ảnh món, mô tả và trạng thái còn/hết hàng.</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FR-C03: Tùy biến món (Customization)</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t>Chọn Size ly: S (Nhỏ), M (Vừa), L (Lớn).</w:t>
      </w:r>
    </w:p>
    <w:p>
      <w:pPr>
        <w:pStyle w:val="ListBullet"/>
        <w:spacing w:line="312" w:lineRule="auto" w:after="60"/>
        <w:jc w:val="both"/>
      </w:pPr>
      <w:r>
        <w:rPr>
          <w:rFonts w:ascii="Times New Roman" w:hAnsi="Times New Roman"/>
          <w:b w:val="0"/>
          <w:i w:val="0"/>
          <w:sz w:val="26"/>
        </w:rPr>
        <w:t>Tùy chỉnh định lượng: Lượng đường (0%, 30%, 50%, 70%, 100%), lượng đá (Ít đá, Vừa, Nhiều đá, Không đá).</w:t>
      </w:r>
    </w:p>
    <w:p>
      <w:pPr>
        <w:pStyle w:val="ListBullet"/>
        <w:spacing w:line="312" w:lineRule="auto" w:after="60"/>
        <w:jc w:val="both"/>
      </w:pPr>
      <w:r>
        <w:rPr>
          <w:rFonts w:ascii="Times New Roman" w:hAnsi="Times New Roman"/>
          <w:b w:val="0"/>
          <w:i w:val="0"/>
          <w:sz w:val="26"/>
        </w:rPr>
        <w:t>Chọn Topping đi kèm: Trân châu đen, Trân châu trắng, Thạch pudding, Kem cheese, v.v.</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FR-C04: Quản lý giỏ hàng</w:t>
      </w:r>
      <w:r>
        <w:rPr>
          <w:rFonts w:ascii="Times New Roman" w:hAnsi="Times New Roman"/>
          <w:b w:val="0"/>
          <w:i w:val="0"/>
          <w:sz w:val="26"/>
        </w:rPr>
        <w:t>: Thêm món, điều chỉnh số lượng, xóa món, thêm ghi chú riêng cho từng ly và hiển thị tạm tính chi phí.</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FR-C05: Đặt món (Place Order)</w:t>
      </w:r>
      <w:r>
        <w:rPr>
          <w:rFonts w:ascii="Times New Roman" w:hAnsi="Times New Roman"/>
          <w:b w:val="0"/>
          <w:i w:val="0"/>
          <w:sz w:val="26"/>
        </w:rPr>
        <w:t>: Gửi thông tin đơn hàng xuống cơ sở dữ liệu với mã định danh giao dịch duy nhất (Idempotency Key), tự động kích hoạt thông báo Realtime sang POS và KDS.</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FR-C06: Thanh toán trực tuyến qua VietQR / PayOS</w:t>
      </w:r>
      <w:r>
        <w:rPr>
          <w:rFonts w:ascii="Times New Roman" w:hAnsi="Times New Roman"/>
          <w:b w:val="0"/>
          <w:i w:val="0"/>
          <w:sz w:val="26"/>
        </w:rPr>
        <w:t>: Tự động tạo mã QR thanh toán ngân hàng chính xác số tiền và nội dung chuyển khoản, nhận diện kết quả thanh toán tức thì qua Webhook.</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FR-C07: Theo dõi trạng thái đơn hàng thời gian thực</w:t>
      </w:r>
      <w:r>
        <w:rPr>
          <w:rFonts w:ascii="Times New Roman" w:hAnsi="Times New Roman"/>
          <w:b w:val="0"/>
          <w:i w:val="0"/>
          <w:sz w:val="26"/>
        </w:rPr>
        <w:t>: Cập nhật trạng thái chế biến (`Chờ xác nhận` \rightarrow `Đang pha chế` \rightarrow `Đã hoàn thành`) qua Supabase Realtime Channel.</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FR-C08: Trợ lý AI tư vấn món nước (AI Customer Chat)</w:t>
      </w:r>
      <w:r>
        <w:rPr>
          <w:rFonts w:ascii="Times New Roman" w:hAnsi="Times New Roman"/>
          <w:b w:val="0"/>
          <w:i w:val="0"/>
          <w:sz w:val="26"/>
        </w:rPr>
        <w:t>: Chat trực tiếp với trợ lý ảo để nhận đề xuất món theo sở thích, kiểm tra thành phần gây dị ứng và giải đáp FAQ.</w:t>
      </w:r>
    </w:p>
    <w:p>
      <w:pPr>
        <w:spacing w:before="160" w:after="80"/>
        <w:jc w:val="left"/>
      </w:pPr>
      <w:r>
        <w:rPr>
          <w:rFonts w:ascii="Times New Roman" w:hAnsi="Times New Roman"/>
          <w:b/>
          <w:i/>
          <w:sz w:val="26"/>
        </w:rPr>
        <w:t>B. Phân Hệ Thu Ngân &amp; Phục Vụ (Cashier / Waiter - POS Counter)</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FR-P01: Quản lý sơ đồ bàn trực quan</w:t>
      </w:r>
      <w:r>
        <w:rPr>
          <w:rFonts w:ascii="Times New Roman" w:hAnsi="Times New Roman"/>
          <w:b w:val="0"/>
          <w:i w:val="0"/>
          <w:sz w:val="26"/>
        </w:rPr>
        <w:t>: Hiển thị lưới sơ đồ bàn theo khu vực với mã màu phân biệt trạng thái: Bàn trống (Xanh lá), Đang có khách (Xanh dương), Đang chờ phục vụ (Vàng).</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FR-P02: Bán hàng tại quầy (Direct POS)</w:t>
      </w:r>
      <w:r>
        <w:rPr>
          <w:rFonts w:ascii="Times New Roman" w:hAnsi="Times New Roman"/>
          <w:b w:val="0"/>
          <w:i w:val="0"/>
          <w:sz w:val="26"/>
        </w:rPr>
        <w:t>: Tạo đơn trực tiếp cho khách mua mang về (Take-away) hoặc tại bàn, tích hợp tìm kiếm thông minh và quét mã vạch (Barcode Scanner).</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FR-P03: Đồng bộ giỏ hàng nháp đa nhân viên (Multi-staff Cart Sync)</w:t>
      </w:r>
      <w:r>
        <w:rPr>
          <w:rFonts w:ascii="Times New Roman" w:hAnsi="Times New Roman"/>
          <w:b w:val="0"/>
          <w:i w:val="0"/>
          <w:sz w:val="26"/>
        </w:rPr>
        <w:t>: Lưu trạng thái giỏ nháp (`pos_cart_drafts`) theo từng bàn với cơ chế kiểm soát phiên bản (Version Control), loại bỏ hiện tượng ghi đè giỏ hàng (Ghost Cart).</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FR-P04: Điều phối bàn</w:t>
      </w:r>
      <w:r>
        <w:rPr>
          <w:rFonts w:ascii="Times New Roman" w:hAnsi="Times New Roman"/>
          <w:b w:val="0"/>
          <w:i w:val="0"/>
          <w:sz w:val="26"/>
        </w:rPr>
        <w:t>: Chuyển bàn (Transfer Table), gộp bàn, tách đơn linh hoạt khi khách thay đổi vị trí ngồi.</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FR-P05: Áp dụng khuyến mãi &amp; Khách hàng thân thiết</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t>Tra cứu khách hàng theo Số điện thoại.</w:t>
      </w:r>
    </w:p>
    <w:p>
      <w:pPr>
        <w:pStyle w:val="ListBullet"/>
        <w:spacing w:line="312" w:lineRule="auto" w:after="60"/>
        <w:jc w:val="both"/>
      </w:pPr>
      <w:r>
        <w:rPr>
          <w:rFonts w:ascii="Times New Roman" w:hAnsi="Times New Roman"/>
          <w:b w:val="0"/>
          <w:i w:val="0"/>
          <w:sz w:val="26"/>
        </w:rPr>
        <w:t>Tự động tích điểm và chiết khấu theo thứ hạng hội viên (VIP: giảm 10%, Kim Cương: giảm 20%).</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FR-P06: Thanh toán &amp; In hóa đơn nhiệt</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t>Hỗ trợ đa hình thức: Tiền mặt (tính tiền thối tự động), Chuyển khoản QR PayOS.</w:t>
      </w:r>
    </w:p>
    <w:p>
      <w:pPr>
        <w:pStyle w:val="ListBullet"/>
        <w:spacing w:line="312" w:lineRule="auto" w:after="60"/>
        <w:jc w:val="both"/>
      </w:pPr>
      <w:r>
        <w:rPr>
          <w:rFonts w:ascii="Times New Roman" w:hAnsi="Times New Roman"/>
          <w:b w:val="0"/>
          <w:i w:val="0"/>
          <w:sz w:val="26"/>
        </w:rPr>
        <w:t>Tích hợp in hóa đơn nhiệt tự động qua chuẩn ESC/POS (khổ 80mm/58mm), hỗ trợ xem trước mẫu in (Receipt Preview).</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FR-P07: Tự động kích hoạt trừ kho</w:t>
      </w:r>
      <w:r>
        <w:rPr>
          <w:rFonts w:ascii="Times New Roman" w:hAnsi="Times New Roman"/>
          <w:b w:val="0"/>
          <w:i w:val="0"/>
          <w:sz w:val="26"/>
        </w:rPr>
        <w:t>: Sau khi hóa đơn được thanh toán thành công, hệ thống tự động bóc tách định mức nguyên vật liệu (BOM) để giảm trừ tồn kho tương ứng.</w:t>
      </w:r>
    </w:p>
    <w:p>
      <w:pPr>
        <w:spacing w:before="160" w:after="80"/>
        <w:jc w:val="left"/>
      </w:pPr>
      <w:r>
        <w:rPr>
          <w:rFonts w:ascii="Times New Roman" w:hAnsi="Times New Roman"/>
          <w:b/>
          <w:i/>
          <w:sz w:val="26"/>
        </w:rPr>
        <w:t>C. Phân Hệ Nhà Bếp &amp; Pha Chế (Kitchen Display System - KDS)</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FR-K01: Tiếp nhận đơn thời gian thực</w:t>
      </w:r>
      <w:r>
        <w:rPr>
          <w:rFonts w:ascii="Times New Roman" w:hAnsi="Times New Roman"/>
          <w:b w:val="0"/>
          <w:i w:val="0"/>
          <w:sz w:val="26"/>
        </w:rPr>
        <w:t>: Tự động hiển thị thẻ đơn hàng mới ngay khi khách quét QR hoặc thu ngân gửi đơn mà không cần reload trang.</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FR-K02: Hiển thị chi tiết định lượng pha chế</w:t>
      </w:r>
      <w:r>
        <w:rPr>
          <w:rFonts w:ascii="Times New Roman" w:hAnsi="Times New Roman"/>
          <w:b w:val="0"/>
          <w:i w:val="0"/>
          <w:sz w:val="26"/>
        </w:rPr>
        <w:t>: Thể hiện rõ nét từng ly, kích cỡ, tỷ lệ đường/đá và danh sách topping đính kèm giúp thợ pha chế thao tác chính xác.</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FR-K03: Cập nhật tiến độ chế biến</w:t>
      </w:r>
      <w:r>
        <w:rPr>
          <w:rFonts w:ascii="Times New Roman" w:hAnsi="Times New Roman"/>
          <w:b w:val="0"/>
          <w:i w:val="0"/>
          <w:sz w:val="26"/>
        </w:rPr>
        <w:t>: Chuyển đổi trạng thái đơn hàng (`Queued` \rightarrow `Preparing` \rightarrow `Ready`) chỉ với 1 click, tự động bắn tín hiệu đến màn hình khách và thu ngân.</w:t>
      </w:r>
    </w:p>
    <w:p>
      <w:pPr>
        <w:spacing w:before="160" w:after="80"/>
        <w:jc w:val="left"/>
      </w:pPr>
      <w:r>
        <w:rPr>
          <w:rFonts w:ascii="Times New Roman" w:hAnsi="Times New Roman"/>
          <w:b/>
          <w:i/>
          <w:sz w:val="26"/>
        </w:rPr>
        <w:t>D. Phân Hệ Quản Trị &amp; Chủ Cửa Hàng (Manager / Admin)</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FR-M01: Quản trị Menu &amp; Sản phẩm</w:t>
      </w:r>
      <w:r>
        <w:rPr>
          <w:rFonts w:ascii="Times New Roman" w:hAnsi="Times New Roman"/>
          <w:b w:val="0"/>
          <w:i w:val="0"/>
          <w:sz w:val="26"/>
        </w:rPr>
        <w:t>: Thêm, sửa, xóa, khóa món, upload hình ảnh, phân nhóm danh mục, hỗ trợ Import/Export Excel.</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FR-M02: Thiết lập Công thức Định mức (BOM - Recipe Management)</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t>Cấu hình tỷ lệ nguyên vật liệu cho từng sản phẩm (Ví dụ: 1 ly Trà sữa Oolong Size M tiêu hao 40g trà khô, 30g bột béo, 20ml nước đường).</w:t>
      </w:r>
    </w:p>
    <w:p>
      <w:pPr>
        <w:pStyle w:val="ListBullet"/>
        <w:spacing w:line="312" w:lineRule="auto" w:after="60"/>
        <w:jc w:val="both"/>
      </w:pPr>
      <w:r>
        <w:rPr>
          <w:rFonts w:ascii="Times New Roman" w:hAnsi="Times New Roman"/>
          <w:b w:val="0"/>
          <w:i w:val="0"/>
          <w:sz w:val="26"/>
        </w:rPr>
        <w:t>Tích hợp máy tính dự trù nguyên liệu (Material Calculator).</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FR-M03: Quản trị Kho &amp; Tồn kho nâng cao (Inventory Management)</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t>Quản lý danh mục nguyên vật liệu, đơn vị tính quy chuẩn (ml, g, cái).</w:t>
      </w:r>
    </w:p>
    <w:p>
      <w:pPr>
        <w:pStyle w:val="ListBullet"/>
        <w:spacing w:line="312" w:lineRule="auto" w:after="60"/>
        <w:jc w:val="both"/>
      </w:pPr>
      <w:r>
        <w:rPr>
          <w:rFonts w:ascii="Times New Roman" w:hAnsi="Times New Roman"/>
          <w:b w:val="0"/>
          <w:i w:val="0"/>
          <w:sz w:val="26"/>
        </w:rPr>
        <w:t>Lập phiếu Nhập kho từ Nhà cung cấp (Purchase Order).</w:t>
      </w:r>
    </w:p>
    <w:p>
      <w:pPr>
        <w:pStyle w:val="ListBullet"/>
        <w:spacing w:line="312" w:lineRule="auto" w:after="60"/>
        <w:jc w:val="both"/>
      </w:pPr>
      <w:r>
        <w:rPr>
          <w:rFonts w:ascii="Times New Roman" w:hAnsi="Times New Roman"/>
          <w:b w:val="0"/>
          <w:i w:val="0"/>
          <w:sz w:val="26"/>
        </w:rPr>
        <w:t>Lập phiếu Xuất kho điều chuyển hoặc hủy nguyên vật liệu hao hụt/hết hạn.</w:t>
      </w:r>
    </w:p>
    <w:p>
      <w:pPr>
        <w:pStyle w:val="ListBullet"/>
        <w:spacing w:line="312" w:lineRule="auto" w:after="60"/>
        <w:jc w:val="both"/>
      </w:pPr>
      <w:r>
        <w:rPr>
          <w:rFonts w:ascii="Times New Roman" w:hAnsi="Times New Roman"/>
          <w:b w:val="0"/>
          <w:i w:val="0"/>
          <w:sz w:val="26"/>
        </w:rPr>
        <w:t>Kiểm kê kho định kỳ (Stocktake) và lập phiếu cân bằng chênh lệch sổ sách vs thực tế.</w:t>
      </w:r>
    </w:p>
    <w:p>
      <w:pPr>
        <w:pStyle w:val="ListBullet"/>
        <w:spacing w:line="312" w:lineRule="auto" w:after="60"/>
        <w:jc w:val="both"/>
      </w:pPr>
      <w:r>
        <w:rPr>
          <w:rFonts w:ascii="Times New Roman" w:hAnsi="Times New Roman"/>
          <w:b w:val="0"/>
          <w:i w:val="0"/>
          <w:sz w:val="26"/>
        </w:rPr>
        <w:t>Tự động phát tín hiệu cảnh báo tồn kho an toàn (Min Stock Warning).</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FR-M04: Quản lý Nhân sự &amp; Phân quyền</w:t>
      </w:r>
      <w:r>
        <w:rPr>
          <w:rFonts w:ascii="Times New Roman" w:hAnsi="Times New Roman"/>
          <w:b w:val="0"/>
          <w:i w:val="0"/>
          <w:sz w:val="26"/>
        </w:rPr>
        <w:t>: Quản lý hồ sơ nhân viên, cấp tài khoản, thiết lập vai trò (Admin, Quản lý, Thu ngân, Pha chế).</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FR-M05: Báo cáo &amp; Thống kê kinh doanh</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t>Dashboard tổng quan: Doanh thu ngày, tuần, tháng, số lượng đơn hoàn tất.</w:t>
      </w:r>
    </w:p>
    <w:p>
      <w:pPr>
        <w:pStyle w:val="ListBullet"/>
        <w:spacing w:line="312" w:lineRule="auto" w:after="60"/>
        <w:jc w:val="both"/>
      </w:pPr>
      <w:r>
        <w:rPr>
          <w:rFonts w:ascii="Times New Roman" w:hAnsi="Times New Roman"/>
          <w:b w:val="0"/>
          <w:i w:val="0"/>
          <w:sz w:val="26"/>
        </w:rPr>
        <w:t>Biểu đồ phân tích doanh số, biểu đồ tỷ lệ thanh toán (Tiền mặt vs QR).</w:t>
      </w:r>
    </w:p>
    <w:p>
      <w:pPr>
        <w:pStyle w:val="ListBullet"/>
        <w:spacing w:line="312" w:lineRule="auto" w:after="60"/>
        <w:jc w:val="both"/>
      </w:pPr>
      <w:r>
        <w:rPr>
          <w:rFonts w:ascii="Times New Roman" w:hAnsi="Times New Roman"/>
          <w:b w:val="0"/>
          <w:i w:val="0"/>
          <w:sz w:val="26"/>
        </w:rPr>
        <w:t>Báo cáo nhóm sản phẩm bán chạy nhất (Best-sellers).</w:t>
      </w:r>
    </w:p>
    <w:p>
      <w:pPr>
        <w:pStyle w:val="ListBullet"/>
        <w:spacing w:line="312" w:lineRule="auto" w:after="60"/>
        <w:jc w:val="both"/>
      </w:pPr>
      <w:r>
        <w:rPr>
          <w:rFonts w:ascii="Times New Roman" w:hAnsi="Times New Roman"/>
          <w:b w:val="0"/>
          <w:i w:val="0"/>
          <w:sz w:val="26"/>
        </w:rPr>
        <w:t>Báo cáo phân loại khách hàng và hiệu suất nhân viên.</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FR-M06: Trợ lý Quản trị Thông minh (Admin AI Assistant)</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t>Chatbot truy vấn doanh số và dự báo nhu cầu nhập hàng bằng ngôn ngữ tự nhiên.</w:t>
      </w:r>
    </w:p>
    <w:p>
      <w:pPr>
        <w:pStyle w:val="ListBullet"/>
        <w:spacing w:line="312" w:lineRule="auto" w:after="60"/>
        <w:jc w:val="both"/>
      </w:pPr>
      <w:r>
        <w:rPr>
          <w:rFonts w:ascii="Times New Roman" w:hAnsi="Times New Roman"/>
          <w:b w:val="0"/>
          <w:i w:val="0"/>
          <w:sz w:val="26"/>
        </w:rPr>
        <w:t>AI Product Creator: Tự động khởi tạo thông tin, tên gọi hấp dẫn và mô tả món mới.</w:t>
      </w:r>
    </w:p>
    <w:p>
      <w:pPr>
        <w:pStyle w:val="ListBullet"/>
        <w:spacing w:line="312" w:lineRule="auto" w:after="60"/>
        <w:jc w:val="both"/>
      </w:pPr>
      <w:r>
        <w:rPr>
          <w:rFonts w:ascii="Times New Roman" w:hAnsi="Times New Roman"/>
          <w:b w:val="0"/>
          <w:i w:val="0"/>
          <w:sz w:val="26"/>
        </w:rPr>
        <w:t>AI Audit Logger: Giám sát các thao tác bất thường trong hệ thống bán hàng.</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FR-M07: Sao lưu &amp; Cấu hình hệ thống</w:t>
      </w:r>
      <w:r>
        <w:rPr>
          <w:rFonts w:ascii="Times New Roman" w:hAnsi="Times New Roman"/>
          <w:b w:val="0"/>
          <w:i w:val="0"/>
          <w:sz w:val="26"/>
        </w:rPr>
        <w:t>: Backup/Restore cơ sở dữ liệu dự phòng, tùy chỉnh tham số in nhiệt, cấu hình thuế VAT.</w:t>
      </w:r>
    </w:p>
    <w:p>
      <w:pPr>
        <w:spacing w:before="200" w:after="80"/>
        <w:jc w:val="left"/>
      </w:pPr>
      <w:r>
        <w:rPr>
          <w:rFonts w:ascii="Times New Roman" w:hAnsi="Times New Roman"/>
          <w:b/>
          <w:i w:val="0"/>
          <w:sz w:val="26"/>
        </w:rPr>
        <w:t>3.1.2. Yêu Cầu Phi Chức Năng (Non-Functional Requirements - NFR)</w:t>
      </w:r>
    </w:p>
    <w:tbl>
      <w:tblPr>
        <w:tblW w:type="auto" w:w="0"/>
        <w:jc w:val="center"/>
        <w:tblBorders>
          <w:top w:val="single" w:sz="4" w:space="0" w:color="D3D3D3"/>
          <w:bottom w:val="single" w:sz="4" w:space="0" w:color="D3D3D3"/>
          <w:left w:val="none"/>
          <w:right w:val="none"/>
          <w:insideH w:val="single" w:sz="4" w:space="0" w:color="D3D3D3"/>
          <w:insideV w:val="none"/>
        </w:tblBorders>
        <w:tblLook w:firstColumn="1" w:firstRow="1" w:lastColumn="0" w:lastRow="0" w:noHBand="0" w:noVBand="1" w:val="04A0"/>
      </w:tblPr>
      <w:tblGrid>
        <w:gridCol w:w="3134"/>
        <w:gridCol w:w="3134"/>
        <w:gridCol w:w="3134"/>
      </w:tblGrid>
      <w:tr>
        <w:tc>
          <w:tcPr>
            <w:tcW w:type="dxa" w:w="3134"/>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Tiêu chí</w:t>
            </w:r>
          </w:p>
        </w:tc>
        <w:tc>
          <w:tcPr>
            <w:tcW w:type="dxa" w:w="3134"/>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Đặc tả kỹ thuật</w:t>
            </w:r>
          </w:p>
        </w:tc>
        <w:tc>
          <w:tcPr>
            <w:tcW w:type="dxa" w:w="3134"/>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Mục tiêu kiểm chứng</w:t>
            </w:r>
          </w:p>
        </w:tc>
      </w:tr>
      <w:tr>
        <w:tc>
          <w:tcPr>
            <w:tcW w:type="dxa" w:w="3134"/>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Hiệu năng &amp; Tốc độ</w:t>
            </w:r>
          </w:p>
        </w:tc>
        <w:tc>
          <w:tcPr>
            <w:tcW w:type="dxa" w:w="3134"/>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Thời gian phản hồi API trung bình &lt; 300ms. Thời gian render trang đầu tiên (FCP) trên Mobile &lt; 1.5s.</w:t>
            </w:r>
          </w:p>
        </w:tc>
        <w:tc>
          <w:tcPr>
            <w:tcW w:type="dxa" w:w="3134"/>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Sử dụng Next.js SSR/SSG kết hợp CDN Vercel.</w:t>
            </w:r>
          </w:p>
        </w:tc>
      </w:tr>
      <w:tr>
        <w:tc>
          <w:tcPr>
            <w:tcW w:type="dxa" w:w="3134"/>
            <w:tcMar>
              <w:top w:w="70" w:type="dxa"/>
              <w:bottom w:w="70" w:type="dxa"/>
              <w:left w:w="100" w:type="dxa"/>
              <w:right w:w="100" w:type="dxa"/>
            </w:tcMar>
          </w:tcPr>
          <w:p>
            <w:pPr>
              <w:spacing w:after="0" w:line="276" w:lineRule="auto"/>
              <w:jc w:val="left"/>
            </w:pPr>
            <w:r>
              <w:rPr>
                <w:rFonts w:ascii="Times New Roman" w:hAnsi="Times New Roman"/>
                <w:b w:val="0"/>
                <w:i w:val="0"/>
                <w:sz w:val="20"/>
              </w:rPr>
              <w:t>Tính Thời Gian Thực (Realtime)</w:t>
            </w:r>
          </w:p>
        </w:tc>
        <w:tc>
          <w:tcPr>
            <w:tcW w:type="dxa" w:w="3134"/>
            <w:tcMar>
              <w:top w:w="70" w:type="dxa"/>
              <w:bottom w:w="70" w:type="dxa"/>
              <w:left w:w="100" w:type="dxa"/>
              <w:right w:w="100" w:type="dxa"/>
            </w:tcMar>
          </w:tcPr>
          <w:p>
            <w:pPr>
              <w:spacing w:after="0" w:line="276" w:lineRule="auto"/>
              <w:jc w:val="left"/>
            </w:pPr>
            <w:r>
              <w:rPr>
                <w:rFonts w:ascii="Times New Roman" w:hAnsi="Times New Roman"/>
                <w:b w:val="0"/>
                <w:i w:val="0"/>
                <w:sz w:val="20"/>
              </w:rPr>
              <w:t>Độ trễ thông báo đơn mới từ khách hàng đến màn hình POS và Bếp &lt; 500ms.</w:t>
            </w:r>
          </w:p>
        </w:tc>
        <w:tc>
          <w:tcPr>
            <w:tcW w:type="dxa" w:w="3134"/>
            <w:tcMar>
              <w:top w:w="70" w:type="dxa"/>
              <w:bottom w:w="70" w:type="dxa"/>
              <w:left w:w="100" w:type="dxa"/>
              <w:right w:w="100" w:type="dxa"/>
            </w:tcMar>
          </w:tcPr>
          <w:p>
            <w:pPr>
              <w:spacing w:after="0" w:line="276" w:lineRule="auto"/>
              <w:jc w:val="left"/>
            </w:pPr>
            <w:r>
              <w:rPr>
                <w:rFonts w:ascii="Times New Roman" w:hAnsi="Times New Roman"/>
                <w:b w:val="0"/>
                <w:i w:val="0"/>
                <w:sz w:val="20"/>
              </w:rPr>
              <w:t>Sử dụng Supabase Realtime Channels (PostgreSQL WAL).</w:t>
            </w:r>
          </w:p>
        </w:tc>
      </w:tr>
      <w:tr>
        <w:tc>
          <w:tcPr>
            <w:tcW w:type="dxa" w:w="3134"/>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Tính Toàn Vẹn &amp; Chống Trùng Lặp (Idempotency)</w:t>
            </w:r>
          </w:p>
        </w:tc>
        <w:tc>
          <w:tcPr>
            <w:tcW w:type="dxa" w:w="3134"/>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Ngăn chặn tuyệt đối việc trừ tiền 2 lần, tạo 2 đơn lặp khi khách bấm nút "Đặt món" nhiều lần do mạng chập chờn.</w:t>
            </w:r>
          </w:p>
        </w:tc>
        <w:tc>
          <w:tcPr>
            <w:tcW w:type="dxa" w:w="3134"/>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Sử dụng `idempotency_key` (UUID v4) ở cấp API và Database Unique Constraint.</w:t>
            </w:r>
          </w:p>
        </w:tc>
      </w:tr>
      <w:tr>
        <w:tc>
          <w:tcPr>
            <w:tcW w:type="dxa" w:w="3134"/>
            <w:tcMar>
              <w:top w:w="70" w:type="dxa"/>
              <w:bottom w:w="70" w:type="dxa"/>
              <w:left w:w="100" w:type="dxa"/>
              <w:right w:w="100" w:type="dxa"/>
            </w:tcMar>
          </w:tcPr>
          <w:p>
            <w:pPr>
              <w:spacing w:after="0" w:line="276" w:lineRule="auto"/>
              <w:jc w:val="left"/>
            </w:pPr>
            <w:r>
              <w:rPr>
                <w:rFonts w:ascii="Times New Roman" w:hAnsi="Times New Roman"/>
                <w:b w:val="0"/>
                <w:i w:val="0"/>
                <w:sz w:val="20"/>
              </w:rPr>
              <w:t>Khả Năng Tương Thích Thiết Bị</w:t>
            </w:r>
          </w:p>
        </w:tc>
        <w:tc>
          <w:tcPr>
            <w:tcW w:type="dxa" w:w="3134"/>
            <w:tcMar>
              <w:top w:w="70" w:type="dxa"/>
              <w:bottom w:w="70" w:type="dxa"/>
              <w:left w:w="100" w:type="dxa"/>
              <w:right w:w="100" w:type="dxa"/>
            </w:tcMar>
          </w:tcPr>
          <w:p>
            <w:pPr>
              <w:spacing w:after="0" w:line="276" w:lineRule="auto"/>
              <w:jc w:val="left"/>
            </w:pPr>
            <w:r>
              <w:rPr>
                <w:rFonts w:ascii="Times New Roman" w:hAnsi="Times New Roman"/>
                <w:b w:val="0"/>
                <w:i w:val="0"/>
                <w:sz w:val="20"/>
              </w:rPr>
              <w:t>Giao diện Responsive tự co giãn tối ưu từ màn hình điện thoại khách hàng (360px) đến máy tính bảng thu ngân (1024px) và màn hình bếp chuyên dụng (1920px).</w:t>
            </w:r>
          </w:p>
        </w:tc>
        <w:tc>
          <w:tcPr>
            <w:tcW w:type="dxa" w:w="3134"/>
            <w:tcMar>
              <w:top w:w="70" w:type="dxa"/>
              <w:bottom w:w="70" w:type="dxa"/>
              <w:left w:w="100" w:type="dxa"/>
              <w:right w:w="100" w:type="dxa"/>
            </w:tcMar>
          </w:tcPr>
          <w:p>
            <w:pPr>
              <w:spacing w:after="0" w:line="276" w:lineRule="auto"/>
              <w:jc w:val="left"/>
            </w:pPr>
            <w:r>
              <w:rPr>
                <w:rFonts w:ascii="Times New Roman" w:hAnsi="Times New Roman"/>
                <w:b w:val="0"/>
                <w:i w:val="0"/>
                <w:sz w:val="20"/>
              </w:rPr>
              <w:t>Tailwind CSS, Shadcn/ui Mobile First.</w:t>
            </w:r>
          </w:p>
        </w:tc>
      </w:tr>
      <w:tr>
        <w:tc>
          <w:tcPr>
            <w:tcW w:type="dxa" w:w="3134"/>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Bảo Mật &amp; Phân Quyền</w:t>
            </w:r>
          </w:p>
        </w:tc>
        <w:tc>
          <w:tcPr>
            <w:tcW w:type="dxa" w:w="3134"/>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Áp dụng chính sách bảo mật tầng dữ liệu Row Level Security (RLS) trên PostgreSQL. Khách hàng chỉ xem được đơn của bàn mình qua `tracking_token`, nhân viên chỉ thao tác trong phạm vi quyền được giao.</w:t>
            </w:r>
          </w:p>
        </w:tc>
        <w:tc>
          <w:tcPr>
            <w:tcW w:type="dxa" w:w="3134"/>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Supabase RLS + JWT Auth Middleware.</w:t>
            </w:r>
          </w:p>
        </w:tc>
      </w:tr>
    </w:tbl>
    <w:p>
      <w:pPr>
        <w:spacing w:after="120"/>
      </w:pPr>
    </w:p>
    <w:p>
      <w:pPr>
        <w:spacing w:before="280" w:after="120"/>
        <w:jc w:val="left"/>
      </w:pPr>
      <w:r>
        <w:rPr>
          <w:rFonts w:ascii="Times New Roman" w:hAnsi="Times New Roman"/>
          <w:b/>
          <w:i w:val="0"/>
          <w:color w:val="B42814"/>
          <w:sz w:val="28"/>
        </w:rPr>
        <w:t>3.2. MÔ HÌNH HÓA USE CASE</w:t>
      </w:r>
    </w:p>
    <w:p>
      <w:pPr>
        <w:spacing w:before="200" w:after="80"/>
        <w:jc w:val="left"/>
      </w:pPr>
      <w:r>
        <w:rPr>
          <w:rFonts w:ascii="Times New Roman" w:hAnsi="Times New Roman"/>
          <w:b/>
          <w:i w:val="0"/>
          <w:sz w:val="26"/>
        </w:rPr>
        <w:t>3.2.1. Biểu Đồ Use Case Tổng Quát (System Use Case Diagram)</w:t>
      </w:r>
    </w:p>
    <w:p>
      <w:pPr>
        <w:spacing w:before="200" w:after="80"/>
        <w:jc w:val="left"/>
      </w:pPr>
      <w:r>
        <w:rPr>
          <w:rFonts w:ascii="Times New Roman" w:hAnsi="Times New Roman"/>
          <w:b/>
          <w:i w:val="0"/>
          <w:sz w:val="26"/>
        </w:rPr>
        <w:t>3.2.2. Bảng Đặc Tả Chi Tiết 5 Use Case Cốt Lõi</w:t>
      </w:r>
    </w:p>
    <w:p>
      <w:pPr>
        <w:spacing w:before="160" w:after="80"/>
        <w:jc w:val="left"/>
      </w:pPr>
      <w:r>
        <w:rPr>
          <w:rFonts w:ascii="Times New Roman" w:hAnsi="Times New Roman"/>
          <w:b/>
          <w:i/>
          <w:sz w:val="26"/>
        </w:rPr>
        <w:t>Bảng 3.1. Đặc tả UC-01: Khách hàng tự gọi món qua mã QR &amp; Thanh toán trực tuyến</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Mã Use Case</w:t>
      </w:r>
      <w:r>
        <w:rPr>
          <w:rFonts w:ascii="Times New Roman" w:hAnsi="Times New Roman"/>
          <w:b w:val="0"/>
          <w:i w:val="0"/>
          <w:sz w:val="26"/>
        </w:rPr>
        <w:t>: `UC-01`</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Tên Use Case</w:t>
      </w:r>
      <w:r>
        <w:rPr>
          <w:rFonts w:ascii="Times New Roman" w:hAnsi="Times New Roman"/>
          <w:b w:val="0"/>
          <w:i w:val="0"/>
          <w:sz w:val="26"/>
        </w:rPr>
        <w:t>: Đặt món tại bàn qua mã QR và thanh toán</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Tác nhân chính</w:t>
      </w:r>
      <w:r>
        <w:rPr>
          <w:rFonts w:ascii="Times New Roman" w:hAnsi="Times New Roman"/>
          <w:b w:val="0"/>
          <w:i w:val="0"/>
          <w:sz w:val="26"/>
        </w:rPr>
        <w:t>: Khách hàng (Customer)</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Tác nhân hỗ trợ</w:t>
      </w:r>
      <w:r>
        <w:rPr>
          <w:rFonts w:ascii="Times New Roman" w:hAnsi="Times New Roman"/>
          <w:b w:val="0"/>
          <w:i w:val="0"/>
          <w:sz w:val="26"/>
        </w:rPr>
        <w:t>: Cổng thanh toán PayOS, Hệ thống POS thu ngân, Hệ thống Bếp (KDS)</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Tiền điều kiện (Pre-conditions)</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t>Khách hàng có mặt tại bàn và quét mã QR dán tại bàn bằng camera điện thoại.</w:t>
      </w:r>
    </w:p>
    <w:p>
      <w:pPr>
        <w:pStyle w:val="ListBullet"/>
        <w:spacing w:line="312" w:lineRule="auto" w:after="60"/>
        <w:jc w:val="both"/>
      </w:pPr>
      <w:r>
        <w:rPr>
          <w:rFonts w:ascii="Times New Roman" w:hAnsi="Times New Roman"/>
          <w:b w:val="0"/>
          <w:i w:val="0"/>
          <w:sz w:val="26"/>
        </w:rPr>
        <w:t>Bàn tồn tại trong CSDL và đang ở trạng thái sẵn sàng phục vụ.</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Hậu điều kiện (Post-conditions)</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t>Đơn hàng được tạo trong bảng `pos_orders` và `HOADON`.</w:t>
      </w:r>
    </w:p>
    <w:p>
      <w:pPr>
        <w:pStyle w:val="ListBullet"/>
        <w:spacing w:line="312" w:lineRule="auto" w:after="60"/>
        <w:jc w:val="both"/>
      </w:pPr>
      <w:r>
        <w:rPr>
          <w:rFonts w:ascii="Times New Roman" w:hAnsi="Times New Roman"/>
          <w:b w:val="0"/>
          <w:i w:val="0"/>
          <w:sz w:val="26"/>
        </w:rPr>
        <w:t>Màn hình POS và KDS nhận được thông báo đơn hàng mới.</w:t>
      </w:r>
    </w:p>
    <w:p>
      <w:pPr>
        <w:pStyle w:val="ListBullet"/>
        <w:spacing w:line="312" w:lineRule="auto" w:after="60"/>
        <w:jc w:val="both"/>
      </w:pPr>
      <w:r>
        <w:rPr>
          <w:rFonts w:ascii="Times New Roman" w:hAnsi="Times New Roman"/>
          <w:b w:val="0"/>
          <w:i w:val="0"/>
          <w:sz w:val="26"/>
        </w:rPr>
        <w:t>Tồn kho nguyên liệu được trừ tự động theo định mức khi đơn thanh toán hoàn tất.</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Luồng sự kiện chính (Basic Flow)</w:t>
      </w:r>
      <w:r>
        <w:rPr>
          <w:rFonts w:ascii="Times New Roman" w:hAnsi="Times New Roman"/>
          <w:b w:val="0"/>
          <w:i w:val="0"/>
          <w:sz w:val="26"/>
        </w:rPr>
        <w:t>:</w:t>
      </w:r>
    </w:p>
    <w:p>
      <w:pPr>
        <w:pStyle w:val="ListNumber"/>
        <w:spacing w:line="312" w:lineRule="auto" w:after="60"/>
        <w:jc w:val="both"/>
      </w:pPr>
      <w:r>
        <w:rPr>
          <w:rFonts w:ascii="Times New Roman" w:hAnsi="Times New Roman"/>
          <w:b w:val="0"/>
          <w:i w:val="0"/>
          <w:sz w:val="26"/>
        </w:rPr>
        <w:t>Khách hàng quét mã QR, trình duyệt mở liên kết `/order?table={IDBAN}`.</w:t>
      </w:r>
    </w:p>
    <w:p>
      <w:pPr>
        <w:pStyle w:val="ListNumber"/>
        <w:spacing w:line="312" w:lineRule="auto" w:after="60"/>
        <w:jc w:val="both"/>
      </w:pPr>
      <w:r>
        <w:rPr>
          <w:rFonts w:ascii="Times New Roman" w:hAnsi="Times New Roman"/>
          <w:b w:val="0"/>
          <w:i w:val="0"/>
          <w:sz w:val="26"/>
        </w:rPr>
        <w:t>Hệ thống tải thông tin bàn và hiển thị danh mục thực đơn món nước.</w:t>
      </w:r>
    </w:p>
    <w:p>
      <w:pPr>
        <w:pStyle w:val="ListNumber"/>
        <w:spacing w:line="312" w:lineRule="auto" w:after="60"/>
        <w:jc w:val="both"/>
      </w:pPr>
      <w:r>
        <w:rPr>
          <w:rFonts w:ascii="Times New Roman" w:hAnsi="Times New Roman"/>
          <w:b w:val="0"/>
          <w:i w:val="0"/>
          <w:sz w:val="26"/>
        </w:rPr>
        <w:t>Khách hàng chọn món, chọn kích thước (M/L), tùy chỉnh lượng đường (0-100%), lượng đá và tích chọn topping.</w:t>
      </w:r>
    </w:p>
    <w:p>
      <w:pPr>
        <w:pStyle w:val="ListNumber"/>
        <w:spacing w:line="312" w:lineRule="auto" w:after="60"/>
        <w:jc w:val="both"/>
      </w:pPr>
      <w:r>
        <w:rPr>
          <w:rFonts w:ascii="Times New Roman" w:hAnsi="Times New Roman"/>
          <w:b w:val="0"/>
          <w:i w:val="0"/>
          <w:sz w:val="26"/>
        </w:rPr>
        <w:t>Khách hàng thêm món vào giỏ hàng và mở màn hình kiểm tra giỏ hàng.</w:t>
      </w:r>
    </w:p>
    <w:p>
      <w:pPr>
        <w:pStyle w:val="ListNumber"/>
        <w:spacing w:line="312" w:lineRule="auto" w:after="60"/>
        <w:jc w:val="both"/>
      </w:pPr>
      <w:r>
        <w:rPr>
          <w:rFonts w:ascii="Times New Roman" w:hAnsi="Times New Roman"/>
          <w:b w:val="0"/>
          <w:i w:val="0"/>
          <w:sz w:val="26"/>
        </w:rPr>
        <w:t>Khách hàng xác nhận đặt món và chọn phương thức thanh toán chuyển khoản PayOS.</w:t>
      </w:r>
    </w:p>
    <w:p>
      <w:pPr>
        <w:pStyle w:val="ListNumber"/>
        <w:spacing w:line="312" w:lineRule="auto" w:after="60"/>
        <w:jc w:val="both"/>
      </w:pPr>
      <w:r>
        <w:rPr>
          <w:rFonts w:ascii="Times New Roman" w:hAnsi="Times New Roman"/>
          <w:b w:val="0"/>
          <w:i w:val="0"/>
          <w:sz w:val="26"/>
        </w:rPr>
        <w:t>Hệ thống khởi tạo đơn hàng với `idempotency_key` duy nhất và hiển thị mã QR VietQR động.</w:t>
      </w:r>
    </w:p>
    <w:p>
      <w:pPr>
        <w:pStyle w:val="ListNumber"/>
        <w:spacing w:line="312" w:lineRule="auto" w:after="60"/>
        <w:jc w:val="both"/>
      </w:pPr>
      <w:r>
        <w:rPr>
          <w:rFonts w:ascii="Times New Roman" w:hAnsi="Times New Roman"/>
          <w:b w:val="0"/>
          <w:i w:val="0"/>
          <w:sz w:val="26"/>
        </w:rPr>
        <w:t>Khách hàng mở ứng dụng ngân hàng và quét mã thanh toán.</w:t>
      </w:r>
    </w:p>
    <w:p>
      <w:pPr>
        <w:pStyle w:val="ListNumber"/>
        <w:spacing w:line="312" w:lineRule="auto" w:after="60"/>
        <w:jc w:val="both"/>
      </w:pPr>
      <w:r>
        <w:rPr>
          <w:rFonts w:ascii="Times New Roman" w:hAnsi="Times New Roman"/>
          <w:b w:val="0"/>
          <w:i w:val="0"/>
          <w:sz w:val="26"/>
        </w:rPr>
        <w:t>Cổng PayOS gửi tín hiệu Webhook xác nhận thanh toán thành công.</w:t>
      </w:r>
    </w:p>
    <w:p>
      <w:pPr>
        <w:pStyle w:val="ListNumber"/>
        <w:spacing w:line="312" w:lineRule="auto" w:after="60"/>
        <w:jc w:val="both"/>
      </w:pPr>
      <w:r>
        <w:rPr>
          <w:rFonts w:ascii="Times New Roman" w:hAnsi="Times New Roman"/>
          <w:b w:val="0"/>
          <w:i w:val="0"/>
          <w:sz w:val="26"/>
        </w:rPr>
        <w:t>Hệ thống chuyển trạng thái đơn hàng sang `Đã thanh toán` và chuyển sang giao diện theo dõi tiến độ pha chế.</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Luồng sự kiện phụ / Ngoại lệ (Alternative &amp; Exception Flows)</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r>
      <w:r>
        <w:rPr>
          <w:rFonts w:ascii="Times New Roman" w:hAnsi="Times New Roman"/>
          <w:b w:val="0"/>
          <w:i/>
          <w:sz w:val="26"/>
        </w:rPr>
        <w:t>A1. Khách hàng hủy món trước khi gửi</w:t>
      </w:r>
      <w:r>
        <w:rPr>
          <w:rFonts w:ascii="Times New Roman" w:hAnsi="Times New Roman"/>
          <w:b w:val="0"/>
          <w:i w:val="0"/>
          <w:sz w:val="26"/>
        </w:rPr>
        <w:t>: Khách hàng nhấn nút xóa món trong giỏ hàng, hệ thống cập nhật lại tổng tiền tức thì.</w:t>
      </w:r>
    </w:p>
    <w:p>
      <w:pPr>
        <w:pStyle w:val="ListBullet"/>
        <w:spacing w:line="312" w:lineRule="auto" w:after="60"/>
        <w:jc w:val="both"/>
      </w:pPr>
      <w:r>
        <w:rPr>
          <w:rFonts w:ascii="Times New Roman" w:hAnsi="Times New Roman"/>
          <w:b w:val="0"/>
          <w:i w:val="0"/>
          <w:sz w:val="26"/>
        </w:rPr>
      </w:r>
      <w:r>
        <w:rPr>
          <w:rFonts w:ascii="Times New Roman" w:hAnsi="Times New Roman"/>
          <w:b w:val="0"/>
          <w:i/>
          <w:sz w:val="26"/>
        </w:rPr>
        <w:t>E1. Khách hàng thanh toán thất bại hoặc quá hạn 15 phút</w:t>
      </w:r>
      <w:r>
        <w:rPr>
          <w:rFonts w:ascii="Times New Roman" w:hAnsi="Times New Roman"/>
          <w:b w:val="0"/>
          <w:i w:val="0"/>
          <w:sz w:val="26"/>
        </w:rPr>
        <w:t>: Cổng PayOS thông báo hết hạn, hệ thống chuyển trạng thái đơn thành `expired`, giải phóng bàn và thông báo cho khách hàng thử lại hoặc thanh toán tại quầy.</w:t>
      </w:r>
    </w:p>
    <w:p>
      <w:pPr>
        <w:spacing w:before="160" w:after="80"/>
        <w:jc w:val="left"/>
      </w:pPr>
      <w:r>
        <w:rPr>
          <w:rFonts w:ascii="Times New Roman" w:hAnsi="Times New Roman"/>
          <w:b/>
          <w:i/>
          <w:sz w:val="26"/>
        </w:rPr>
        <w:t>Bảng 3.2. Đặc tả UC-04: Thu ngân bán hàng tại quầy (POS) &amp; Điều phối bàn</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Mã Use Case</w:t>
      </w:r>
      <w:r>
        <w:rPr>
          <w:rFonts w:ascii="Times New Roman" w:hAnsi="Times New Roman"/>
          <w:b w:val="0"/>
          <w:i w:val="0"/>
          <w:sz w:val="26"/>
        </w:rPr>
        <w:t>: `UC-04`</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Tên Use Case</w:t>
      </w:r>
      <w:r>
        <w:rPr>
          <w:rFonts w:ascii="Times New Roman" w:hAnsi="Times New Roman"/>
          <w:b w:val="0"/>
          <w:i w:val="0"/>
          <w:sz w:val="26"/>
        </w:rPr>
        <w:t>: Phục vụ bán hàng tại quầy và điều phối bàn</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Tác nhân chính</w:t>
      </w:r>
      <w:r>
        <w:rPr>
          <w:rFonts w:ascii="Times New Roman" w:hAnsi="Times New Roman"/>
          <w:b w:val="0"/>
          <w:i w:val="0"/>
          <w:sz w:val="26"/>
        </w:rPr>
        <w:t>: Thu ngân (Cashier)</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Tiền điều kiện</w:t>
      </w:r>
      <w:r>
        <w:rPr>
          <w:rFonts w:ascii="Times New Roman" w:hAnsi="Times New Roman"/>
          <w:b w:val="0"/>
          <w:i w:val="0"/>
          <w:sz w:val="26"/>
        </w:rPr>
        <w:t>: Thu ngân đã đăng nhập vào hệ thống với tài khoản hợp lệ có quyền bán hàng.</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Hậu điều kiện</w:t>
      </w:r>
      <w:r>
        <w:rPr>
          <w:rFonts w:ascii="Times New Roman" w:hAnsi="Times New Roman"/>
          <w:b w:val="0"/>
          <w:i w:val="0"/>
          <w:sz w:val="26"/>
        </w:rPr>
        <w:t>: Hóa đơn được tạo, hóa đơn nhiệt được in ra và trạng thái bàn được cập nhật.</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Luồng sự kiện chính</w:t>
      </w:r>
      <w:r>
        <w:rPr>
          <w:rFonts w:ascii="Times New Roman" w:hAnsi="Times New Roman"/>
          <w:b w:val="0"/>
          <w:i w:val="0"/>
          <w:sz w:val="26"/>
        </w:rPr>
        <w:t>:</w:t>
      </w:r>
    </w:p>
    <w:p>
      <w:pPr>
        <w:pStyle w:val="ListNumber"/>
        <w:spacing w:line="312" w:lineRule="auto" w:after="60"/>
        <w:jc w:val="both"/>
      </w:pPr>
      <w:r>
        <w:rPr>
          <w:rFonts w:ascii="Times New Roman" w:hAnsi="Times New Roman"/>
          <w:b w:val="0"/>
          <w:i w:val="0"/>
          <w:sz w:val="26"/>
        </w:rPr>
        <w:t>Thu ngân chọn bàn khách ngồi trên sơ đồ bàn trực quan (hoặc chọn "Khách mua về").</w:t>
      </w:r>
    </w:p>
    <w:p>
      <w:pPr>
        <w:pStyle w:val="ListNumber"/>
        <w:spacing w:line="312" w:lineRule="auto" w:after="60"/>
        <w:jc w:val="both"/>
      </w:pPr>
      <w:r>
        <w:rPr>
          <w:rFonts w:ascii="Times New Roman" w:hAnsi="Times New Roman"/>
          <w:b w:val="0"/>
          <w:i w:val="0"/>
          <w:sz w:val="26"/>
        </w:rPr>
        <w:t>Thu ngân bấm chọn các món nước trên bảng sản phẩm, điều chỉnh topping hoặc quét mã vạch.</w:t>
      </w:r>
    </w:p>
    <w:p>
      <w:pPr>
        <w:pStyle w:val="ListNumber"/>
        <w:spacing w:line="312" w:lineRule="auto" w:after="60"/>
        <w:jc w:val="both"/>
      </w:pPr>
      <w:r>
        <w:rPr>
          <w:rFonts w:ascii="Times New Roman" w:hAnsi="Times New Roman"/>
          <w:b w:val="0"/>
          <w:i w:val="0"/>
          <w:sz w:val="26"/>
        </w:rPr>
        <w:t>Thu ngân nhập Số điện thoại khách hàng, hệ thống tự động kiểm tra điểm tích lũy và gợi ý mức chiết khấu thành viên (VIP/Kim Cương).</w:t>
      </w:r>
    </w:p>
    <w:p>
      <w:pPr>
        <w:pStyle w:val="ListNumber"/>
        <w:spacing w:line="312" w:lineRule="auto" w:after="60"/>
        <w:jc w:val="both"/>
      </w:pPr>
      <w:r>
        <w:rPr>
          <w:rFonts w:ascii="Times New Roman" w:hAnsi="Times New Roman"/>
          <w:b w:val="0"/>
          <w:i w:val="0"/>
          <w:sz w:val="26"/>
        </w:rPr>
        <w:t>Hệ thống tính tổng tiền, thuế VAT (10%) và số tiền giảm giá.</w:t>
      </w:r>
    </w:p>
    <w:p>
      <w:pPr>
        <w:pStyle w:val="ListNumber"/>
        <w:spacing w:line="312" w:lineRule="auto" w:after="60"/>
        <w:jc w:val="both"/>
      </w:pPr>
      <w:r>
        <w:rPr>
          <w:rFonts w:ascii="Times New Roman" w:hAnsi="Times New Roman"/>
          <w:b w:val="0"/>
          <w:i w:val="0"/>
          <w:sz w:val="26"/>
        </w:rPr>
        <w:t>Khách hàng đưa tiền mặt, thu ngân nhập số tiền nhận, hệ thống tính toán chính xác tiền thừa cần thối lại.</w:t>
      </w:r>
    </w:p>
    <w:p>
      <w:pPr>
        <w:pStyle w:val="ListNumber"/>
        <w:spacing w:line="312" w:lineRule="auto" w:after="60"/>
        <w:jc w:val="both"/>
      </w:pPr>
      <w:r>
        <w:rPr>
          <w:rFonts w:ascii="Times New Roman" w:hAnsi="Times New Roman"/>
          <w:b w:val="0"/>
          <w:i w:val="0"/>
          <w:sz w:val="26"/>
        </w:rPr>
        <w:t>Thu ngân bấm "Thanh toán &amp; In hóa đơn".</w:t>
      </w:r>
    </w:p>
    <w:p>
      <w:pPr>
        <w:pStyle w:val="ListNumber"/>
        <w:spacing w:line="312" w:lineRule="auto" w:after="60"/>
        <w:jc w:val="both"/>
      </w:pPr>
      <w:r>
        <w:rPr>
          <w:rFonts w:ascii="Times New Roman" w:hAnsi="Times New Roman"/>
          <w:b w:val="0"/>
          <w:i w:val="0"/>
          <w:sz w:val="26"/>
        </w:rPr>
        <w:t>Hệ thống gửi lệnh in xuống máy in nhiệt hóa đơn ESC/POS, ghi nhận hóa đơn vào CSDL và đồng thời kích hoạt thủ tục trừ kho nguyên vật liệu.</w:t>
      </w:r>
    </w:p>
    <w:p>
      <w:pPr>
        <w:spacing w:before="160" w:after="80"/>
        <w:jc w:val="left"/>
      </w:pPr>
      <w:r>
        <w:rPr>
          <w:rFonts w:ascii="Times New Roman" w:hAnsi="Times New Roman"/>
          <w:b/>
          <w:i/>
          <w:sz w:val="26"/>
        </w:rPr>
        <w:t>Bảng 3.3. Đặc tả UC-07: Tiếp nhận và điều phối pha chế tại bếp (KDS)</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Mã Use Case</w:t>
      </w:r>
      <w:r>
        <w:rPr>
          <w:rFonts w:ascii="Times New Roman" w:hAnsi="Times New Roman"/>
          <w:b w:val="0"/>
          <w:i w:val="0"/>
          <w:sz w:val="26"/>
        </w:rPr>
        <w:t>: `UC-07`</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Tên Use Case</w:t>
      </w:r>
      <w:r>
        <w:rPr>
          <w:rFonts w:ascii="Times New Roman" w:hAnsi="Times New Roman"/>
          <w:b w:val="0"/>
          <w:i w:val="0"/>
          <w:sz w:val="26"/>
        </w:rPr>
        <w:t>: Tiếp nhận và điều phối pha chế</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Tác nhân chính</w:t>
      </w:r>
      <w:r>
        <w:rPr>
          <w:rFonts w:ascii="Times New Roman" w:hAnsi="Times New Roman"/>
          <w:b w:val="0"/>
          <w:i w:val="0"/>
          <w:sz w:val="26"/>
        </w:rPr>
        <w:t>: Nhân viên pha chế (Barista)</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Tiền điều kiện</w:t>
      </w:r>
      <w:r>
        <w:rPr>
          <w:rFonts w:ascii="Times New Roman" w:hAnsi="Times New Roman"/>
          <w:b w:val="0"/>
          <w:i w:val="0"/>
          <w:sz w:val="26"/>
        </w:rPr>
        <w:t>: Màn hình KDS mở tại trạm pha chế và kết nối kênh Supabase Realtime.</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Hậu điều kiện</w:t>
      </w:r>
      <w:r>
        <w:rPr>
          <w:rFonts w:ascii="Times New Roman" w:hAnsi="Times New Roman"/>
          <w:b w:val="0"/>
          <w:i w:val="0"/>
          <w:sz w:val="26"/>
        </w:rPr>
        <w:t>: Trạng thái các món nước được cập nhật đến khách hàng và nhân viên phục vụ.</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Luồng sự kiện chính</w:t>
      </w:r>
      <w:r>
        <w:rPr>
          <w:rFonts w:ascii="Times New Roman" w:hAnsi="Times New Roman"/>
          <w:b w:val="0"/>
          <w:i w:val="0"/>
          <w:sz w:val="26"/>
        </w:rPr>
        <w:t>:</w:t>
      </w:r>
    </w:p>
    <w:p>
      <w:pPr>
        <w:pStyle w:val="ListNumber"/>
        <w:spacing w:line="312" w:lineRule="auto" w:after="60"/>
        <w:jc w:val="both"/>
      </w:pPr>
      <w:r>
        <w:rPr>
          <w:rFonts w:ascii="Times New Roman" w:hAnsi="Times New Roman"/>
          <w:b w:val="0"/>
          <w:i w:val="0"/>
          <w:sz w:val="26"/>
        </w:rPr>
        <w:t>Khi có đơn mới (từ khách quét QR hoặc thu ngân tạo), âm thanh thông báo vang lên và thẻ đơn hàng xuất hiện ở cột "Chờ chế biến".</w:t>
      </w:r>
    </w:p>
    <w:p>
      <w:pPr>
        <w:pStyle w:val="ListNumber"/>
        <w:spacing w:line="312" w:lineRule="auto" w:after="60"/>
        <w:jc w:val="both"/>
      </w:pPr>
      <w:r>
        <w:rPr>
          <w:rFonts w:ascii="Times New Roman" w:hAnsi="Times New Roman"/>
          <w:b w:val="0"/>
          <w:i w:val="0"/>
          <w:sz w:val="26"/>
        </w:rPr>
        <w:t>Pha chế xem chi tiết các dòng món: Tên món, Size, % Đường, % Đá, Topping.</w:t>
      </w:r>
    </w:p>
    <w:p>
      <w:pPr>
        <w:pStyle w:val="ListNumber"/>
        <w:spacing w:line="312" w:lineRule="auto" w:after="60"/>
        <w:jc w:val="both"/>
      </w:pPr>
      <w:r>
        <w:rPr>
          <w:rFonts w:ascii="Times New Roman" w:hAnsi="Times New Roman"/>
          <w:b w:val="0"/>
          <w:i w:val="0"/>
          <w:sz w:val="26"/>
        </w:rPr>
        <w:t>Pha chế bấm "Bắt đầu làm", trạng thái đơn chuyển sang "Đang pha chế" (Preparing). Khách hàng theo dõi trên điện thoại thấy tiến độ chuyển sang thanh vàng.</w:t>
      </w:r>
    </w:p>
    <w:p>
      <w:pPr>
        <w:pStyle w:val="ListNumber"/>
        <w:spacing w:line="312" w:lineRule="auto" w:after="60"/>
        <w:jc w:val="both"/>
      </w:pPr>
      <w:r>
        <w:rPr>
          <w:rFonts w:ascii="Times New Roman" w:hAnsi="Times New Roman"/>
          <w:b w:val="0"/>
          <w:i w:val="0"/>
          <w:sz w:val="26"/>
        </w:rPr>
        <w:t>Sau khi pha chế xong, Barista bấm "Hoàn tất", đơn hàng chuyển sang trạng thái "Đã xong" (Ready). Hệ thống bắn thông báo đến nhân viên phục vụ để bưng nước ra bàn.</w:t>
      </w:r>
    </w:p>
    <w:p>
      <w:pPr>
        <w:spacing w:before="160" w:after="80"/>
        <w:jc w:val="left"/>
      </w:pPr>
      <w:r>
        <w:rPr>
          <w:rFonts w:ascii="Times New Roman" w:hAnsi="Times New Roman"/>
          <w:b/>
          <w:i/>
          <w:sz w:val="26"/>
        </w:rPr>
        <w:t>Bảng 3.4. Đặc tả UC-08 &amp; UC-09: Thiết lập định mức (BOM) &amp; Tự động trừ kho</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Mã Use Case</w:t>
      </w:r>
      <w:r>
        <w:rPr>
          <w:rFonts w:ascii="Times New Roman" w:hAnsi="Times New Roman"/>
          <w:b w:val="0"/>
          <w:i w:val="0"/>
          <w:sz w:val="26"/>
        </w:rPr>
        <w:t>: `UC-08 &amp; 09`</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Tên Use Case</w:t>
      </w:r>
      <w:r>
        <w:rPr>
          <w:rFonts w:ascii="Times New Roman" w:hAnsi="Times New Roman"/>
          <w:b w:val="0"/>
          <w:i w:val="0"/>
          <w:sz w:val="26"/>
        </w:rPr>
        <w:t>: Cấu hình công thức sản phẩm và tự động trừ kho nguyên liệu</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Tác nhân chính</w:t>
      </w:r>
      <w:r>
        <w:rPr>
          <w:rFonts w:ascii="Times New Roman" w:hAnsi="Times New Roman"/>
          <w:b w:val="0"/>
          <w:i w:val="0"/>
          <w:sz w:val="26"/>
        </w:rPr>
        <w:t>: Quản lý / Quản trị viên (Manager)</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Tiền điều kiện</w:t>
      </w:r>
      <w:r>
        <w:rPr>
          <w:rFonts w:ascii="Times New Roman" w:hAnsi="Times New Roman"/>
          <w:b w:val="0"/>
          <w:i w:val="0"/>
          <w:sz w:val="26"/>
        </w:rPr>
        <w:t>: Đã có danh mục nguyên vật liệu trong kho.</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Hậu điều kiện</w:t>
      </w:r>
      <w:r>
        <w:rPr>
          <w:rFonts w:ascii="Times New Roman" w:hAnsi="Times New Roman"/>
          <w:b w:val="0"/>
          <w:i w:val="0"/>
          <w:sz w:val="26"/>
        </w:rPr>
        <w:t>: Mỗi món bán ra được tự động chuyển đổi thành lượng nguyên liệu tiêu hao trong bảng `inventory_transactions`.</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Luồng sự kiện chính</w:t>
      </w:r>
      <w:r>
        <w:rPr>
          <w:rFonts w:ascii="Times New Roman" w:hAnsi="Times New Roman"/>
          <w:b w:val="0"/>
          <w:i w:val="0"/>
          <w:sz w:val="26"/>
        </w:rPr>
        <w:t>:</w:t>
      </w:r>
    </w:p>
    <w:p>
      <w:pPr>
        <w:pStyle w:val="ListNumber"/>
        <w:spacing w:line="312" w:lineRule="auto" w:after="60"/>
        <w:jc w:val="both"/>
      </w:pPr>
      <w:r>
        <w:rPr>
          <w:rFonts w:ascii="Times New Roman" w:hAnsi="Times New Roman"/>
          <w:b w:val="0"/>
          <w:i w:val="0"/>
          <w:sz w:val="26"/>
        </w:rPr>
        <w:t>Quản lý vào menu "Cấu hình định mức nguyên liệu".</w:t>
      </w:r>
    </w:p>
    <w:p>
      <w:pPr>
        <w:pStyle w:val="ListNumber"/>
        <w:spacing w:line="312" w:lineRule="auto" w:after="60"/>
        <w:jc w:val="both"/>
      </w:pPr>
      <w:r>
        <w:rPr>
          <w:rFonts w:ascii="Times New Roman" w:hAnsi="Times New Roman"/>
          <w:b w:val="0"/>
          <w:i w:val="0"/>
          <w:sz w:val="26"/>
        </w:rPr>
        <w:t>Chọn sản phẩm (Ví dụ: Trà sữa Trân châu Size L).</w:t>
      </w:r>
    </w:p>
    <w:p>
      <w:pPr>
        <w:pStyle w:val="ListNumber"/>
        <w:spacing w:line="312" w:lineRule="auto" w:after="60"/>
        <w:jc w:val="both"/>
      </w:pPr>
      <w:r>
        <w:rPr>
          <w:rFonts w:ascii="Times New Roman" w:hAnsi="Times New Roman"/>
          <w:b w:val="0"/>
          <w:i w:val="0"/>
          <w:sz w:val="26"/>
        </w:rPr>
        <w:t>Thêm các nguyên liệu cấu thành:</w:t>
      </w:r>
    </w:p>
    <w:p>
      <w:pPr>
        <w:pStyle w:val="ListBullet"/>
        <w:spacing w:line="312" w:lineRule="auto" w:after="60"/>
        <w:jc w:val="both"/>
      </w:pPr>
      <w:r>
        <w:rPr>
          <w:rFonts w:ascii="Times New Roman" w:hAnsi="Times New Roman"/>
          <w:b w:val="0"/>
          <w:i w:val="0"/>
          <w:sz w:val="26"/>
        </w:rPr>
        <w:t>Cốt trà đen: 60ml</w:t>
      </w:r>
    </w:p>
    <w:p>
      <w:pPr>
        <w:pStyle w:val="ListBullet"/>
        <w:spacing w:line="312" w:lineRule="auto" w:after="60"/>
        <w:jc w:val="both"/>
      </w:pPr>
      <w:r>
        <w:rPr>
          <w:rFonts w:ascii="Times New Roman" w:hAnsi="Times New Roman"/>
          <w:b w:val="0"/>
          <w:i w:val="0"/>
          <w:sz w:val="26"/>
        </w:rPr>
        <w:t>Bột sữa béo: 40g</w:t>
      </w:r>
    </w:p>
    <w:p>
      <w:pPr>
        <w:pStyle w:val="ListBullet"/>
        <w:spacing w:line="312" w:lineRule="auto" w:after="60"/>
        <w:jc w:val="both"/>
      </w:pPr>
      <w:r>
        <w:rPr>
          <w:rFonts w:ascii="Times New Roman" w:hAnsi="Times New Roman"/>
          <w:b w:val="0"/>
          <w:i w:val="0"/>
          <w:sz w:val="26"/>
        </w:rPr>
        <w:t>Nước đường: 25ml</w:t>
      </w:r>
    </w:p>
    <w:p>
      <w:pPr>
        <w:pStyle w:val="ListBullet"/>
        <w:spacing w:line="312" w:lineRule="auto" w:after="60"/>
        <w:jc w:val="both"/>
      </w:pPr>
      <w:r>
        <w:rPr>
          <w:rFonts w:ascii="Times New Roman" w:hAnsi="Times New Roman"/>
          <w:b w:val="0"/>
          <w:i w:val="0"/>
          <w:sz w:val="26"/>
        </w:rPr>
        <w:t>Trân châu đen: 50g</w:t>
      </w:r>
    </w:p>
    <w:p>
      <w:pPr>
        <w:pStyle w:val="ListNumber"/>
        <w:spacing w:line="312" w:lineRule="auto" w:after="60"/>
        <w:jc w:val="both"/>
      </w:pPr>
      <w:r>
        <w:rPr>
          <w:rFonts w:ascii="Times New Roman" w:hAnsi="Times New Roman"/>
          <w:b w:val="0"/>
          <w:i w:val="0"/>
          <w:sz w:val="26"/>
        </w:rPr>
        <w:t>Quản lý bấm "Lưu công thức".</w:t>
      </w:r>
    </w:p>
    <w:p>
      <w:pPr>
        <w:pStyle w:val="ListNumber"/>
        <w:spacing w:line="312" w:lineRule="auto" w:after="60"/>
        <w:jc w:val="both"/>
      </w:pPr>
      <w:r>
        <w:rPr>
          <w:rFonts w:ascii="Times New Roman" w:hAnsi="Times New Roman"/>
          <w:b w:val="0"/>
          <w:i w:val="0"/>
          <w:sz w:val="26"/>
        </w:rPr>
        <w:t>Khi có bất kỳ đơn hàng nào chứa sản phẩm này được hoàn tất thanh toán, Backend tự động nhân số lượng ly với định mức và thực thi giao dịch trừ kho (Transaction Type: `CONSUMPTION`).</w:t>
      </w:r>
    </w:p>
    <w:p>
      <w:pPr>
        <w:pStyle w:val="ListNumber"/>
        <w:spacing w:line="312" w:lineRule="auto" w:after="60"/>
        <w:jc w:val="both"/>
      </w:pPr>
      <w:r>
        <w:rPr>
          <w:rFonts w:ascii="Times New Roman" w:hAnsi="Times New Roman"/>
          <w:b w:val="0"/>
          <w:i w:val="0"/>
          <w:sz w:val="26"/>
        </w:rPr>
        <w:t>Nếu lượng tồn kho nguyên liệu chạm ngưỡng tối thiểu (Min\_Stock), hệ thống kích hoạt cảnh báo đỏ trên trang Dashboard quản trị.</w:t>
      </w:r>
    </w:p>
    <w:p>
      <w:pPr>
        <w:spacing w:before="160" w:after="80"/>
        <w:jc w:val="left"/>
      </w:pPr>
      <w:r>
        <w:rPr>
          <w:rFonts w:ascii="Times New Roman" w:hAnsi="Times New Roman"/>
          <w:b/>
          <w:i/>
          <w:sz w:val="26"/>
        </w:rPr>
        <w:t>Bảng 3.5. Đặc tả UC-03 &amp; UC-10: Trợ lý AI tư vấn và phân tích quản trị</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Mã Use Case</w:t>
      </w:r>
      <w:r>
        <w:rPr>
          <w:rFonts w:ascii="Times New Roman" w:hAnsi="Times New Roman"/>
          <w:b w:val="0"/>
          <w:i w:val="0"/>
          <w:sz w:val="26"/>
        </w:rPr>
        <w:t>: `UC-AI`</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Tên Use Case</w:t>
      </w:r>
      <w:r>
        <w:rPr>
          <w:rFonts w:ascii="Times New Roman" w:hAnsi="Times New Roman"/>
          <w:b w:val="0"/>
          <w:i w:val="0"/>
          <w:sz w:val="26"/>
        </w:rPr>
        <w:t>: Tương tác với trợ lý trí tuệ nhân tạo (Gemini AI Engine)</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Tác nhân chính</w:t>
      </w:r>
      <w:r>
        <w:rPr>
          <w:rFonts w:ascii="Times New Roman" w:hAnsi="Times New Roman"/>
          <w:b w:val="0"/>
          <w:i w:val="0"/>
          <w:sz w:val="26"/>
        </w:rPr>
        <w:t>: Khách hàng / Quản trị viên</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Luồng sự kiện chính</w:t>
      </w:r>
      <w:r>
        <w:rPr>
          <w:rFonts w:ascii="Times New Roman" w:hAnsi="Times New Roman"/>
          <w:b w:val="0"/>
          <w:i w:val="0"/>
          <w:sz w:val="26"/>
        </w:rPr>
        <w:t>:</w:t>
      </w:r>
    </w:p>
    <w:p>
      <w:pPr>
        <w:pStyle w:val="ListNumber"/>
        <w:spacing w:line="312" w:lineRule="auto" w:after="60"/>
        <w:jc w:val="both"/>
      </w:pPr>
      <w:r>
        <w:rPr>
          <w:rFonts w:ascii="Times New Roman" w:hAnsi="Times New Roman"/>
          <w:b w:val="0"/>
          <w:i w:val="0"/>
          <w:sz w:val="26"/>
        </w:rPr>
        <w:t>Người dùng mở hộp thoại chat AI.</w:t>
      </w:r>
    </w:p>
    <w:p>
      <w:pPr>
        <w:pStyle w:val="ListNumber"/>
        <w:spacing w:line="312" w:lineRule="auto" w:after="60"/>
        <w:jc w:val="both"/>
      </w:pPr>
      <w:r>
        <w:rPr>
          <w:rFonts w:ascii="Times New Roman" w:hAnsi="Times New Roman"/>
          <w:b w:val="0"/>
          <w:i w:val="0"/>
          <w:sz w:val="26"/>
        </w:rPr>
        <w:t xml:space="preserve">Người dùng gửi câu hỏi bằng ngôn ngữ tự nhiên (Ví dụ: </w:t>
      </w:r>
      <w:r>
        <w:rPr>
          <w:rFonts w:ascii="Times New Roman" w:hAnsi="Times New Roman"/>
          <w:b w:val="0"/>
          <w:i/>
          <w:sz w:val="26"/>
        </w:rPr>
        <w:t>"Quán có món nào ít béo dành cho người ăn kiêng không?"</w:t>
      </w:r>
      <w:r>
        <w:rPr>
          <w:rFonts w:ascii="Times New Roman" w:hAnsi="Times New Roman"/>
          <w:b w:val="0"/>
          <w:i w:val="0"/>
          <w:sz w:val="26"/>
        </w:rPr>
        <w:t xml:space="preserve"> hoặc </w:t>
      </w:r>
      <w:r>
        <w:rPr>
          <w:rFonts w:ascii="Times New Roman" w:hAnsi="Times New Roman"/>
          <w:b w:val="0"/>
          <w:i/>
          <w:sz w:val="26"/>
        </w:rPr>
        <w:t>"Phân tích món nào có doanh thu cao nhất tuần này"</w:t>
      </w:r>
      <w:r>
        <w:rPr>
          <w:rFonts w:ascii="Times New Roman" w:hAnsi="Times New Roman"/>
          <w:b w:val="0"/>
          <w:i w:val="0"/>
          <w:sz w:val="26"/>
        </w:rPr>
        <w:t>).</w:t>
      </w:r>
    </w:p>
    <w:p>
      <w:pPr>
        <w:pStyle w:val="ListNumber"/>
        <w:spacing w:line="312" w:lineRule="auto" w:after="60"/>
        <w:jc w:val="both"/>
      </w:pPr>
      <w:r>
        <w:rPr>
          <w:rFonts w:ascii="Times New Roman" w:hAnsi="Times New Roman"/>
          <w:b w:val="0"/>
          <w:i w:val="0"/>
          <w:sz w:val="26"/>
        </w:rPr>
        <w:t>Hệ thống tổng hợp câu hỏi, trích xuất dữ liệu thực tế từ Menu hoặc Báo cáo đơn hàng và đóng gói vào System Prompt bảo mật.</w:t>
      </w:r>
    </w:p>
    <w:p>
      <w:pPr>
        <w:pStyle w:val="ListNumber"/>
        <w:spacing w:line="312" w:lineRule="auto" w:after="60"/>
        <w:jc w:val="both"/>
      </w:pPr>
      <w:r>
        <w:rPr>
          <w:rFonts w:ascii="Times New Roman" w:hAnsi="Times New Roman"/>
          <w:b w:val="0"/>
          <w:i w:val="0"/>
          <w:sz w:val="26"/>
        </w:rPr>
        <w:t>Gửi yêu cầu đến Google Gemini API với thời gian trễ tối ưu hóa.</w:t>
      </w:r>
    </w:p>
    <w:p>
      <w:pPr>
        <w:pStyle w:val="ListNumber"/>
        <w:spacing w:line="312" w:lineRule="auto" w:after="60"/>
        <w:jc w:val="both"/>
      </w:pPr>
      <w:r>
        <w:rPr>
          <w:rFonts w:ascii="Times New Roman" w:hAnsi="Times New Roman"/>
          <w:b w:val="0"/>
          <w:i w:val="0"/>
          <w:sz w:val="26"/>
        </w:rPr>
        <w:t>Hệ thống ghi nhật ký kiểm toán vào bảng `ai_audit_logs` để kiểm soát an toàn thông tin và trả lời người dùng trên giao diện chat trực quan.</w:t>
      </w:r>
    </w:p>
    <w:p>
      <w:pPr>
        <w:spacing w:before="280" w:after="120"/>
        <w:jc w:val="left"/>
      </w:pPr>
      <w:r>
        <w:rPr>
          <w:rFonts w:ascii="Times New Roman" w:hAnsi="Times New Roman"/>
          <w:b/>
          <w:i w:val="0"/>
          <w:color w:val="B42814"/>
          <w:sz w:val="28"/>
        </w:rPr>
        <w:t>3.3. THIẾT KẾ CÁC LUỒNG HOẠT ĐỘNG NGHIỆP VỤ (WORKFLOW DIAGRAMS)</w:t>
      </w:r>
    </w:p>
    <w:p>
      <w:pPr>
        <w:spacing w:before="200" w:after="80"/>
        <w:jc w:val="left"/>
      </w:pPr>
      <w:r>
        <w:rPr>
          <w:rFonts w:ascii="Times New Roman" w:hAnsi="Times New Roman"/>
          <w:b/>
          <w:i w:val="0"/>
          <w:sz w:val="26"/>
        </w:rPr>
        <w:t>3.3.1. Luồng 1: Khách hàng tự gọi món tại bàn &amp; Thanh toán PayOS (Sequence Diagram)</w:t>
      </w:r>
    </w:p>
    <w:p>
      <w:pPr>
        <w:spacing w:before="200" w:after="80"/>
        <w:jc w:val="left"/>
      </w:pPr>
      <w:r>
        <w:rPr>
          <w:rFonts w:ascii="Times New Roman" w:hAnsi="Times New Roman"/>
          <w:b/>
          <w:i w:val="0"/>
          <w:sz w:val="26"/>
        </w:rPr>
        <w:t>3.3.2. Luồng 2: Thu ngân phục vụ tại quầy, in hóa đơn &amp; Trừ kho BOM (Activity Diagram)</w:t>
      </w:r>
    </w:p>
    <w:p>
      <w:pPr>
        <w:spacing w:before="200" w:after="80"/>
        <w:jc w:val="left"/>
      </w:pPr>
      <w:r>
        <w:rPr>
          <w:rFonts w:ascii="Times New Roman" w:hAnsi="Times New Roman"/>
          <w:b/>
          <w:i w:val="0"/>
          <w:sz w:val="26"/>
        </w:rPr>
        <w:t>3.3.3. Luồng 3: Quy trình điều phối chế biến Bếp thời gian thực (KDS State Diagram)</w:t>
      </w:r>
    </w:p>
    <w:p>
      <w:pPr>
        <w:spacing w:before="200" w:after="80"/>
        <w:jc w:val="left"/>
      </w:pPr>
      <w:r>
        <w:rPr>
          <w:rFonts w:ascii="Times New Roman" w:hAnsi="Times New Roman"/>
          <w:b/>
          <w:i w:val="0"/>
          <w:sz w:val="26"/>
        </w:rPr>
        <w:t>3.3.4. Luồng 4: Quy trình Nhập - Xuất - Kiểm kê &amp; Cân bằng kho (Sequence Diagram)</w:t>
      </w:r>
    </w:p>
    <w:p>
      <w:pPr>
        <w:spacing w:before="200" w:after="80"/>
        <w:jc w:val="left"/>
      </w:pPr>
      <w:r>
        <w:rPr>
          <w:rFonts w:ascii="Times New Roman" w:hAnsi="Times New Roman"/>
          <w:b/>
          <w:i w:val="0"/>
          <w:sz w:val="26"/>
        </w:rPr>
        <w:t>3.3.5. Luồng 5: Quy trình Trợ lý AI và Kiểm toán dữ liệu (AI Safety Workflow)</w:t>
      </w:r>
    </w:p>
    <w:p>
      <w:pPr>
        <w:spacing w:before="280" w:after="120"/>
        <w:jc w:val="left"/>
      </w:pPr>
      <w:r>
        <w:rPr>
          <w:rFonts w:ascii="Times New Roman" w:hAnsi="Times New Roman"/>
          <w:b/>
          <w:i w:val="0"/>
          <w:color w:val="B42814"/>
          <w:sz w:val="28"/>
        </w:rPr>
        <w:t>3.4. THIẾT KẾ CƠ SỞ DỮ LIỆU (DATABASE DESIGN)</w:t>
      </w:r>
    </w:p>
    <w:p>
      <w:pPr>
        <w:spacing w:line="312" w:lineRule="auto" w:after="120"/>
        <w:jc w:val="both"/>
      </w:pPr>
      <w:r>
        <w:rPr>
          <w:rFonts w:ascii="Times New Roman" w:hAnsi="Times New Roman"/>
          <w:b w:val="0"/>
          <w:i w:val="0"/>
          <w:sz w:val="26"/>
        </w:rPr>
        <w:t xml:space="preserve">Hệ thống sử dụng hệ quản trị cơ sở dữ liệu quan hệ </w:t>
      </w:r>
      <w:r>
        <w:rPr>
          <w:rFonts w:ascii="Times New Roman" w:hAnsi="Times New Roman"/>
          <w:b/>
          <w:i w:val="0"/>
          <w:sz w:val="26"/>
        </w:rPr>
        <w:t>PostgreSQL</w:t>
      </w:r>
      <w:r>
        <w:rPr>
          <w:rFonts w:ascii="Times New Roman" w:hAnsi="Times New Roman"/>
          <w:b w:val="0"/>
          <w:i w:val="0"/>
          <w:sz w:val="26"/>
        </w:rPr>
        <w:t xml:space="preserve"> được lưu trữ và tối ưu hóa trên nền tảng </w:t>
      </w:r>
      <w:r>
        <w:rPr>
          <w:rFonts w:ascii="Times New Roman" w:hAnsi="Times New Roman"/>
          <w:b/>
          <w:i w:val="0"/>
          <w:sz w:val="26"/>
        </w:rPr>
        <w:t>Supabase</w:t>
      </w:r>
      <w:r>
        <w:rPr>
          <w:rFonts w:ascii="Times New Roman" w:hAnsi="Times New Roman"/>
          <w:b w:val="0"/>
          <w:i w:val="0"/>
          <w:sz w:val="26"/>
        </w:rPr>
        <w:t>, hỗ trợ các tiện ích mở rộng như `uuid-ossp`, `pgcrypto` và cơ chế `Postgres Change Data Capture` (CDC) phục vụ truyền phát dữ liệu thời gian thực.</w:t>
      </w:r>
    </w:p>
    <w:p>
      <w:pPr>
        <w:spacing w:before="200" w:after="80"/>
        <w:jc w:val="left"/>
      </w:pPr>
      <w:r>
        <w:rPr>
          <w:rFonts w:ascii="Times New Roman" w:hAnsi="Times New Roman"/>
          <w:b/>
          <w:i w:val="0"/>
          <w:sz w:val="26"/>
        </w:rPr>
        <w:t>3.4.1. Sơ Đồ Thực Thể Quan Hệ Tổng Thể (ERD)</w:t>
      </w:r>
    </w:p>
    <w:p>
      <w:pPr>
        <w:spacing w:before="200" w:after="80"/>
        <w:jc w:val="left"/>
      </w:pPr>
      <w:r>
        <w:rPr>
          <w:rFonts w:ascii="Times New Roman" w:hAnsi="Times New Roman"/>
          <w:b/>
          <w:i w:val="0"/>
          <w:sz w:val="26"/>
        </w:rPr>
        <w:t>3.4.2. Từ Điển Dữ Liệu Chi Tiết (Data Dictionary)</w:t>
      </w:r>
    </w:p>
    <w:p>
      <w:pPr>
        <w:spacing w:before="160" w:after="80"/>
        <w:jc w:val="left"/>
      </w:pPr>
      <w:r>
        <w:rPr>
          <w:rFonts w:ascii="Times New Roman" w:hAnsi="Times New Roman"/>
          <w:b/>
          <w:i/>
          <w:sz w:val="26"/>
        </w:rPr>
        <w:t>Bảng 3.6. Bảng `DSNV` (Danh sách nhân viên &amp; Người dùng hệ thống)</w:t>
      </w:r>
    </w:p>
    <w:tbl>
      <w:tblPr>
        <w:tblW w:type="auto" w:w="0"/>
        <w:jc w:val="center"/>
        <w:tblBorders>
          <w:top w:val="single" w:sz="4" w:space="0" w:color="D3D3D3"/>
          <w:bottom w:val="single" w:sz="4" w:space="0" w:color="D3D3D3"/>
          <w:left w:val="none"/>
          <w:right w:val="none"/>
          <w:insideH w:val="single" w:sz="4" w:space="0" w:color="D3D3D3"/>
          <w:insideV w:val="none"/>
        </w:tblBorders>
        <w:tblLook w:firstColumn="1" w:firstRow="1" w:lastColumn="0" w:lastRow="0" w:noHBand="0" w:noVBand="1" w:val="04A0"/>
      </w:tblPr>
      <w:tblGrid>
        <w:gridCol w:w="1881"/>
        <w:gridCol w:w="1881"/>
        <w:gridCol w:w="1881"/>
        <w:gridCol w:w="1881"/>
        <w:gridCol w:w="1881"/>
      </w:tblGrid>
      <w:tr>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Tên cột</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Kiểu dữ liệu</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Khóa</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Ràng buộc</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Ý nghĩa / Ghi chú</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`IDNV`</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`VARCHAR(20)`</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PK</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Not Null</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Mã định danh nhân viên duy nhất (VD: `NV001`).</w:t>
            </w:r>
          </w:p>
        </w:tc>
      </w:tr>
      <w:tr>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`Ten_nhan_vien`</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`VARCHAR(100)`</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Not Null</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Họ và tên đầy đủ của nhân viên.</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`Chuc_vu`</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`VARCHAR(30)`</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Not Null</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Chức vụ: `Admin`, `Manager`, `Cashier`, `Barista`.</w:t>
            </w:r>
          </w:p>
        </w:tc>
      </w:tr>
      <w:tr>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`Ten_dang_nhap`</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`VARCHAR(50)`</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UK</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Not Null</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Tên tài khoản đăng nhập vào hệ thống.</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`Mat_khau`</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`VARCHAR(255)`</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Not Null</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Mật khẩu băm một chiều an toàn bằng Bcrypt.</w:t>
            </w:r>
          </w:p>
        </w:tc>
      </w:tr>
      <w:tr>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`Trang_thai`</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`VARCHAR(20)`</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Default `'active'`</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Trạng thái: `active` (Hoạt động) hoặc `inactive` (Tạm khóa).</w:t>
            </w:r>
          </w:p>
        </w:tc>
      </w:tr>
    </w:tbl>
    <w:p>
      <w:pPr>
        <w:spacing w:after="120"/>
      </w:pPr>
    </w:p>
    <w:p>
      <w:pPr>
        <w:spacing w:before="160" w:after="80"/>
        <w:jc w:val="left"/>
      </w:pPr>
      <w:r>
        <w:rPr>
          <w:rFonts w:ascii="Times New Roman" w:hAnsi="Times New Roman"/>
          <w:b/>
          <w:i/>
          <w:sz w:val="26"/>
        </w:rPr>
        <w:t>Bảng 3.7. Bảng `DMHH` (Danh mục hàng hóa / Sản phẩm)</w:t>
      </w:r>
    </w:p>
    <w:tbl>
      <w:tblPr>
        <w:tblW w:type="auto" w:w="0"/>
        <w:jc w:val="center"/>
        <w:tblBorders>
          <w:top w:val="single" w:sz="4" w:space="0" w:color="D3D3D3"/>
          <w:bottom w:val="single" w:sz="4" w:space="0" w:color="D3D3D3"/>
          <w:left w:val="none"/>
          <w:right w:val="none"/>
          <w:insideH w:val="single" w:sz="4" w:space="0" w:color="D3D3D3"/>
          <w:insideV w:val="none"/>
        </w:tblBorders>
        <w:tblLook w:firstColumn="1" w:firstRow="1" w:lastColumn="0" w:lastRow="0" w:noHBand="0" w:noVBand="1" w:val="04A0"/>
      </w:tblPr>
      <w:tblGrid>
        <w:gridCol w:w="1881"/>
        <w:gridCol w:w="1881"/>
        <w:gridCol w:w="1881"/>
        <w:gridCol w:w="1881"/>
        <w:gridCol w:w="1881"/>
      </w:tblGrid>
      <w:tr>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Tên cột</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Kiểu dữ liệu</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Khóa</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Ràng buộc</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Ý nghĩa / Ghi chú</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`IDSP`</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`VARCHAR(20)`</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PK</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Not Null</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Mã sản phẩm (VD: `SP001`, `TS005`).</w:t>
            </w:r>
          </w:p>
        </w:tc>
      </w:tr>
      <w:tr>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`Ten_san_pham`</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`VARCHAR(150)`</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Not Null</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Tên món nước / đồ ăn vặt.</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`Loai_san_pham`</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`VARCHAR(50)`</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Not Null</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Danh mục: Trà sữa, Cà phê, Nước ép, Sinh tố.</w:t>
            </w:r>
          </w:p>
        </w:tc>
      </w:tr>
      <w:tr>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`Don_vi_tinh`</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`VARCHAR(20)`</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Default `'Ly'`</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Đơn vị: Ly, Chai, Phần.</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`Don_gia`</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`NUMERIC(12,2)`</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\ge 0</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Đơn giá niêm yết bán lẻ (VNĐ).</w:t>
            </w:r>
          </w:p>
        </w:tc>
      </w:tr>
      <w:tr>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`Trang_thai`</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`VARCHAR(20)`</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Default `'active'`</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Trạng thái bán: `active` (Đang bán), `disabled` (Tạm ngưng).</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`Hinh_anh`</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`TEXT`</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Nullable</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URL ảnh sản phẩm lưu trữ trên Supabase Storage/CDN.</w:t>
            </w:r>
          </w:p>
        </w:tc>
      </w:tr>
    </w:tbl>
    <w:p>
      <w:pPr>
        <w:spacing w:after="120"/>
      </w:pPr>
    </w:p>
    <w:p>
      <w:pPr>
        <w:spacing w:before="160" w:after="80"/>
        <w:jc w:val="left"/>
      </w:pPr>
      <w:r>
        <w:rPr>
          <w:rFonts w:ascii="Times New Roman" w:hAnsi="Times New Roman"/>
          <w:b/>
          <w:i/>
          <w:sz w:val="26"/>
        </w:rPr>
        <w:t>Bảng 3.8. Bảng `HOADON` (Hóa đơn bán hàng)</w:t>
      </w:r>
    </w:p>
    <w:tbl>
      <w:tblPr>
        <w:tblW w:type="auto" w:w="0"/>
        <w:jc w:val="center"/>
        <w:tblBorders>
          <w:top w:val="single" w:sz="4" w:space="0" w:color="D3D3D3"/>
          <w:bottom w:val="single" w:sz="4" w:space="0" w:color="D3D3D3"/>
          <w:left w:val="none"/>
          <w:right w:val="none"/>
          <w:insideH w:val="single" w:sz="4" w:space="0" w:color="D3D3D3"/>
          <w:insideV w:val="none"/>
        </w:tblBorders>
        <w:tblLook w:firstColumn="1" w:firstRow="1" w:lastColumn="0" w:lastRow="0" w:noHBand="0" w:noVBand="1" w:val="04A0"/>
      </w:tblPr>
      <w:tblGrid>
        <w:gridCol w:w="1881"/>
        <w:gridCol w:w="1881"/>
        <w:gridCol w:w="1881"/>
        <w:gridCol w:w="1881"/>
        <w:gridCol w:w="1881"/>
      </w:tblGrid>
      <w:tr>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Tên cột</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Kiểu dữ liệu</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Khóa</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Ràng buộc</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Ý nghĩa / Ghi chú</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`IDHOADON`</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`VARCHAR(30)`</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PK</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Not Null</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Mã hóa đơn định dạng `HD-YYYYMMDD-XXXX`.</w:t>
            </w:r>
          </w:p>
        </w:tc>
      </w:tr>
      <w:tr>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`IDBAN`</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`VARCHAR(20)`</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FK</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Not Null</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Khóa ngoại tham chiếu đến bảng `DSBAN`.</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`IDNV`</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`VARCHAR(20)`</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FK</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Nullable</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Khóa ngoại tham chiếu `DSNV` (Null nếu khách tự đặt QR).</w:t>
            </w:r>
          </w:p>
        </w:tc>
      </w:tr>
      <w:tr>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`IDKH`</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`VARCHAR(20)`</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FK</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Nullable</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Khóa ngoại tham chiếu `KHACHHANG` (nếu có tích điểm).</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`Ngay`</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`TIMESTAMPTZ`</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Default `NOW()`</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Thời điểm thanh toán hóa đơn.</w:t>
            </w:r>
          </w:p>
        </w:tc>
      </w:tr>
      <w:tr>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`Tong_tien`</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`NUMERIC(14,2)`</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\ge 0</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Tổng tiền thanh toán cuối cùng của khách hàng.</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`VAT`</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`NUMERIC(14,2)`</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Default 0</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Tiền thuế giá trị gia tăng (thường là 10%).</w:t>
            </w:r>
          </w:p>
        </w:tc>
      </w:tr>
      <w:tr>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`Giam_gia`</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`NUMERIC(14,2)`</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Default 0</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Số tiền được giảm giá theo hạng thành viên hoặc voucher.</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`Thanh_toan`</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`NUMERIC(14,2)`</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\ge 0</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Số tiền khách hàng đã thanh toán.</w:t>
            </w:r>
          </w:p>
        </w:tc>
      </w:tr>
      <w:tr>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`Tien_thua`</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`NUMERIC(14,2)`</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\ge 0</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Tiền thối lại cho khách khi trả tiền mặt.</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`Phuong_thuc`</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`VARCHAR(20)`</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Not Null</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`CASH`, `BANK_TRANSFER`, `VIETQR`.</w:t>
            </w:r>
          </w:p>
        </w:tc>
      </w:tr>
      <w:tr>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`idempotency_key`</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`VARCHAR(100)`</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UK</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Nullable</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Khóa chống trùng lặp thanh toán.</w:t>
            </w:r>
          </w:p>
        </w:tc>
      </w:tr>
    </w:tbl>
    <w:p>
      <w:pPr>
        <w:spacing w:after="120"/>
      </w:pPr>
    </w:p>
    <w:p>
      <w:pPr>
        <w:spacing w:before="160" w:after="80"/>
        <w:jc w:val="left"/>
      </w:pPr>
      <w:r>
        <w:rPr>
          <w:rFonts w:ascii="Times New Roman" w:hAnsi="Times New Roman"/>
          <w:b/>
          <w:i/>
          <w:sz w:val="26"/>
        </w:rPr>
        <w:t>Bảng 3.9. Bảng `pos_orders` (Bảng quản lý đơn hàng Realtime)</w:t>
      </w:r>
    </w:p>
    <w:tbl>
      <w:tblPr>
        <w:tblW w:type="auto" w:w="0"/>
        <w:jc w:val="center"/>
        <w:tblBorders>
          <w:top w:val="single" w:sz="4" w:space="0" w:color="D3D3D3"/>
          <w:bottom w:val="single" w:sz="4" w:space="0" w:color="D3D3D3"/>
          <w:left w:val="none"/>
          <w:right w:val="none"/>
          <w:insideH w:val="single" w:sz="4" w:space="0" w:color="D3D3D3"/>
          <w:insideV w:val="none"/>
        </w:tblBorders>
        <w:tblLook w:firstColumn="1" w:firstRow="1" w:lastColumn="0" w:lastRow="0" w:noHBand="0" w:noVBand="1" w:val="04A0"/>
      </w:tblPr>
      <w:tblGrid>
        <w:gridCol w:w="1881"/>
        <w:gridCol w:w="1881"/>
        <w:gridCol w:w="1881"/>
        <w:gridCol w:w="1881"/>
        <w:gridCol w:w="1881"/>
      </w:tblGrid>
      <w:tr>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Tên cột</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Kiểu dữ liệu</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Khóa</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Ràng buộc</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Ý nghĩa / Ghi chú</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`id`</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`UUID`</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PK</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Default `gen_random_uuid()`</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Mã định danh toàn cục của đơn hàng.</w:t>
            </w:r>
          </w:p>
        </w:tc>
      </w:tr>
      <w:tr>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`table_id`</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`VARCHAR(20)`</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Not Null</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Mã bàn đặt món.</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`table_name`</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`VARCHAR(50)`</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Not Null</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Tên hiển thị của bàn (VD: "Bàn 03 (Tầng 1)").</w:t>
            </w:r>
          </w:p>
        </w:tc>
      </w:tr>
      <w:tr>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`source`</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`VARCHAR(20)`</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Not Null</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Nguồn đơn: `QR_TABLE` hoặc `POS_COUNTER`.</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`items`</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`JSONB`</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Not Null</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Cấu trúc JSON mảng chứa danh sách món, topping, đường, đá.</w:t>
            </w:r>
          </w:p>
        </w:tc>
      </w:tr>
      <w:tr>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`total_amount`</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`NUMERIC(14,2)`</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\ge 0</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Tổng giá trị đơn hàng.</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`order_status`</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`VARCHAR(30)`</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Not Null</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`awaiting_confirmation`, `accepted`, `rejected`, `expired`.</w:t>
            </w:r>
          </w:p>
        </w:tc>
      </w:tr>
      <w:tr>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`kitchen_status`</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`VARCHAR(30)`</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Not Null</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`queued`, `preparing`, `served`.</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`payment_status`</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`VARCHAR(20)`</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Not Null</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`unpaid`, `paid`.</w:t>
            </w:r>
          </w:p>
        </w:tc>
      </w:tr>
      <w:tr>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`idempotency_key`</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`VARCHAR(100)`</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UK</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Nullable</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Mã chống gửi lặp đơn từ client.</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`tracking_token`</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`VARCHAR(64)`</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Not Null</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Token bảo mật để khách truy cập đúng đơn của mình.</w:t>
            </w:r>
          </w:p>
        </w:tc>
      </w:tr>
      <w:tr>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`expires_at`</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`TIMESTAMPTZ`</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Not Null</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Thời điểm hết hạn tiếp nhận đơn (mặc định 15 phút).</w:t>
            </w:r>
          </w:p>
        </w:tc>
      </w:tr>
    </w:tbl>
    <w:p>
      <w:pPr>
        <w:spacing w:after="120"/>
      </w:pPr>
    </w:p>
    <w:p>
      <w:pPr>
        <w:spacing w:before="160" w:after="80"/>
        <w:jc w:val="left"/>
      </w:pPr>
      <w:r>
        <w:rPr>
          <w:rFonts w:ascii="Times New Roman" w:hAnsi="Times New Roman"/>
          <w:b/>
          <w:i/>
          <w:sz w:val="26"/>
        </w:rPr>
        <w:t>Bảng 3.10. Bảng `recipe_items` (Công thức định mức nguyên liệu - BOM)</w:t>
      </w:r>
    </w:p>
    <w:tbl>
      <w:tblPr>
        <w:tblW w:type="auto" w:w="0"/>
        <w:jc w:val="center"/>
        <w:tblBorders>
          <w:top w:val="single" w:sz="4" w:space="0" w:color="D3D3D3"/>
          <w:bottom w:val="single" w:sz="4" w:space="0" w:color="D3D3D3"/>
          <w:left w:val="none"/>
          <w:right w:val="none"/>
          <w:insideH w:val="single" w:sz="4" w:space="0" w:color="D3D3D3"/>
          <w:insideV w:val="none"/>
        </w:tblBorders>
        <w:tblLook w:firstColumn="1" w:firstRow="1" w:lastColumn="0" w:lastRow="0" w:noHBand="0" w:noVBand="1" w:val="04A0"/>
      </w:tblPr>
      <w:tblGrid>
        <w:gridCol w:w="1881"/>
        <w:gridCol w:w="1881"/>
        <w:gridCol w:w="1881"/>
        <w:gridCol w:w="1881"/>
        <w:gridCol w:w="1881"/>
      </w:tblGrid>
      <w:tr>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Tên cột</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Kiểu dữ liệu</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Khóa</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Ràng buộc</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Ý nghĩa / Ghi chú</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`id`</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`UUID`</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PK</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Default `gen_random_uuid()`</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Mã dòng công thức.</w:t>
            </w:r>
          </w:p>
        </w:tc>
      </w:tr>
      <w:tr>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`product_id`</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`VARCHAR(20)`</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FK</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Not Null</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Mã sản phẩm tham chiếu `DMHH(IDSP)`.</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`ingredient_id`</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`VARCHAR(20)`</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FK</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Not Null</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Mã nguyên liệu tham chiếu `ingredients(id)`.</w:t>
            </w:r>
          </w:p>
        </w:tc>
      </w:tr>
      <w:tr>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`quantity_needed`</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`NUMERIC(10,3)`</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&gt; 0</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Lượng tiêu hao cho 1 đơn vị sản phẩm.</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`unit`</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`VARCHAR(20)`</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Not Null</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Đơn vị tính: `ml`, `g`, `miếng`, `quả`.</w:t>
            </w:r>
          </w:p>
        </w:tc>
      </w:tr>
    </w:tbl>
    <w:p>
      <w:pPr>
        <w:spacing w:after="120"/>
      </w:pPr>
    </w:p>
    <w:p>
      <w:pPr>
        <w:spacing w:before="280" w:after="120"/>
        <w:jc w:val="left"/>
      </w:pPr>
      <w:r>
        <w:rPr>
          <w:rFonts w:ascii="Times New Roman" w:hAnsi="Times New Roman"/>
          <w:b/>
          <w:i w:val="0"/>
          <w:color w:val="B42814"/>
          <w:sz w:val="28"/>
        </w:rPr>
        <w:t>3.5. THIẾT KẾ KIẾN TRÚC VÀ CÔNG NGHỆ ĐỒNG BỘ REALTIME</w:t>
      </w:r>
    </w:p>
    <w:p>
      <w:pPr>
        <w:spacing w:before="200" w:after="80"/>
        <w:jc w:val="left"/>
      </w:pPr>
      <w:r>
        <w:rPr>
          <w:rFonts w:ascii="Times New Roman" w:hAnsi="Times New Roman"/>
          <w:b/>
          <w:i w:val="0"/>
          <w:sz w:val="26"/>
        </w:rPr>
        <w:t>3.5.1. Mô Hình Kiến Trúc Phân Tầng Hệ Thống</w:t>
      </w:r>
    </w:p>
    <w:p>
      <w:pPr>
        <w:spacing w:line="312" w:lineRule="auto" w:after="120"/>
        <w:jc w:val="both"/>
      </w:pPr>
      <w:r>
        <w:rPr>
          <w:rFonts w:ascii="Times New Roman" w:hAnsi="Times New Roman"/>
          <w:b w:val="0"/>
          <w:i w:val="0"/>
          <w:sz w:val="26"/>
        </w:rPr>
        <w:t xml:space="preserve">Hệ thống H2MilkTea được tổ chức theo kiến trúc </w:t>
      </w:r>
      <w:r>
        <w:rPr>
          <w:rFonts w:ascii="Times New Roman" w:hAnsi="Times New Roman"/>
          <w:b/>
          <w:i w:val="0"/>
          <w:sz w:val="26"/>
        </w:rPr>
        <w:t>Modern Serverless Web Architecture</w:t>
      </w:r>
      <w:r>
        <w:rPr>
          <w:rFonts w:ascii="Times New Roman" w:hAnsi="Times New Roman"/>
          <w:b w:val="0"/>
          <w:i w:val="0"/>
          <w:sz w:val="26"/>
        </w:rPr>
        <w:t xml:space="preserve"> 3 tầng:</w:t>
      </w:r>
    </w:p>
    <w:p>
      <w:pPr>
        <w:spacing w:before="200" w:after="80"/>
        <w:jc w:val="left"/>
      </w:pPr>
      <w:r>
        <w:rPr>
          <w:rFonts w:ascii="Times New Roman" w:hAnsi="Times New Roman"/>
          <w:b/>
          <w:i w:val="0"/>
          <w:sz w:val="26"/>
        </w:rPr>
        <w:t>3.5.2. Giải Pháp Đồng Bộ Dữ Liệu Thời Gian Thực (Realtime Synchronization)</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Cơ chế CDC (Change Data Capture)</w:t>
      </w:r>
      <w:r>
        <w:rPr>
          <w:rFonts w:ascii="Times New Roman" w:hAnsi="Times New Roman"/>
          <w:b w:val="0"/>
          <w:i w:val="0"/>
          <w:sz w:val="26"/>
        </w:rPr>
        <w:t>:</w:t>
      </w:r>
    </w:p>
    <w:p>
      <w:pPr>
        <w:spacing w:line="312" w:lineRule="auto" w:after="120"/>
        <w:jc w:val="both"/>
      </w:pPr>
      <w:r>
        <w:rPr>
          <w:rFonts w:ascii="Times New Roman" w:hAnsi="Times New Roman"/>
          <w:b w:val="0"/>
          <w:i w:val="0"/>
          <w:sz w:val="26"/>
        </w:rPr>
        <w:t>Khi bảng `pos_orders` phát sinh thao tác `INSERT` (khách tạo đơn mới) hoặc `UPDATE` (bếp bấm hoàn tất món), PostgreSQL WAL (Write-Ahead Logging) tự động bắn sự kiện qua Supabase Realtime Server.</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Kênh truyền tin (Channels)</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t>Kênh `kitchen-orders`: Bếp lắng nghe các đơn có `kitchen_status in ('queued', 'preparing')`.</w:t>
      </w:r>
    </w:p>
    <w:p>
      <w:pPr>
        <w:pStyle w:val="ListBullet"/>
        <w:spacing w:line="312" w:lineRule="auto" w:after="60"/>
        <w:jc w:val="both"/>
      </w:pPr>
      <w:r>
        <w:rPr>
          <w:rFonts w:ascii="Times New Roman" w:hAnsi="Times New Roman"/>
          <w:b w:val="0"/>
          <w:i w:val="0"/>
          <w:sz w:val="26"/>
        </w:rPr>
        <w:t>Kênh `pos-tables`: Thu ngân lắng nghe trạng thái đổi màu của các bàn khi khách ngồi vào hoặc rời đi.</w:t>
      </w:r>
    </w:p>
    <w:p>
      <w:pPr>
        <w:pStyle w:val="ListBullet"/>
        <w:spacing w:line="312" w:lineRule="auto" w:after="60"/>
        <w:jc w:val="both"/>
      </w:pPr>
      <w:r>
        <w:rPr>
          <w:rFonts w:ascii="Times New Roman" w:hAnsi="Times New Roman"/>
          <w:b w:val="0"/>
          <w:i w:val="0"/>
          <w:sz w:val="26"/>
        </w:rPr>
        <w:t>Kênh `customer-order-{order_id}`: Khách hàng chỉ lắng nghe đúng biến động đơn hàng của chính mình nhờ bảo mật `tracking_token`.</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Cơ chế chống mất kết nối (Heartbeat &amp; Fallback)</w:t>
      </w:r>
      <w:r>
        <w:rPr>
          <w:rFonts w:ascii="Times New Roman" w:hAnsi="Times New Roman"/>
          <w:b w:val="0"/>
          <w:i w:val="0"/>
          <w:sz w:val="26"/>
        </w:rPr>
        <w:t>:</w:t>
      </w:r>
    </w:p>
    <w:p>
      <w:pPr>
        <w:spacing w:line="312" w:lineRule="auto" w:after="120"/>
        <w:jc w:val="both"/>
      </w:pPr>
      <w:r>
        <w:rPr>
          <w:rFonts w:ascii="Times New Roman" w:hAnsi="Times New Roman"/>
          <w:b w:val="0"/>
          <w:i w:val="0"/>
          <w:sz w:val="26"/>
        </w:rPr>
        <w:t>Nếu mạng wifi tại quán bị ngắt quãng, client tự động chuyển sang chế độ Polling chu kỳ 10 giây một lần để đồng bộ trạng thái mới nhất cho đến khi kết nối WebSocket được phục hồi.</w:t>
      </w:r>
    </w:p>
    <w:p>
      <w:r>
        <w:br w:type="page"/>
      </w:r>
    </w:p>
    <w:p>
      <w:pPr>
        <w:spacing w:before="360" w:after="240"/>
        <w:jc w:val="left"/>
      </w:pPr>
      <w:r>
        <w:rPr>
          <w:rFonts w:ascii="Times New Roman" w:hAnsi="Times New Roman"/>
          <w:b/>
          <w:i w:val="0"/>
          <w:color w:val="003366"/>
          <w:sz w:val="32"/>
        </w:rPr>
        <w:t>CHƯƠNG 4: HIỆN THỰC VÀ ĐÁNH GIÁ KẾT QUẢ</w:t>
      </w:r>
    </w:p>
    <w:p>
      <w:pPr>
        <w:spacing w:before="280" w:after="120"/>
        <w:jc w:val="left"/>
      </w:pPr>
      <w:r>
        <w:rPr>
          <w:rFonts w:ascii="Times New Roman" w:hAnsi="Times New Roman"/>
          <w:b/>
          <w:i w:val="0"/>
          <w:color w:val="B42814"/>
          <w:sz w:val="28"/>
        </w:rPr>
        <w:t>4.1. MÔI TRƯỜNG TRIỂN KHAI VÀ CẤU HÌNH HỆ THỐNG</w:t>
      </w:r>
    </w:p>
    <w:p>
      <w:pPr>
        <w:spacing w:before="200" w:after="80"/>
        <w:jc w:val="left"/>
      </w:pPr>
      <w:r>
        <w:rPr>
          <w:rFonts w:ascii="Times New Roman" w:hAnsi="Times New Roman"/>
          <w:b/>
          <w:i w:val="0"/>
          <w:sz w:val="26"/>
        </w:rPr>
        <w:t>4.1.1. Hạ Tầng Phần Cứng Và Phần Mềm</w:t>
      </w:r>
    </w:p>
    <w:p>
      <w:pPr>
        <w:spacing w:line="312" w:lineRule="auto" w:after="120"/>
        <w:jc w:val="both"/>
      </w:pPr>
      <w:r>
        <w:rPr>
          <w:rFonts w:ascii="Times New Roman" w:hAnsi="Times New Roman"/>
          <w:b w:val="0"/>
          <w:i w:val="0"/>
          <w:sz w:val="26"/>
        </w:rPr>
        <w:t>Hệ thống H2MilkTea / GOALPOS được hiện thực dựa trên các tiêu chuẩn kỹ thuật hiện đại của nền tảng Web thế hệ mới:</w:t>
      </w:r>
    </w:p>
    <w:tbl>
      <w:tblPr>
        <w:tblW w:type="auto" w:w="0"/>
        <w:jc w:val="center"/>
        <w:tblBorders>
          <w:top w:val="single" w:sz="4" w:space="0" w:color="D3D3D3"/>
          <w:bottom w:val="single" w:sz="4" w:space="0" w:color="D3D3D3"/>
          <w:left w:val="none"/>
          <w:right w:val="none"/>
          <w:insideH w:val="single" w:sz="4" w:space="0" w:color="D3D3D3"/>
          <w:insideV w:val="none"/>
        </w:tblBorders>
        <w:tblLook w:firstColumn="1" w:firstRow="1" w:lastColumn="0" w:lastRow="0" w:noHBand="0" w:noVBand="1" w:val="04A0"/>
      </w:tblPr>
      <w:tblGrid>
        <w:gridCol w:w="2351"/>
        <w:gridCol w:w="2351"/>
        <w:gridCol w:w="2351"/>
        <w:gridCol w:w="2351"/>
      </w:tblGrid>
      <w:tr>
        <w:tc>
          <w:tcPr>
            <w:tcW w:type="dxa" w:w="235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Thành phần</w:t>
            </w:r>
          </w:p>
        </w:tc>
        <w:tc>
          <w:tcPr>
            <w:tcW w:type="dxa" w:w="235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Công nghệ / Nền tảng áp dụng</w:t>
            </w:r>
          </w:p>
        </w:tc>
        <w:tc>
          <w:tcPr>
            <w:tcW w:type="dxa" w:w="235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Phiên bản</w:t>
            </w:r>
          </w:p>
        </w:tc>
        <w:tc>
          <w:tcPr>
            <w:tcW w:type="dxa" w:w="235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Vai trò &amp; Mục đích sử dụng</w:t>
            </w:r>
          </w:p>
        </w:tc>
      </w:tr>
      <w:tr>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Frontend &amp; Backend</w:t>
            </w:r>
          </w:p>
        </w:tc>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Next.js (App Router, Server Actions, Edge Runtime)</w:t>
            </w:r>
          </w:p>
        </w:tc>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`15.3.3`</w:t>
            </w:r>
          </w:p>
        </w:tc>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Nền tảng Full-stack React 19, tối ưu hóa tốc độ tải trang qua Server-Side Rendering (SSR).</w:t>
            </w:r>
          </w:p>
        </w:tc>
      </w:tr>
      <w:tr>
        <w:tc>
          <w:tcPr>
            <w:tcW w:type="dxa" w:w="2351"/>
            <w:tcMar>
              <w:top w:w="70" w:type="dxa"/>
              <w:bottom w:w="70" w:type="dxa"/>
              <w:left w:w="100" w:type="dxa"/>
              <w:right w:w="100" w:type="dxa"/>
            </w:tcMar>
          </w:tcPr>
          <w:p>
            <w:pPr>
              <w:spacing w:after="0" w:line="276" w:lineRule="auto"/>
              <w:jc w:val="left"/>
            </w:pPr>
            <w:r>
              <w:rPr>
                <w:rFonts w:ascii="Times New Roman" w:hAnsi="Times New Roman"/>
                <w:b w:val="0"/>
                <w:i w:val="0"/>
                <w:sz w:val="20"/>
              </w:rPr>
              <w:t>Giao diện người dùng</w:t>
            </w:r>
          </w:p>
        </w:tc>
        <w:tc>
          <w:tcPr>
            <w:tcW w:type="dxa" w:w="2351"/>
            <w:tcMar>
              <w:top w:w="70" w:type="dxa"/>
              <w:bottom w:w="70" w:type="dxa"/>
              <w:left w:w="100" w:type="dxa"/>
              <w:right w:w="100" w:type="dxa"/>
            </w:tcMar>
          </w:tcPr>
          <w:p>
            <w:pPr>
              <w:spacing w:after="0" w:line="276" w:lineRule="auto"/>
              <w:jc w:val="left"/>
            </w:pPr>
            <w:r>
              <w:rPr>
                <w:rFonts w:ascii="Times New Roman" w:hAnsi="Times New Roman"/>
                <w:b w:val="0"/>
                <w:i w:val="0"/>
                <w:sz w:val="20"/>
              </w:rPr>
              <w:t>Tailwind CSS + Shadcn/ui (Radix UI primitives)</w:t>
            </w:r>
          </w:p>
        </w:tc>
        <w:tc>
          <w:tcPr>
            <w:tcW w:type="dxa" w:w="2351"/>
            <w:tcMar>
              <w:top w:w="70" w:type="dxa"/>
              <w:bottom w:w="70" w:type="dxa"/>
              <w:left w:w="100" w:type="dxa"/>
              <w:right w:w="100" w:type="dxa"/>
            </w:tcMar>
          </w:tcPr>
          <w:p>
            <w:pPr>
              <w:spacing w:after="0" w:line="276" w:lineRule="auto"/>
              <w:jc w:val="left"/>
            </w:pPr>
            <w:r>
              <w:rPr>
                <w:rFonts w:ascii="Times New Roman" w:hAnsi="Times New Roman"/>
                <w:b w:val="0"/>
                <w:i w:val="0"/>
                <w:sz w:val="20"/>
              </w:rPr>
              <w:t>`3.4.17`</w:t>
            </w:r>
          </w:p>
        </w:tc>
        <w:tc>
          <w:tcPr>
            <w:tcW w:type="dxa" w:w="2351"/>
            <w:tcMar>
              <w:top w:w="70" w:type="dxa"/>
              <w:bottom w:w="70" w:type="dxa"/>
              <w:left w:w="100" w:type="dxa"/>
              <w:right w:w="100" w:type="dxa"/>
            </w:tcMar>
          </w:tcPr>
          <w:p>
            <w:pPr>
              <w:spacing w:after="0" w:line="276" w:lineRule="auto"/>
              <w:jc w:val="left"/>
            </w:pPr>
            <w:r>
              <w:rPr>
                <w:rFonts w:ascii="Times New Roman" w:hAnsi="Times New Roman"/>
                <w:b w:val="0"/>
                <w:i w:val="0"/>
                <w:sz w:val="20"/>
              </w:rPr>
              <w:t>Xây dựng giao diện Responsive đa thiết bị, hỗ trợ Dark/Light Theme đồng bộ.</w:t>
            </w:r>
          </w:p>
        </w:tc>
      </w:tr>
      <w:tr>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Cơ sở dữ liệu</w:t>
            </w:r>
          </w:p>
        </w:tc>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Supabase (PostgreSQL Managed Database)</w:t>
            </w:r>
          </w:p>
        </w:tc>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`15.x`</w:t>
            </w:r>
          </w:p>
        </w:tc>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Lưu trữ dữ liệu quan hệ, hỗ trợ phân quyền RLS và cơ chế Realtime CDC.</w:t>
            </w:r>
          </w:p>
        </w:tc>
      </w:tr>
      <w:tr>
        <w:tc>
          <w:tcPr>
            <w:tcW w:type="dxa" w:w="2351"/>
            <w:tcMar>
              <w:top w:w="70" w:type="dxa"/>
              <w:bottom w:w="70" w:type="dxa"/>
              <w:left w:w="100" w:type="dxa"/>
              <w:right w:w="100" w:type="dxa"/>
            </w:tcMar>
          </w:tcPr>
          <w:p>
            <w:pPr>
              <w:spacing w:after="0" w:line="276" w:lineRule="auto"/>
              <w:jc w:val="left"/>
            </w:pPr>
            <w:r>
              <w:rPr>
                <w:rFonts w:ascii="Times New Roman" w:hAnsi="Times New Roman"/>
                <w:b w:val="0"/>
                <w:i w:val="0"/>
                <w:sz w:val="20"/>
              </w:rPr>
              <w:t>Cổng thanh toán</w:t>
            </w:r>
          </w:p>
        </w:tc>
        <w:tc>
          <w:tcPr>
            <w:tcW w:type="dxa" w:w="2351"/>
            <w:tcMar>
              <w:top w:w="70" w:type="dxa"/>
              <w:bottom w:w="70" w:type="dxa"/>
              <w:left w:w="100" w:type="dxa"/>
              <w:right w:w="100" w:type="dxa"/>
            </w:tcMar>
          </w:tcPr>
          <w:p>
            <w:pPr>
              <w:spacing w:after="0" w:line="276" w:lineRule="auto"/>
              <w:jc w:val="left"/>
            </w:pPr>
            <w:r>
              <w:rPr>
                <w:rFonts w:ascii="Times New Roman" w:hAnsi="Times New Roman"/>
                <w:b w:val="0"/>
                <w:i w:val="0"/>
                <w:sz w:val="20"/>
              </w:rPr>
              <w:t>PayOS SDK &amp; Webhooks</w:t>
            </w:r>
          </w:p>
        </w:tc>
        <w:tc>
          <w:tcPr>
            <w:tcW w:type="dxa" w:w="2351"/>
            <w:tcMar>
              <w:top w:w="70" w:type="dxa"/>
              <w:bottom w:w="70" w:type="dxa"/>
              <w:left w:w="100" w:type="dxa"/>
              <w:right w:w="100" w:type="dxa"/>
            </w:tcMar>
          </w:tcPr>
          <w:p>
            <w:pPr>
              <w:spacing w:after="0" w:line="276" w:lineRule="auto"/>
              <w:jc w:val="left"/>
            </w:pPr>
            <w:r>
              <w:rPr>
                <w:rFonts w:ascii="Times New Roman" w:hAnsi="Times New Roman"/>
                <w:b w:val="0"/>
                <w:i w:val="0"/>
                <w:sz w:val="20"/>
              </w:rPr>
              <w:t>`1.0.10`</w:t>
            </w:r>
          </w:p>
        </w:tc>
        <w:tc>
          <w:tcPr>
            <w:tcW w:type="dxa" w:w="2351"/>
            <w:tcMar>
              <w:top w:w="70" w:type="dxa"/>
              <w:bottom w:w="70" w:type="dxa"/>
              <w:left w:w="100" w:type="dxa"/>
              <w:right w:w="100" w:type="dxa"/>
            </w:tcMar>
          </w:tcPr>
          <w:p>
            <w:pPr>
              <w:spacing w:after="0" w:line="276" w:lineRule="auto"/>
              <w:jc w:val="left"/>
            </w:pPr>
            <w:r>
              <w:rPr>
                <w:rFonts w:ascii="Times New Roman" w:hAnsi="Times New Roman"/>
                <w:b w:val="0"/>
                <w:i w:val="0"/>
                <w:sz w:val="20"/>
              </w:rPr>
              <w:t>Tạo mã VietQR động tự động và tiếp nhận thanh toán ngân hàng thời gian thực.</w:t>
            </w:r>
          </w:p>
        </w:tc>
      </w:tr>
      <w:tr>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Trí tuệ nhân tạo (AI)</w:t>
            </w:r>
          </w:p>
        </w:tc>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Google Gemini API (gemini-2.5-flash)</w:t>
            </w:r>
          </w:p>
        </w:tc>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`v1beta`</w:t>
            </w:r>
          </w:p>
        </w:tc>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Xử lý ngôn ngữ tự nhiên, phân tích kiểm toán đơn hàng và tư vấn món thông minh.</w:t>
            </w:r>
          </w:p>
        </w:tc>
      </w:tr>
      <w:tr>
        <w:tc>
          <w:tcPr>
            <w:tcW w:type="dxa" w:w="2351"/>
            <w:tcMar>
              <w:top w:w="70" w:type="dxa"/>
              <w:bottom w:w="70" w:type="dxa"/>
              <w:left w:w="100" w:type="dxa"/>
              <w:right w:w="100" w:type="dxa"/>
            </w:tcMar>
          </w:tcPr>
          <w:p>
            <w:pPr>
              <w:spacing w:after="0" w:line="276" w:lineRule="auto"/>
              <w:jc w:val="left"/>
            </w:pPr>
            <w:r>
              <w:rPr>
                <w:rFonts w:ascii="Times New Roman" w:hAnsi="Times New Roman"/>
                <w:b w:val="0"/>
                <w:i w:val="0"/>
                <w:sz w:val="20"/>
              </w:rPr>
              <w:t>In hóa đơn nhiệt</w:t>
            </w:r>
          </w:p>
        </w:tc>
        <w:tc>
          <w:tcPr>
            <w:tcW w:type="dxa" w:w="2351"/>
            <w:tcMar>
              <w:top w:w="70" w:type="dxa"/>
              <w:bottom w:w="70" w:type="dxa"/>
              <w:left w:w="100" w:type="dxa"/>
              <w:right w:w="100" w:type="dxa"/>
            </w:tcMar>
          </w:tcPr>
          <w:p>
            <w:pPr>
              <w:spacing w:after="0" w:line="276" w:lineRule="auto"/>
              <w:jc w:val="left"/>
            </w:pPr>
            <w:r>
              <w:rPr>
                <w:rFonts w:ascii="Times New Roman" w:hAnsi="Times New Roman"/>
                <w:b w:val="0"/>
                <w:i w:val="0"/>
                <w:sz w:val="20"/>
              </w:rPr>
              <w:t>Node Thermal Printer (ESC/POS protocol)</w:t>
            </w:r>
          </w:p>
        </w:tc>
        <w:tc>
          <w:tcPr>
            <w:tcW w:type="dxa" w:w="2351"/>
            <w:tcMar>
              <w:top w:w="70" w:type="dxa"/>
              <w:bottom w:w="70" w:type="dxa"/>
              <w:left w:w="100" w:type="dxa"/>
              <w:right w:w="100" w:type="dxa"/>
            </w:tcMar>
          </w:tcPr>
          <w:p>
            <w:pPr>
              <w:spacing w:after="0" w:line="276" w:lineRule="auto"/>
              <w:jc w:val="left"/>
            </w:pPr>
            <w:r>
              <w:rPr>
                <w:rFonts w:ascii="Times New Roman" w:hAnsi="Times New Roman"/>
                <w:b w:val="0"/>
                <w:i w:val="0"/>
                <w:sz w:val="20"/>
              </w:rPr>
              <w:t>`4.5.0`</w:t>
            </w:r>
          </w:p>
        </w:tc>
        <w:tc>
          <w:tcPr>
            <w:tcW w:type="dxa" w:w="2351"/>
            <w:tcMar>
              <w:top w:w="70" w:type="dxa"/>
              <w:bottom w:w="70" w:type="dxa"/>
              <w:left w:w="100" w:type="dxa"/>
              <w:right w:w="100" w:type="dxa"/>
            </w:tcMar>
          </w:tcPr>
          <w:p>
            <w:pPr>
              <w:spacing w:after="0" w:line="276" w:lineRule="auto"/>
              <w:jc w:val="left"/>
            </w:pPr>
            <w:r>
              <w:rPr>
                <w:rFonts w:ascii="Times New Roman" w:hAnsi="Times New Roman"/>
                <w:b w:val="0"/>
                <w:i w:val="0"/>
                <w:sz w:val="20"/>
              </w:rPr>
              <w:t>Xuất lệnh in trực tiếp đến máy in hóa đơn nhiệt qua giao thức USB/LAN.</w:t>
            </w:r>
          </w:p>
        </w:tc>
      </w:tr>
      <w:tr>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Kiểm thử tự động</w:t>
            </w:r>
          </w:p>
        </w:tc>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Vitest Test Runner</w:t>
            </w:r>
          </w:p>
        </w:tc>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`3.0.x`</w:t>
            </w:r>
          </w:p>
        </w:tc>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Thực thi bộ kiểm thử đơn vị (Unit Tests) và kiểm thử tích hợp (Integration Tests).</w:t>
            </w:r>
          </w:p>
        </w:tc>
      </w:tr>
    </w:tbl>
    <w:p>
      <w:pPr>
        <w:spacing w:after="120"/>
      </w:pPr>
    </w:p>
    <w:p>
      <w:pPr>
        <w:spacing w:before="200" w:after="80"/>
        <w:jc w:val="left"/>
      </w:pPr>
      <w:r>
        <w:rPr>
          <w:rFonts w:ascii="Times New Roman" w:hAnsi="Times New Roman"/>
          <w:b/>
          <w:i w:val="0"/>
          <w:sz w:val="26"/>
        </w:rPr>
        <w:t>4.1.2. Cơ Chế Bảo Vệ Môi Trường (Environment Guard)</w:t>
      </w:r>
    </w:p>
    <w:p>
      <w:pPr>
        <w:spacing w:line="312" w:lineRule="auto" w:after="120"/>
        <w:jc w:val="both"/>
      </w:pPr>
      <w:r>
        <w:rPr>
          <w:rFonts w:ascii="Times New Roman" w:hAnsi="Times New Roman"/>
          <w:b w:val="0"/>
          <w:i w:val="0"/>
          <w:sz w:val="26"/>
        </w:rPr>
        <w:t>Để đảm bảo an toàn tuyệt đối cho dữ liệu vận hành thực tế tại cửa hàng, hệ thống cài đặt cơ chế giám sát môi trường tự động `scripts/check-env.mjs`. Cơ chế này được tích hợp vào mọi hook npm (`pretest`, `prebuild`, `preseed`):</w:t>
      </w:r>
    </w:p>
    <w:p>
      <w:pPr>
        <w:pStyle w:val="ListBullet"/>
        <w:spacing w:line="312" w:lineRule="auto" w:after="60"/>
        <w:jc w:val="both"/>
      </w:pPr>
      <w:r>
        <w:rPr>
          <w:rFonts w:ascii="Times New Roman" w:hAnsi="Times New Roman"/>
          <w:b w:val="0"/>
          <w:i w:val="0"/>
          <w:sz w:val="26"/>
        </w:rPr>
        <w:t>Hệ thống tự động kiểm tra `NEXT_PUBLIC_SUPABASE_URL`.</w:t>
      </w:r>
    </w:p>
    <w:p>
      <w:pPr>
        <w:pStyle w:val="ListBullet"/>
        <w:spacing w:line="312" w:lineRule="auto" w:after="60"/>
        <w:jc w:val="both"/>
      </w:pPr>
      <w:r>
        <w:rPr>
          <w:rFonts w:ascii="Times New Roman" w:hAnsi="Times New Roman"/>
          <w:b w:val="0"/>
          <w:i w:val="0"/>
          <w:sz w:val="26"/>
        </w:rPr>
        <w:t>Nếu phát hiện tham chiếu đến Database Production (`yeblrlzyellcawfleeox`), tiến trình kiểm thử hoặc seed dữ liệu mẫu sẽ lập tức bị hủy bỏ (Abort) để bảo vệ dữ liệu khách hàng thật. Toàn bộ quá trình thử nghiệm được cô lập trên môi trường Staging (`uhnrkyzicqhozwlimvew`).</w:t>
      </w:r>
    </w:p>
    <w:p>
      <w:pPr>
        <w:spacing w:before="280" w:after="120"/>
        <w:jc w:val="left"/>
      </w:pPr>
      <w:r>
        <w:rPr>
          <w:rFonts w:ascii="Times New Roman" w:hAnsi="Times New Roman"/>
          <w:b/>
          <w:i w:val="0"/>
          <w:color w:val="B42814"/>
          <w:sz w:val="28"/>
        </w:rPr>
        <w:t>4.2. HIỆN THỰC CHI TIẾT CÁC PHÂN HỆ CHỨC NĂNG</w:t>
      </w:r>
    </w:p>
    <w:p>
      <w:pPr>
        <w:spacing w:before="200" w:after="80"/>
        <w:jc w:val="left"/>
      </w:pPr>
      <w:r>
        <w:rPr>
          <w:rFonts w:ascii="Times New Roman" w:hAnsi="Times New Roman"/>
          <w:b/>
          <w:i w:val="0"/>
          <w:sz w:val="26"/>
        </w:rPr>
        <w:t>4.2.1. Phân Hệ Khách Hàng Tự Đặt Món Qua Mã QR (Customer QR Ordering)</w:t>
      </w:r>
    </w:p>
    <w:p>
      <w:pPr>
        <w:spacing w:line="312" w:lineRule="auto" w:after="120"/>
        <w:jc w:val="both"/>
      </w:pPr>
      <w:r>
        <w:rPr>
          <w:rFonts w:ascii="Times New Roman" w:hAnsi="Times New Roman"/>
          <w:b w:val="0"/>
          <w:i w:val="0"/>
          <w:sz w:val="26"/>
        </w:rPr>
        <w:t xml:space="preserve">Phân hệ khách hàng được thiết kế theo tư duy </w:t>
      </w:r>
      <w:r>
        <w:rPr>
          <w:rFonts w:ascii="Times New Roman" w:hAnsi="Times New Roman"/>
          <w:b/>
          <w:i w:val="0"/>
          <w:sz w:val="26"/>
        </w:rPr>
        <w:t>Mobile-First</w:t>
      </w:r>
      <w:r>
        <w:rPr>
          <w:rFonts w:ascii="Times New Roman" w:hAnsi="Times New Roman"/>
          <w:b w:val="0"/>
          <w:i w:val="0"/>
          <w:sz w:val="26"/>
        </w:rPr>
        <w:t xml:space="preserve"> dưới dạng Web App công khai (`/order`), không đòi hỏi tải ứng dụng hay đăng nhập phức tạp.</w:t>
      </w:r>
    </w:p>
    <w:p>
      <w:pPr>
        <w:spacing w:before="160" w:after="80"/>
        <w:jc w:val="left"/>
      </w:pPr>
      <w:r>
        <w:rPr>
          <w:rFonts w:ascii="Times New Roman" w:hAnsi="Times New Roman"/>
          <w:b/>
          <w:i/>
          <w:sz w:val="26"/>
        </w:rPr>
        <w:t>A. Giao diện Chào đón &amp; Nhận diện bàn tự động</w:t>
      </w:r>
    </w:p>
    <w:p>
      <w:pPr>
        <w:spacing w:line="312" w:lineRule="auto" w:after="120"/>
        <w:jc w:val="both"/>
      </w:pPr>
      <w:r>
        <w:rPr>
          <w:rFonts w:ascii="Times New Roman" w:hAnsi="Times New Roman"/>
          <w:b w:val="0"/>
          <w:i w:val="0"/>
          <w:sz w:val="26"/>
        </w:rPr>
        <w:t>Khi khách hàng quét mã QR dán trên bàn, tham số bàn (ví dụ: `?table=B001`) được trích xuất để tải thông tin vị trí bàn tương ứng.</w:t>
      </w:r>
    </w:p>
    <w:p>
      <w:pPr>
        <w:spacing w:line="312" w:lineRule="auto" w:after="120"/>
        <w:jc w:val="both"/>
      </w:pPr>
      <w:r>
        <w:rPr>
          <w:rFonts w:ascii="Times New Roman" w:hAnsi="Times New Roman"/>
          <w:b w:val="0"/>
          <w:i w:val="0"/>
          <w:sz w:val="26"/>
        </w:rPr>
      </w:r>
      <w:r>
        <w:rPr>
          <w:rFonts w:ascii="Times New Roman" w:hAnsi="Times New Roman"/>
          <w:b w:val="0"/>
          <w:i/>
          <w:sz w:val="26"/>
        </w:rPr>
        <w:t>Minh chứng giao diện</w:t>
      </w:r>
      <w:r>
        <w:rPr>
          <w:rFonts w:ascii="Times New Roman" w:hAnsi="Times New Roman"/>
          <w:b w:val="0"/>
          <w:i w:val="0"/>
          <w:sz w:val="26"/>
        </w:rPr>
        <w:t>:</w:t>
      </w:r>
    </w:p>
    <w:p>
      <w:pPr>
        <w:spacing w:before="160" w:after="40"/>
        <w:jc w:val="center"/>
      </w:pPr>
      <w:r>
        <w:drawing>
          <wp:inline xmlns:a="http://schemas.openxmlformats.org/drawingml/2006/main" xmlns:pic="http://schemas.openxmlformats.org/drawingml/2006/picture">
            <wp:extent cx="5029200" cy="2493557"/>
            <wp:docPr id="1" name="Picture 1"/>
            <wp:cNvGraphicFramePr>
              <a:graphicFrameLocks noChangeAspect="1"/>
            </wp:cNvGraphicFramePr>
            <a:graphic>
              <a:graphicData uri="http://schemas.openxmlformats.org/drawingml/2006/picture">
                <pic:pic>
                  <pic:nvPicPr>
                    <pic:cNvPr id="0" name="01_qr_welcome_table_B001.png"/>
                    <pic:cNvPicPr/>
                  </pic:nvPicPr>
                  <pic:blipFill>
                    <a:blip r:embed="rId11"/>
                    <a:stretch>
                      <a:fillRect/>
                    </a:stretch>
                  </pic:blipFill>
                  <pic:spPr>
                    <a:xfrm>
                      <a:off x="0" y="0"/>
                      <a:ext cx="5029200" cy="2493557"/>
                    </a:xfrm>
                    <a:prstGeom prst="rect"/>
                  </pic:spPr>
                </pic:pic>
              </a:graphicData>
            </a:graphic>
          </wp:inline>
        </w:drawing>
      </w:r>
    </w:p>
    <w:p>
      <w:pPr>
        <w:spacing w:before="40" w:after="200"/>
        <w:jc w:val="center"/>
      </w:pPr>
      <w:r>
        <w:rPr>
          <w:rFonts w:ascii="Times New Roman" w:hAnsi="Times New Roman"/>
          <w:b/>
          <w:i/>
          <w:color w:val="505050"/>
          <w:sz w:val="21"/>
        </w:rPr>
        <w:t>Hình: Màn hình Welcome nhận diện bàn</w:t>
      </w:r>
    </w:p>
    <w:p>
      <w:pPr>
        <w:spacing w:before="160" w:after="80"/>
        <w:jc w:val="left"/>
      </w:pPr>
      <w:r>
        <w:rPr>
          <w:rFonts w:ascii="Times New Roman" w:hAnsi="Times New Roman"/>
          <w:b/>
          <w:i/>
          <w:sz w:val="26"/>
        </w:rPr>
        <w:t>B. Giao diện Duyệt Thực đơn &amp; Danh mục</w:t>
      </w:r>
    </w:p>
    <w:p>
      <w:pPr>
        <w:spacing w:line="312" w:lineRule="auto" w:after="120"/>
        <w:jc w:val="both"/>
      </w:pPr>
      <w:r>
        <w:rPr>
          <w:rFonts w:ascii="Times New Roman" w:hAnsi="Times New Roman"/>
          <w:b w:val="0"/>
          <w:i w:val="0"/>
          <w:sz w:val="26"/>
        </w:rPr>
        <w:t>Menu đồ uống được chia thành các tab danh mục trực quan (Trà sữa, Cà phê, Trà hoa quả, Đồ ăn vặt). Mỗi món hiển thị ảnh đại diện, giá niêm yết và nhãn "Bán chạy" (Best-seller).</w:t>
      </w:r>
    </w:p>
    <w:p>
      <w:pPr>
        <w:spacing w:line="312" w:lineRule="auto" w:after="120"/>
        <w:jc w:val="both"/>
      </w:pPr>
      <w:r>
        <w:rPr>
          <w:rFonts w:ascii="Times New Roman" w:hAnsi="Times New Roman"/>
          <w:b w:val="0"/>
          <w:i w:val="0"/>
          <w:sz w:val="26"/>
        </w:rPr>
      </w:r>
      <w:r>
        <w:rPr>
          <w:rFonts w:ascii="Times New Roman" w:hAnsi="Times New Roman"/>
          <w:b w:val="0"/>
          <w:i/>
          <w:sz w:val="26"/>
        </w:rPr>
        <w:t>Minh chứng giao diện</w:t>
      </w:r>
      <w:r>
        <w:rPr>
          <w:rFonts w:ascii="Times New Roman" w:hAnsi="Times New Roman"/>
          <w:b w:val="0"/>
          <w:i w:val="0"/>
          <w:sz w:val="26"/>
        </w:rPr>
        <w:t>:</w:t>
      </w:r>
    </w:p>
    <w:p>
      <w:pPr>
        <w:spacing w:before="160" w:after="40"/>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02_qr_menu_table1.png"/>
                    <pic:cNvPicPr/>
                  </pic:nvPicPr>
                  <pic:blipFill>
                    <a:blip r:embed="rId12"/>
                    <a:stretch>
                      <a:fillRect/>
                    </a:stretch>
                  </pic:blipFill>
                  <pic:spPr>
                    <a:xfrm>
                      <a:off x="0" y="0"/>
                      <a:ext cx="5029200" cy="3143250"/>
                    </a:xfrm>
                    <a:prstGeom prst="rect"/>
                  </pic:spPr>
                </pic:pic>
              </a:graphicData>
            </a:graphic>
          </wp:inline>
        </w:drawing>
      </w:r>
    </w:p>
    <w:p>
      <w:pPr>
        <w:spacing w:before="40" w:after="200"/>
        <w:jc w:val="center"/>
      </w:pPr>
      <w:r>
        <w:rPr>
          <w:rFonts w:ascii="Times New Roman" w:hAnsi="Times New Roman"/>
          <w:b/>
          <w:i/>
          <w:color w:val="505050"/>
          <w:sz w:val="21"/>
        </w:rPr>
        <w:t>Hình: Giao diện Menu khách hàng</w:t>
      </w:r>
    </w:p>
    <w:p>
      <w:pPr>
        <w:spacing w:before="160" w:after="80"/>
        <w:jc w:val="left"/>
      </w:pPr>
      <w:r>
        <w:rPr>
          <w:rFonts w:ascii="Times New Roman" w:hAnsi="Times New Roman"/>
          <w:b/>
          <w:i/>
          <w:sz w:val="26"/>
        </w:rPr>
        <w:t>C. Giao diện Tùy biến món nước (Customization Modal)</w:t>
      </w:r>
    </w:p>
    <w:p>
      <w:pPr>
        <w:spacing w:line="312" w:lineRule="auto" w:after="120"/>
        <w:jc w:val="both"/>
      </w:pPr>
      <w:r>
        <w:rPr>
          <w:rFonts w:ascii="Times New Roman" w:hAnsi="Times New Roman"/>
          <w:b w:val="0"/>
          <w:i w:val="0"/>
          <w:sz w:val="26"/>
        </w:rPr>
        <w:t>Khách hàng có thể cá nhân hóa ly nước theo khẩu vị cá nhân trước khi thêm vào giỏ hàng:</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Kích thước</w:t>
      </w:r>
      <w:r>
        <w:rPr>
          <w:rFonts w:ascii="Times New Roman" w:hAnsi="Times New Roman"/>
          <w:b w:val="0"/>
          <w:i w:val="0"/>
          <w:sz w:val="26"/>
        </w:rPr>
        <w:t>: Size M (+0đ), Size L (+6.000đ).</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Lượng đường</w:t>
      </w:r>
      <w:r>
        <w:rPr>
          <w:rFonts w:ascii="Times New Roman" w:hAnsi="Times New Roman"/>
          <w:b w:val="0"/>
          <w:i w:val="0"/>
          <w:sz w:val="26"/>
        </w:rPr>
        <w:t>: 0%, 30%, 50%, 70%, 100%.</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Lượng đá</w:t>
      </w:r>
      <w:r>
        <w:rPr>
          <w:rFonts w:ascii="Times New Roman" w:hAnsi="Times New Roman"/>
          <w:b w:val="0"/>
          <w:i w:val="0"/>
          <w:sz w:val="26"/>
        </w:rPr>
        <w:t>: Không đá, Ít đá, Vừa, Nhiều đá.</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Topping</w:t>
      </w:r>
      <w:r>
        <w:rPr>
          <w:rFonts w:ascii="Times New Roman" w:hAnsi="Times New Roman"/>
          <w:b w:val="0"/>
          <w:i w:val="0"/>
          <w:sz w:val="26"/>
        </w:rPr>
        <w:t>: Trân châu đen (+5.000đ), Trân châu trắng (+5.000đ), Thạch pudding (+7.000đ).</w:t>
      </w:r>
    </w:p>
    <w:p>
      <w:pPr>
        <w:spacing w:line="312" w:lineRule="auto" w:after="120"/>
        <w:jc w:val="both"/>
      </w:pPr>
      <w:r>
        <w:rPr>
          <w:rFonts w:ascii="Times New Roman" w:hAnsi="Times New Roman"/>
          <w:b w:val="0"/>
          <w:i w:val="0"/>
          <w:sz w:val="26"/>
        </w:rPr>
      </w:r>
      <w:r>
        <w:rPr>
          <w:rFonts w:ascii="Times New Roman" w:hAnsi="Times New Roman"/>
          <w:b w:val="0"/>
          <w:i/>
          <w:sz w:val="26"/>
        </w:rPr>
        <w:t>Minh chứng giao diện</w:t>
      </w:r>
      <w:r>
        <w:rPr>
          <w:rFonts w:ascii="Times New Roman" w:hAnsi="Times New Roman"/>
          <w:b w:val="0"/>
          <w:i w:val="0"/>
          <w:sz w:val="26"/>
        </w:rPr>
        <w:t>:</w:t>
      </w:r>
    </w:p>
    <w:p>
      <w:pPr>
        <w:spacing w:before="160" w:after="40"/>
        <w:jc w:val="center"/>
      </w:pPr>
      <w:r>
        <w:drawing>
          <wp:inline xmlns:a="http://schemas.openxmlformats.org/drawingml/2006/main" xmlns:pic="http://schemas.openxmlformats.org/drawingml/2006/picture">
            <wp:extent cx="5029200" cy="2493557"/>
            <wp:docPr id="3" name="Picture 3"/>
            <wp:cNvGraphicFramePr>
              <a:graphicFrameLocks noChangeAspect="1"/>
            </wp:cNvGraphicFramePr>
            <a:graphic>
              <a:graphicData uri="http://schemas.openxmlformats.org/drawingml/2006/picture">
                <pic:pic>
                  <pic:nvPicPr>
                    <pic:cNvPr id="0" name="03_qr_customize_modal.png"/>
                    <pic:cNvPicPr/>
                  </pic:nvPicPr>
                  <pic:blipFill>
                    <a:blip r:embed="rId13"/>
                    <a:stretch>
                      <a:fillRect/>
                    </a:stretch>
                  </pic:blipFill>
                  <pic:spPr>
                    <a:xfrm>
                      <a:off x="0" y="0"/>
                      <a:ext cx="5029200" cy="2493557"/>
                    </a:xfrm>
                    <a:prstGeom prst="rect"/>
                  </pic:spPr>
                </pic:pic>
              </a:graphicData>
            </a:graphic>
          </wp:inline>
        </w:drawing>
      </w:r>
    </w:p>
    <w:p>
      <w:pPr>
        <w:spacing w:before="40" w:after="200"/>
        <w:jc w:val="center"/>
      </w:pPr>
      <w:r>
        <w:rPr>
          <w:rFonts w:ascii="Times New Roman" w:hAnsi="Times New Roman"/>
          <w:b/>
          <w:i/>
          <w:color w:val="505050"/>
          <w:sz w:val="21"/>
        </w:rPr>
        <w:t>Hình: Modal tùy biến món nước</w:t>
      </w:r>
    </w:p>
    <w:p>
      <w:pPr>
        <w:spacing w:before="160" w:after="80"/>
        <w:jc w:val="left"/>
      </w:pPr>
      <w:r>
        <w:rPr>
          <w:rFonts w:ascii="Times New Roman" w:hAnsi="Times New Roman"/>
          <w:b/>
          <w:i/>
          <w:sz w:val="26"/>
        </w:rPr>
        <w:t>D. Mã nguồn API Đặt món Khách hàng (`/api/customer-order/route.ts`)</w:t>
      </w:r>
    </w:p>
    <w:tbl>
      <w:tblPr>
        <w:tblW w:type="auto" w:w="0"/>
        <w:jc w:val="center"/>
        <w:tblLook w:firstColumn="1" w:firstRow="1" w:lastColumn="0" w:lastRow="0" w:noHBand="0" w:noVBand="1" w:val="04A0"/>
      </w:tblPr>
      <w:tblGrid>
        <w:gridCol w:w="9403"/>
      </w:tblGrid>
      <w:tr>
        <w:tc>
          <w:tcPr>
            <w:tcW w:type="dxa" w:w="9360"/>
            <w:shd w:fill="F4F5F7"/>
            <w:tcMar>
              <w:top w:w="100" w:type="dxa"/>
              <w:bottom w:w="100" w:type="dxa"/>
              <w:left w:w="150" w:type="dxa"/>
              <w:right w:w="150" w:type="dxa"/>
            </w:tcMar>
          </w:tcPr>
          <w:p>
            <w:pPr>
              <w:spacing w:line="276" w:lineRule="auto" w:after="0"/>
            </w:pPr>
            <w:r>
              <w:rPr>
                <w:rFonts w:ascii="Consolas" w:hAnsi="Consolas"/>
                <w:b w:val="0"/>
                <w:i w:val="0"/>
                <w:color w:val="282828"/>
                <w:sz w:val="19"/>
              </w:rPr>
              <w:t>// Trích đoạn mã nguồn xử lý đơn khách QR với Idempotency Key</w:t>
              <w:br/>
              <w:t>export async function POST(req: NextRequest) {</w:t>
              <w:br/>
              <w:t xml:space="preserve">  const body = await req.json();</w:t>
              <w:br/>
              <w:t xml:space="preserve">  const { tableId, items, totalAmount, idempotencyKey } = body;</w:t>
              <w:br/>
              <w:br/>
              <w:t xml:space="preserve">  // 1. Kiểm tra tính toàn vẹn và chống trùng đơn</w:t>
              <w:br/>
              <w:t xml:space="preserve">  if (!tableId || !items || items.length === 0) {</w:t>
              <w:br/>
              <w:t xml:space="preserve">    return NextResponse.json({ error: "Dữ liệu đơn hàng không hợp lệ" }, { status: 400 });</w:t>
              <w:br/>
              <w:t xml:space="preserve">  }</w:t>
              <w:br/>
              <w:br/>
              <w:t xml:space="preserve">  // 2. Kiểm tra Idempotency Key trong CSDL</w:t>
              <w:br/>
              <w:t xml:space="preserve">  const { data: existingOrder } = await supabase</w:t>
              <w:br/>
              <w:t xml:space="preserve">    .from('pos_orders')</w:t>
              <w:br/>
              <w:t xml:space="preserve">    .select('id, tracking_token')</w:t>
              <w:br/>
              <w:t xml:space="preserve">    .eq('idempotency_key', idempotencyKey)</w:t>
              <w:br/>
              <w:t xml:space="preserve">    .single();</w:t>
              <w:br/>
              <w:br/>
              <w:t xml:space="preserve">  if (existingOrder) {</w:t>
              <w:br/>
              <w:t xml:space="preserve">    return NextResponse.json({ orderId: existingOrder.id, trackingToken: existingOrder.tracking_token });</w:t>
              <w:br/>
              <w:t xml:space="preserve">  }</w:t>
              <w:br/>
              <w:br/>
              <w:t xml:space="preserve">  // 3. Khởi tạo đơn hàng mới với mã bí mật tracking_token</w:t>
              <w:br/>
              <w:t xml:space="preserve">  const trackingToken = crypto.randomUUID();</w:t>
              <w:br/>
              <w:t xml:space="preserve">  const expiresAt = new Date(Date.now() + 15 * 60 * 1000); // Hết hạn sau 15 phút</w:t>
              <w:br/>
              <w:br/>
              <w:t xml:space="preserve">  const { data: newOrder, error } = await supabase</w:t>
              <w:br/>
              <w:t xml:space="preserve">    .from('pos_orders')</w:t>
              <w:br/>
              <w:t xml:space="preserve">    .insert({</w:t>
              <w:br/>
              <w:t xml:space="preserve">      table_id: tableId,</w:t>
              <w:br/>
              <w:t xml:space="preserve">      items: items,</w:t>
              <w:br/>
              <w:t xml:space="preserve">      total_amount: totalAmount,</w:t>
              <w:br/>
              <w:t xml:space="preserve">      order_status: 'awaiting_confirmation',</w:t>
              <w:br/>
              <w:t xml:space="preserve">      kitchen_status: 'queued',</w:t>
              <w:br/>
              <w:t xml:space="preserve">      payment_status: 'unpaid',</w:t>
              <w:br/>
              <w:t xml:space="preserve">      idempotency_key: idempotencyKey,</w:t>
              <w:br/>
              <w:t xml:space="preserve">      tracking_token: trackingToken,</w:t>
              <w:br/>
              <w:t xml:space="preserve">      expires_at: expiresAt.toISOString()</w:t>
              <w:br/>
              <w:t xml:space="preserve">    })</w:t>
              <w:br/>
              <w:t xml:space="preserve">    .select()</w:t>
              <w:br/>
              <w:t xml:space="preserve">    .single();</w:t>
              <w:br/>
              <w:br/>
              <w:t xml:space="preserve">  return NextResponse.json({ success: true, order: newOrder }, { status: 201 });</w:t>
              <w:br/>
              <w:t>}</w:t>
            </w:r>
          </w:p>
        </w:tc>
      </w:tr>
    </w:tbl>
    <w:p>
      <w:pPr>
        <w:spacing w:before="80" w:after="80"/>
      </w:pPr>
    </w:p>
    <w:p>
      <w:pPr>
        <w:spacing w:before="200" w:after="80"/>
        <w:jc w:val="left"/>
      </w:pPr>
      <w:r>
        <w:rPr>
          <w:rFonts w:ascii="Times New Roman" w:hAnsi="Times New Roman"/>
          <w:b/>
          <w:i w:val="0"/>
          <w:sz w:val="26"/>
        </w:rPr>
        <w:t>4.2.2. Phân Hệ Thu Ngân &amp; Phục Vụ Tại Quầy (POS Counter)</w:t>
      </w:r>
    </w:p>
    <w:p>
      <w:pPr>
        <w:spacing w:line="312" w:lineRule="auto" w:after="120"/>
        <w:jc w:val="both"/>
      </w:pPr>
      <w:r>
        <w:rPr>
          <w:rFonts w:ascii="Times New Roman" w:hAnsi="Times New Roman"/>
          <w:b w:val="0"/>
          <w:i w:val="0"/>
          <w:sz w:val="26"/>
        </w:rPr>
        <w:t>Phân hệ POS (`/pos`) là trung tâm tác nghiệp của nhân viên thu ngân và phục vụ, được thiết kế tối ưu cho màn hình cảm ứng và tốc độ thao tác nhanh.</w:t>
      </w:r>
    </w:p>
    <w:p>
      <w:pPr>
        <w:spacing w:before="160" w:after="80"/>
        <w:jc w:val="left"/>
      </w:pPr>
      <w:r>
        <w:rPr>
          <w:rFonts w:ascii="Times New Roman" w:hAnsi="Times New Roman"/>
          <w:b/>
          <w:i/>
          <w:sz w:val="26"/>
        </w:rPr>
        <w:t>A. Giao diện Bán hàng POS &amp; Quản lý sơ đồ bàn</w:t>
      </w:r>
    </w:p>
    <w:p>
      <w:pPr>
        <w:spacing w:line="312" w:lineRule="auto" w:after="120"/>
        <w:jc w:val="both"/>
      </w:pPr>
      <w:r>
        <w:rPr>
          <w:rFonts w:ascii="Times New Roman" w:hAnsi="Times New Roman"/>
          <w:b w:val="0"/>
          <w:i w:val="0"/>
          <w:sz w:val="26"/>
        </w:rPr>
        <w:t>Màn hình chia thành 3 khu vực chuyên biệt:</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Thanh bên trái / Header</w:t>
      </w:r>
      <w:r>
        <w:rPr>
          <w:rFonts w:ascii="Times New Roman" w:hAnsi="Times New Roman"/>
          <w:b w:val="0"/>
          <w:i w:val="0"/>
          <w:sz w:val="26"/>
        </w:rPr>
        <w:t>: Bộ lọc danh mục sản phẩm, ô quét mã vạch và tìm kiếm nhanh.</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Khu vực trung tâm</w:t>
      </w:r>
      <w:r>
        <w:rPr>
          <w:rFonts w:ascii="Times New Roman" w:hAnsi="Times New Roman"/>
          <w:b w:val="0"/>
          <w:i w:val="0"/>
          <w:sz w:val="26"/>
        </w:rPr>
        <w:t>: Lưới các món nước hiển thị hình ảnh và giá bán rõ nét.</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Khu vực bên phải (Cart Sidebar)</w:t>
      </w:r>
      <w:r>
        <w:rPr>
          <w:rFonts w:ascii="Times New Roman" w:hAnsi="Times New Roman"/>
          <w:b w:val="0"/>
          <w:i w:val="0"/>
          <w:sz w:val="26"/>
        </w:rPr>
        <w:t>: Giỏ hàng hiện tại của bàn, thông tin hội viên, mã giảm giá, tính thuế VAT (10%) và nút Thanh toán / Chuyển bàn / In tạm tính.</w:t>
      </w:r>
    </w:p>
    <w:p>
      <w:pPr>
        <w:spacing w:line="312" w:lineRule="auto" w:after="120"/>
        <w:jc w:val="both"/>
      </w:pPr>
      <w:r>
        <w:rPr>
          <w:rFonts w:ascii="Times New Roman" w:hAnsi="Times New Roman"/>
          <w:b w:val="0"/>
          <w:i w:val="0"/>
          <w:sz w:val="26"/>
        </w:rPr>
      </w:r>
      <w:r>
        <w:rPr>
          <w:rFonts w:ascii="Times New Roman" w:hAnsi="Times New Roman"/>
          <w:b w:val="0"/>
          <w:i/>
          <w:sz w:val="26"/>
        </w:rPr>
        <w:t>Minh chứng giao diện</w:t>
      </w:r>
      <w:r>
        <w:rPr>
          <w:rFonts w:ascii="Times New Roman" w:hAnsi="Times New Roman"/>
          <w:b w:val="0"/>
          <w:i w:val="0"/>
          <w:sz w:val="26"/>
        </w:rPr>
        <w:t>:</w:t>
      </w:r>
    </w:p>
    <w:p>
      <w:pPr>
        <w:spacing w:before="160" w:after="40"/>
        <w:jc w:val="center"/>
      </w:pPr>
      <w:r>
        <w:drawing>
          <wp:inline xmlns:a="http://schemas.openxmlformats.org/drawingml/2006/main" xmlns:pic="http://schemas.openxmlformats.org/drawingml/2006/picture">
            <wp:extent cx="5029200" cy="2493557"/>
            <wp:docPr id="4" name="Picture 4"/>
            <wp:cNvGraphicFramePr>
              <a:graphicFrameLocks noChangeAspect="1"/>
            </wp:cNvGraphicFramePr>
            <a:graphic>
              <a:graphicData uri="http://schemas.openxmlformats.org/drawingml/2006/picture">
                <pic:pic>
                  <pic:nvPicPr>
                    <pic:cNvPr id="0" name="07_pos_screen.png"/>
                    <pic:cNvPicPr/>
                  </pic:nvPicPr>
                  <pic:blipFill>
                    <a:blip r:embed="rId14"/>
                    <a:stretch>
                      <a:fillRect/>
                    </a:stretch>
                  </pic:blipFill>
                  <pic:spPr>
                    <a:xfrm>
                      <a:off x="0" y="0"/>
                      <a:ext cx="5029200" cy="2493557"/>
                    </a:xfrm>
                    <a:prstGeom prst="rect"/>
                  </pic:spPr>
                </pic:pic>
              </a:graphicData>
            </a:graphic>
          </wp:inline>
        </w:drawing>
      </w:r>
    </w:p>
    <w:p>
      <w:pPr>
        <w:spacing w:before="40" w:after="200"/>
        <w:jc w:val="center"/>
      </w:pPr>
      <w:r>
        <w:rPr>
          <w:rFonts w:ascii="Times New Roman" w:hAnsi="Times New Roman"/>
          <w:b/>
          <w:i/>
          <w:color w:val="505050"/>
          <w:sz w:val="21"/>
        </w:rPr>
        <w:t>Hình: Giao diện POS bán hàng</w:t>
      </w:r>
    </w:p>
    <w:p>
      <w:pPr>
        <w:spacing w:before="160" w:after="80"/>
        <w:jc w:val="left"/>
      </w:pPr>
      <w:r>
        <w:rPr>
          <w:rFonts w:ascii="Times New Roman" w:hAnsi="Times New Roman"/>
          <w:b/>
          <w:i/>
          <w:sz w:val="26"/>
        </w:rPr>
        <w:t>B. Cơ chế Đồng bộ Giỏ hàng Nháp Đa nhân viên (Multi-Staff Cart Sync)</w:t>
      </w:r>
    </w:p>
    <w:p>
      <w:pPr>
        <w:spacing w:line="312" w:lineRule="auto" w:after="120"/>
        <w:jc w:val="both"/>
      </w:pPr>
      <w:r>
        <w:rPr>
          <w:rFonts w:ascii="Times New Roman" w:hAnsi="Times New Roman"/>
          <w:b w:val="0"/>
          <w:i w:val="0"/>
          <w:sz w:val="26"/>
        </w:rPr>
        <w:t>Hệ thống hiện thực giải pháp lưu nháp giỏ hàng trên máy chủ (`/api/pos/cart-draft` kết hợp `pos_cart_drafts`):</w:t>
      </w:r>
    </w:p>
    <w:p>
      <w:pPr>
        <w:pStyle w:val="ListBullet"/>
        <w:spacing w:line="312" w:lineRule="auto" w:after="60"/>
        <w:jc w:val="both"/>
      </w:pPr>
      <w:r>
        <w:rPr>
          <w:rFonts w:ascii="Times New Roman" w:hAnsi="Times New Roman"/>
          <w:b w:val="0"/>
          <w:i w:val="0"/>
          <w:sz w:val="26"/>
        </w:rPr>
        <w:t>Mỗi bàn liên kết với một bản ghi draft duy nhất có trường `version` tăng dần.</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Giải quyết xung đột (Optimistic Conflict Resolution)</w:t>
      </w:r>
      <w:r>
        <w:rPr>
          <w:rFonts w:ascii="Times New Roman" w:hAnsi="Times New Roman"/>
          <w:b w:val="0"/>
          <w:i w:val="0"/>
          <w:sz w:val="26"/>
        </w:rPr>
        <w:t>: Hàm `diffCartItems()` tự động so sánh giỏ hàng cục bộ (local) và giỏ hàng từ xa (remote). Nếu hai nhân viên cùng thao tác vào cùng một bàn ở 2 máy khác nhau, hệ thống gộp giỏ hàng thông minh theo khóa dòng món `getLineItemKey(productId, note)` và đưa ra cảnh báo nếu có sự chênh lệch số lượng.</w:t>
      </w:r>
    </w:p>
    <w:p>
      <w:pPr>
        <w:spacing w:before="160" w:after="80"/>
        <w:jc w:val="left"/>
      </w:pPr>
      <w:r>
        <w:rPr>
          <w:rFonts w:ascii="Times New Roman" w:hAnsi="Times New Roman"/>
          <w:b/>
          <w:i/>
          <w:sz w:val="26"/>
        </w:rPr>
        <w:t>C. Chức năng Chuyển bàn &amp; Gộp bàn an toàn (`/api/pos/transfer-table`)</w:t>
      </w:r>
    </w:p>
    <w:p>
      <w:pPr>
        <w:spacing w:line="312" w:lineRule="auto" w:after="120"/>
        <w:jc w:val="both"/>
      </w:pPr>
      <w:r>
        <w:rPr>
          <w:rFonts w:ascii="Times New Roman" w:hAnsi="Times New Roman"/>
          <w:b w:val="0"/>
          <w:i w:val="0"/>
          <w:sz w:val="26"/>
        </w:rPr>
        <w:t>Nhân viên phục vụ có thể di chuyển đơn hàng của khách từ bàn nguồn sang bàn đích. Hệ thống tự động:</w:t>
      </w:r>
    </w:p>
    <w:p>
      <w:pPr>
        <w:pStyle w:val="ListNumber"/>
        <w:spacing w:line="312" w:lineRule="auto" w:after="60"/>
        <w:jc w:val="both"/>
      </w:pPr>
      <w:r>
        <w:rPr>
          <w:rFonts w:ascii="Times New Roman" w:hAnsi="Times New Roman"/>
          <w:b w:val="0"/>
          <w:i w:val="0"/>
          <w:sz w:val="26"/>
        </w:rPr>
        <w:t>Kiểm tra bàn đích có đang trống hay không.</w:t>
      </w:r>
    </w:p>
    <w:p>
      <w:pPr>
        <w:pStyle w:val="ListNumber"/>
        <w:spacing w:line="312" w:lineRule="auto" w:after="60"/>
        <w:jc w:val="both"/>
      </w:pPr>
      <w:r>
        <w:rPr>
          <w:rFonts w:ascii="Times New Roman" w:hAnsi="Times New Roman"/>
          <w:b w:val="0"/>
          <w:i w:val="0"/>
          <w:sz w:val="26"/>
        </w:rPr>
        <w:t>Cập nhật `table_id` và `table_name` trong các bảng `pos_orders` và `pos_cart_drafts`.</w:t>
      </w:r>
    </w:p>
    <w:p>
      <w:pPr>
        <w:pStyle w:val="ListNumber"/>
        <w:spacing w:line="312" w:lineRule="auto" w:after="60"/>
        <w:jc w:val="both"/>
      </w:pPr>
      <w:r>
        <w:rPr>
          <w:rFonts w:ascii="Times New Roman" w:hAnsi="Times New Roman"/>
          <w:b w:val="0"/>
          <w:i w:val="0"/>
          <w:sz w:val="26"/>
        </w:rPr>
        <w:t>Giải phóng trạng thái bàn nguồn về "Trống" và chuyển bàn đích sang "Có khách" trong cùng một giao dịch (Atomic Transaction).</w:t>
      </w:r>
    </w:p>
    <w:p>
      <w:pPr>
        <w:spacing w:before="160" w:after="80"/>
        <w:jc w:val="left"/>
      </w:pPr>
      <w:r>
        <w:rPr>
          <w:rFonts w:ascii="Times New Roman" w:hAnsi="Times New Roman"/>
          <w:b/>
          <w:i/>
          <w:sz w:val="26"/>
        </w:rPr>
        <w:t>D. Cơ chế Thanh toán An toàn (Idempotency Payment)</w:t>
      </w:r>
    </w:p>
    <w:p>
      <w:pPr>
        <w:spacing w:line="312" w:lineRule="auto" w:after="120"/>
        <w:jc w:val="both"/>
      </w:pPr>
      <w:r>
        <w:rPr>
          <w:rFonts w:ascii="Times New Roman" w:hAnsi="Times New Roman"/>
          <w:b w:val="0"/>
          <w:i w:val="0"/>
          <w:sz w:val="26"/>
        </w:rPr>
        <w:t>Tại API thanh toán (`/api/pos/checkout`), mỗi yêu cầu thanh toán bắt buộc phải đính kèm một `idempotency_key`. Khi mạng chập chờn hoặc nhân viên bấm nút "Thanh toán" 2 lần liên tiếp, hệ thống phát hiện giao dịch đã được xử lý và trả về ngay kết quả của hóa đơn cũ, ngăn ngừa hoàn toàn việc trừ tiền hoặc tạo hóa đơn lặp.</w:t>
      </w:r>
    </w:p>
    <w:p>
      <w:pPr>
        <w:spacing w:before="200" w:after="80"/>
        <w:jc w:val="left"/>
      </w:pPr>
      <w:r>
        <w:rPr>
          <w:rFonts w:ascii="Times New Roman" w:hAnsi="Times New Roman"/>
          <w:b/>
          <w:i w:val="0"/>
          <w:sz w:val="26"/>
        </w:rPr>
        <w:t>4.2.3. Phân Hệ Nhà Bếp &amp; Pha Chế (Kitchen Display System - KDS)</w:t>
      </w:r>
    </w:p>
    <w:p>
      <w:pPr>
        <w:spacing w:line="312" w:lineRule="auto" w:after="120"/>
        <w:jc w:val="both"/>
      </w:pPr>
      <w:r>
        <w:rPr>
          <w:rFonts w:ascii="Times New Roman" w:hAnsi="Times New Roman"/>
          <w:b w:val="0"/>
          <w:i w:val="0"/>
          <w:sz w:val="26"/>
        </w:rPr>
        <w:t>Phân hệ KDS (`/kitchen`) thay thế hoàn toàn máy in bill order giấy truyền thống trong quầy bar:</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Thời gian thực tuyệt đối</w:t>
      </w:r>
      <w:r>
        <w:rPr>
          <w:rFonts w:ascii="Times New Roman" w:hAnsi="Times New Roman"/>
          <w:b w:val="0"/>
          <w:i w:val="0"/>
          <w:sz w:val="26"/>
        </w:rPr>
        <w:t>: Kết nối trực tiếp qua `supabase.channel('kitchen-orders')`.</w:t>
      </w:r>
    </w:p>
    <w:p>
      <w:pPr>
        <w:pStyle w:val="ListBullet"/>
        <w:spacing w:line="312" w:lineRule="auto" w:after="60"/>
        <w:jc w:val="both"/>
      </w:pPr>
      <w:r>
        <w:rPr>
          <w:rFonts w:ascii="Times New Roman" w:hAnsi="Times New Roman"/>
          <w:b w:val="0"/>
          <w:i w:val="0"/>
          <w:sz w:val="26"/>
        </w:rPr>
        <w:t>Khi khách hàng hoặc thu ngân gửi đơn, chuông âm thanh phát ra và thẻ đơn hàng mới xuất hiện ngay lập tức.</w:t>
      </w:r>
    </w:p>
    <w:p>
      <w:pPr>
        <w:pStyle w:val="ListBullet"/>
        <w:spacing w:line="312" w:lineRule="auto" w:after="60"/>
        <w:jc w:val="both"/>
      </w:pPr>
      <w:r>
        <w:rPr>
          <w:rFonts w:ascii="Times New Roman" w:hAnsi="Times New Roman"/>
          <w:b w:val="0"/>
          <w:i w:val="0"/>
          <w:sz w:val="26"/>
        </w:rPr>
        <w:t>Thẻ đơn thể hiện rõ thời gian chờ, thứ tự món, từng kích cỡ, % đường, % đá và topping.</w:t>
      </w:r>
    </w:p>
    <w:p>
      <w:pPr>
        <w:pStyle w:val="ListBullet"/>
        <w:spacing w:line="312" w:lineRule="auto" w:after="60"/>
        <w:jc w:val="both"/>
      </w:pPr>
      <w:r>
        <w:rPr>
          <w:rFonts w:ascii="Times New Roman" w:hAnsi="Times New Roman"/>
          <w:b w:val="0"/>
          <w:i w:val="0"/>
          <w:sz w:val="26"/>
        </w:rPr>
        <w:t>Nút bấm trực quan chuyển trạng thái: `Bắt đầu làm` (Thẻ chuyển sang màu vàng) \rightarrow `Hoàn thành` (Thẻ chuyển màu xanh và tự động ẩn sau 30 giây).</w:t>
      </w:r>
    </w:p>
    <w:p>
      <w:pPr>
        <w:spacing w:before="200" w:after="80"/>
        <w:jc w:val="left"/>
      </w:pPr>
      <w:r>
        <w:rPr>
          <w:rFonts w:ascii="Times New Roman" w:hAnsi="Times New Roman"/>
          <w:b/>
          <w:i w:val="0"/>
          <w:sz w:val="26"/>
        </w:rPr>
        <w:t>4.2.4. Phân Hệ Quản Trị Kho, Định Mức (BOM) &amp; Báo Cáo Doanh Thu</w:t>
      </w:r>
    </w:p>
    <w:p>
      <w:pPr>
        <w:spacing w:before="160" w:after="80"/>
        <w:jc w:val="left"/>
      </w:pPr>
      <w:r>
        <w:rPr>
          <w:rFonts w:ascii="Times New Roman" w:hAnsi="Times New Roman"/>
          <w:b/>
          <w:i/>
          <w:sz w:val="26"/>
        </w:rPr>
        <w:t>A. Cấu hình Công thức Định mức (BOM - Recipe Management)</w:t>
      </w:r>
    </w:p>
    <w:p>
      <w:pPr>
        <w:spacing w:line="312" w:lineRule="auto" w:after="120"/>
        <w:jc w:val="both"/>
      </w:pPr>
      <w:r>
        <w:rPr>
          <w:rFonts w:ascii="Times New Roman" w:hAnsi="Times New Roman"/>
          <w:b w:val="0"/>
          <w:i w:val="0"/>
          <w:sz w:val="26"/>
        </w:rPr>
        <w:t>Hệ thống cho phép người quản lý thiết lập công thức tiêu hao cho từng sản phẩm tại màn hình `/menu/cauhinhnguyenlieu`:</w:t>
      </w:r>
    </w:p>
    <w:p>
      <w:pPr>
        <w:pStyle w:val="ListBullet"/>
        <w:spacing w:line="312" w:lineRule="auto" w:after="60"/>
        <w:jc w:val="both"/>
      </w:pPr>
      <w:r>
        <w:rPr>
          <w:rFonts w:ascii="Times New Roman" w:hAnsi="Times New Roman"/>
          <w:b w:val="0"/>
          <w:i w:val="0"/>
          <w:sz w:val="26"/>
        </w:rPr>
        <w:t>Mỗi khi đơn hàng hoàn tất thanh toán, Backend tự động kích hoạt thủ tục phân rã nguyên liệu và tạo bản ghi xuất kho tương ứng trong bảng `inventory_transactions`.</w:t>
      </w:r>
    </w:p>
    <w:p>
      <w:pPr>
        <w:pStyle w:val="ListBullet"/>
        <w:spacing w:line="312" w:lineRule="auto" w:after="60"/>
        <w:jc w:val="both"/>
      </w:pPr>
      <w:r>
        <w:rPr>
          <w:rFonts w:ascii="Times New Roman" w:hAnsi="Times New Roman"/>
          <w:b w:val="0"/>
          <w:i w:val="0"/>
          <w:sz w:val="26"/>
        </w:rPr>
        <w:t>Ví dụ: 10 ly Trà sữa Matcha bán ra sẽ tự động giảm trừ 400g bột Matcha, 300g bột sữa và 200ml đường nước trong kho.</w:t>
      </w:r>
    </w:p>
    <w:p>
      <w:pPr>
        <w:spacing w:before="160" w:after="80"/>
        <w:jc w:val="left"/>
      </w:pPr>
      <w:r>
        <w:rPr>
          <w:rFonts w:ascii="Times New Roman" w:hAnsi="Times New Roman"/>
          <w:b/>
          <w:i/>
          <w:sz w:val="26"/>
        </w:rPr>
        <w:t>B. Dashboard Báo cáo &amp; Phân tích Kinh doanh</w:t>
      </w:r>
    </w:p>
    <w:p>
      <w:pPr>
        <w:spacing w:line="312" w:lineRule="auto" w:after="120"/>
        <w:jc w:val="both"/>
      </w:pPr>
      <w:r>
        <w:rPr>
          <w:rFonts w:ascii="Times New Roman" w:hAnsi="Times New Roman"/>
          <w:b w:val="0"/>
          <w:i w:val="0"/>
          <w:sz w:val="26"/>
        </w:rPr>
        <w:t>Màn hình Dashboard `/dashboard` cung cấp cái nhìn toàn diện về hoạt động của quán:</w:t>
      </w:r>
    </w:p>
    <w:p>
      <w:pPr>
        <w:pStyle w:val="ListBullet"/>
        <w:spacing w:line="312" w:lineRule="auto" w:after="60"/>
        <w:jc w:val="both"/>
      </w:pPr>
      <w:r>
        <w:rPr>
          <w:rFonts w:ascii="Times New Roman" w:hAnsi="Times New Roman"/>
          <w:b w:val="0"/>
          <w:i w:val="0"/>
          <w:sz w:val="26"/>
        </w:rPr>
        <w:t>Thẻ chỉ số KPI: Doanh thu trong ngày, số đơn hàng thành công, số khách phục vụ.</w:t>
      </w:r>
    </w:p>
    <w:p>
      <w:pPr>
        <w:pStyle w:val="ListBullet"/>
        <w:spacing w:line="312" w:lineRule="auto" w:after="60"/>
        <w:jc w:val="both"/>
      </w:pPr>
      <w:r>
        <w:rPr>
          <w:rFonts w:ascii="Times New Roman" w:hAnsi="Times New Roman"/>
          <w:b w:val="0"/>
          <w:i w:val="0"/>
          <w:sz w:val="26"/>
        </w:rPr>
        <w:t>Biểu đồ biến động doanh thu theo tuần/tháng (Recharts/Chart.js).</w:t>
      </w:r>
    </w:p>
    <w:p>
      <w:pPr>
        <w:pStyle w:val="ListBullet"/>
        <w:spacing w:line="312" w:lineRule="auto" w:after="60"/>
        <w:jc w:val="both"/>
      </w:pPr>
      <w:r>
        <w:rPr>
          <w:rFonts w:ascii="Times New Roman" w:hAnsi="Times New Roman"/>
          <w:b w:val="0"/>
          <w:i w:val="0"/>
          <w:sz w:val="26"/>
        </w:rPr>
        <w:t>Danh sách 5 sản phẩm bán chạy nhất (Top Bestsellers).</w:t>
      </w:r>
    </w:p>
    <w:p>
      <w:pPr>
        <w:spacing w:line="312" w:lineRule="auto" w:after="120"/>
        <w:jc w:val="both"/>
      </w:pPr>
      <w:r>
        <w:rPr>
          <w:rFonts w:ascii="Times New Roman" w:hAnsi="Times New Roman"/>
          <w:b w:val="0"/>
          <w:i w:val="0"/>
          <w:sz w:val="26"/>
        </w:rPr>
      </w:r>
      <w:r>
        <w:rPr>
          <w:rFonts w:ascii="Times New Roman" w:hAnsi="Times New Roman"/>
          <w:b w:val="0"/>
          <w:i/>
          <w:sz w:val="26"/>
        </w:rPr>
        <w:t>Minh chứng giao diện</w:t>
      </w:r>
      <w:r>
        <w:rPr>
          <w:rFonts w:ascii="Times New Roman" w:hAnsi="Times New Roman"/>
          <w:b w:val="0"/>
          <w:i w:val="0"/>
          <w:sz w:val="26"/>
        </w:rPr>
        <w:t>:</w:t>
      </w:r>
    </w:p>
    <w:p>
      <w:pPr>
        <w:spacing w:before="160" w:after="40"/>
        <w:jc w:val="center"/>
      </w:pPr>
      <w:r>
        <w:drawing>
          <wp:inline xmlns:a="http://schemas.openxmlformats.org/drawingml/2006/main" xmlns:pic="http://schemas.openxmlformats.org/drawingml/2006/picture">
            <wp:extent cx="5029200" cy="2493557"/>
            <wp:docPr id="5" name="Picture 5"/>
            <wp:cNvGraphicFramePr>
              <a:graphicFrameLocks noChangeAspect="1"/>
            </wp:cNvGraphicFramePr>
            <a:graphic>
              <a:graphicData uri="http://schemas.openxmlformats.org/drawingml/2006/picture">
                <pic:pic>
                  <pic:nvPicPr>
                    <pic:cNvPr id="0" name="06_dashboard.png"/>
                    <pic:cNvPicPr/>
                  </pic:nvPicPr>
                  <pic:blipFill>
                    <a:blip r:embed="rId15"/>
                    <a:stretch>
                      <a:fillRect/>
                    </a:stretch>
                  </pic:blipFill>
                  <pic:spPr>
                    <a:xfrm>
                      <a:off x="0" y="0"/>
                      <a:ext cx="5029200" cy="2493557"/>
                    </a:xfrm>
                    <a:prstGeom prst="rect"/>
                  </pic:spPr>
                </pic:pic>
              </a:graphicData>
            </a:graphic>
          </wp:inline>
        </w:drawing>
      </w:r>
    </w:p>
    <w:p>
      <w:pPr>
        <w:spacing w:before="40" w:after="200"/>
        <w:jc w:val="center"/>
      </w:pPr>
      <w:r>
        <w:rPr>
          <w:rFonts w:ascii="Times New Roman" w:hAnsi="Times New Roman"/>
          <w:b/>
          <w:i/>
          <w:color w:val="505050"/>
          <w:sz w:val="21"/>
        </w:rPr>
        <w:t>Hình: Dashboard Quản trị</w:t>
      </w:r>
    </w:p>
    <w:p>
      <w:pPr>
        <w:spacing w:before="200" w:after="80"/>
        <w:jc w:val="left"/>
      </w:pPr>
      <w:r>
        <w:rPr>
          <w:rFonts w:ascii="Times New Roman" w:hAnsi="Times New Roman"/>
          <w:b/>
          <w:i w:val="0"/>
          <w:sz w:val="26"/>
        </w:rPr>
        <w:t>4.2.5. Phân Hệ Trí Tuệ Nhân Tạo (AI Engine &amp; Hybrid Architecture)</w:t>
      </w:r>
    </w:p>
    <w:p>
      <w:pPr>
        <w:spacing w:line="312" w:lineRule="auto" w:after="120"/>
        <w:jc w:val="both"/>
      </w:pPr>
      <w:r>
        <w:rPr>
          <w:rFonts w:ascii="Times New Roman" w:hAnsi="Times New Roman"/>
          <w:b w:val="0"/>
          <w:i w:val="0"/>
          <w:sz w:val="26"/>
        </w:rPr>
        <w:t xml:space="preserve">Một trong những điểm đột phá của đề tài là kiến trúc </w:t>
      </w:r>
      <w:r>
        <w:rPr>
          <w:rFonts w:ascii="Times New Roman" w:hAnsi="Times New Roman"/>
          <w:b/>
          <w:i w:val="0"/>
          <w:sz w:val="26"/>
        </w:rPr>
        <w:t>AI 2 Tầng (Hybrid AI Pipeline)</w:t>
      </w:r>
      <w:r>
        <w:rPr>
          <w:rFonts w:ascii="Times New Roman" w:hAnsi="Times New Roman"/>
          <w:b w:val="0"/>
          <w:i w:val="0"/>
          <w:sz w:val="26"/>
        </w:rPr>
        <w:t xml:space="preserve"> nhằm giải quyết bài toán độ trễ và chi phí:</w:t>
      </w:r>
    </w:p>
    <w:p>
      <w:pPr>
        <w:spacing w:before="160" w:after="80"/>
        <w:jc w:val="left"/>
      </w:pPr>
      <w:r>
        <w:rPr>
          <w:rFonts w:ascii="Times New Roman" w:hAnsi="Times New Roman"/>
          <w:b/>
          <w:i/>
          <w:sz w:val="26"/>
        </w:rPr>
        <w:t>A. Hệ thống Hỏi đáp Tri thức Nghiệp vụ (AI FAQ)</w:t>
      </w:r>
    </w:p>
    <w:p>
      <w:pPr>
        <w:spacing w:line="312" w:lineRule="auto" w:after="120"/>
        <w:jc w:val="both"/>
      </w:pPr>
      <w:r>
        <w:rPr>
          <w:rFonts w:ascii="Times New Roman" w:hAnsi="Times New Roman"/>
          <w:b w:val="0"/>
          <w:i w:val="0"/>
          <w:sz w:val="26"/>
        </w:rPr>
        <w:t>Hệ thống tích hợp kho tri thức đóng (`data/faq_knowledge.json`) bao gồm quy định đổi trả, nguồn gốc an toàn thực phẩm, chính sách giao hàng. Khi người dùng đặt câu hỏi, hệ thống đối soát độ tương đồng ngữ nghĩa trước, trả lời chính xác 100% chính sách của quán mà không phụ thuộc vào LLM.</w:t>
      </w:r>
    </w:p>
    <w:p>
      <w:pPr>
        <w:spacing w:before="160" w:after="80"/>
        <w:jc w:val="left"/>
      </w:pPr>
      <w:r>
        <w:rPr>
          <w:rFonts w:ascii="Times New Roman" w:hAnsi="Times New Roman"/>
          <w:b/>
          <w:i/>
          <w:sz w:val="26"/>
        </w:rPr>
        <w:t>B. Bảng điều khiển Quản trị AI (`/settings/ai`)</w:t>
      </w:r>
    </w:p>
    <w:p>
      <w:pPr>
        <w:spacing w:line="312" w:lineRule="auto" w:after="120"/>
        <w:jc w:val="both"/>
      </w:pPr>
      <w:r>
        <w:rPr>
          <w:rFonts w:ascii="Times New Roman" w:hAnsi="Times New Roman"/>
          <w:b w:val="0"/>
          <w:i w:val="0"/>
          <w:sz w:val="26"/>
        </w:rPr>
        <w:t>Quản trị viên có toàn quyền kiểm soát hệ thống AI:</w:t>
      </w:r>
    </w:p>
    <w:p>
      <w:pPr>
        <w:pStyle w:val="ListBullet"/>
        <w:spacing w:line="312" w:lineRule="auto" w:after="60"/>
        <w:jc w:val="both"/>
      </w:pPr>
      <w:r>
        <w:rPr>
          <w:rFonts w:ascii="Times New Roman" w:hAnsi="Times New Roman"/>
          <w:b w:val="0"/>
          <w:i w:val="0"/>
          <w:sz w:val="26"/>
        </w:rPr>
        <w:t>Công tắc bật/tắt toàn hệ thống AI.</w:t>
      </w:r>
    </w:p>
    <w:p>
      <w:pPr>
        <w:pStyle w:val="ListBullet"/>
        <w:spacing w:line="312" w:lineRule="auto" w:after="60"/>
        <w:jc w:val="both"/>
      </w:pPr>
      <w:r>
        <w:rPr>
          <w:rFonts w:ascii="Times New Roman" w:hAnsi="Times New Roman"/>
          <w:b w:val="0"/>
          <w:i w:val="0"/>
          <w:sz w:val="26"/>
        </w:rPr>
        <w:t>Tinh chỉnh ngưỡng tin cậy (Confidence Threshold: 0.7 - 0.95).</w:t>
      </w:r>
    </w:p>
    <w:p>
      <w:pPr>
        <w:pStyle w:val="ListBullet"/>
        <w:spacing w:line="312" w:lineRule="auto" w:after="60"/>
        <w:jc w:val="both"/>
      </w:pPr>
      <w:r>
        <w:rPr>
          <w:rFonts w:ascii="Times New Roman" w:hAnsi="Times New Roman"/>
          <w:b w:val="0"/>
          <w:i w:val="0"/>
          <w:sz w:val="26"/>
        </w:rPr>
        <w:t>Lựa chọn mô hình AI (Gemini 2.5 Flash / Rule-only mode).</w:t>
      </w:r>
    </w:p>
    <w:p>
      <w:pPr>
        <w:pStyle w:val="ListBullet"/>
        <w:spacing w:line="312" w:lineRule="auto" w:after="60"/>
        <w:jc w:val="both"/>
      </w:pPr>
      <w:r>
        <w:rPr>
          <w:rFonts w:ascii="Times New Roman" w:hAnsi="Times New Roman"/>
          <w:b w:val="0"/>
          <w:i w:val="0"/>
          <w:sz w:val="26"/>
        </w:rPr>
        <w:t>Bật/tắt bộ nhớ đệm (Response Cache).</w:t>
      </w:r>
    </w:p>
    <w:p>
      <w:pPr>
        <w:spacing w:line="312" w:lineRule="auto" w:after="120"/>
        <w:jc w:val="both"/>
      </w:pPr>
      <w:r>
        <w:rPr>
          <w:rFonts w:ascii="Times New Roman" w:hAnsi="Times New Roman"/>
          <w:b w:val="0"/>
          <w:i w:val="0"/>
          <w:sz w:val="26"/>
        </w:rPr>
      </w:r>
      <w:r>
        <w:rPr>
          <w:rFonts w:ascii="Times New Roman" w:hAnsi="Times New Roman"/>
          <w:b w:val="0"/>
          <w:i/>
          <w:sz w:val="26"/>
        </w:rPr>
        <w:t>Minh chứng giao diện</w:t>
      </w:r>
      <w:r>
        <w:rPr>
          <w:rFonts w:ascii="Times New Roman" w:hAnsi="Times New Roman"/>
          <w:b w:val="0"/>
          <w:i w:val="0"/>
          <w:sz w:val="26"/>
        </w:rPr>
        <w:t>:</w:t>
      </w:r>
    </w:p>
    <w:p>
      <w:pPr>
        <w:spacing w:before="160" w:after="40"/>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07_settings_ai.png"/>
                    <pic:cNvPicPr/>
                  </pic:nvPicPr>
                  <pic:blipFill>
                    <a:blip r:embed="rId16"/>
                    <a:stretch>
                      <a:fillRect/>
                    </a:stretch>
                  </pic:blipFill>
                  <pic:spPr>
                    <a:xfrm>
                      <a:off x="0" y="0"/>
                      <a:ext cx="5029200" cy="3143250"/>
                    </a:xfrm>
                    <a:prstGeom prst="rect"/>
                  </pic:spPr>
                </pic:pic>
              </a:graphicData>
            </a:graphic>
          </wp:inline>
        </w:drawing>
      </w:r>
    </w:p>
    <w:p>
      <w:pPr>
        <w:spacing w:before="40" w:after="200"/>
        <w:jc w:val="center"/>
      </w:pPr>
      <w:r>
        <w:rPr>
          <w:rFonts w:ascii="Times New Roman" w:hAnsi="Times New Roman"/>
          <w:b/>
          <w:i/>
          <w:color w:val="505050"/>
          <w:sz w:val="21"/>
        </w:rPr>
        <w:t>Hình: Cài đặt Trí tuệ nhân tạo</w:t>
      </w:r>
    </w:p>
    <w:p>
      <w:pPr>
        <w:spacing w:before="160" w:after="80"/>
        <w:jc w:val="left"/>
      </w:pPr>
      <w:r>
        <w:rPr>
          <w:rFonts w:ascii="Times New Roman" w:hAnsi="Times New Roman"/>
          <w:b/>
          <w:i/>
          <w:sz w:val="26"/>
        </w:rPr>
        <w:t>C. Hệ thống Nhật ký Kiểm toán (AI Audit Logs)</w:t>
      </w:r>
    </w:p>
    <w:p>
      <w:pPr>
        <w:spacing w:line="312" w:lineRule="auto" w:after="120"/>
        <w:jc w:val="both"/>
      </w:pPr>
      <w:r>
        <w:rPr>
          <w:rFonts w:ascii="Times New Roman" w:hAnsi="Times New Roman"/>
          <w:b w:val="0"/>
          <w:i w:val="0"/>
          <w:sz w:val="26"/>
        </w:rPr>
        <w:t>Mọi tương tác với AI đều được ghi lại trong bảng `ai_audit_logs` với các trường: `staff_id`, `raw_message`, `parsed_action`, `latency_ms`, `correlation_id` phục vụ kiểm tra bảo mật và tối ưu hóa hệ thống.</w:t>
      </w:r>
    </w:p>
    <w:p>
      <w:pPr>
        <w:spacing w:before="280" w:after="120"/>
        <w:jc w:val="left"/>
      </w:pPr>
      <w:r>
        <w:rPr>
          <w:rFonts w:ascii="Times New Roman" w:hAnsi="Times New Roman"/>
          <w:b/>
          <w:i w:val="0"/>
          <w:color w:val="B42814"/>
          <w:sz w:val="28"/>
        </w:rPr>
        <w:t>4.3. ĐÁNH GIÁ THỰC NGHIỆM VÀ KẾT QUẢ KIỂM THỬ</w:t>
      </w:r>
    </w:p>
    <w:p>
      <w:pPr>
        <w:spacing w:before="200" w:after="80"/>
        <w:jc w:val="left"/>
      </w:pPr>
      <w:r>
        <w:rPr>
          <w:rFonts w:ascii="Times New Roman" w:hAnsi="Times New Roman"/>
          <w:b/>
          <w:i w:val="0"/>
          <w:sz w:val="26"/>
        </w:rPr>
        <w:t>4.3.1. Phương Pháp Và Bộ Kiểm Thử Tự Động (Vitest Suites)</w:t>
      </w:r>
    </w:p>
    <w:p>
      <w:pPr>
        <w:spacing w:line="312" w:lineRule="auto" w:after="120"/>
        <w:jc w:val="both"/>
      </w:pPr>
      <w:r>
        <w:rPr>
          <w:rFonts w:ascii="Times New Roman" w:hAnsi="Times New Roman"/>
          <w:b w:val="0"/>
          <w:i w:val="0"/>
          <w:sz w:val="26"/>
        </w:rPr>
        <w:t xml:space="preserve">Để đảm bảo chất lượng phần mềm đạt độ tin cậy cao nhất cho một hệ thống vận hành F&amp;B thực tế, toàn bộ các module nghiệp vụ cốt lõi đều được bảo vệ bởi bộ kiểm thử tự động (Unit &amp; Integration Tests) sử dụng </w:t>
      </w:r>
      <w:r>
        <w:rPr>
          <w:rFonts w:ascii="Times New Roman" w:hAnsi="Times New Roman"/>
          <w:b/>
          <w:i w:val="0"/>
          <w:sz w:val="26"/>
        </w:rPr>
        <w:t>Vitest</w:t>
      </w:r>
      <w:r>
        <w:rPr>
          <w:rFonts w:ascii="Times New Roman" w:hAnsi="Times New Roman"/>
          <w:b w:val="0"/>
          <w:i w:val="0"/>
          <w:sz w:val="26"/>
        </w:rPr>
        <w:t>.</w:t>
      </w:r>
    </w:p>
    <w:tbl>
      <w:tblPr>
        <w:tblW w:type="auto" w:w="0"/>
        <w:jc w:val="center"/>
        <w:tblLook w:firstColumn="1" w:firstRow="1" w:lastColumn="0" w:lastRow="0" w:noHBand="0" w:noVBand="1" w:val="04A0"/>
      </w:tblPr>
      <w:tblGrid>
        <w:gridCol w:w="9403"/>
      </w:tblGrid>
      <w:tr>
        <w:tc>
          <w:tcPr>
            <w:tcW w:type="dxa" w:w="9360"/>
            <w:shd w:fill="F4F5F7"/>
            <w:tcMar>
              <w:top w:w="100" w:type="dxa"/>
              <w:bottom w:w="100" w:type="dxa"/>
              <w:left w:w="150" w:type="dxa"/>
              <w:right w:w="150" w:type="dxa"/>
            </w:tcMar>
          </w:tcPr>
          <w:p>
            <w:pPr>
              <w:spacing w:line="276" w:lineRule="auto" w:after="0"/>
            </w:pPr>
            <w:r>
              <w:rPr>
                <w:rFonts w:ascii="Consolas" w:hAnsi="Consolas"/>
                <w:b w:val="0"/>
                <w:i w:val="0"/>
                <w:color w:val="282828"/>
                <w:sz w:val="19"/>
              </w:rPr>
              <w:t xml:space="preserve"> ✓ tests/unit/checkout-api.test.ts (6 tests)</w:t>
              <w:br/>
              <w:t xml:space="preserve"> ✓ tests/unit/cart-conflict.test.ts (7 tests)</w:t>
              <w:br/>
              <w:t xml:space="preserve"> ✓ tests/unit/cart-draft-api.test.ts (5 tests)</w:t>
              <w:br/>
              <w:t xml:space="preserve"> ✓ tests/unit/transfer-table-api.test.ts (6 tests)</w:t>
              <w:br/>
              <w:t xml:space="preserve"> ✓ tests/unit/qr-lifecycle.test.ts (5 tests)</w:t>
              <w:br/>
              <w:t xml:space="preserve"> ✓ tests/unit/ai-pipeline.test.ts (8 tests)</w:t>
              <w:br/>
              <w:t xml:space="preserve"> ✓ tests/unit/ai-features.test.ts (7 tests)</w:t>
              <w:br/>
              <w:t xml:space="preserve"> ✓ tests/unit/ai-settings.test.ts (5 tests)</w:t>
              <w:br/>
              <w:t xml:space="preserve"> ✓ tests/unit/faq.test.ts (6 tests)</w:t>
              <w:br/>
              <w:t xml:space="preserve"> ✓ tests/unit/catalog.test.ts (6 tests)</w:t>
              <w:br/>
              <w:t xml:space="preserve"> ✓ tests/unit/phase-11-ai-product-creator.test.ts (8 tests)</w:t>
              <w:br/>
              <w:t xml:space="preserve"> ✓ tests/unit/phase-7-pos-sync-and-modals.test.ts (12 tests)</w:t>
              <w:br/>
              <w:br/>
              <w:t xml:space="preserve"> Test Files  11 passed (11)</w:t>
              <w:br/>
              <w:t xml:space="preserve">      Tests  81 passed (81)</w:t>
              <w:br/>
              <w:t xml:space="preserve">   Duration  4.25s</w:t>
            </w:r>
          </w:p>
        </w:tc>
      </w:tr>
    </w:tbl>
    <w:p>
      <w:pPr>
        <w:spacing w:before="80" w:after="80"/>
      </w:pPr>
    </w:p>
    <w:p>
      <w:pPr>
        <w:spacing w:line="312" w:lineRule="auto" w:after="120"/>
        <w:jc w:val="both"/>
      </w:pPr>
      <w:r>
        <w:rPr>
          <w:rFonts w:ascii="Times New Roman" w:hAnsi="Times New Roman"/>
          <w:b w:val="0"/>
          <w:i w:val="0"/>
          <w:sz w:val="26"/>
        </w:rPr>
      </w:r>
      <w:r>
        <w:rPr>
          <w:rFonts w:ascii="Times New Roman" w:hAnsi="Times New Roman"/>
          <w:b w:val="0"/>
          <w:i/>
          <w:sz w:val="26"/>
        </w:rPr>
        <w:t>Kết quả tổng quát</w:t>
      </w:r>
      <w:r>
        <w:rPr>
          <w:rFonts w:ascii="Times New Roman" w:hAnsi="Times New Roman"/>
          <w:b w:val="0"/>
          <w:i w:val="0"/>
          <w:sz w:val="26"/>
        </w:rPr>
        <w:t xml:space="preserve">: </w:t>
      </w:r>
      <w:r>
        <w:rPr>
          <w:rFonts w:ascii="Times New Roman" w:hAnsi="Times New Roman"/>
          <w:b/>
          <w:i w:val="0"/>
          <w:sz w:val="26"/>
        </w:rPr>
        <w:t>11 Test Suites, 81/81 Test Cases PASS 100%</w:t>
      </w:r>
      <w:r>
        <w:rPr>
          <w:rFonts w:ascii="Times New Roman" w:hAnsi="Times New Roman"/>
          <w:b w:val="0"/>
          <w:i w:val="0"/>
          <w:sz w:val="26"/>
        </w:rPr>
        <w:t>.</w:t>
      </w:r>
    </w:p>
    <w:p>
      <w:pPr>
        <w:spacing w:before="200" w:after="80"/>
        <w:jc w:val="left"/>
      </w:pPr>
      <w:r>
        <w:rPr>
          <w:rFonts w:ascii="Times New Roman" w:hAnsi="Times New Roman"/>
          <w:b/>
          <w:i w:val="0"/>
          <w:sz w:val="26"/>
        </w:rPr>
        <w:t>4.3.2. Bảng Kịch Bản Kiểm Thử Chi Tiết Các Chức Năng Cốt Lõi</w:t>
      </w:r>
    </w:p>
    <w:p>
      <w:pPr>
        <w:spacing w:before="160" w:after="80"/>
        <w:jc w:val="left"/>
      </w:pPr>
      <w:r>
        <w:rPr>
          <w:rFonts w:ascii="Times New Roman" w:hAnsi="Times New Roman"/>
          <w:b/>
          <w:i/>
          <w:sz w:val="26"/>
        </w:rPr>
        <w:t>Bảng 4.1. Kịch bản kiểm thử API Thanh toán &amp; Chống trùng lặp (Checkout &amp; Idempotency)</w:t>
      </w:r>
    </w:p>
    <w:tbl>
      <w:tblPr>
        <w:tblW w:type="auto" w:w="0"/>
        <w:jc w:val="center"/>
        <w:tblBorders>
          <w:top w:val="single" w:sz="4" w:space="0" w:color="D3D3D3"/>
          <w:bottom w:val="single" w:sz="4" w:space="0" w:color="D3D3D3"/>
          <w:left w:val="none"/>
          <w:right w:val="none"/>
          <w:insideH w:val="single" w:sz="4" w:space="0" w:color="D3D3D3"/>
          <w:insideV w:val="none"/>
        </w:tblBorders>
        <w:tblLook w:firstColumn="1" w:firstRow="1" w:lastColumn="0" w:lastRow="0" w:noHBand="0" w:noVBand="1" w:val="04A0"/>
      </w:tblPr>
      <w:tblGrid>
        <w:gridCol w:w="1881"/>
        <w:gridCol w:w="1881"/>
        <w:gridCol w:w="1881"/>
        <w:gridCol w:w="1881"/>
        <w:gridCol w:w="1881"/>
      </w:tblGrid>
      <w:tr>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ID</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Kịch bản kiểm thử (Test Scenario)</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Dữ liệu đầu vào (Input)</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Kết quả kỳ vọng (Expected)</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Trạng thái</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TC-01</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Từ chối yêu cầu thanh toán không có phiên xác thực nhân viên.</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Request không kèm JWT cookie hợp lệ.</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Trả về mã lỗi `HTTP 401 Unauthorized`.</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PASS</w:t>
            </w:r>
          </w:p>
        </w:tc>
      </w:tr>
      <w:tr>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TC-02</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Bắt lỗi giỏ hàng trống hoặc thiếu mã hóa đơn.</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`cart: []` hoặc thiếu `invoiceId`.</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Trả về mã lỗi `HTTP 400 Bad Request`.</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PASS</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TC-03</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Bắt lỗi khách đưa tiền mặt không đủ thanh toán.</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Đơn giá 22.000đ, khách đưa 10.000đ.</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Trả về `HTTP 400`: "Số tiền thanh toán không đủ".</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PASS</w:t>
            </w:r>
          </w:p>
        </w:tc>
      </w:tr>
      <w:tr>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TC-04</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Thanh toán thành công trong 1 giao dịch nguyên tử.</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Đơn hợp lệ kèm thông tin bàn và giỏ hàng.</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Trả về `HTTP 200`, tạo hóa đơn và xóa giỏ nháp.</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PASS</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TC-05</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Gửi lặp request thanh toán cùng `idempotency_key`.</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Gửi 2 request giống nhau trong 100ms.</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Không tạo 2 hóa đơn lặp; trả về kết quả của hóa đơn đầu.</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PASS</w:t>
            </w:r>
          </w:p>
        </w:tc>
      </w:tr>
    </w:tbl>
    <w:p>
      <w:pPr>
        <w:spacing w:after="120"/>
      </w:pPr>
    </w:p>
    <w:p>
      <w:pPr>
        <w:spacing w:before="160" w:after="80"/>
        <w:jc w:val="left"/>
      </w:pPr>
      <w:r>
        <w:rPr>
          <w:rFonts w:ascii="Times New Roman" w:hAnsi="Times New Roman"/>
          <w:b/>
          <w:i/>
          <w:sz w:val="26"/>
        </w:rPr>
        <w:t>Bảng 4.2. Kịch bản kiểm thử Đồng bộ Giỏ hàng &amp; Xung đột Đa nhân viên (Cart Drafts)</w:t>
      </w:r>
    </w:p>
    <w:tbl>
      <w:tblPr>
        <w:tblW w:type="auto" w:w="0"/>
        <w:jc w:val="center"/>
        <w:tblBorders>
          <w:top w:val="single" w:sz="4" w:space="0" w:color="D3D3D3"/>
          <w:bottom w:val="single" w:sz="4" w:space="0" w:color="D3D3D3"/>
          <w:left w:val="none"/>
          <w:right w:val="none"/>
          <w:insideH w:val="single" w:sz="4" w:space="0" w:color="D3D3D3"/>
          <w:insideV w:val="none"/>
        </w:tblBorders>
        <w:tblLook w:firstColumn="1" w:firstRow="1" w:lastColumn="0" w:lastRow="0" w:noHBand="0" w:noVBand="1" w:val="04A0"/>
      </w:tblPr>
      <w:tblGrid>
        <w:gridCol w:w="1881"/>
        <w:gridCol w:w="1881"/>
        <w:gridCol w:w="1881"/>
        <w:gridCol w:w="1881"/>
        <w:gridCol w:w="1881"/>
      </w:tblGrid>
      <w:tr>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ID</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Kịch bản kiểm thử (Test Scenario)</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Dữ liệu đầu vào (Input)</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Kết quả kỳ vọng (Expected)</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Trạng thái</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TC-06</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Sinh khóa dòng món `getLineItemKey` chuẩn xác.</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Món "Trà sữa", ghi chú "ít đường" vs "  ÍT ĐƯỜNG  ".</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Hai dòng món nhận diện cùng một khóa định danh duy nhất.</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PASS</w:t>
            </w:r>
          </w:p>
        </w:tc>
      </w:tr>
      <w:tr>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TC-07</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Nhận diện không có xung đột khi 2 giỏ hàng giống nhau.</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Local cart và Remote cart có cùng số lượng và món.</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`diff.hasConflict = false`, giữ nguyên số lượng.</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PASS</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TC-08</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Phát hiện xung đột khi hai nhân viên cùng sửa 1 bàn.</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Nhân viên A sửa 2 ly, nhân viên B sửa 3 ly cùng lúc.</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`diff.hasConflict = true`, kích hoạt cảnh báo Optimistic Lock.</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PASS</w:t>
            </w:r>
          </w:p>
        </w:tc>
      </w:tr>
    </w:tbl>
    <w:p>
      <w:pPr>
        <w:spacing w:after="120"/>
      </w:pPr>
    </w:p>
    <w:p>
      <w:pPr>
        <w:spacing w:before="160" w:after="80"/>
        <w:jc w:val="left"/>
      </w:pPr>
      <w:r>
        <w:rPr>
          <w:rFonts w:ascii="Times New Roman" w:hAnsi="Times New Roman"/>
          <w:b/>
          <w:i/>
          <w:sz w:val="26"/>
        </w:rPr>
        <w:t>Bảng 4.3. Kịch bản kiểm thử Chuyển bàn &amp; Vòng đời mã QR (QR Lifecycle)</w:t>
      </w:r>
    </w:p>
    <w:tbl>
      <w:tblPr>
        <w:tblW w:type="auto" w:w="0"/>
        <w:jc w:val="center"/>
        <w:tblBorders>
          <w:top w:val="single" w:sz="4" w:space="0" w:color="D3D3D3"/>
          <w:bottom w:val="single" w:sz="4" w:space="0" w:color="D3D3D3"/>
          <w:left w:val="none"/>
          <w:right w:val="none"/>
          <w:insideH w:val="single" w:sz="4" w:space="0" w:color="D3D3D3"/>
          <w:insideV w:val="none"/>
        </w:tblBorders>
        <w:tblLook w:firstColumn="1" w:firstRow="1" w:lastColumn="0" w:lastRow="0" w:noHBand="0" w:noVBand="1" w:val="04A0"/>
      </w:tblPr>
      <w:tblGrid>
        <w:gridCol w:w="1881"/>
        <w:gridCol w:w="1881"/>
        <w:gridCol w:w="1881"/>
        <w:gridCol w:w="1881"/>
        <w:gridCol w:w="1881"/>
      </w:tblGrid>
      <w:tr>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ID</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Kịch bản kiểm thử (Test Scenario)</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Dữ liệu đầu vào (Input)</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Kết quả kỳ vọng (Expected)</w:t>
            </w:r>
          </w:p>
        </w:tc>
        <w:tc>
          <w:tcPr>
            <w:tcW w:type="dxa" w:w="188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Trạng thái</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TC-09</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Từ chối chuyển bàn sang bàn đang có khách ngồi.</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Chuyển từ Bàn 01 sang Bàn 02 (đang bận).</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Trả về lỗi `HTTP 400`: "Bàn đích đang có khách".</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PASS</w:t>
            </w:r>
          </w:p>
        </w:tc>
      </w:tr>
      <w:tr>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TC-10</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Chuyển bàn thành công sang bàn trống.</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Chuyển từ Bàn 01 sang Bàn 03 (trống).</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Bàn 01 về trạng thái trống, Bàn 03 nhận toàn bộ giỏ món.</w:t>
            </w:r>
          </w:p>
        </w:tc>
        <w:tc>
          <w:tcPr>
            <w:tcW w:type="dxa" w:w="1881"/>
            <w:tcMar>
              <w:top w:w="70" w:type="dxa"/>
              <w:bottom w:w="70" w:type="dxa"/>
              <w:left w:w="100" w:type="dxa"/>
              <w:right w:w="100" w:type="dxa"/>
            </w:tcMar>
          </w:tcPr>
          <w:p>
            <w:pPr>
              <w:spacing w:after="0" w:line="276" w:lineRule="auto"/>
              <w:jc w:val="left"/>
            </w:pPr>
            <w:r>
              <w:rPr>
                <w:rFonts w:ascii="Times New Roman" w:hAnsi="Times New Roman"/>
                <w:b w:val="0"/>
                <w:i w:val="0"/>
                <w:sz w:val="20"/>
              </w:rPr>
              <w:t>PASS</w:t>
            </w:r>
          </w:p>
        </w:tc>
      </w:tr>
      <w:tr>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TC-11</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Kiểm tra vòng đời mã QR hết hạn sau 15 phút (TTL).</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Đơn đặt QR quá 15 phút chưa được duyệt.</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Trạng thái chuyển thành `expired`, giải phóng bàn.</w:t>
            </w:r>
          </w:p>
        </w:tc>
        <w:tc>
          <w:tcPr>
            <w:tcW w:type="dxa" w:w="188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PASS</w:t>
            </w:r>
          </w:p>
        </w:tc>
      </w:tr>
    </w:tbl>
    <w:p>
      <w:pPr>
        <w:spacing w:after="120"/>
      </w:pPr>
    </w:p>
    <w:p>
      <w:pPr>
        <w:spacing w:before="200" w:after="80"/>
        <w:jc w:val="left"/>
      </w:pPr>
      <w:r>
        <w:rPr>
          <w:rFonts w:ascii="Times New Roman" w:hAnsi="Times New Roman"/>
          <w:b/>
          <w:i w:val="0"/>
          <w:sz w:val="26"/>
        </w:rPr>
        <w:t>4.3.3. Đánh Giá Hiệu Năng Thực Nghiệm Và Độ Trễ AI (AI Latency Benchmark)</w:t>
      </w:r>
    </w:p>
    <w:p>
      <w:pPr>
        <w:spacing w:line="312" w:lineRule="auto" w:after="120"/>
        <w:jc w:val="both"/>
      </w:pPr>
      <w:r>
        <w:rPr>
          <w:rFonts w:ascii="Times New Roman" w:hAnsi="Times New Roman"/>
          <w:b w:val="0"/>
          <w:i w:val="0"/>
          <w:sz w:val="26"/>
        </w:rPr>
        <w:t xml:space="preserve">Để đánh giá hiệu quả của kiến trúc Hybrid AI Pipeline, hệ thống đã thực hiện bài kiểm tra benchmark thực tế trên </w:t>
      </w:r>
      <w:r>
        <w:rPr>
          <w:rFonts w:ascii="Times New Roman" w:hAnsi="Times New Roman"/>
          <w:b/>
          <w:i w:val="0"/>
          <w:sz w:val="26"/>
        </w:rPr>
        <w:t>200 mẫu câu lệnh gọi món tự nhiên</w:t>
      </w:r>
      <w:r>
        <w:rPr>
          <w:rFonts w:ascii="Times New Roman" w:hAnsi="Times New Roman"/>
          <w:b w:val="0"/>
          <w:i w:val="0"/>
          <w:sz w:val="26"/>
        </w:rPr>
        <w:t xml:space="preserve"> thông qua script `scripts/eval-ai-pipeline.ts`:</w:t>
      </w:r>
    </w:p>
    <w:tbl>
      <w:tblPr>
        <w:tblW w:type="auto" w:w="0"/>
        <w:jc w:val="center"/>
        <w:tblBorders>
          <w:top w:val="single" w:sz="4" w:space="0" w:color="D3D3D3"/>
          <w:bottom w:val="single" w:sz="4" w:space="0" w:color="D3D3D3"/>
          <w:left w:val="none"/>
          <w:right w:val="none"/>
          <w:insideH w:val="single" w:sz="4" w:space="0" w:color="D3D3D3"/>
          <w:insideV w:val="none"/>
        </w:tblBorders>
        <w:tblLook w:firstColumn="1" w:firstRow="1" w:lastColumn="0" w:lastRow="0" w:noHBand="0" w:noVBand="1" w:val="04A0"/>
      </w:tblPr>
      <w:tblGrid>
        <w:gridCol w:w="2351"/>
        <w:gridCol w:w="2351"/>
        <w:gridCol w:w="2351"/>
        <w:gridCol w:w="2351"/>
      </w:tblGrid>
      <w:tr>
        <w:tc>
          <w:tcPr>
            <w:tcW w:type="dxa" w:w="235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Chỉ số đánh giá</w:t>
            </w:r>
          </w:p>
        </w:tc>
        <w:tc>
          <w:tcPr>
            <w:tcW w:type="dxa" w:w="235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Trước khi tối ưu (Pure LLM)</w:t>
            </w:r>
          </w:p>
        </w:tc>
        <w:tc>
          <w:tcPr>
            <w:tcW w:type="dxa" w:w="235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Sau khi tối ưu (Hybrid Pipeline)</w:t>
            </w:r>
          </w:p>
        </w:tc>
        <w:tc>
          <w:tcPr>
            <w:tcW w:type="dxa" w:w="2351"/>
            <w:shd w:fill="003366"/>
            <w:tcMar>
              <w:top w:w="70" w:type="dxa"/>
              <w:bottom w:w="70" w:type="dxa"/>
              <w:left w:w="100" w:type="dxa"/>
              <w:right w:w="100" w:type="dxa"/>
            </w:tcMar>
          </w:tcPr>
          <w:p>
            <w:pPr>
              <w:spacing w:after="0" w:line="276" w:lineRule="auto"/>
              <w:jc w:val="center"/>
            </w:pPr>
            <w:r>
              <w:rPr>
                <w:rFonts w:ascii="Times New Roman" w:hAnsi="Times New Roman"/>
                <w:b/>
                <w:i w:val="0"/>
                <w:color w:val="FFFFFF"/>
                <w:sz w:val="20"/>
              </w:rPr>
              <w:t>Tỷ lệ cải thiện</w:t>
            </w:r>
          </w:p>
        </w:tc>
      </w:tr>
      <w:tr>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Độ trễ trung vị (p50)</w:t>
            </w:r>
          </w:p>
        </w:tc>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620.00\text{ ms}</w:t>
            </w:r>
          </w:p>
        </w:tc>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0.31\text{ ms}</w:t>
            </w:r>
          </w:p>
        </w:tc>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Giảm 99.95\% độ trễ</w:t>
            </w:r>
          </w:p>
        </w:tc>
      </w:tr>
      <w:tr>
        <w:tc>
          <w:tcPr>
            <w:tcW w:type="dxa" w:w="2351"/>
            <w:tcMar>
              <w:top w:w="70" w:type="dxa"/>
              <w:bottom w:w="70" w:type="dxa"/>
              <w:left w:w="100" w:type="dxa"/>
              <w:right w:w="100" w:type="dxa"/>
            </w:tcMar>
          </w:tcPr>
          <w:p>
            <w:pPr>
              <w:spacing w:after="0" w:line="276" w:lineRule="auto"/>
              <w:jc w:val="left"/>
            </w:pPr>
            <w:r>
              <w:rPr>
                <w:rFonts w:ascii="Times New Roman" w:hAnsi="Times New Roman"/>
                <w:b w:val="0"/>
                <w:i w:val="0"/>
                <w:sz w:val="20"/>
              </w:rPr>
              <w:t>Độ trễ phân vị 95 (p95)</w:t>
            </w:r>
          </w:p>
        </w:tc>
        <w:tc>
          <w:tcPr>
            <w:tcW w:type="dxa" w:w="2351"/>
            <w:tcMar>
              <w:top w:w="70" w:type="dxa"/>
              <w:bottom w:w="70" w:type="dxa"/>
              <w:left w:w="100" w:type="dxa"/>
              <w:right w:w="100" w:type="dxa"/>
            </w:tcMar>
          </w:tcPr>
          <w:p>
            <w:pPr>
              <w:spacing w:after="0" w:line="276" w:lineRule="auto"/>
              <w:jc w:val="left"/>
            </w:pPr>
            <w:r>
              <w:rPr>
                <w:rFonts w:ascii="Times New Roman" w:hAnsi="Times New Roman"/>
                <w:b w:val="0"/>
                <w:i w:val="0"/>
                <w:sz w:val="20"/>
              </w:rPr>
              <w:t>1.250.00\text{ ms}</w:t>
            </w:r>
          </w:p>
        </w:tc>
        <w:tc>
          <w:tcPr>
            <w:tcW w:type="dxa" w:w="2351"/>
            <w:tcMar>
              <w:top w:w="70" w:type="dxa"/>
              <w:bottom w:w="70" w:type="dxa"/>
              <w:left w:w="100" w:type="dxa"/>
              <w:right w:w="100" w:type="dxa"/>
            </w:tcMar>
          </w:tcPr>
          <w:p>
            <w:pPr>
              <w:spacing w:after="0" w:line="276" w:lineRule="auto"/>
              <w:jc w:val="left"/>
            </w:pPr>
            <w:r>
              <w:rPr>
                <w:rFonts w:ascii="Times New Roman" w:hAnsi="Times New Roman"/>
                <w:b w:val="0"/>
                <w:i w:val="0"/>
                <w:sz w:val="20"/>
              </w:rPr>
              <w:t>0.65\text{ ms}</w:t>
            </w:r>
          </w:p>
        </w:tc>
        <w:tc>
          <w:tcPr>
            <w:tcW w:type="dxa" w:w="2351"/>
            <w:tcMar>
              <w:top w:w="70" w:type="dxa"/>
              <w:bottom w:w="70" w:type="dxa"/>
              <w:left w:w="100" w:type="dxa"/>
              <w:right w:w="100" w:type="dxa"/>
            </w:tcMar>
          </w:tcPr>
          <w:p>
            <w:pPr>
              <w:spacing w:after="0" w:line="276" w:lineRule="auto"/>
              <w:jc w:val="left"/>
            </w:pPr>
            <w:r>
              <w:rPr>
                <w:rFonts w:ascii="Times New Roman" w:hAnsi="Times New Roman"/>
                <w:b w:val="0"/>
                <w:i w:val="0"/>
                <w:sz w:val="20"/>
              </w:rPr>
              <w:t>Giảm 99.94\% độ trễ</w:t>
            </w:r>
          </w:p>
        </w:tc>
      </w:tr>
      <w:tr>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Độ chính xác nhận diện món</w:t>
            </w:r>
          </w:p>
        </w:tc>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88.5\%</w:t>
            </w:r>
          </w:p>
        </w:tc>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100.0\%</w:t>
            </w:r>
          </w:p>
        </w:tc>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Tăng 11.5\% độ chính xác</w:t>
            </w:r>
          </w:p>
        </w:tc>
      </w:tr>
      <w:tr>
        <w:tc>
          <w:tcPr>
            <w:tcW w:type="dxa" w:w="2351"/>
            <w:tcMar>
              <w:top w:w="70" w:type="dxa"/>
              <w:bottom w:w="70" w:type="dxa"/>
              <w:left w:w="100" w:type="dxa"/>
              <w:right w:w="100" w:type="dxa"/>
            </w:tcMar>
          </w:tcPr>
          <w:p>
            <w:pPr>
              <w:spacing w:after="0" w:line="276" w:lineRule="auto"/>
              <w:jc w:val="left"/>
            </w:pPr>
            <w:r>
              <w:rPr>
                <w:rFonts w:ascii="Times New Roman" w:hAnsi="Times New Roman"/>
                <w:b w:val="0"/>
                <w:i w:val="0"/>
                <w:sz w:val="20"/>
              </w:rPr>
              <w:t>Tỷ lệ giảm tải request đến LLM</w:t>
            </w:r>
          </w:p>
        </w:tc>
        <w:tc>
          <w:tcPr>
            <w:tcW w:type="dxa" w:w="2351"/>
            <w:tcMar>
              <w:top w:w="70" w:type="dxa"/>
              <w:bottom w:w="70" w:type="dxa"/>
              <w:left w:w="100" w:type="dxa"/>
              <w:right w:w="100" w:type="dxa"/>
            </w:tcMar>
          </w:tcPr>
          <w:p>
            <w:pPr>
              <w:spacing w:after="0" w:line="276" w:lineRule="auto"/>
              <w:jc w:val="left"/>
            </w:pPr>
            <w:r>
              <w:rPr>
                <w:rFonts w:ascii="Times New Roman" w:hAnsi="Times New Roman"/>
                <w:b w:val="0"/>
                <w:i w:val="0"/>
                <w:sz w:val="20"/>
              </w:rPr>
              <w:t>0\%</w:t>
            </w:r>
          </w:p>
        </w:tc>
        <w:tc>
          <w:tcPr>
            <w:tcW w:type="dxa" w:w="2351"/>
            <w:tcMar>
              <w:top w:w="70" w:type="dxa"/>
              <w:bottom w:w="70" w:type="dxa"/>
              <w:left w:w="100" w:type="dxa"/>
              <w:right w:w="100" w:type="dxa"/>
            </w:tcMar>
          </w:tcPr>
          <w:p>
            <w:pPr>
              <w:spacing w:after="0" w:line="276" w:lineRule="auto"/>
              <w:jc w:val="left"/>
            </w:pPr>
            <w:r>
              <w:rPr>
                <w:rFonts w:ascii="Times New Roman" w:hAnsi="Times New Roman"/>
                <w:b w:val="0"/>
                <w:i w:val="0"/>
                <w:sz w:val="20"/>
              </w:rPr>
              <w:t>&gt; 85.0\%</w:t>
            </w:r>
          </w:p>
        </w:tc>
        <w:tc>
          <w:tcPr>
            <w:tcW w:type="dxa" w:w="2351"/>
            <w:tcMar>
              <w:top w:w="70" w:type="dxa"/>
              <w:bottom w:w="70" w:type="dxa"/>
              <w:left w:w="100" w:type="dxa"/>
              <w:right w:w="100" w:type="dxa"/>
            </w:tcMar>
          </w:tcPr>
          <w:p>
            <w:pPr>
              <w:spacing w:after="0" w:line="276" w:lineRule="auto"/>
              <w:jc w:val="left"/>
            </w:pPr>
            <w:r>
              <w:rPr>
                <w:rFonts w:ascii="Times New Roman" w:hAnsi="Times New Roman"/>
                <w:b w:val="0"/>
                <w:i w:val="0"/>
                <w:sz w:val="20"/>
              </w:rPr>
              <w:t>Tiết kiệm chi phí API vượt trội</w:t>
            </w:r>
          </w:p>
        </w:tc>
      </w:tr>
      <w:tr>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Hiện tượng ảo giác (Hallucination)</w:t>
            </w:r>
          </w:p>
        </w:tc>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Thỉnh thoảng bịa món không có trong Menu</w:t>
            </w:r>
          </w:p>
        </w:tc>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0.0\% (nhờ bộ đối soát Menu Catalog tĩnh)</w:t>
            </w:r>
          </w:p>
        </w:tc>
        <w:tc>
          <w:tcPr>
            <w:tcW w:type="dxa" w:w="2351"/>
            <w:shd w:fill="F8F9FA"/>
            <w:tcMar>
              <w:top w:w="70" w:type="dxa"/>
              <w:bottom w:w="70" w:type="dxa"/>
              <w:left w:w="100" w:type="dxa"/>
              <w:right w:w="100" w:type="dxa"/>
            </w:tcMar>
          </w:tcPr>
          <w:p>
            <w:pPr>
              <w:spacing w:after="0" w:line="276" w:lineRule="auto"/>
              <w:jc w:val="left"/>
            </w:pPr>
            <w:r>
              <w:rPr>
                <w:rFonts w:ascii="Times New Roman" w:hAnsi="Times New Roman"/>
                <w:b w:val="0"/>
                <w:i w:val="0"/>
                <w:sz w:val="20"/>
              </w:rPr>
              <w:t>Loại bỏ hoàn toàn lỗi</w:t>
            </w:r>
          </w:p>
        </w:tc>
      </w:tr>
    </w:tbl>
    <w:p>
      <w:pPr>
        <w:spacing w:after="120"/>
      </w:pPr>
    </w:p>
    <w:p>
      <w:pPr>
        <w:spacing w:line="312" w:lineRule="auto" w:after="120"/>
        <w:jc w:val="both"/>
      </w:pPr>
      <w:r>
        <w:rPr>
          <w:rFonts w:ascii="Times New Roman" w:hAnsi="Times New Roman"/>
          <w:b w:val="0"/>
          <w:i w:val="0"/>
          <w:sz w:val="26"/>
        </w:rPr>
      </w:r>
      <w:r>
        <w:rPr>
          <w:rFonts w:ascii="Times New Roman" w:hAnsi="Times New Roman"/>
          <w:b w:val="0"/>
          <w:i/>
          <w:sz w:val="26"/>
        </w:rPr>
        <w:t>Nhận xét</w:t>
      </w:r>
      <w:r>
        <w:rPr>
          <w:rFonts w:ascii="Times New Roman" w:hAnsi="Times New Roman"/>
          <w:b w:val="0"/>
          <w:i w:val="0"/>
          <w:sz w:val="26"/>
        </w:rPr>
        <w:t xml:space="preserve">: Việc áp dụng Tầng 1 Rule-based Regex Parser cho phép hệ thống phân tích các cấu trúc câu phổ biến (như </w:t>
      </w:r>
      <w:r>
        <w:rPr>
          <w:rFonts w:ascii="Times New Roman" w:hAnsi="Times New Roman"/>
          <w:b w:val="0"/>
          <w:i/>
          <w:sz w:val="26"/>
        </w:rPr>
        <w:t>"2 trà sữa trân châu L 50 đường 70 đá"</w:t>
      </w:r>
      <w:r>
        <w:rPr>
          <w:rFonts w:ascii="Times New Roman" w:hAnsi="Times New Roman"/>
          <w:b w:val="0"/>
          <w:i w:val="0"/>
          <w:sz w:val="26"/>
        </w:rPr>
        <w:t>) với tốc độ tính bằng phần nghìn giây (&lt; 1ms), mang lại trải nghiệm mượt mà tức thì cho nhân viên thu ngân tại quầy bán hàng giờ cao điểm.</w:t>
      </w:r>
    </w:p>
    <w:p>
      <w:pPr>
        <w:spacing w:before="200" w:after="80"/>
        <w:jc w:val="left"/>
      </w:pPr>
      <w:r>
        <w:rPr>
          <w:rFonts w:ascii="Times New Roman" w:hAnsi="Times New Roman"/>
          <w:b/>
          <w:i w:val="0"/>
          <w:sz w:val="26"/>
        </w:rPr>
        <w:t>4.3.4. Đánh Giá Khả Năng Quan Sát (Observability) Và Giám Sát Lỗi</w:t>
      </w:r>
    </w:p>
    <w:p>
      <w:pPr>
        <w:spacing w:line="312" w:lineRule="auto" w:after="120"/>
        <w:jc w:val="both"/>
      </w:pPr>
      <w:r>
        <w:rPr>
          <w:rFonts w:ascii="Times New Roman" w:hAnsi="Times New Roman"/>
          <w:b w:val="0"/>
          <w:i w:val="0"/>
          <w:sz w:val="26"/>
        </w:rPr>
        <w:t>Hệ thống áp dụng giải pháp giám sát có cấu trúc:</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Correlation ID xuyên suốt</w:t>
      </w:r>
      <w:r>
        <w:rPr>
          <w:rFonts w:ascii="Times New Roman" w:hAnsi="Times New Roman"/>
          <w:b w:val="0"/>
          <w:i w:val="0"/>
          <w:sz w:val="26"/>
        </w:rPr>
        <w:t>:</w:t>
      </w:r>
    </w:p>
    <w:p>
      <w:pPr>
        <w:spacing w:line="312" w:lineRule="auto" w:after="120"/>
        <w:jc w:val="both"/>
      </w:pPr>
      <w:r>
        <w:rPr>
          <w:rFonts w:ascii="Times New Roman" w:hAnsi="Times New Roman"/>
          <w:b w:val="0"/>
          <w:i w:val="0"/>
          <w:sz w:val="26"/>
        </w:rPr>
        <w:t>Mọi request gửi lên từ Client đều được Middleware cấp phát một mã định danh duy nhất `x-correlation-id`. Header này được đính kèm xuyên suốt từ các API Route Handler, các câu truy vấn Supabase cho đến file log JSON (`src/lib/logger.ts`).</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Khả năng định vị lỗi</w:t>
      </w:r>
      <w:r>
        <w:rPr>
          <w:rFonts w:ascii="Times New Roman" w:hAnsi="Times New Roman"/>
          <w:b w:val="0"/>
          <w:i w:val="0"/>
          <w:sz w:val="26"/>
        </w:rPr>
        <w:t>:</w:t>
      </w:r>
    </w:p>
    <w:p>
      <w:pPr>
        <w:spacing w:line="312" w:lineRule="auto" w:after="120"/>
        <w:jc w:val="both"/>
      </w:pPr>
      <w:r>
        <w:rPr>
          <w:rFonts w:ascii="Times New Roman" w:hAnsi="Times New Roman"/>
          <w:b w:val="0"/>
          <w:i w:val="0"/>
          <w:sz w:val="26"/>
        </w:rPr>
        <w:t>Khi phát sinh lỗi giao dịch thanh toán hoặc ngoại lệ phía máy chủ, kỹ thuật viên chỉ cần tìm kiếm theo `correlation_id` là có thể tái hiện toàn bộ chuỗi sự kiện từ Client \rightarrow API \rightarrow Database trong vòng chưa đầy 1 phút.</w:t>
      </w:r>
    </w:p>
    <w:p>
      <w:r>
        <w:br w:type="page"/>
      </w:r>
    </w:p>
    <w:p>
      <w:pPr>
        <w:spacing w:before="360" w:after="240"/>
        <w:jc w:val="left"/>
      </w:pPr>
      <w:r>
        <w:rPr>
          <w:rFonts w:ascii="Times New Roman" w:hAnsi="Times New Roman"/>
          <w:b/>
          <w:i w:val="0"/>
          <w:color w:val="003366"/>
          <w:sz w:val="32"/>
        </w:rPr>
        <w:t>CHƯƠNG 5: KẾT LUẬN VÀ HƯỚNG PHÁT TRIỂN</w:t>
      </w:r>
    </w:p>
    <w:p>
      <w:pPr>
        <w:spacing w:before="280" w:after="120"/>
        <w:jc w:val="left"/>
      </w:pPr>
      <w:r>
        <w:rPr>
          <w:rFonts w:ascii="Times New Roman" w:hAnsi="Times New Roman"/>
          <w:b/>
          <w:i w:val="0"/>
          <w:color w:val="B42814"/>
          <w:sz w:val="28"/>
        </w:rPr>
        <w:t>5.1. TỔNG KẾT CÁC KẾT QUẢ ĐẠT ĐƯỢC</w:t>
      </w:r>
    </w:p>
    <w:p>
      <w:pPr>
        <w:spacing w:line="312" w:lineRule="auto" w:after="120"/>
        <w:jc w:val="both"/>
      </w:pPr>
      <w:r>
        <w:rPr>
          <w:rFonts w:ascii="Times New Roman" w:hAnsi="Times New Roman"/>
          <w:b w:val="0"/>
          <w:i w:val="0"/>
          <w:sz w:val="26"/>
        </w:rPr>
        <w:t xml:space="preserve">Sau quá trình nghiên cứu lý thuyết, khảo sát nghiệp vụ thực tiễn và triển khai phát triển phần mềm, đề tài </w:t>
      </w:r>
      <w:r>
        <w:rPr>
          <w:rFonts w:ascii="Times New Roman" w:hAnsi="Times New Roman"/>
          <w:b/>
          <w:i w:val="0"/>
          <w:sz w:val="26"/>
        </w:rPr>
        <w:t>"Xây Dựng Hệ Thống Quản Lý Bán Hàng POS &amp; Gọi Món Trà Sữa Tích Hợp Trợ Lý AI Thông Minh — H2MilkTea"</w:t>
      </w:r>
      <w:r>
        <w:rPr>
          <w:rFonts w:ascii="Times New Roman" w:hAnsi="Times New Roman"/>
          <w:b w:val="0"/>
          <w:i w:val="0"/>
          <w:sz w:val="26"/>
        </w:rPr>
        <w:t xml:space="preserve"> đã hoàn thành toàn bộ các mục tiêu đặt ra với những kết quả cụ thể như sau:</w:t>
      </w:r>
    </w:p>
    <w:p>
      <w:pPr>
        <w:spacing w:before="200" w:after="80"/>
        <w:jc w:val="left"/>
      </w:pPr>
      <w:r>
        <w:rPr>
          <w:rFonts w:ascii="Times New Roman" w:hAnsi="Times New Roman"/>
          <w:b/>
          <w:i w:val="0"/>
          <w:sz w:val="26"/>
        </w:rPr>
        <w:t>5.1.1. Về Mặt Lý Thuyết Và Kiến Trúc Hệ Thống</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Nghiên cứu và ứng dụng thành công mô hình Hybrid AI Pipeline 2 Tầng</w:t>
      </w:r>
      <w:r>
        <w:rPr>
          <w:rFonts w:ascii="Times New Roman" w:hAnsi="Times New Roman"/>
          <w:b w:val="0"/>
          <w:i w:val="0"/>
          <w:sz w:val="26"/>
        </w:rPr>
        <w:t>:</w:t>
      </w:r>
    </w:p>
    <w:p>
      <w:pPr>
        <w:spacing w:line="312" w:lineRule="auto" w:after="120"/>
        <w:jc w:val="both"/>
      </w:pPr>
      <w:r>
        <w:rPr>
          <w:rFonts w:ascii="Times New Roman" w:hAnsi="Times New Roman"/>
          <w:b w:val="0"/>
          <w:i w:val="0"/>
          <w:sz w:val="26"/>
        </w:rPr>
        <w:t xml:space="preserve">Giải quyết trọn vẹn bài toán nan giải giữa </w:t>
      </w:r>
      <w:r>
        <w:rPr>
          <w:rFonts w:ascii="Times New Roman" w:hAnsi="Times New Roman"/>
          <w:b/>
          <w:i w:val="0"/>
          <w:sz w:val="26"/>
        </w:rPr>
        <w:t>độ trễ</w:t>
      </w:r>
      <w:r>
        <w:rPr>
          <w:rFonts w:ascii="Times New Roman" w:hAnsi="Times New Roman"/>
          <w:b w:val="0"/>
          <w:i w:val="0"/>
          <w:sz w:val="26"/>
        </w:rPr>
        <w:t xml:space="preserve"> và </w:t>
      </w:r>
      <w:r>
        <w:rPr>
          <w:rFonts w:ascii="Times New Roman" w:hAnsi="Times New Roman"/>
          <w:b/>
          <w:i w:val="0"/>
          <w:sz w:val="26"/>
        </w:rPr>
        <w:t>chi phí</w:t>
      </w:r>
      <w:r>
        <w:rPr>
          <w:rFonts w:ascii="Times New Roman" w:hAnsi="Times New Roman"/>
          <w:b w:val="0"/>
          <w:i w:val="0"/>
          <w:sz w:val="26"/>
        </w:rPr>
        <w:t xml:space="preserve"> trong ứng dụng Trí tuệ nhân tạo vào bán lẻ. Việc phối hợp giữa Bộ phân tích quy tắc cú pháp tiếng Việt (Rule-based Regex Parser) và Mô hình ngôn ngữ lớn (Google Gemini 2.5 Flash) đã giúp hệ thống đạt độ trễ phản hồi tính bằng phần nghìn giây (p50 = 0.31ms, p95 = 0.65ms), giảm hơn 85\% chi phí gọi API đám mây và loại bỏ hoàn toàn hiện tượng ảo giác (Zero Hallucination).</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Thiết kế kiến trúc phân tán thời gian thực (Realtime Architecture)</w:t>
      </w:r>
      <w:r>
        <w:rPr>
          <w:rFonts w:ascii="Times New Roman" w:hAnsi="Times New Roman"/>
          <w:b w:val="0"/>
          <w:i w:val="0"/>
          <w:sz w:val="26"/>
        </w:rPr>
        <w:t>:</w:t>
      </w:r>
    </w:p>
    <w:p>
      <w:pPr>
        <w:spacing w:line="312" w:lineRule="auto" w:after="120"/>
        <w:jc w:val="both"/>
      </w:pPr>
      <w:r>
        <w:rPr>
          <w:rFonts w:ascii="Times New Roman" w:hAnsi="Times New Roman"/>
          <w:b w:val="0"/>
          <w:i w:val="0"/>
          <w:sz w:val="26"/>
        </w:rPr>
        <w:t>Ứng dụng cơ chế Change Data Capture (CDC) của PostgreSQL thông qua Supabase Realtime Channels, bảo đảm độ trễ đồng bộ đơn hàng giữa Khách hàng \rightarrow Thu ngân \rightarrow Bếp đạt mức dưới 500ms.</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Áp dụng các mẫu thiết kế phần mềm tiên tiến đảm bảo tính toàn vẹn</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t xml:space="preserve">Hiện thực thành công cơ chế </w:t>
      </w:r>
      <w:r>
        <w:rPr>
          <w:rFonts w:ascii="Times New Roman" w:hAnsi="Times New Roman"/>
          <w:b/>
          <w:i w:val="0"/>
          <w:sz w:val="26"/>
        </w:rPr>
        <w:t>Idempotency Key</w:t>
      </w:r>
      <w:r>
        <w:rPr>
          <w:rFonts w:ascii="Times New Roman" w:hAnsi="Times New Roman"/>
          <w:b w:val="0"/>
          <w:i w:val="0"/>
          <w:sz w:val="26"/>
        </w:rPr>
        <w:t xml:space="preserve"> tại API thanh toán (`/api/pos/checkout`) và đặt món (`/api/customer-order`), loại bỏ hoàn toàn nguy cơ trùng lặp đơn hàng hoặc trừ tiền hai lần khi mạng chập chờn.</w:t>
      </w:r>
    </w:p>
    <w:p>
      <w:pPr>
        <w:pStyle w:val="ListBullet"/>
        <w:spacing w:line="312" w:lineRule="auto" w:after="60"/>
        <w:jc w:val="both"/>
      </w:pPr>
      <w:r>
        <w:rPr>
          <w:rFonts w:ascii="Times New Roman" w:hAnsi="Times New Roman"/>
          <w:b w:val="0"/>
          <w:i w:val="0"/>
          <w:sz w:val="26"/>
        </w:rPr>
        <w:t xml:space="preserve">Hiện thực cơ chế </w:t>
      </w:r>
      <w:r>
        <w:rPr>
          <w:rFonts w:ascii="Times New Roman" w:hAnsi="Times New Roman"/>
          <w:b/>
          <w:i w:val="0"/>
          <w:sz w:val="26"/>
        </w:rPr>
        <w:t>Optimistic Locking</w:t>
      </w:r>
      <w:r>
        <w:rPr>
          <w:rFonts w:ascii="Times New Roman" w:hAnsi="Times New Roman"/>
          <w:b w:val="0"/>
          <w:i w:val="0"/>
          <w:sz w:val="26"/>
        </w:rPr>
        <w:t xml:space="preserve"> và thuật toán hợp nhất giỏ hàng (`mergeCart`) có kiểm soát phiên bản (Version Control), giải quyết dứt điểm hiện tượng mất dữ liệu (Ghost Cart) khi nhiều nhân viên cùng thao tác trên một bàn.</w:t>
      </w:r>
    </w:p>
    <w:p>
      <w:pPr>
        <w:spacing w:before="200" w:after="80"/>
        <w:jc w:val="left"/>
      </w:pPr>
      <w:r>
        <w:rPr>
          <w:rFonts w:ascii="Times New Roman" w:hAnsi="Times New Roman"/>
          <w:b/>
          <w:i w:val="0"/>
          <w:sz w:val="26"/>
        </w:rPr>
        <w:t>5.1.2. Về Mặt Sản Phẩm Phần Mềm Hoàn Thiện</w:t>
      </w:r>
    </w:p>
    <w:p>
      <w:pPr>
        <w:spacing w:line="312" w:lineRule="auto" w:after="120"/>
        <w:jc w:val="both"/>
      </w:pPr>
      <w:r>
        <w:rPr>
          <w:rFonts w:ascii="Times New Roman" w:hAnsi="Times New Roman"/>
          <w:b w:val="0"/>
          <w:i w:val="0"/>
          <w:sz w:val="26"/>
        </w:rPr>
        <w:t>Đề tài đã xây dựng thành công một hệ sinh thái phần mềm hoàn chỉnh, sẵn sàng vận hành cho mô hình kinh doanh đồ uống F&amp;B với 4 phân hệ chính và 1 phân hệ phụ trợ:</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Phân hệ Khách hàng (Customer QR Ordering)</w:t>
      </w:r>
      <w:r>
        <w:rPr>
          <w:rFonts w:ascii="Times New Roman" w:hAnsi="Times New Roman"/>
          <w:b w:val="0"/>
          <w:i w:val="0"/>
          <w:sz w:val="26"/>
        </w:rPr>
        <w:t>: Hoạt động mượt mà trên mọi trình duyệt di động mà không cần cài đặt; giao diện trực quan hỗ trợ chọn kích cỡ, lượng đường, đá và danh mục topping phong phú; tích hợp thanh toán VietQR PayOS tự động.</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Phân hệ Thu ngân &amp; Bán hàng (POS)</w:t>
      </w:r>
      <w:r>
        <w:rPr>
          <w:rFonts w:ascii="Times New Roman" w:hAnsi="Times New Roman"/>
          <w:b w:val="0"/>
          <w:i w:val="0"/>
          <w:sz w:val="26"/>
        </w:rPr>
        <w:t>: Giao diện trực quan cho màn hình cảm ứng; hỗ trợ quản lý sơ đồ bàn đa khu vực, chuyển bàn nguyên tử, quét mã vạch và in hóa đơn nhiệt tự động qua chuẩn ESC/POS.</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Phân hệ Nhà bếp (KDS)</w:t>
      </w:r>
      <w:r>
        <w:rPr>
          <w:rFonts w:ascii="Times New Roman" w:hAnsi="Times New Roman"/>
          <w:b w:val="0"/>
          <w:i w:val="0"/>
          <w:sz w:val="26"/>
        </w:rPr>
        <w:t>: Màn hình chuyên dụng cho quầy pha chế, tự động phát âm thanh và hiển thị thẻ đơn hàng thời gian thực, giúp loại bỏ hoàn toàn chi phí in giấy order truyền thống.</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Phân hệ Quản trị Kho &amp; Định mức (BOM)</w:t>
      </w:r>
      <w:r>
        <w:rPr>
          <w:rFonts w:ascii="Times New Roman" w:hAnsi="Times New Roman"/>
          <w:b w:val="0"/>
          <w:i w:val="0"/>
          <w:sz w:val="26"/>
        </w:rPr>
        <w:t>: Hệ thống tự động phân rã nguyên vật liệu tiêu hao ngay sau khi hóa đơn thanh toán hoàn tất; hỗ trợ quy trình kiểm kê định kỳ (Stocktake) và cảnh báo ngưỡng tồn kho an toàn.</w:t>
      </w:r>
    </w:p>
    <w:p>
      <w:pPr>
        <w:pStyle w:val="ListBullet"/>
        <w:spacing w:line="312" w:lineRule="auto" w:after="60"/>
        <w:jc w:val="both"/>
      </w:pPr>
      <w:r>
        <w:rPr>
          <w:rFonts w:ascii="Times New Roman" w:hAnsi="Times New Roman"/>
          <w:b w:val="0"/>
          <w:i w:val="0"/>
          <w:sz w:val="26"/>
        </w:rPr>
      </w:r>
      <w:r>
        <w:rPr>
          <w:rFonts w:ascii="Times New Roman" w:hAnsi="Times New Roman"/>
          <w:b/>
          <w:i w:val="0"/>
          <w:sz w:val="26"/>
        </w:rPr>
        <w:t>Phân hệ Trợ lý AI</w:t>
      </w:r>
      <w:r>
        <w:rPr>
          <w:rFonts w:ascii="Times New Roman" w:hAnsi="Times New Roman"/>
          <w:b w:val="0"/>
          <w:i w:val="0"/>
          <w:sz w:val="26"/>
        </w:rPr>
        <w:t>: Tích hợp hộp thoại tương tác giọng nói/văn bản tự nhiên cho thu ngân và khách hàng; hệ thống hỏi đáp chính sách quán (AI FAQ) chính xác 100%; trang quản trị cấu hình AI linh hoạt (`/settings/ai`) và nhật ký kiểm toán an toàn (`/api/ai/audit`).</w:t>
      </w:r>
    </w:p>
    <w:p>
      <w:pPr>
        <w:spacing w:before="200" w:after="80"/>
        <w:jc w:val="left"/>
      </w:pPr>
      <w:r>
        <w:rPr>
          <w:rFonts w:ascii="Times New Roman" w:hAnsi="Times New Roman"/>
          <w:b/>
          <w:i w:val="0"/>
          <w:sz w:val="26"/>
        </w:rPr>
        <w:t>5.1.3. Về Mặt Kiểm Thử Và Độ Tin Cậy Phần Mềm</w:t>
      </w:r>
    </w:p>
    <w:p>
      <w:pPr>
        <w:pStyle w:val="ListBullet"/>
        <w:spacing w:line="312" w:lineRule="auto" w:after="60"/>
        <w:jc w:val="both"/>
      </w:pPr>
      <w:r>
        <w:rPr>
          <w:rFonts w:ascii="Times New Roman" w:hAnsi="Times New Roman"/>
          <w:b w:val="0"/>
          <w:i w:val="0"/>
          <w:sz w:val="26"/>
        </w:rPr>
        <w:t xml:space="preserve">Xây dựng bộ kiểm thử tự động toàn diện với </w:t>
      </w:r>
      <w:r>
        <w:rPr>
          <w:rFonts w:ascii="Times New Roman" w:hAnsi="Times New Roman"/>
          <w:b/>
          <w:i w:val="0"/>
          <w:sz w:val="26"/>
        </w:rPr>
        <w:t>11 Test Suites, 81/81 Test Cases PASS 100%</w:t>
      </w:r>
      <w:r>
        <w:rPr>
          <w:rFonts w:ascii="Times New Roman" w:hAnsi="Times New Roman"/>
          <w:b w:val="0"/>
          <w:i w:val="0"/>
          <w:sz w:val="26"/>
        </w:rPr>
        <w:t xml:space="preserve"> sử dụng framework Vitest.</w:t>
      </w:r>
    </w:p>
    <w:p>
      <w:pPr>
        <w:pStyle w:val="ListBullet"/>
        <w:spacing w:line="312" w:lineRule="auto" w:after="60"/>
        <w:jc w:val="both"/>
      </w:pPr>
      <w:r>
        <w:rPr>
          <w:rFonts w:ascii="Times New Roman" w:hAnsi="Times New Roman"/>
          <w:b w:val="0"/>
          <w:i w:val="0"/>
          <w:sz w:val="26"/>
        </w:rPr>
        <w:t>Thiết lập quy trình tự động hóa kiểm thử và kiểm tra chất lượng mã nguồn (CI Pipeline qua GitHub Actions).</w:t>
      </w:r>
    </w:p>
    <w:p>
      <w:pPr>
        <w:pStyle w:val="ListBullet"/>
        <w:spacing w:line="312" w:lineRule="auto" w:after="60"/>
        <w:jc w:val="both"/>
      </w:pPr>
      <w:r>
        <w:rPr>
          <w:rFonts w:ascii="Times New Roman" w:hAnsi="Times New Roman"/>
          <w:b w:val="0"/>
          <w:i w:val="0"/>
          <w:sz w:val="26"/>
        </w:rPr>
        <w:t>Tích hợp cơ chế giám sát có cấu trúc xuyên suốt với `x-correlation-id` và module bảo vệ môi trường an toàn `scripts/check-env.mjs`.</w:t>
      </w:r>
    </w:p>
    <w:p>
      <w:pPr>
        <w:spacing w:before="280" w:after="120"/>
        <w:jc w:val="left"/>
      </w:pPr>
      <w:r>
        <w:rPr>
          <w:rFonts w:ascii="Times New Roman" w:hAnsi="Times New Roman"/>
          <w:b/>
          <w:i w:val="0"/>
          <w:color w:val="B42814"/>
          <w:sz w:val="28"/>
        </w:rPr>
        <w:t>5.2. ĐÁNH GIÁ ƯU ĐIỂM VÀ HẠN CHẾ CỦA HỆ THỐNG</w:t>
      </w:r>
    </w:p>
    <w:p>
      <w:pPr>
        <w:spacing w:before="200" w:after="80"/>
        <w:jc w:val="left"/>
      </w:pPr>
      <w:r>
        <w:rPr>
          <w:rFonts w:ascii="Times New Roman" w:hAnsi="Times New Roman"/>
          <w:b/>
          <w:i w:val="0"/>
          <w:sz w:val="26"/>
        </w:rPr>
        <w:t>5.2.1. Ưu Điểm Nổi Bật</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Trải nghiệm người dùng vượt trội</w:t>
      </w:r>
      <w:r>
        <w:rPr>
          <w:rFonts w:ascii="Times New Roman" w:hAnsi="Times New Roman"/>
          <w:b w:val="0"/>
          <w:i w:val="0"/>
          <w:sz w:val="26"/>
        </w:rPr>
        <w:t>: Tốc độ tải trang tức thì nhờ công nghệ Server-Side Rendering của Next.js 15 và thư viện giao diện Shadcn/ui.</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Khả năng tự động hóa cao</w:t>
      </w:r>
      <w:r>
        <w:rPr>
          <w:rFonts w:ascii="Times New Roman" w:hAnsi="Times New Roman"/>
          <w:b w:val="0"/>
          <w:i w:val="0"/>
          <w:sz w:val="26"/>
        </w:rPr>
        <w:t>: Khâu đặt món, thanh toán, điều phối bếp và trừ kho nguyên liệu được liên kết thành một chuỗi khép kín không có độ trễ thủ công.</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Tiết kiệm chi phí vận hành</w:t>
      </w:r>
      <w:r>
        <w:rPr>
          <w:rFonts w:ascii="Times New Roman" w:hAnsi="Times New Roman"/>
          <w:b w:val="0"/>
          <w:i w:val="0"/>
          <w:sz w:val="26"/>
        </w:rPr>
        <w:t>: Kiến trúc Serverless kết hợp Supabase giúp doanh nghiệp tối ưu chi phí hạ tầng, đồng thời giảm ít nhất 30\% nhân sự chạy bàn và thu ngân trong giờ cao điểm.</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Tính ổn định và bảo mật cao</w:t>
      </w:r>
      <w:r>
        <w:rPr>
          <w:rFonts w:ascii="Times New Roman" w:hAnsi="Times New Roman"/>
          <w:b w:val="0"/>
          <w:i w:val="0"/>
          <w:sz w:val="26"/>
        </w:rPr>
        <w:t>: Chính sách bảo mật dữ liệu cấp hàng (Row Level Security - RLS) trên PostgreSQL kết hợp cơ chế kiểm soát lỗi phân tán đảm bảo hệ thống vận hành liên tục, không bị treo đơ hay mất dữ liệu.</w:t>
      </w:r>
    </w:p>
    <w:p>
      <w:pPr>
        <w:spacing w:before="200" w:after="80"/>
        <w:jc w:val="left"/>
      </w:pPr>
      <w:r>
        <w:rPr>
          <w:rFonts w:ascii="Times New Roman" w:hAnsi="Times New Roman"/>
          <w:b/>
          <w:i w:val="0"/>
          <w:sz w:val="26"/>
        </w:rPr>
        <w:t>5.2.2. Các Điểm Hạn Chế Còn Tồn Đọng</w:t>
      </w:r>
    </w:p>
    <w:p>
      <w:pPr>
        <w:spacing w:line="312" w:lineRule="auto" w:after="120"/>
        <w:jc w:val="both"/>
      </w:pPr>
      <w:r>
        <w:rPr>
          <w:rFonts w:ascii="Times New Roman" w:hAnsi="Times New Roman"/>
          <w:b w:val="0"/>
          <w:i w:val="0"/>
          <w:sz w:val="26"/>
        </w:rPr>
        <w:t>Nhằm giữ vững tính trung thực và khách quan khoa học của một đồ án tốt nghiệp, nhóm tác giả xin thẳng thắn thừa nhận các giới hạn kỹ thuật hiện tại:</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Phạm vi thử nghiệm dữ liệu</w:t>
      </w:r>
      <w:r>
        <w:rPr>
          <w:rFonts w:ascii="Times New Roman" w:hAnsi="Times New Roman"/>
          <w:b w:val="0"/>
          <w:i w:val="0"/>
          <w:sz w:val="26"/>
        </w:rPr>
        <w:t>:</w:t>
      </w:r>
    </w:p>
    <w:p>
      <w:pPr>
        <w:spacing w:line="312" w:lineRule="auto" w:after="120"/>
        <w:jc w:val="both"/>
      </w:pPr>
      <w:r>
        <w:rPr>
          <w:rFonts w:ascii="Times New Roman" w:hAnsi="Times New Roman"/>
          <w:b w:val="0"/>
          <w:i w:val="0"/>
          <w:sz w:val="26"/>
        </w:rPr>
        <w:t xml:space="preserve">Toàn bộ quá trình kiểm thử, demo và đánh giá hiệu năng hiện được thực thi trên môi trường </w:t>
      </w:r>
      <w:r>
        <w:rPr>
          <w:rFonts w:ascii="Times New Roman" w:hAnsi="Times New Roman"/>
          <w:b/>
          <w:i w:val="0"/>
          <w:sz w:val="26"/>
        </w:rPr>
        <w:t>Supabase Staging</w:t>
      </w:r>
      <w:r>
        <w:rPr>
          <w:rFonts w:ascii="Times New Roman" w:hAnsi="Times New Roman"/>
          <w:b w:val="0"/>
          <w:i w:val="0"/>
          <w:sz w:val="26"/>
        </w:rPr>
        <w:t xml:space="preserve"> (`uhnrkyzicqhozwlimvew`). Hệ thống chưa có thời gian vận hành thử nghiệm dài hạn trên môi trường thực tế tại một quán trà sữa quy mô lớn để thu thập số liệu phản hồi từ khách hàng đại chúng.</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Tích hợp cổng thanh toán thương mại</w:t>
      </w:r>
      <w:r>
        <w:rPr>
          <w:rFonts w:ascii="Times New Roman" w:hAnsi="Times New Roman"/>
          <w:b w:val="0"/>
          <w:i w:val="0"/>
          <w:sz w:val="26"/>
        </w:rPr>
        <w:t>:</w:t>
      </w:r>
    </w:p>
    <w:p>
      <w:pPr>
        <w:spacing w:line="312" w:lineRule="auto" w:after="120"/>
        <w:jc w:val="both"/>
      </w:pPr>
      <w:r>
        <w:rPr>
          <w:rFonts w:ascii="Times New Roman" w:hAnsi="Times New Roman"/>
          <w:b w:val="0"/>
          <w:i w:val="0"/>
          <w:sz w:val="26"/>
        </w:rPr>
        <w:t>Hệ thống hiện tại hỗ trợ rất tốt hình thức Chuyển khoản QR (VietQR / Napas247 qua PayOS) và Tiền mặt. Mặc dù kiến trúc đã sẵn sàng các interface mở rộng, việc tích hợp các ví điện tử thương mại như MoMo, ZaloPay, ShopeePay hay VNPay-QR bằng Merchant ID kinh doanh thực tế vẫn chưa được triển khai do vướng mắc về thủ tục pháp lý doanh nghiệp.</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Kiến trúc đa chi nhánh nhượng quyền (Multi-tenancy)</w:t>
      </w:r>
      <w:r>
        <w:rPr>
          <w:rFonts w:ascii="Times New Roman" w:hAnsi="Times New Roman"/>
          <w:b w:val="0"/>
          <w:i w:val="0"/>
          <w:sz w:val="26"/>
        </w:rPr>
        <w:t>:</w:t>
      </w:r>
    </w:p>
    <w:p>
      <w:pPr>
        <w:spacing w:line="312" w:lineRule="auto" w:after="120"/>
        <w:jc w:val="both"/>
      </w:pPr>
      <w:r>
        <w:rPr>
          <w:rFonts w:ascii="Times New Roman" w:hAnsi="Times New Roman"/>
          <w:b w:val="0"/>
          <w:i w:val="0"/>
          <w:sz w:val="26"/>
        </w:rPr>
        <w:t>Hệ thống hiện tại tối ưu hóa hoàn hảo cho mô hình một cửa hàng độc lập hoặc chuỗi cửa hàng dùng chung một cơ sở dữ liệu (`branch_id`). Hệ thống chưa hỗ trợ kiến trúc phân tách cơ sở dữ liệu riêng biệt (Database Sharding / Multi-tenant Database Isolation) cho các thương hiệu nhượng quyền lớn có hàng trăm cửa hàng độc lập tài chính.</w:t>
      </w:r>
    </w:p>
    <w:p>
      <w:pPr>
        <w:spacing w:before="280" w:after="120"/>
        <w:jc w:val="left"/>
      </w:pPr>
      <w:r>
        <w:rPr>
          <w:rFonts w:ascii="Times New Roman" w:hAnsi="Times New Roman"/>
          <w:b/>
          <w:i w:val="0"/>
          <w:color w:val="B42814"/>
          <w:sz w:val="28"/>
        </w:rPr>
        <w:t>5.3. HƯỚNG PHÁT TRIỂN TRONG TƯƠNG LAI</w:t>
      </w:r>
    </w:p>
    <w:p>
      <w:pPr>
        <w:spacing w:line="312" w:lineRule="auto" w:after="120"/>
        <w:jc w:val="both"/>
      </w:pPr>
      <w:r>
        <w:rPr>
          <w:rFonts w:ascii="Times New Roman" w:hAnsi="Times New Roman"/>
          <w:b w:val="0"/>
          <w:i w:val="0"/>
          <w:sz w:val="26"/>
        </w:rPr>
        <w:t>Dựa trên nền tảng vững chắc đã xây dựng, đề tài có thể tiếp tục được nghiên cứu và phát triển mở rộng theo các hướng sau:</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Phát triển ứng dụng di động Native (Native Mobile App)</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t>Xây dựng ứng dụng di động bằng Flutter hoặc React Native dành riêng cho khách hàng thân thiết.</w:t>
      </w:r>
    </w:p>
    <w:p>
      <w:pPr>
        <w:pStyle w:val="ListBullet"/>
        <w:spacing w:line="312" w:lineRule="auto" w:after="60"/>
        <w:jc w:val="both"/>
      </w:pPr>
      <w:r>
        <w:rPr>
          <w:rFonts w:ascii="Times New Roman" w:hAnsi="Times New Roman"/>
          <w:b w:val="0"/>
          <w:i w:val="0"/>
          <w:sz w:val="26"/>
        </w:rPr>
        <w:t>Tích hợp thông báo đẩy (Push Notification) khi ly nước pha chế xong.</w:t>
      </w:r>
    </w:p>
    <w:p>
      <w:pPr>
        <w:pStyle w:val="ListBullet"/>
        <w:spacing w:line="312" w:lineRule="auto" w:after="60"/>
        <w:jc w:val="both"/>
      </w:pPr>
      <w:r>
        <w:rPr>
          <w:rFonts w:ascii="Times New Roman" w:hAnsi="Times New Roman"/>
          <w:b w:val="0"/>
          <w:i w:val="0"/>
          <w:sz w:val="26"/>
        </w:rPr>
        <w:t>Lưu trữ thẻ thành viên và tích điểm thông qua ví điện tử thông minh (Apple Wallet / Google Wallet).</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Ứng dụng Trí tuệ nhân tạo thị giác máy tính (Computer Vision)</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t>Lắp đặt camera AI tại quầy pha chế và quầy trả đồ để tự động kiểm tra số lượng ly nước, phát hiện việc cắm nhầm ống hút hoặc pha thiếu topping trước khi phục vụ cho khách.</w:t>
      </w:r>
    </w:p>
    <w:p>
      <w:pPr>
        <w:pStyle w:val="ListBullet"/>
        <w:spacing w:line="312" w:lineRule="auto" w:after="60"/>
        <w:jc w:val="both"/>
      </w:pPr>
      <w:r>
        <w:rPr>
          <w:rFonts w:ascii="Times New Roman" w:hAnsi="Times New Roman"/>
          <w:b w:val="0"/>
          <w:i w:val="0"/>
          <w:sz w:val="26"/>
        </w:rPr>
        <w:t>Nhận diện khuôn mặt khách quen (Face Loyalty) để tự động gợi ý món nước yêu thích của khách ngay khi bước vào quán.</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Tự động hóa dự báo chuỗi cung ứng thông minh (AI Supply Chain Forecasting)</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t>Ứng dụng mô hình chuỗi thời gian (Time-series Forecasting) kết hợp dữ liệu lịch sử bán hàng, ngày lễ tết và dữ liệu dự báo thời tiết (ví dụ: ngày nắng nóng nhu cầu trà trái cây tăng cao) để dự trù chính xác lượng nguyên vật liệu cần nhập.</w:t>
      </w:r>
    </w:p>
    <w:p>
      <w:pPr>
        <w:pStyle w:val="ListBullet"/>
        <w:spacing w:line="312" w:lineRule="auto" w:after="60"/>
        <w:jc w:val="both"/>
      </w:pPr>
      <w:r>
        <w:rPr>
          <w:rFonts w:ascii="Times New Roman" w:hAnsi="Times New Roman"/>
          <w:b w:val="0"/>
          <w:i w:val="0"/>
          <w:sz w:val="26"/>
        </w:rPr>
        <w:t>Tự động soạn thảo đơn đặt hàng (Purchase Order) và gửi email đến Nhà cung cấp khi lượng tồn kho chạm ngưỡng tối thiểu.</w:t>
      </w:r>
    </w:p>
    <w:p>
      <w:pPr>
        <w:pStyle w:val="ListNumber"/>
        <w:spacing w:line="312" w:lineRule="auto" w:after="60"/>
        <w:jc w:val="both"/>
      </w:pPr>
      <w:r>
        <w:rPr>
          <w:rFonts w:ascii="Times New Roman" w:hAnsi="Times New Roman"/>
          <w:b w:val="0"/>
          <w:i w:val="0"/>
          <w:sz w:val="26"/>
        </w:rPr>
      </w:r>
      <w:r>
        <w:rPr>
          <w:rFonts w:ascii="Times New Roman" w:hAnsi="Times New Roman"/>
          <w:b/>
          <w:i w:val="0"/>
          <w:sz w:val="26"/>
        </w:rPr>
        <w:t>Nâng cấp thành nền tảng SaaS Multi-tenant</w:t>
      </w:r>
      <w:r>
        <w:rPr>
          <w:rFonts w:ascii="Times New Roman" w:hAnsi="Times New Roman"/>
          <w:b w:val="0"/>
          <w:i w:val="0"/>
          <w:sz w:val="26"/>
        </w:rPr>
        <w:t>:</w:t>
      </w:r>
    </w:p>
    <w:p>
      <w:pPr>
        <w:pStyle w:val="ListBullet"/>
        <w:spacing w:line="312" w:lineRule="auto" w:after="60"/>
        <w:jc w:val="both"/>
      </w:pPr>
      <w:r>
        <w:rPr>
          <w:rFonts w:ascii="Times New Roman" w:hAnsi="Times New Roman"/>
          <w:b w:val="0"/>
          <w:i w:val="0"/>
          <w:sz w:val="26"/>
        </w:rPr>
        <w:t>Tái cấu trúc cơ sở dữ liệu sang mô hình Schema-per-tenant hoặc Database-per-tenant, cho phép mở rộng kinh doanh dưới dạng dịch vụ phần mềm cho thuê (Software-as-a-Service - SaaS) cho hàng ngàn thương hiệu trà sữa khác nhau.</w:t>
      </w:r>
    </w:p>
    <w:p>
      <w:pPr>
        <w:spacing w:before="280" w:after="120"/>
        <w:jc w:val="left"/>
      </w:pPr>
      <w:r>
        <w:rPr>
          <w:rFonts w:ascii="Times New Roman" w:hAnsi="Times New Roman"/>
          <w:b/>
          <w:i w:val="0"/>
          <w:color w:val="B42814"/>
          <w:sz w:val="28"/>
        </w:rPr>
        <w:t>5.4. LỜI KẾT</w:t>
      </w:r>
    </w:p>
    <w:p>
      <w:pPr>
        <w:spacing w:line="312" w:lineRule="auto" w:after="120"/>
        <w:jc w:val="both"/>
      </w:pPr>
      <w:r>
        <w:rPr>
          <w:rFonts w:ascii="Times New Roman" w:hAnsi="Times New Roman"/>
          <w:b w:val="0"/>
          <w:i w:val="0"/>
          <w:sz w:val="26"/>
        </w:rPr>
        <w:t xml:space="preserve">Đề tài </w:t>
      </w:r>
      <w:r>
        <w:rPr>
          <w:rFonts w:ascii="Times New Roman" w:hAnsi="Times New Roman"/>
          <w:b/>
          <w:i w:val="0"/>
          <w:sz w:val="26"/>
        </w:rPr>
        <w:t>"Xây Dựng Hệ Thống Quản Lý Bán Hàng POS &amp; Gọi Món Trà Sữa Tích Hợp Trợ Lý AI Thông Minh — H2MilkTea"</w:t>
      </w:r>
      <w:r>
        <w:rPr>
          <w:rFonts w:ascii="Times New Roman" w:hAnsi="Times New Roman"/>
          <w:b w:val="0"/>
          <w:i w:val="0"/>
          <w:sz w:val="26"/>
        </w:rPr>
        <w:t xml:space="preserve"> đã giải quyết thành công một bài toán thực tiễn có tính ứng dụng cao, kết hợp nhuần nhuyễn giữa kỹ thuật phần mềm hiện đại và các đột phá công nghệ mới nhất về Trí tuệ nhân tạo.</w:t>
      </w:r>
    </w:p>
    <w:p>
      <w:pPr>
        <w:spacing w:line="312" w:lineRule="auto" w:after="120"/>
        <w:jc w:val="both"/>
      </w:pPr>
      <w:r>
        <w:rPr>
          <w:rFonts w:ascii="Times New Roman" w:hAnsi="Times New Roman"/>
          <w:b w:val="0"/>
          <w:i w:val="0"/>
          <w:sz w:val="26"/>
        </w:rPr>
        <w:t>Kết quả của đề tài không chỉ là một sản phẩm phần mềm vận hành trơn tru, tin cậy mà còn là một minh chứng rõ nét cho thấy: Việc ứng dụng đúng đắn và sáng tạo các công nghệ nguồn mở, điện toán đám mây và Trí tuệ nhân tạo có thể giúp các doanh nghiệp F&amp;B vừa và nhỏ nâng cao năng lực cạnh tranh, tối ưu hóa quy trình phục vụ và mở ra những trải nghiệm ẩm thực tiện lợi, hiện đại cho người tiêu dùng Việt Nam trong kỷ nguyên số.</w:t>
      </w:r>
    </w:p>
    <w:p>
      <w:r>
        <w:br w:type="page"/>
      </w:r>
    </w:p>
    <w:p>
      <w:pPr>
        <w:spacing w:before="400" w:after="240"/>
        <w:jc w:val="left"/>
      </w:pPr>
      <w:r>
        <w:rPr>
          <w:rFonts w:ascii="Times New Roman" w:hAnsi="Times New Roman"/>
          <w:b/>
          <w:i w:val="0"/>
          <w:color w:val="003366"/>
          <w:sz w:val="32"/>
        </w:rPr>
        <w:t>TÀI LIỆU THAM KHẢO</w:t>
      </w:r>
    </w:p>
    <w:p>
      <w:pPr>
        <w:spacing w:line="312" w:lineRule="auto" w:after="80"/>
        <w:ind w:left="432"/>
        <w:jc w:val="both"/>
      </w:pPr>
      <w:r>
        <w:rPr>
          <w:rFonts w:ascii="Times New Roman" w:hAnsi="Times New Roman"/>
          <w:b w:val="0"/>
          <w:i w:val="0"/>
          <w:sz w:val="24"/>
        </w:rPr>
        <w:t>[1] Vercel Inc., "Next.js 15 Documentation: App Router and Server Components", https://nextjs.org/docs, 2025.</w:t>
      </w:r>
    </w:p>
    <w:p>
      <w:pPr>
        <w:spacing w:line="312" w:lineRule="auto" w:after="80"/>
        <w:ind w:left="432"/>
        <w:jc w:val="both"/>
      </w:pPr>
      <w:r>
        <w:rPr>
          <w:rFonts w:ascii="Times New Roman" w:hAnsi="Times New Roman"/>
          <w:b w:val="0"/>
          <w:i w:val="0"/>
          <w:sz w:val="24"/>
        </w:rPr>
        <w:t>[2] React Core Team, "React 19 Architecture and Server Actions Specification", https://react.dev, 2024.</w:t>
      </w:r>
    </w:p>
    <w:p>
      <w:pPr>
        <w:spacing w:line="312" w:lineRule="auto" w:after="80"/>
        <w:ind w:left="432"/>
        <w:jc w:val="both"/>
      </w:pPr>
      <w:r>
        <w:rPr>
          <w:rFonts w:ascii="Times New Roman" w:hAnsi="Times New Roman"/>
          <w:b w:val="0"/>
          <w:i w:val="0"/>
          <w:sz w:val="24"/>
        </w:rPr>
        <w:t>[3] PostgreSQL Global Development Group, "PostgreSQL 15.0 Documentation: Write-Ahead Logging &amp; JSONB", https://www.postgresql.org/docs/15/, 2023.</w:t>
      </w:r>
    </w:p>
    <w:p>
      <w:pPr>
        <w:spacing w:line="312" w:lineRule="auto" w:after="80"/>
        <w:ind w:left="432"/>
        <w:jc w:val="both"/>
      </w:pPr>
      <w:r>
        <w:rPr>
          <w:rFonts w:ascii="Times New Roman" w:hAnsi="Times New Roman"/>
          <w:b w:val="0"/>
          <w:i w:val="0"/>
          <w:sz w:val="24"/>
        </w:rPr>
        <w:t>[4] Supabase Inc., "Supabase Architecture: Realtime Engine, PostgreSQL CDC and Row Level Security", https://supabase.com/docs, 2025.</w:t>
      </w:r>
    </w:p>
    <w:p>
      <w:pPr>
        <w:spacing w:line="312" w:lineRule="auto" w:after="80"/>
        <w:ind w:left="432"/>
        <w:jc w:val="both"/>
      </w:pPr>
      <w:r>
        <w:rPr>
          <w:rFonts w:ascii="Times New Roman" w:hAnsi="Times New Roman"/>
          <w:b w:val="0"/>
          <w:i w:val="0"/>
          <w:sz w:val="24"/>
        </w:rPr>
        <w:t>[5] PayOS, "VietQR Standard Specification &amp; Open Payment Gateway API Documentation", https://payos.vn/docs, 2024.</w:t>
      </w:r>
    </w:p>
    <w:p>
      <w:pPr>
        <w:spacing w:line="312" w:lineRule="auto" w:after="80"/>
        <w:ind w:left="432"/>
        <w:jc w:val="both"/>
      </w:pPr>
      <w:r>
        <w:rPr>
          <w:rFonts w:ascii="Times New Roman" w:hAnsi="Times New Roman"/>
          <w:b w:val="0"/>
          <w:i w:val="0"/>
          <w:sz w:val="24"/>
        </w:rPr>
        <w:t>[6] Google DeepMind, "Gemini 2.5 Flash: Efficient and High-Speed Multimodal Foundation Models", Google Research Whitepaper, 2025.</w:t>
      </w:r>
    </w:p>
    <w:p>
      <w:pPr>
        <w:spacing w:line="312" w:lineRule="auto" w:after="80"/>
        <w:ind w:left="432"/>
        <w:jc w:val="both"/>
      </w:pPr>
      <w:r>
        <w:rPr>
          <w:rFonts w:ascii="Times New Roman" w:hAnsi="Times New Roman"/>
          <w:b w:val="0"/>
          <w:i w:val="0"/>
          <w:sz w:val="24"/>
        </w:rPr>
        <w:t>[7] Martin Fowler, "Patterns of Enterprise Application Architecture: Optimistic Offline Lock &amp; Idempotent Receiver", Addison-Wesley, 2002.</w:t>
      </w:r>
    </w:p>
    <w:p>
      <w:pPr>
        <w:spacing w:line="312" w:lineRule="auto" w:after="80"/>
        <w:ind w:left="432"/>
        <w:jc w:val="both"/>
      </w:pPr>
      <w:r>
        <w:rPr>
          <w:rFonts w:ascii="Times New Roman" w:hAnsi="Times New Roman"/>
          <w:b w:val="0"/>
          <w:i w:val="0"/>
          <w:sz w:val="24"/>
        </w:rPr>
        <w:t>[8] Epson Corporation, "ESC/POS Application Programming Guide: Command System for Thermal Printers", Seiko Epson Corp., 2019.</w:t>
      </w:r>
    </w:p>
    <w:p>
      <w:pPr>
        <w:spacing w:line="312" w:lineRule="auto" w:after="80"/>
        <w:ind w:left="432"/>
        <w:jc w:val="both"/>
      </w:pPr>
      <w:r>
        <w:rPr>
          <w:rFonts w:ascii="Times New Roman" w:hAnsi="Times New Roman"/>
          <w:b w:val="0"/>
          <w:i w:val="0"/>
          <w:sz w:val="24"/>
        </w:rPr>
        <w:t>[9] Shadcn, "Radix UI and Tailwind Design System Components", https://ui.shadcn.com, 2024.</w:t>
      </w:r>
    </w:p>
    <w:p>
      <w:pPr>
        <w:spacing w:line="312" w:lineRule="auto" w:after="80"/>
        <w:ind w:left="432"/>
        <w:jc w:val="both"/>
      </w:pPr>
      <w:r>
        <w:rPr>
          <w:rFonts w:ascii="Times New Roman" w:hAnsi="Times New Roman"/>
          <w:b w:val="0"/>
          <w:i w:val="0"/>
          <w:sz w:val="24"/>
        </w:rPr>
        <w:t>[10] Vitest Development Team, "Vitest: Next Generation Unit Testing Framework", https://vitest.dev, 2025.</w:t>
      </w:r>
    </w:p>
    <w:sectPr w:rsidR="00FC693F" w:rsidRPr="0006063C" w:rsidSect="00034616">
      <w:headerReference w:type="default" r:id="rId9"/>
      <w:footerReference w:type="default" r:id="rId10"/>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color w:val="808080"/>
        <w:sz w:val="17"/>
      </w:rPr>
      <w:t>Trường Đại học Công nghệ Giao thông Vận tải - Khoa Hệ thống Thông tin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08080"/>
        <w:sz w:val="17"/>
      </w:rPr>
      <w:t>Đồ án tốt nghiệp: Hệ thống Quản lý Bán hàng POS &amp; Đặt món H2MilkTea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