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F80" w:rsidRPr="002D3CD0" w:rsidRDefault="002D3CD0" w:rsidP="00486B4C">
      <w:pPr>
        <w:jc w:val="center"/>
        <w:rPr>
          <w:rFonts w:ascii="Ubuntu" w:hAnsi="Ubuntu"/>
          <w:sz w:val="72"/>
        </w:rPr>
      </w:pPr>
      <w:r w:rsidRPr="002D3CD0">
        <w:rPr>
          <w:rFonts w:ascii="Ubuntu" w:hAnsi="Ubuntu"/>
          <w:sz w:val="72"/>
        </w:rPr>
        <w:t xml:space="preserve">RB </w:t>
      </w:r>
      <w:proofErr w:type="spellStart"/>
      <w:r w:rsidRPr="002D3CD0">
        <w:rPr>
          <w:rFonts w:ascii="Ubuntu" w:hAnsi="Ubuntu"/>
          <w:sz w:val="72"/>
        </w:rPr>
        <w:t>Wordpress</w:t>
      </w:r>
      <w:proofErr w:type="spellEnd"/>
      <w:r w:rsidRPr="002D3CD0">
        <w:rPr>
          <w:rFonts w:ascii="Ubuntu" w:hAnsi="Ubuntu"/>
          <w:sz w:val="72"/>
        </w:rPr>
        <w:t xml:space="preserve"> Framework</w:t>
      </w:r>
    </w:p>
    <w:p w:rsidR="00486B4C" w:rsidRPr="00486B4C" w:rsidRDefault="00486B4C" w:rsidP="00486B4C">
      <w:pPr>
        <w:rPr>
          <w:rFonts w:ascii="Ubuntu" w:hAnsi="Ubuntu"/>
          <w:sz w:val="20"/>
        </w:rPr>
      </w:pPr>
    </w:p>
    <w:p w:rsidR="00486B4C" w:rsidRPr="002D3CD0" w:rsidRDefault="00486B4C" w:rsidP="00486B4C">
      <w:pPr>
        <w:rPr>
          <w:rFonts w:ascii="Ubuntu" w:hAnsi="Ubuntu"/>
          <w:sz w:val="56"/>
          <w:szCs w:val="80"/>
        </w:rPr>
      </w:pPr>
      <w:proofErr w:type="spellStart"/>
      <w:r w:rsidRPr="002D3CD0">
        <w:rPr>
          <w:rFonts w:ascii="Ubuntu" w:hAnsi="Ubuntu"/>
          <w:sz w:val="56"/>
          <w:szCs w:val="80"/>
        </w:rPr>
        <w:t>Selective</w:t>
      </w:r>
      <w:proofErr w:type="spellEnd"/>
      <w:r w:rsidRPr="002D3CD0">
        <w:rPr>
          <w:rFonts w:ascii="Ubuntu" w:hAnsi="Ubuntu"/>
          <w:sz w:val="56"/>
          <w:szCs w:val="80"/>
        </w:rPr>
        <w:t xml:space="preserve"> </w:t>
      </w:r>
      <w:proofErr w:type="spellStart"/>
      <w:r w:rsidRPr="002D3CD0">
        <w:rPr>
          <w:rFonts w:ascii="Ubuntu" w:hAnsi="Ubuntu"/>
          <w:sz w:val="56"/>
          <w:szCs w:val="80"/>
        </w:rPr>
        <w:t>refresh</w:t>
      </w:r>
      <w:proofErr w:type="spellEnd"/>
    </w:p>
    <w:p w:rsidR="00486B4C" w:rsidRPr="002D3CD0" w:rsidRDefault="00486B4C" w:rsidP="00486B4C">
      <w:pPr>
        <w:rPr>
          <w:rFonts w:ascii="Ubuntu" w:hAnsi="Ubuntu"/>
          <w:sz w:val="20"/>
        </w:rPr>
      </w:pPr>
      <w:r w:rsidRPr="002D3CD0">
        <w:rPr>
          <w:rFonts w:ascii="Ubuntu" w:hAnsi="Ubuntu"/>
          <w:sz w:val="20"/>
        </w:rPr>
        <w:t xml:space="preserve">El </w:t>
      </w:r>
      <w:proofErr w:type="spellStart"/>
      <w:r w:rsidRPr="002D3CD0">
        <w:rPr>
          <w:rFonts w:ascii="Ubuntu" w:hAnsi="Ubuntu"/>
          <w:sz w:val="20"/>
        </w:rPr>
        <w:t>selective</w:t>
      </w:r>
      <w:proofErr w:type="spellEnd"/>
      <w:r w:rsidRPr="002D3CD0">
        <w:rPr>
          <w:rFonts w:ascii="Ubuntu" w:hAnsi="Ubuntu"/>
          <w:sz w:val="20"/>
        </w:rPr>
        <w:t xml:space="preserve"> </w:t>
      </w:r>
      <w:proofErr w:type="spellStart"/>
      <w:r w:rsidRPr="002D3CD0">
        <w:rPr>
          <w:rFonts w:ascii="Ubuntu" w:hAnsi="Ubuntu"/>
          <w:sz w:val="20"/>
        </w:rPr>
        <w:t>refresh</w:t>
      </w:r>
      <w:proofErr w:type="spellEnd"/>
      <w:r w:rsidRPr="002D3CD0">
        <w:rPr>
          <w:rFonts w:ascii="Ubuntu" w:hAnsi="Ubuntu"/>
          <w:sz w:val="20"/>
        </w:rPr>
        <w:t xml:space="preserve"> es un mecanismo que, a través de carga asincrónica, muestra las modificaciones realizadas en el </w:t>
      </w:r>
      <w:proofErr w:type="spellStart"/>
      <w:r w:rsidRPr="002D3CD0">
        <w:rPr>
          <w:rFonts w:ascii="Ubuntu" w:hAnsi="Ubuntu"/>
          <w:sz w:val="20"/>
        </w:rPr>
        <w:t>customizer</w:t>
      </w:r>
      <w:proofErr w:type="spellEnd"/>
      <w:r w:rsidR="002D3CD0">
        <w:rPr>
          <w:rFonts w:ascii="Ubuntu" w:hAnsi="Ubuntu"/>
          <w:sz w:val="20"/>
        </w:rPr>
        <w:t xml:space="preserve"> cuando se realizan</w:t>
      </w:r>
      <w:r w:rsidRPr="002D3CD0">
        <w:rPr>
          <w:rFonts w:ascii="Ubuntu" w:hAnsi="Ubuntu"/>
          <w:sz w:val="20"/>
        </w:rPr>
        <w:t>.</w:t>
      </w:r>
    </w:p>
    <w:p w:rsidR="00486B4C" w:rsidRPr="002D3CD0" w:rsidRDefault="00486B4C" w:rsidP="00486B4C">
      <w:pPr>
        <w:rPr>
          <w:rFonts w:ascii="Ubuntu" w:hAnsi="Ubuntu"/>
          <w:sz w:val="20"/>
        </w:rPr>
      </w:pPr>
      <w:r w:rsidRPr="002D3CD0">
        <w:rPr>
          <w:rFonts w:ascii="Ubuntu" w:hAnsi="Ubuntu"/>
          <w:sz w:val="20"/>
        </w:rPr>
        <w:t xml:space="preserve">Para usar esta funcionalidad, se debe configurar una sección o a una </w:t>
      </w:r>
      <w:proofErr w:type="spellStart"/>
      <w:r w:rsidRPr="002D3CD0">
        <w:rPr>
          <w:rFonts w:ascii="Ubuntu" w:hAnsi="Ubuntu"/>
          <w:sz w:val="20"/>
        </w:rPr>
        <w:t>setting</w:t>
      </w:r>
      <w:proofErr w:type="spellEnd"/>
      <w:r w:rsidRPr="002D3CD0">
        <w:rPr>
          <w:rFonts w:ascii="Ubuntu" w:hAnsi="Ubuntu"/>
          <w:sz w:val="20"/>
        </w:rPr>
        <w:t xml:space="preserve"> dándole una serie de datos.</w:t>
      </w:r>
    </w:p>
    <w:p w:rsidR="00486B4C" w:rsidRPr="002D3CD0" w:rsidRDefault="00486B4C" w:rsidP="00486B4C">
      <w:pPr>
        <w:rPr>
          <w:rFonts w:ascii="Ubuntu" w:hAnsi="Ubuntu"/>
          <w:sz w:val="20"/>
        </w:rPr>
      </w:pPr>
      <w:r w:rsidRPr="002D3CD0">
        <w:rPr>
          <w:rFonts w:ascii="Ubuntu" w:hAnsi="Ubuntu"/>
          <w:noProof/>
          <w:sz w:val="20"/>
          <w:lang w:val="en-US"/>
        </w:rPr>
        <w:drawing>
          <wp:inline distT="0" distB="0" distL="0" distR="0">
            <wp:extent cx="3876675" cy="1543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B4C" w:rsidRPr="002D3CD0" w:rsidRDefault="00486B4C" w:rsidP="00486B4C">
      <w:pPr>
        <w:rPr>
          <w:rFonts w:ascii="Ubuntu" w:hAnsi="Ubuntu"/>
          <w:sz w:val="20"/>
        </w:rPr>
      </w:pPr>
      <w:r w:rsidRPr="002D3CD0">
        <w:rPr>
          <w:rFonts w:ascii="Ubuntu" w:hAnsi="Ubuntu"/>
          <w:sz w:val="20"/>
        </w:rPr>
        <w:t>(</w:t>
      </w:r>
      <w:proofErr w:type="spellStart"/>
      <w:proofErr w:type="gramStart"/>
      <w:r w:rsidRPr="002D3CD0">
        <w:rPr>
          <w:rFonts w:ascii="Ubuntu" w:hAnsi="Ubuntu"/>
          <w:sz w:val="20"/>
        </w:rPr>
        <w:t>bool</w:t>
      </w:r>
      <w:proofErr w:type="spellEnd"/>
      <w:proofErr w:type="gramEnd"/>
      <w:r w:rsidRPr="002D3CD0">
        <w:rPr>
          <w:rFonts w:ascii="Ubuntu" w:hAnsi="Ubuntu"/>
          <w:sz w:val="20"/>
        </w:rPr>
        <w:t xml:space="preserve">) </w:t>
      </w:r>
      <w:proofErr w:type="spellStart"/>
      <w:r w:rsidRPr="002D3CD0">
        <w:rPr>
          <w:rFonts w:ascii="Ubuntu" w:hAnsi="Ubuntu"/>
          <w:sz w:val="20"/>
        </w:rPr>
        <w:t>activated</w:t>
      </w:r>
      <w:proofErr w:type="spellEnd"/>
      <w:r w:rsidRPr="002D3CD0">
        <w:rPr>
          <w:rFonts w:ascii="Ubuntu" w:hAnsi="Ubuntu"/>
          <w:sz w:val="20"/>
        </w:rPr>
        <w:t>: Indica si se utiliza la funcionalidad.</w:t>
      </w:r>
    </w:p>
    <w:p w:rsidR="00486B4C" w:rsidRPr="002D3CD0" w:rsidRDefault="00486B4C" w:rsidP="00486B4C">
      <w:pPr>
        <w:rPr>
          <w:rFonts w:ascii="Ubuntu" w:hAnsi="Ubuntu"/>
          <w:sz w:val="20"/>
        </w:rPr>
      </w:pPr>
      <w:r w:rsidRPr="002D3CD0">
        <w:rPr>
          <w:rFonts w:ascii="Ubuntu" w:hAnsi="Ubuntu"/>
          <w:sz w:val="20"/>
        </w:rPr>
        <w:t>(</w:t>
      </w:r>
      <w:proofErr w:type="spellStart"/>
      <w:proofErr w:type="gramStart"/>
      <w:r w:rsidRPr="002D3CD0">
        <w:rPr>
          <w:rFonts w:ascii="Ubuntu" w:hAnsi="Ubuntu"/>
          <w:sz w:val="20"/>
        </w:rPr>
        <w:t>string</w:t>
      </w:r>
      <w:proofErr w:type="spellEnd"/>
      <w:proofErr w:type="gramEnd"/>
      <w:r w:rsidRPr="002D3CD0">
        <w:rPr>
          <w:rFonts w:ascii="Ubuntu" w:hAnsi="Ubuntu"/>
          <w:sz w:val="20"/>
        </w:rPr>
        <w:t>) selector: Selector del elemento en el cual o sobre el que se quieren escribir los datos. Default = ‘’</w:t>
      </w:r>
    </w:p>
    <w:p w:rsidR="00486B4C" w:rsidRPr="002D3CD0" w:rsidRDefault="00486B4C" w:rsidP="00486B4C">
      <w:pPr>
        <w:rPr>
          <w:rFonts w:ascii="Ubuntu" w:hAnsi="Ubuntu"/>
          <w:sz w:val="20"/>
          <w:lang w:val="en-US"/>
        </w:rPr>
      </w:pPr>
      <w:r w:rsidRPr="002D3CD0">
        <w:rPr>
          <w:rFonts w:ascii="Ubuntu" w:hAnsi="Ubuntu"/>
          <w:sz w:val="20"/>
        </w:rPr>
        <w:t>(</w:t>
      </w:r>
      <w:proofErr w:type="spellStart"/>
      <w:proofErr w:type="gramStart"/>
      <w:r w:rsidRPr="002D3CD0">
        <w:rPr>
          <w:rFonts w:ascii="Ubuntu" w:hAnsi="Ubuntu"/>
          <w:sz w:val="20"/>
        </w:rPr>
        <w:t>function</w:t>
      </w:r>
      <w:proofErr w:type="spellEnd"/>
      <w:proofErr w:type="gramEnd"/>
      <w:r w:rsidRPr="002D3CD0">
        <w:rPr>
          <w:rFonts w:ascii="Ubuntu" w:hAnsi="Ubuntu"/>
          <w:sz w:val="20"/>
        </w:rPr>
        <w:t xml:space="preserve">) </w:t>
      </w:r>
      <w:proofErr w:type="spellStart"/>
      <w:r w:rsidRPr="002D3CD0">
        <w:rPr>
          <w:rFonts w:ascii="Ubuntu" w:hAnsi="Ubuntu"/>
          <w:sz w:val="20"/>
        </w:rPr>
        <w:t>render_callback</w:t>
      </w:r>
      <w:proofErr w:type="spellEnd"/>
      <w:r w:rsidRPr="002D3CD0">
        <w:rPr>
          <w:rFonts w:ascii="Ubuntu" w:hAnsi="Ubuntu"/>
          <w:sz w:val="20"/>
        </w:rPr>
        <w:t xml:space="preserve">: </w:t>
      </w:r>
      <w:proofErr w:type="spellStart"/>
      <w:r w:rsidRPr="002D3CD0">
        <w:rPr>
          <w:rFonts w:ascii="Ubuntu" w:hAnsi="Ubuntu"/>
          <w:sz w:val="20"/>
        </w:rPr>
        <w:t>Funcion</w:t>
      </w:r>
      <w:proofErr w:type="spellEnd"/>
      <w:r w:rsidRPr="002D3CD0">
        <w:rPr>
          <w:rFonts w:ascii="Ubuntu" w:hAnsi="Ubuntu"/>
          <w:sz w:val="20"/>
        </w:rPr>
        <w:t xml:space="preserve"> que imprime el contenido que se quiere mostrar donde se encuentra el elemento del selector. </w:t>
      </w:r>
      <w:r w:rsidRPr="002D3CD0">
        <w:rPr>
          <w:rFonts w:ascii="Ubuntu" w:hAnsi="Ubuntu"/>
          <w:sz w:val="20"/>
          <w:lang w:val="en-US"/>
        </w:rPr>
        <w:t xml:space="preserve">Default = </w:t>
      </w:r>
      <w:proofErr w:type="spellStart"/>
      <w:r w:rsidRPr="002D3CD0">
        <w:rPr>
          <w:rFonts w:ascii="Ubuntu" w:hAnsi="Ubuntu"/>
          <w:sz w:val="20"/>
          <w:lang w:val="en-US"/>
        </w:rPr>
        <w:t>Muestra</w:t>
      </w:r>
      <w:proofErr w:type="spellEnd"/>
      <w:r w:rsidRPr="002D3CD0">
        <w:rPr>
          <w:rFonts w:ascii="Ubuntu" w:hAnsi="Ubuntu"/>
          <w:sz w:val="20"/>
          <w:lang w:val="en-US"/>
        </w:rPr>
        <w:t xml:space="preserve"> el valor del setting: </w:t>
      </w:r>
      <w:proofErr w:type="spellStart"/>
      <w:r w:rsidRPr="002D3CD0">
        <w:rPr>
          <w:rFonts w:ascii="Ubuntu" w:hAnsi="Ubuntu"/>
          <w:sz w:val="20"/>
          <w:lang w:val="en-US"/>
        </w:rPr>
        <w:t>get_theme_</w:t>
      </w:r>
      <w:proofErr w:type="gramStart"/>
      <w:r w:rsidRPr="002D3CD0">
        <w:rPr>
          <w:rFonts w:ascii="Ubuntu" w:hAnsi="Ubuntu"/>
          <w:sz w:val="20"/>
          <w:lang w:val="en-US"/>
        </w:rPr>
        <w:t>mod</w:t>
      </w:r>
      <w:proofErr w:type="spellEnd"/>
      <w:r w:rsidRPr="002D3CD0">
        <w:rPr>
          <w:rFonts w:ascii="Ubuntu" w:hAnsi="Ubuntu"/>
          <w:sz w:val="20"/>
          <w:lang w:val="en-US"/>
        </w:rPr>
        <w:t>(</w:t>
      </w:r>
      <w:proofErr w:type="gramEnd"/>
      <w:r w:rsidRPr="002D3CD0">
        <w:rPr>
          <w:rFonts w:ascii="Ubuntu" w:hAnsi="Ubuntu"/>
          <w:sz w:val="20"/>
          <w:lang w:val="en-US"/>
        </w:rPr>
        <w:t xml:space="preserve"> ‘setting-&gt;id’, ‘’)</w:t>
      </w:r>
    </w:p>
    <w:p w:rsidR="00486B4C" w:rsidRPr="002D3CD0" w:rsidRDefault="00486B4C" w:rsidP="00486B4C">
      <w:pPr>
        <w:rPr>
          <w:rFonts w:ascii="Ubuntu" w:hAnsi="Ubuntu"/>
          <w:sz w:val="20"/>
        </w:rPr>
      </w:pPr>
      <w:r w:rsidRPr="002D3CD0">
        <w:rPr>
          <w:rFonts w:ascii="Ubuntu" w:hAnsi="Ubuntu"/>
          <w:sz w:val="20"/>
        </w:rPr>
        <w:t>(</w:t>
      </w:r>
      <w:proofErr w:type="spellStart"/>
      <w:proofErr w:type="gramStart"/>
      <w:r w:rsidRPr="002D3CD0">
        <w:rPr>
          <w:rFonts w:ascii="Ubuntu" w:hAnsi="Ubuntu"/>
          <w:sz w:val="20"/>
        </w:rPr>
        <w:t>bool</w:t>
      </w:r>
      <w:proofErr w:type="spellEnd"/>
      <w:proofErr w:type="gramEnd"/>
      <w:r w:rsidRPr="002D3CD0">
        <w:rPr>
          <w:rFonts w:ascii="Ubuntu" w:hAnsi="Ubuntu"/>
          <w:sz w:val="20"/>
        </w:rPr>
        <w:t xml:space="preserve">) </w:t>
      </w:r>
      <w:proofErr w:type="spellStart"/>
      <w:r w:rsidRPr="002D3CD0">
        <w:rPr>
          <w:rFonts w:ascii="Ubuntu" w:hAnsi="Ubuntu"/>
          <w:sz w:val="20"/>
        </w:rPr>
        <w:t>fallback_refresh</w:t>
      </w:r>
      <w:proofErr w:type="spellEnd"/>
      <w:r w:rsidRPr="002D3CD0">
        <w:rPr>
          <w:rFonts w:ascii="Ubuntu" w:hAnsi="Ubuntu"/>
          <w:sz w:val="20"/>
        </w:rPr>
        <w:t xml:space="preserve">: Si se quiere refrescar toda la pagina en el caso de que el </w:t>
      </w:r>
      <w:proofErr w:type="spellStart"/>
      <w:r w:rsidRPr="002D3CD0">
        <w:rPr>
          <w:rFonts w:ascii="Ubuntu" w:hAnsi="Ubuntu"/>
          <w:sz w:val="20"/>
        </w:rPr>
        <w:t>selective</w:t>
      </w:r>
      <w:proofErr w:type="spellEnd"/>
      <w:r w:rsidRPr="002D3CD0">
        <w:rPr>
          <w:rFonts w:ascii="Ubuntu" w:hAnsi="Ubuntu"/>
          <w:sz w:val="20"/>
        </w:rPr>
        <w:t xml:space="preserve"> </w:t>
      </w:r>
      <w:proofErr w:type="spellStart"/>
      <w:r w:rsidRPr="002D3CD0">
        <w:rPr>
          <w:rFonts w:ascii="Ubuntu" w:hAnsi="Ubuntu"/>
          <w:sz w:val="20"/>
        </w:rPr>
        <w:t>refresh</w:t>
      </w:r>
      <w:proofErr w:type="spellEnd"/>
      <w:r w:rsidRPr="002D3CD0">
        <w:rPr>
          <w:rFonts w:ascii="Ubuntu" w:hAnsi="Ubuntu"/>
          <w:sz w:val="20"/>
        </w:rPr>
        <w:t xml:space="preserve"> falle. Default = true.</w:t>
      </w:r>
    </w:p>
    <w:p w:rsidR="00486B4C" w:rsidRPr="002D3CD0" w:rsidRDefault="00486B4C" w:rsidP="00486B4C">
      <w:pPr>
        <w:rPr>
          <w:rFonts w:ascii="Ubuntu" w:hAnsi="Ubuntu"/>
          <w:sz w:val="20"/>
        </w:rPr>
      </w:pPr>
      <w:r w:rsidRPr="002D3CD0">
        <w:rPr>
          <w:rFonts w:ascii="Ubuntu" w:hAnsi="Ubuntu"/>
          <w:sz w:val="20"/>
        </w:rPr>
        <w:t>(</w:t>
      </w:r>
      <w:proofErr w:type="spellStart"/>
      <w:proofErr w:type="gramStart"/>
      <w:r w:rsidRPr="002D3CD0">
        <w:rPr>
          <w:rFonts w:ascii="Ubuntu" w:hAnsi="Ubuntu"/>
          <w:sz w:val="20"/>
        </w:rPr>
        <w:t>bool</w:t>
      </w:r>
      <w:proofErr w:type="spellEnd"/>
      <w:proofErr w:type="gramEnd"/>
      <w:r w:rsidRPr="002D3CD0">
        <w:rPr>
          <w:rFonts w:ascii="Ubuntu" w:hAnsi="Ubuntu"/>
          <w:sz w:val="20"/>
        </w:rPr>
        <w:t xml:space="preserve">) </w:t>
      </w:r>
      <w:proofErr w:type="spellStart"/>
      <w:r w:rsidRPr="002D3CD0">
        <w:rPr>
          <w:rFonts w:ascii="Ubuntu" w:hAnsi="Ubuntu"/>
          <w:sz w:val="20"/>
        </w:rPr>
        <w:t>container_inclusive</w:t>
      </w:r>
      <w:proofErr w:type="spellEnd"/>
      <w:r w:rsidRPr="002D3CD0">
        <w:rPr>
          <w:rFonts w:ascii="Ubuntu" w:hAnsi="Ubuntu"/>
          <w:sz w:val="20"/>
        </w:rPr>
        <w:t xml:space="preserve">: Si se quiere que el </w:t>
      </w:r>
      <w:proofErr w:type="spellStart"/>
      <w:r w:rsidRPr="002D3CD0">
        <w:rPr>
          <w:rFonts w:ascii="Ubuntu" w:hAnsi="Ubuntu"/>
          <w:sz w:val="20"/>
        </w:rPr>
        <w:t>render_callback</w:t>
      </w:r>
      <w:proofErr w:type="spellEnd"/>
      <w:r w:rsidRPr="002D3CD0">
        <w:rPr>
          <w:rFonts w:ascii="Ubuntu" w:hAnsi="Ubuntu"/>
          <w:sz w:val="20"/>
        </w:rPr>
        <w:t xml:space="preserve"> se escriba sobre el elemento del selector, y no dentro del. Default = false.</w:t>
      </w:r>
    </w:p>
    <w:p w:rsidR="00486B4C" w:rsidRDefault="00486B4C" w:rsidP="00486B4C">
      <w:pPr>
        <w:rPr>
          <w:rFonts w:ascii="Ubuntu" w:hAnsi="Ubuntu"/>
          <w:sz w:val="40"/>
          <w:u w:val="single"/>
        </w:rPr>
      </w:pPr>
      <w:r w:rsidRPr="00486B4C">
        <w:rPr>
          <w:rFonts w:ascii="Ubuntu" w:hAnsi="Ubuntu"/>
          <w:sz w:val="40"/>
          <w:u w:val="single"/>
        </w:rPr>
        <w:t>Donde</w:t>
      </w:r>
      <w:proofErr w:type="gramStart"/>
      <w:r w:rsidRPr="00486B4C">
        <w:rPr>
          <w:rFonts w:ascii="Ubuntu" w:hAnsi="Ubuntu"/>
          <w:sz w:val="40"/>
          <w:u w:val="single"/>
        </w:rPr>
        <w:t>?</w:t>
      </w:r>
      <w:proofErr w:type="gramEnd"/>
    </w:p>
    <w:p w:rsidR="00486B4C" w:rsidRDefault="00486B4C" w:rsidP="00486B4C">
      <w:pPr>
        <w:rPr>
          <w:rFonts w:ascii="Ubuntu" w:hAnsi="Ubuntu"/>
          <w:sz w:val="20"/>
          <w:szCs w:val="20"/>
        </w:rPr>
      </w:pPr>
      <w:r w:rsidRPr="00486B4C">
        <w:rPr>
          <w:rFonts w:ascii="Ubuntu" w:hAnsi="Ubuntu"/>
          <w:sz w:val="20"/>
          <w:szCs w:val="20"/>
        </w:rPr>
        <w:t xml:space="preserve">El </w:t>
      </w:r>
      <w:proofErr w:type="spellStart"/>
      <w:r w:rsidRPr="00486B4C">
        <w:rPr>
          <w:rFonts w:ascii="Ubuntu" w:hAnsi="Ubuntu"/>
          <w:sz w:val="20"/>
          <w:szCs w:val="20"/>
        </w:rPr>
        <w:t>selective</w:t>
      </w:r>
      <w:proofErr w:type="spellEnd"/>
      <w:r w:rsidRPr="00486B4C">
        <w:rPr>
          <w:rFonts w:ascii="Ubuntu" w:hAnsi="Ubuntu"/>
          <w:sz w:val="20"/>
          <w:szCs w:val="20"/>
        </w:rPr>
        <w:t xml:space="preserve"> </w:t>
      </w:r>
      <w:proofErr w:type="spellStart"/>
      <w:r w:rsidRPr="00486B4C">
        <w:rPr>
          <w:rFonts w:ascii="Ubuntu" w:hAnsi="Ubuntu"/>
          <w:sz w:val="20"/>
          <w:szCs w:val="20"/>
        </w:rPr>
        <w:t>refresh</w:t>
      </w:r>
      <w:proofErr w:type="spellEnd"/>
      <w:r w:rsidRPr="00486B4C">
        <w:rPr>
          <w:rFonts w:ascii="Ubuntu" w:hAnsi="Ubuntu"/>
          <w:sz w:val="20"/>
          <w:szCs w:val="20"/>
        </w:rPr>
        <w:t xml:space="preserve"> </w:t>
      </w:r>
      <w:r w:rsidR="002D3CD0">
        <w:rPr>
          <w:rFonts w:ascii="Ubuntu" w:hAnsi="Ubuntu"/>
          <w:sz w:val="20"/>
          <w:szCs w:val="20"/>
        </w:rPr>
        <w:t xml:space="preserve">se puede ingresar tanto en una sección, como en una </w:t>
      </w:r>
      <w:proofErr w:type="spellStart"/>
      <w:r w:rsidR="002D3CD0">
        <w:rPr>
          <w:rFonts w:ascii="Ubuntu" w:hAnsi="Ubuntu"/>
          <w:sz w:val="20"/>
          <w:szCs w:val="20"/>
        </w:rPr>
        <w:t>setting</w:t>
      </w:r>
      <w:proofErr w:type="spellEnd"/>
      <w:r w:rsidR="002D3CD0">
        <w:rPr>
          <w:rFonts w:ascii="Ubuntu" w:hAnsi="Ubuntu"/>
          <w:sz w:val="20"/>
          <w:szCs w:val="20"/>
        </w:rPr>
        <w:t xml:space="preserve">. Si se ingresa en ambos,  el </w:t>
      </w:r>
      <w:proofErr w:type="spellStart"/>
      <w:r w:rsidR="002D3CD0">
        <w:rPr>
          <w:rFonts w:ascii="Ubuntu" w:hAnsi="Ubuntu"/>
          <w:sz w:val="20"/>
          <w:szCs w:val="20"/>
        </w:rPr>
        <w:t>refresh</w:t>
      </w:r>
      <w:proofErr w:type="spellEnd"/>
      <w:r w:rsidR="002D3CD0">
        <w:rPr>
          <w:rFonts w:ascii="Ubuntu" w:hAnsi="Ubuntu"/>
          <w:sz w:val="20"/>
          <w:szCs w:val="20"/>
        </w:rPr>
        <w:t xml:space="preserve"> de la </w:t>
      </w:r>
      <w:proofErr w:type="spellStart"/>
      <w:r w:rsidR="002D3CD0">
        <w:rPr>
          <w:rFonts w:ascii="Ubuntu" w:hAnsi="Ubuntu"/>
          <w:sz w:val="20"/>
          <w:szCs w:val="20"/>
        </w:rPr>
        <w:t>setting</w:t>
      </w:r>
      <w:proofErr w:type="spellEnd"/>
      <w:r w:rsidR="002D3CD0">
        <w:rPr>
          <w:rFonts w:ascii="Ubuntu" w:hAnsi="Ubuntu"/>
          <w:sz w:val="20"/>
          <w:szCs w:val="20"/>
        </w:rPr>
        <w:t xml:space="preserve"> tiene mayor prioridad.</w:t>
      </w:r>
    </w:p>
    <w:p w:rsidR="002D3CD0" w:rsidRDefault="002D3CD0" w:rsidP="00486B4C">
      <w:p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Por ejemplo, si se tiene una sección con </w:t>
      </w:r>
      <w:proofErr w:type="spellStart"/>
      <w:r>
        <w:rPr>
          <w:rFonts w:ascii="Ubuntu" w:hAnsi="Ubuntu"/>
          <w:sz w:val="20"/>
          <w:szCs w:val="20"/>
        </w:rPr>
        <w:t>selective</w:t>
      </w:r>
      <w:proofErr w:type="spellEnd"/>
      <w:r>
        <w:rPr>
          <w:rFonts w:ascii="Ubuntu" w:hAnsi="Ubuntu"/>
          <w:sz w:val="20"/>
          <w:szCs w:val="20"/>
        </w:rPr>
        <w:t xml:space="preserve"> </w:t>
      </w:r>
      <w:proofErr w:type="spellStart"/>
      <w:r>
        <w:rPr>
          <w:rFonts w:ascii="Ubuntu" w:hAnsi="Ubuntu"/>
          <w:sz w:val="20"/>
          <w:szCs w:val="20"/>
        </w:rPr>
        <w:t>refresh</w:t>
      </w:r>
      <w:proofErr w:type="spellEnd"/>
      <w:r>
        <w:rPr>
          <w:rFonts w:ascii="Ubuntu" w:hAnsi="Ubuntu"/>
          <w:sz w:val="20"/>
          <w:szCs w:val="20"/>
        </w:rPr>
        <w:t xml:space="preserve">, y dentro de la misma 5 controles sin </w:t>
      </w:r>
      <w:proofErr w:type="spellStart"/>
      <w:r>
        <w:rPr>
          <w:rFonts w:ascii="Ubuntu" w:hAnsi="Ubuntu"/>
          <w:sz w:val="20"/>
          <w:szCs w:val="20"/>
        </w:rPr>
        <w:t>refresh</w:t>
      </w:r>
      <w:proofErr w:type="spellEnd"/>
      <w:r>
        <w:rPr>
          <w:rFonts w:ascii="Ubuntu" w:hAnsi="Ubuntu"/>
          <w:sz w:val="20"/>
          <w:szCs w:val="20"/>
        </w:rPr>
        <w:t xml:space="preserve"> y 1 con, al modificar alguno de los primeros 5, se utiliza la configuración del </w:t>
      </w:r>
      <w:proofErr w:type="spellStart"/>
      <w:r>
        <w:rPr>
          <w:rFonts w:ascii="Ubuntu" w:hAnsi="Ubuntu"/>
          <w:sz w:val="20"/>
          <w:szCs w:val="20"/>
        </w:rPr>
        <w:t>resfresh</w:t>
      </w:r>
      <w:proofErr w:type="spellEnd"/>
      <w:r>
        <w:rPr>
          <w:rFonts w:ascii="Ubuntu" w:hAnsi="Ubuntu"/>
          <w:sz w:val="20"/>
          <w:szCs w:val="20"/>
        </w:rPr>
        <w:t xml:space="preserve"> de la sección. Si se modifica el último control, que tiene </w:t>
      </w:r>
      <w:proofErr w:type="spellStart"/>
      <w:r>
        <w:rPr>
          <w:rFonts w:ascii="Ubuntu" w:hAnsi="Ubuntu"/>
          <w:sz w:val="20"/>
          <w:szCs w:val="20"/>
        </w:rPr>
        <w:t>selective</w:t>
      </w:r>
      <w:proofErr w:type="spellEnd"/>
      <w:r>
        <w:rPr>
          <w:rFonts w:ascii="Ubuntu" w:hAnsi="Ubuntu"/>
          <w:sz w:val="20"/>
          <w:szCs w:val="20"/>
        </w:rPr>
        <w:t xml:space="preserve"> </w:t>
      </w:r>
      <w:proofErr w:type="spellStart"/>
      <w:r>
        <w:rPr>
          <w:rFonts w:ascii="Ubuntu" w:hAnsi="Ubuntu"/>
          <w:sz w:val="20"/>
          <w:szCs w:val="20"/>
        </w:rPr>
        <w:t>refresh</w:t>
      </w:r>
      <w:proofErr w:type="spellEnd"/>
      <w:r>
        <w:rPr>
          <w:rFonts w:ascii="Ubuntu" w:hAnsi="Ubuntu"/>
          <w:sz w:val="20"/>
          <w:szCs w:val="20"/>
        </w:rPr>
        <w:t xml:space="preserve"> propio, se utilizan sus datos para mostrar el nuevo contenido, y si ignoran los de la sección.</w:t>
      </w:r>
    </w:p>
    <w:p w:rsidR="002D3CD0" w:rsidRPr="00486B4C" w:rsidRDefault="002D3CD0" w:rsidP="00486B4C">
      <w:p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lastRenderedPageBreak/>
        <w:t xml:space="preserve">Dentro de la sección: </w:t>
      </w:r>
    </w:p>
    <w:p w:rsidR="00486B4C" w:rsidRDefault="002D3CD0" w:rsidP="00486B4C">
      <w:pPr>
        <w:rPr>
          <w:rFonts w:ascii="Ubuntu" w:hAnsi="Ubuntu"/>
          <w:sz w:val="40"/>
          <w:u w:val="single"/>
        </w:rPr>
      </w:pPr>
      <w:r w:rsidRPr="002D3CD0">
        <w:rPr>
          <w:rFonts w:ascii="Ubuntu" w:hAnsi="Ubuntu"/>
          <w:noProof/>
          <w:sz w:val="40"/>
          <w:lang w:val="en-US"/>
        </w:rPr>
        <w:drawing>
          <wp:inline distT="0" distB="0" distL="0" distR="0">
            <wp:extent cx="4533900" cy="2943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D0" w:rsidRDefault="002D3CD0" w:rsidP="002D3CD0">
      <w:p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Dentro de una </w:t>
      </w:r>
      <w:proofErr w:type="spellStart"/>
      <w:r>
        <w:rPr>
          <w:rFonts w:ascii="Ubuntu" w:hAnsi="Ubuntu"/>
          <w:sz w:val="20"/>
          <w:szCs w:val="20"/>
        </w:rPr>
        <w:t>setting</w:t>
      </w:r>
      <w:proofErr w:type="spellEnd"/>
      <w:r>
        <w:rPr>
          <w:rFonts w:ascii="Ubuntu" w:hAnsi="Ubuntu"/>
          <w:sz w:val="20"/>
          <w:szCs w:val="20"/>
        </w:rPr>
        <w:t>:</w:t>
      </w:r>
    </w:p>
    <w:p w:rsidR="002D3CD0" w:rsidRPr="00486B4C" w:rsidRDefault="002D3CD0" w:rsidP="002D3CD0">
      <w:pPr>
        <w:rPr>
          <w:rFonts w:ascii="Ubuntu" w:hAnsi="Ubuntu"/>
          <w:sz w:val="20"/>
          <w:szCs w:val="20"/>
        </w:rPr>
      </w:pPr>
      <w:r>
        <w:rPr>
          <w:rFonts w:ascii="Ubuntu" w:hAnsi="Ubuntu"/>
          <w:noProof/>
          <w:sz w:val="20"/>
          <w:szCs w:val="20"/>
          <w:lang w:val="en-US"/>
        </w:rPr>
        <w:drawing>
          <wp:inline distT="0" distB="0" distL="0" distR="0">
            <wp:extent cx="4600575" cy="35909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sz w:val="20"/>
          <w:szCs w:val="20"/>
        </w:rPr>
        <w:t xml:space="preserve"> </w:t>
      </w:r>
    </w:p>
    <w:p w:rsidR="002D3CD0" w:rsidRDefault="002D3CD0" w:rsidP="00486B4C">
      <w:pPr>
        <w:rPr>
          <w:rFonts w:ascii="Ubuntu" w:hAnsi="Ubuntu"/>
          <w:sz w:val="40"/>
          <w:u w:val="single"/>
        </w:rPr>
      </w:pPr>
    </w:p>
    <w:p w:rsidR="002D3CD0" w:rsidRPr="00486B4C" w:rsidRDefault="002D3CD0" w:rsidP="00486B4C">
      <w:pPr>
        <w:rPr>
          <w:rFonts w:ascii="Ubuntu" w:hAnsi="Ubuntu"/>
          <w:sz w:val="40"/>
          <w:u w:val="single"/>
        </w:rPr>
      </w:pPr>
    </w:p>
    <w:sectPr w:rsidR="002D3CD0" w:rsidRPr="00486B4C" w:rsidSect="00103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B4C"/>
    <w:rsid w:val="00103195"/>
    <w:rsid w:val="00150509"/>
    <w:rsid w:val="002D3CD0"/>
    <w:rsid w:val="00486B4C"/>
    <w:rsid w:val="00625961"/>
    <w:rsid w:val="006C769F"/>
    <w:rsid w:val="007035BD"/>
    <w:rsid w:val="008317DC"/>
    <w:rsid w:val="008817D3"/>
    <w:rsid w:val="00977C37"/>
    <w:rsid w:val="00A03925"/>
    <w:rsid w:val="00AC66DA"/>
    <w:rsid w:val="00AF299B"/>
    <w:rsid w:val="00B13CE5"/>
    <w:rsid w:val="00CF34D5"/>
    <w:rsid w:val="00D003B7"/>
    <w:rsid w:val="00E24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195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B4C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Rabaglia</dc:creator>
  <cp:lastModifiedBy>Juan Rabaglia</cp:lastModifiedBy>
  <cp:revision>1</cp:revision>
  <dcterms:created xsi:type="dcterms:W3CDTF">2019-02-21T12:40:00Z</dcterms:created>
  <dcterms:modified xsi:type="dcterms:W3CDTF">2019-02-21T12:59:00Z</dcterms:modified>
</cp:coreProperties>
</file>