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0C" w:rsidRPr="0060680C" w:rsidRDefault="005D6ECB">
      <w:pPr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  <w:t>Quyết đị</w:t>
      </w:r>
      <w:r w:rsidR="0060680C"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  <w:t>nh đăng ký học</w:t>
      </w:r>
      <w:r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  <w:t xml:space="preserve"> CodeGym học lập trình là một quyết định sáng suốt nhất củ</w:t>
      </w:r>
      <w:r w:rsidR="0060680C"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  <w:t>a mình</w:t>
      </w:r>
      <w:r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  <w:t xml:space="preserve"> khi </w:t>
      </w:r>
      <w:r w:rsidR="0060680C"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  <w:lang w:val="en-US"/>
        </w:rPr>
        <w:t>có ý định chuyển nghề</w:t>
      </w:r>
      <w:r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  <w:t>. </w:t>
      </w:r>
      <w:r w:rsidR="0060680C" w:rsidRPr="0060680C">
        <w:rPr>
          <w:rFonts w:ascii="Helvetica" w:hAnsi="Helvetica" w:cs="Helvetica"/>
          <w:color w:val="080823"/>
          <w:sz w:val="27"/>
          <w:szCs w:val="27"/>
          <w:bdr w:val="none" w:sz="0" w:space="0" w:color="auto" w:frame="1"/>
          <w:shd w:val="clear" w:color="auto" w:fill="F5F5F5"/>
        </w:rPr>
        <w:t>Giảng viên vui tính, nhiệt tình cùng với những bài giảng dễ học dễ hiểu đã giúp mình thấy tự tin và yêu nghề lập trình hơn.</w:t>
      </w:r>
    </w:p>
    <w:p w:rsidR="007F2EDB" w:rsidRDefault="007F2EDB">
      <w:bookmarkStart w:id="0" w:name="_GoBack"/>
      <w:bookmarkEnd w:id="0"/>
    </w:p>
    <w:sectPr w:rsidR="007F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CB"/>
    <w:rsid w:val="005D6ECB"/>
    <w:rsid w:val="0060680C"/>
    <w:rsid w:val="007F2EDB"/>
    <w:rsid w:val="00A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C22A"/>
  <w15:chartTrackingRefBased/>
  <w15:docId w15:val="{0A55CE5A-3555-469D-9AFB-AD177E84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2021-07-21T11:49:00Z</dcterms:created>
  <dcterms:modified xsi:type="dcterms:W3CDTF">2021-07-21T13:36:00Z</dcterms:modified>
</cp:coreProperties>
</file>