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0B5D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Calibri" w:hAnsi="Calibri" w:cs="Calibri"/>
          <w:b/>
          <w:bCs/>
          <w:sz w:val="36"/>
          <w:szCs w:val="36"/>
          <w:u w:val="none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u w:val="none"/>
          <w:lang w:val="en-US"/>
        </w:rPr>
        <w:t xml:space="preserve">Tài liệu hướng dẫn sử dụng </w:t>
      </w:r>
      <w:r>
        <w:rPr>
          <w:rFonts w:hint="default" w:ascii="Calibri" w:hAnsi="Calibri" w:cs="Calibri"/>
          <w:b/>
          <w:bCs/>
          <w:sz w:val="36"/>
          <w:szCs w:val="36"/>
          <w:u w:val="none"/>
        </w:rPr>
        <w:t xml:space="preserve"> –</w:t>
      </w:r>
      <w:r>
        <w:rPr>
          <w:rFonts w:hint="default" w:ascii="Calibri" w:hAnsi="Calibri" w:cs="Calibri"/>
          <w:b/>
          <w:bCs/>
          <w:sz w:val="36"/>
          <w:szCs w:val="36"/>
          <w:u w:val="none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36"/>
          <w:szCs w:val="36"/>
          <w:u w:val="none"/>
        </w:rPr>
        <w:t xml:space="preserve"> Kafka </w:t>
      </w:r>
      <w:r>
        <w:rPr>
          <w:rFonts w:hint="default" w:ascii="Calibri" w:hAnsi="Calibri" w:cs="Calibri"/>
          <w:b/>
          <w:bCs/>
          <w:sz w:val="36"/>
          <w:szCs w:val="36"/>
          <w:u w:val="none"/>
          <w:lang w:val="en-US"/>
        </w:rPr>
        <w:t xml:space="preserve">Service </w:t>
      </w:r>
      <w:r>
        <w:rPr>
          <w:rFonts w:hint="default" w:ascii="Calibri" w:hAnsi="Calibri" w:cs="Calibri"/>
          <w:b/>
          <w:bCs/>
          <w:sz w:val="36"/>
          <w:szCs w:val="36"/>
          <w:u w:val="none"/>
        </w:rPr>
        <w:t>Plugin</w:t>
      </w:r>
      <w:r>
        <w:rPr>
          <w:rFonts w:hint="default" w:ascii="Calibri" w:hAnsi="Calibri" w:cs="Calibri"/>
          <w:b/>
          <w:bCs/>
          <w:sz w:val="36"/>
          <w:szCs w:val="36"/>
          <w:u w:val="none"/>
          <w:lang w:val="en-US"/>
        </w:rPr>
        <w:t xml:space="preserve"> trên giao diện IDEMPIERE</w:t>
      </w:r>
    </w:p>
    <w:p w14:paraId="2F02472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Giới thiệu</w:t>
      </w:r>
    </w:p>
    <w:p w14:paraId="20EA3E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Tài liệu này mô tả quy trình và hướng dẫn sử dụng plugin iDempiere Kafka </w:t>
      </w:r>
      <w:r>
        <w:rPr>
          <w:rFonts w:hint="default" w:ascii="Calibri" w:hAnsi="Calibri" w:cs="Calibri"/>
          <w:lang w:val="en-US"/>
        </w:rPr>
        <w:t>Service</w:t>
      </w:r>
      <w:r>
        <w:rPr>
          <w:rFonts w:hint="default" w:ascii="Calibri" w:hAnsi="Calibri" w:cs="Calibri"/>
        </w:rPr>
        <w:t>, bao gồm cấu hình, thực thi và kiểm tra message Kafka.</w:t>
      </w:r>
    </w:p>
    <w:p w14:paraId="6DFCEA1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Chuẩn Bị Môi Trường</w:t>
      </w:r>
    </w:p>
    <w:p w14:paraId="4AD969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 xml:space="preserve">- Plugin </w:t>
      </w:r>
      <w:r>
        <w:rPr>
          <w:rFonts w:hint="default" w:ascii="Calibri" w:hAnsi="Calibri" w:cs="Calibri"/>
          <w:lang w:val="en-US"/>
        </w:rPr>
        <w:t>kafka.service và kafka.libary</w:t>
      </w:r>
      <w:r>
        <w:rPr>
          <w:rFonts w:hint="default" w:ascii="Calibri" w:hAnsi="Calibri" w:cs="Calibri"/>
        </w:rPr>
        <w:t xml:space="preserve"> đã được </w:t>
      </w:r>
      <w:r>
        <w:rPr>
          <w:rFonts w:hint="default" w:ascii="Calibri" w:hAnsi="Calibri" w:cs="Calibri"/>
          <w:lang w:val="en-US"/>
        </w:rPr>
        <w:t>plug vào idempiere. ( Đã cung cấp packin trong folder của plugin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>kafka.service)</w:t>
      </w:r>
    </w:p>
    <w:p w14:paraId="66FA02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Kafka Broker đang chạy.</w:t>
      </w:r>
    </w:p>
    <w:p w14:paraId="712D3A5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 xml:space="preserve">3. </w:t>
      </w:r>
      <w:r>
        <w:rPr>
          <w:rFonts w:hint="default" w:ascii="Calibri" w:hAnsi="Calibri" w:cs="Calibri"/>
          <w:lang w:val="en-US"/>
        </w:rPr>
        <w:t>Khai báo và sử dụng</w:t>
      </w:r>
    </w:p>
    <w:p w14:paraId="25F62DD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</w:t>
      </w:r>
      <w:r>
        <w:rPr>
          <w:rFonts w:hint="default" w:ascii="Calibri" w:hAnsi="Calibri" w:cs="Calibri"/>
          <w:lang w:val="en-US"/>
        </w:rPr>
        <w:t>1</w:t>
      </w:r>
      <w:r>
        <w:rPr>
          <w:rFonts w:hint="default" w:ascii="Calibri" w:hAnsi="Calibri" w:cs="Calibri"/>
        </w:rPr>
        <w:t>. Tạo Registry Service</w:t>
      </w:r>
    </w:p>
    <w:p w14:paraId="014609AA">
      <w:pPr>
        <w:rPr>
          <w:rFonts w:hint="default"/>
        </w:rPr>
      </w:pPr>
      <w:r>
        <w:drawing>
          <wp:inline distT="0" distB="0" distL="114300" distR="114300">
            <wp:extent cx="5481955" cy="3431540"/>
            <wp:effectExtent l="0" t="0" r="444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F9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Khai báo các thông tin quan trọng như: Topic name, Bootstrap Server</w:t>
      </w:r>
    </w:p>
    <w:p w14:paraId="422E0E9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3.3. Thêm Registry Table</w:t>
      </w:r>
    </w:p>
    <w:p w14:paraId="570A3E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- Khai báo table muốn lắng nghe sự kiện</w:t>
      </w:r>
    </w:p>
    <w:p w14:paraId="594D07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448300" cy="247523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4C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- Khai báo Chunk size để  giới hạn record bảng con trong mỗi message ( Chunksize = 10 -&gt; </w:t>
      </w:r>
    </w:p>
    <w:p w14:paraId="17E146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mỗi message chỉ có 10 record của bảng con)</w:t>
      </w:r>
    </w:p>
    <w:p w14:paraId="32A434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 xml:space="preserve">- Lưu ý:  </w:t>
      </w:r>
      <w:r>
        <w:rPr>
          <w:rFonts w:hint="default" w:ascii="Calibri" w:hAnsi="Calibri" w:cs="Calibri"/>
          <w:lang w:val="en-US"/>
        </w:rPr>
        <w:t xml:space="preserve">vì JSON trả về cấu trúc theo dạng HEADER - CHILD nên khi khai báo các bảng con, cần phải </w:t>
      </w:r>
      <w:r>
        <w:rPr>
          <w:rFonts w:hint="default" w:ascii="Calibri" w:hAnsi="Calibri" w:cs="Calibri"/>
          <w:b/>
          <w:bCs/>
          <w:lang w:val="en-US"/>
        </w:rPr>
        <w:t>chắc chắn</w:t>
      </w:r>
      <w:r>
        <w:rPr>
          <w:rFonts w:hint="default" w:ascii="Calibri" w:hAnsi="Calibri" w:cs="Calibri"/>
          <w:lang w:val="en-US"/>
        </w:rPr>
        <w:t xml:space="preserve"> bảng con có trường id của bảng cha trong đó. Nếu không sẽ không thể tạo được JSON mong muốn.</w:t>
      </w:r>
    </w:p>
    <w:p w14:paraId="1FAD24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455920" cy="2621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48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Bảng c_partnerlocation có id của c_bpartner</w:t>
      </w:r>
    </w:p>
    <w:p w14:paraId="6399BC0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3.4. </w:t>
      </w:r>
      <w:r>
        <w:rPr>
          <w:rFonts w:hint="default" w:ascii="Calibri" w:hAnsi="Calibri" w:cs="Calibri"/>
          <w:lang w:val="en-US"/>
        </w:rPr>
        <w:t xml:space="preserve">Registry </w:t>
      </w:r>
      <w:r>
        <w:rPr>
          <w:rFonts w:hint="default" w:ascii="Calibri" w:hAnsi="Calibri" w:cs="Calibri"/>
        </w:rPr>
        <w:t>Columns</w:t>
      </w:r>
    </w:p>
    <w:p w14:paraId="04F8C2D5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- Đăng kí các columns mà JSON sẽ trả về.</w:t>
      </w:r>
    </w:p>
    <w:p w14:paraId="5FF454FA">
      <w:r>
        <w:drawing>
          <wp:inline distT="0" distB="0" distL="114300" distR="114300">
            <wp:extent cx="5295900" cy="246888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6957">
      <w:pPr>
        <w:rPr>
          <w:rFonts w:hint="default"/>
          <w:lang w:val="en-US"/>
        </w:rPr>
      </w:pPr>
      <w:r>
        <w:drawing>
          <wp:inline distT="0" distB="0" distL="114300" distR="114300">
            <wp:extent cx="5478780" cy="1193165"/>
            <wp:effectExtent l="0" t="0" r="762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E500">
      <w:pPr>
        <w:rPr>
          <w:rFonts w:hint="default" w:ascii="Calibri" w:hAnsi="Calibri" w:cs="Calibri"/>
          <w:lang w:val="en-US"/>
        </w:rPr>
      </w:pPr>
    </w:p>
    <w:p w14:paraId="2051127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3.5. Chọn Event</w:t>
      </w:r>
    </w:p>
    <w:p w14:paraId="079101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Ở tab Registry Event, đ</w:t>
      </w:r>
      <w:r>
        <w:rPr>
          <w:rFonts w:hint="default" w:ascii="Calibri" w:hAnsi="Calibri" w:cs="Calibri"/>
          <w:lang w:val="en-US"/>
        </w:rPr>
        <w:t>ăng kí các event mà muốn lắng nghe.</w:t>
      </w:r>
    </w:p>
    <w:p w14:paraId="7D7407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4852035" cy="2004060"/>
            <wp:effectExtent l="0" t="0" r="952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C3ED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3.6. Thực hiện thao tác trên cửa sổ</w:t>
      </w:r>
    </w:p>
    <w:p w14:paraId="48D597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 xml:space="preserve">Ví dụ: </w:t>
      </w:r>
      <w:r>
        <w:rPr>
          <w:rFonts w:hint="default" w:ascii="Calibri" w:hAnsi="Calibri" w:cs="Calibri"/>
          <w:lang w:val="en-US"/>
        </w:rPr>
        <w:t>Chỉnh sửa thông tin Partner</w:t>
      </w:r>
      <w:r>
        <w:rPr>
          <w:rFonts w:hint="default" w:ascii="Calibri" w:hAnsi="Calibri" w:cs="Calibri"/>
        </w:rPr>
        <w:t>→ Lưu → Hoàn tất.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>Plugin sẽ gửi message tới Kafka.</w:t>
      </w:r>
    </w:p>
    <w:p w14:paraId="1DABF05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Kiểm Tra Kafka Message</w:t>
      </w:r>
    </w:p>
    <w:p w14:paraId="2550DF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- Kafka có địa chỉ như Bootstrap Server đăng kí ở trên sẽ nhận được message. </w:t>
      </w:r>
    </w:p>
    <w:p w14:paraId="7FFE65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5257800" cy="468630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  <w:bookmarkStart w:id="0" w:name="_GoBack"/>
      <w:bookmarkEnd w:id="0"/>
    </w:p>
    <w:p w14:paraId="0830EE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JSON mà Kafka nhận được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6736ED"/>
    <w:rsid w:val="08EC107E"/>
    <w:rsid w:val="096351F6"/>
    <w:rsid w:val="09C8299C"/>
    <w:rsid w:val="0AFF4C18"/>
    <w:rsid w:val="144D0B5D"/>
    <w:rsid w:val="15AA1133"/>
    <w:rsid w:val="19615D46"/>
    <w:rsid w:val="1AFA6E09"/>
    <w:rsid w:val="1C800AD2"/>
    <w:rsid w:val="22803FAB"/>
    <w:rsid w:val="2B3D0601"/>
    <w:rsid w:val="2B5B1C49"/>
    <w:rsid w:val="2C3B141D"/>
    <w:rsid w:val="2CDD697F"/>
    <w:rsid w:val="30DF5CBE"/>
    <w:rsid w:val="33401FA5"/>
    <w:rsid w:val="33E110E6"/>
    <w:rsid w:val="34D06AA5"/>
    <w:rsid w:val="37E95882"/>
    <w:rsid w:val="38D428CC"/>
    <w:rsid w:val="38F70502"/>
    <w:rsid w:val="3F4441CB"/>
    <w:rsid w:val="3F847970"/>
    <w:rsid w:val="3F9D450B"/>
    <w:rsid w:val="41BC03D0"/>
    <w:rsid w:val="42EA71EE"/>
    <w:rsid w:val="4E865DE0"/>
    <w:rsid w:val="55735655"/>
    <w:rsid w:val="58F42B22"/>
    <w:rsid w:val="60D7326D"/>
    <w:rsid w:val="619404DA"/>
    <w:rsid w:val="64534828"/>
    <w:rsid w:val="64683168"/>
    <w:rsid w:val="666B1614"/>
    <w:rsid w:val="684E049B"/>
    <w:rsid w:val="6B7A5565"/>
    <w:rsid w:val="6C442A2F"/>
    <w:rsid w:val="6E437F76"/>
    <w:rsid w:val="75DC4CE1"/>
    <w:rsid w:val="7B29461C"/>
    <w:rsid w:val="7C12196D"/>
    <w:rsid w:val="7CEF724D"/>
    <w:rsid w:val="7F52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2599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 Tien Dung</cp:lastModifiedBy>
  <dcterms:modified xsi:type="dcterms:W3CDTF">2025-11-20T03:34:19Z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9317D535B55543639F035644553A244C_12</vt:lpwstr>
  </property>
</Properties>
</file>