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Make sentences with “should or should not”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You/ go/ to/ see/ doctor/ regularly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Which dress/ I/ wear/ today?                                                                     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The teacher/ think/ Jim/ study/ harder.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The boys/ not/ climb up/ the wall.                                                            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I/ watch TV/ go out/ with/ friends/ now?                                                  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If/ Jim/ be/ sick, he/ stay/ home.                                                                          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How much/ water/ we/ drink/ everyday?                                                 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What/ I/ not/ do/ at/ Chinese restaurant?                                                 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You/ inform/ your parents/ before/ you/ go.    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ascii="Open Sans" w:hAnsi="Open Sans" w:eastAsia="Open Sans" w:cs="Open Sans"/>
          <w:b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Times New Roman" w:hAnsi="Times New Roman"/>
          <w:sz w:val="28"/>
          <w:szCs w:val="28"/>
        </w:rPr>
        <w:t xml:space="preserve">Josh/ not/ devote/ all/ his free time/ to/ playing/ games.     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A2A03B"/>
    <w:multiLevelType w:val="singleLevel"/>
    <w:tmpl w:val="A3A2A03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22655325"/>
    <w:multiLevelType w:val="singleLevel"/>
    <w:tmpl w:val="22655325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143B61"/>
    <w:rsid w:val="10707DE9"/>
    <w:rsid w:val="12F820A7"/>
    <w:rsid w:val="17143B61"/>
    <w:rsid w:val="2FF93A2A"/>
    <w:rsid w:val="4A4E5D93"/>
    <w:rsid w:val="5754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2023-05-22T03:04:00Z</dcterms:created>
  <dc:creator>HP</dc:creator>
  <cp:lastModifiedBy>HP</cp:lastModifiedBy>
  <dcterms:modified xsi:type="dcterms:W3CDTF">2023-05-22T03:19:24Z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