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21110" w14:textId="03D24019" w:rsidR="00DA184F" w:rsidRPr="00DA184F" w:rsidRDefault="00DA184F" w:rsidP="00DA184F">
      <w:pPr>
        <w:shd w:val="clear" w:color="auto" w:fill="FFFFFF"/>
        <w:spacing w:before="150" w:after="0" w:line="240" w:lineRule="auto"/>
        <w:jc w:val="center"/>
        <w:rPr>
          <w:rFonts w:ascii="Times New Roman" w:eastAsia="Times New Roman" w:hAnsi="Times New Roman" w:cs="Times New Roman"/>
          <w:color w:val="172B4D"/>
          <w:sz w:val="32"/>
          <w:szCs w:val="32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32"/>
          <w:szCs w:val="32"/>
          <w:lang w:eastAsia="ru-RU"/>
        </w:rPr>
        <w:t xml:space="preserve">Инструкция по </w:t>
      </w:r>
      <w:proofErr w:type="spellStart"/>
      <w:r w:rsidRPr="00DA184F">
        <w:rPr>
          <w:rFonts w:ascii="Times New Roman" w:eastAsia="Times New Roman" w:hAnsi="Times New Roman" w:cs="Times New Roman"/>
          <w:color w:val="172B4D"/>
          <w:sz w:val="32"/>
          <w:szCs w:val="32"/>
          <w:lang w:val="en-US" w:eastAsia="ru-RU"/>
        </w:rPr>
        <w:t>Bitrix</w:t>
      </w:r>
      <w:proofErr w:type="spellEnd"/>
      <w:r w:rsidRPr="00DA184F">
        <w:rPr>
          <w:rFonts w:ascii="Times New Roman" w:eastAsia="Times New Roman" w:hAnsi="Times New Roman" w:cs="Times New Roman"/>
          <w:color w:val="172B4D"/>
          <w:sz w:val="32"/>
          <w:szCs w:val="32"/>
          <w:lang w:eastAsia="ru-RU"/>
        </w:rPr>
        <w:t xml:space="preserve">24 </w:t>
      </w:r>
      <w:r>
        <w:rPr>
          <w:rFonts w:ascii="Times New Roman" w:eastAsia="Times New Roman" w:hAnsi="Times New Roman" w:cs="Times New Roman"/>
          <w:color w:val="172B4D"/>
          <w:sz w:val="32"/>
          <w:szCs w:val="32"/>
          <w:lang w:eastAsia="ru-RU"/>
        </w:rPr>
        <w:t>для разработчиков</w:t>
      </w:r>
    </w:p>
    <w:p w14:paraId="101E0793" w14:textId="75D79F14" w:rsid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6BFEC277" wp14:editId="082214C4">
            <wp:extent cx="5940425" cy="26219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B5A1" w14:textId="615B8C30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Проект находится на странице «Задачи и проекты», во вкладке «</w:t>
      </w:r>
      <w:proofErr w:type="spellStart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Скрам</w:t>
      </w:r>
      <w:proofErr w:type="spellEnd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».</w:t>
      </w:r>
    </w:p>
    <w:p w14:paraId="43C3022E" w14:textId="29D51600" w:rsid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6EB9D0DE" wp14:editId="601D32CC">
            <wp:extent cx="5940425" cy="3968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10C9" w14:textId="30B5A68B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Открыв проект можно увидеть:</w:t>
      </w:r>
    </w:p>
    <w:p w14:paraId="154CD440" w14:textId="77777777" w:rsidR="00DA184F" w:rsidRPr="00DA184F" w:rsidRDefault="00DA184F" w:rsidP="00DA184F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proofErr w:type="spellStart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Бэклог</w:t>
      </w:r>
      <w:proofErr w:type="spellEnd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, т.е. все задачи, которые поступают от системных аналитиков.</w:t>
      </w:r>
    </w:p>
    <w:p w14:paraId="3F775DF0" w14:textId="77777777" w:rsidR="00DA184F" w:rsidRPr="00DA184F" w:rsidRDefault="00DA184F" w:rsidP="00DA18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Текущий спринт, т.е. задачи, которые запланированы на текущий промежуток времени.</w:t>
      </w:r>
    </w:p>
    <w:p w14:paraId="615B8CFD" w14:textId="77777777" w:rsidR="00DA184F" w:rsidRPr="00DA184F" w:rsidRDefault="00DA184F" w:rsidP="00DA18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Новый спринт. Можно создать несколько спринтов, не начиная их. Есть возможность распределить задачи на будущее.</w:t>
      </w:r>
    </w:p>
    <w:p w14:paraId="103CA6B9" w14:textId="77777777" w:rsidR="00DA184F" w:rsidRPr="00DA184F" w:rsidRDefault="00DA184F" w:rsidP="00DA18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Завершённые спринты. Можно посмотреть, когда были выполнены те или иные задачи.</w:t>
      </w:r>
    </w:p>
    <w:p w14:paraId="01D4AE66" w14:textId="12CA17FD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lastRenderedPageBreak/>
        <w:drawing>
          <wp:inline distT="0" distB="0" distL="0" distR="0" wp14:anchorId="6E06FE01" wp14:editId="273A6F17">
            <wp:extent cx="5940425" cy="2401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3274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 xml:space="preserve">В </w:t>
      </w:r>
      <w:proofErr w:type="spellStart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бэклоге</w:t>
      </w:r>
      <w:proofErr w:type="spellEnd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 xml:space="preserve"> можно делить задачи на Эпики. (в данном случае, это задачи, объединённые общей тематикой). Можно задать имя эпика, добавить комментарии и прикрепить материалы, актуальные к задачам эпика.</w:t>
      </w:r>
    </w:p>
    <w:p w14:paraId="62237D35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По нажатию на кнопку «+Задачи», разработчик может быстро создать задачу. Указать принадлежность к эпику с помощью «@» (если нужно) и добавить название.</w:t>
      </w:r>
    </w:p>
    <w:p w14:paraId="06874EC5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Принадлежность к Эпику будет отображаться внизу поля с задачей.</w:t>
      </w:r>
    </w:p>
    <w:p w14:paraId="0FE5A05B" w14:textId="4427205A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2C10F39D" wp14:editId="215E9C7D">
            <wp:extent cx="4448796" cy="262926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6CCA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 xml:space="preserve">Также в </w:t>
      </w:r>
      <w:proofErr w:type="spellStart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бэклоге</w:t>
      </w:r>
      <w:proofErr w:type="spellEnd"/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 xml:space="preserve"> можно помечать задачи тегами, т.е. объединить задачи по типам работ. Во время создания задачи или её редактирования разработчик может указать принадлежность к тегу с помощью «#» (если нужно) и добавить название, например, #правки.</w:t>
      </w:r>
    </w:p>
    <w:p w14:paraId="3D6B8841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Пометка в виде тега будет отображаться внизу поля с задачей.</w:t>
      </w:r>
    </w:p>
    <w:p w14:paraId="6156FDA7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b/>
          <w:bCs/>
          <w:color w:val="172B4D"/>
          <w:sz w:val="24"/>
          <w:szCs w:val="24"/>
          <w:lang w:eastAsia="ru-RU"/>
        </w:rPr>
        <w:t>Просмотр задач активного спринта</w:t>
      </w:r>
    </w:p>
    <w:p w14:paraId="614DD9EA" w14:textId="1E6C6769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lastRenderedPageBreak/>
        <w:drawing>
          <wp:inline distT="0" distB="0" distL="0" distR="0" wp14:anchorId="3FC7EF9A" wp14:editId="66C232B2">
            <wp:extent cx="5940425" cy="1703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D595" w14:textId="138B83AD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6A474136" wp14:editId="5289EB2B">
            <wp:extent cx="5940425" cy="1202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53FF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Перейдя на вкладку «Активный спринт», разработчики смогут увидеть стадии выполнения задач в активном спринте.</w:t>
      </w:r>
    </w:p>
    <w:p w14:paraId="028E578D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Задачи можно передвигать (перетаскивая мышкой) по стадиям:</w:t>
      </w:r>
    </w:p>
    <w:p w14:paraId="29C174A5" w14:textId="77777777" w:rsidR="00DA184F" w:rsidRPr="00DA184F" w:rsidRDefault="00DA184F" w:rsidP="00DA18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Новые;</w:t>
      </w:r>
    </w:p>
    <w:p w14:paraId="7DA4AF2A" w14:textId="77777777" w:rsidR="00DA184F" w:rsidRPr="00DA184F" w:rsidRDefault="00DA184F" w:rsidP="00DA18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Отклонённые – задачи, прошедшие тестирование и требующие доработки;</w:t>
      </w:r>
    </w:p>
    <w:p w14:paraId="31E0CB34" w14:textId="77777777" w:rsidR="00DA184F" w:rsidRPr="00DA184F" w:rsidRDefault="00DA184F" w:rsidP="00DA18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В работе – сотрудник взял задачу в работу;</w:t>
      </w:r>
    </w:p>
    <w:p w14:paraId="17E067EE" w14:textId="77777777" w:rsidR="00DA184F" w:rsidRPr="00DA184F" w:rsidRDefault="00DA184F" w:rsidP="00DA18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На тестировании– задача выполнена и передана в тестирование;</w:t>
      </w:r>
    </w:p>
    <w:p w14:paraId="16FFC75E" w14:textId="77777777" w:rsidR="00DA184F" w:rsidRPr="00DA184F" w:rsidRDefault="00DA184F" w:rsidP="00DA18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Завершены – задача выполнена, протестирована и принята.</w:t>
      </w:r>
    </w:p>
    <w:p w14:paraId="6D901393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b/>
          <w:bCs/>
          <w:color w:val="172B4D"/>
          <w:sz w:val="24"/>
          <w:szCs w:val="24"/>
          <w:lang w:eastAsia="ru-RU"/>
        </w:rPr>
        <w:t>Разбиение US на подзадачи</w:t>
      </w:r>
    </w:p>
    <w:p w14:paraId="4B4BD19B" w14:textId="33DF55F5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19F1682E" wp14:editId="0333A172">
            <wp:extent cx="5940425" cy="9499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408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Разработчик может разбить US на задачи. Чтобы это сделать, необходимо выбрать главную задачу, открыть её и нажать на кнопку «Добавить подзадачу».</w:t>
      </w:r>
    </w:p>
    <w:p w14:paraId="5BCE3FE3" w14:textId="05A2AE98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lastRenderedPageBreak/>
        <w:drawing>
          <wp:inline distT="0" distB="0" distL="0" distR="0" wp14:anchorId="4D10AA53" wp14:editId="2DE4ABA8">
            <wp:extent cx="5940425" cy="26041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BE29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На экране отображения стадий текущего спринта такие подзадачи будут отображаться как на рисунке.</w:t>
      </w:r>
    </w:p>
    <w:p w14:paraId="06A3EB7D" w14:textId="77777777" w:rsidR="00DA184F" w:rsidRPr="00DA184F" w:rsidRDefault="00DA184F" w:rsidP="00DA184F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</w:p>
    <w:p w14:paraId="021F73AE" w14:textId="4BF7C2AC" w:rsidR="001F4E94" w:rsidRPr="00DA184F" w:rsidRDefault="00DA184F" w:rsidP="00DA184F">
      <w:pPr>
        <w:rPr>
          <w:rFonts w:ascii="Times New Roman" w:hAnsi="Times New Roman" w:cs="Times New Roman"/>
          <w:sz w:val="24"/>
          <w:szCs w:val="24"/>
        </w:rPr>
      </w:pPr>
      <w:r w:rsidRPr="00DA184F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br/>
      </w:r>
    </w:p>
    <w:sectPr w:rsidR="001F4E94" w:rsidRPr="00DA1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A2A5F"/>
    <w:multiLevelType w:val="multilevel"/>
    <w:tmpl w:val="54D83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7B7107"/>
    <w:multiLevelType w:val="multilevel"/>
    <w:tmpl w:val="EF3A0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80A"/>
    <w:rsid w:val="001F4E94"/>
    <w:rsid w:val="00A5680A"/>
    <w:rsid w:val="00DA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C1C323"/>
  <w15:chartTrackingRefBased/>
  <w15:docId w15:val="{9E0BC5DC-7669-4B7F-9E5C-F149BFDAB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A1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A18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265</Words>
  <Characters>1658</Characters>
  <Application>Microsoft Office Word</Application>
  <DocSecurity>0</DocSecurity>
  <Lines>45</Lines>
  <Paragraphs>23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Liszt</dc:creator>
  <cp:keywords/>
  <dc:description/>
  <cp:lastModifiedBy>Tien Liszt</cp:lastModifiedBy>
  <cp:revision>2</cp:revision>
  <dcterms:created xsi:type="dcterms:W3CDTF">2024-09-15T12:53:00Z</dcterms:created>
  <dcterms:modified xsi:type="dcterms:W3CDTF">2024-09-15T13:01:00Z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e7aade8540a00fa84fe6b18468fac4ad73707f79cb765a41cd82ea283dca8b6b</vt:lpwstr>
  </property>
</Properties>
</file>