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media/image11.png" ContentType="image/jpeg"/>
  <Override PartName="/word/media/image12.png" ContentType="image/jpeg"/>
  <Override PartName="/word/media/image13.png" ContentType="image/jpeg"/>
  <Override PartName="/word/media/image6.png" ContentType="image/jpeg"/>
  <Override PartName="/word/media/image7.png" ContentType="image/jpeg"/>
  <Override PartName="/word/media/image8.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spacing w:after="140"/>
        <w:jc w:val="center"/>
      </w:pPr>
      <w:r>
        <w:rPr>
          <w:rFonts w:ascii="Times New Roman" w:hAnsi="Times New Roman" w:eastAsia="Times New Roman"/>
          <w:b/>
          <w:color w:val="000000"/>
          <w:sz w:val="34"/>
        </w:rPr>
        <w:t>TRƯỜNG ĐẠI HỌC NGUYỄN TẤT THÀNH</w:t>
      </w:r>
    </w:p>
    <w:p>
      <w:pPr>
        <w:spacing w:after="140"/>
        <w:jc w:val="center"/>
      </w:pPr>
      <w:r>
        <w:rPr>
          <w:rFonts w:ascii="Times New Roman" w:hAnsi="Times New Roman" w:eastAsia="Times New Roman"/>
          <w:b/>
          <w:color w:val="000000"/>
          <w:sz w:val="34"/>
        </w:rPr>
        <w:t>VIỆN ĐÀO TẠO SONG NGỮ (NIIE)</w:t>
      </w:r>
    </w:p>
    <w:p>
      <w:pPr>
        <w:spacing w:after="320"/>
        <w:jc w:val="center"/>
      </w:pPr>
      <w:r>
        <w:rPr>
          <w:rFonts w:ascii="Times New Roman" w:hAnsi="Times New Roman" w:eastAsia="Times New Roman"/>
          <w:color w:val="000000"/>
          <w:sz w:val="28"/>
        </w:rPr>
        <w:t>---❧❦---</w:t>
      </w:r>
    </w:p>
    <w:p>
      <w:pPr>
        <w:spacing w:after="280"/>
        <w:jc w:val="center"/>
      </w:pPr>
      <w:r>
        <w:drawing>
          <wp:inline xmlns:a="http://schemas.openxmlformats.org/drawingml/2006/main" xmlns:pic="http://schemas.openxmlformats.org/drawingml/2006/picture">
            <wp:extent cx="1737360" cy="2109359"/>
            <wp:docPr id="1" name="Picture 1" descr="Biểu trưng Viện Đào tạo Song ngữ NIIE" title="Biểu trưng Viện Đào tạo Song ngữ NIIE"/>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737360" cy="2109359"/>
                    </a:xfrm>
                    <a:prstGeom prst="rect"/>
                  </pic:spPr>
                </pic:pic>
              </a:graphicData>
            </a:graphic>
          </wp:inline>
        </w:drawing>
      </w:r>
    </w:p>
    <w:p>
      <w:pPr>
        <w:spacing w:after="60"/>
        <w:jc w:val="center"/>
      </w:pPr>
      <w:r>
        <w:rPr>
          <w:rFonts w:ascii="Times New Roman" w:hAnsi="Times New Roman" w:eastAsia="Times New Roman"/>
          <w:b/>
          <w:color w:val="000000"/>
          <w:sz w:val="36"/>
        </w:rPr>
        <w:t>TIỂU LUẬN MÔN HỌC</w:t>
      </w:r>
    </w:p>
    <w:p>
      <w:pPr>
        <w:spacing w:after="60"/>
        <w:jc w:val="center"/>
      </w:pPr>
      <w:r>
        <w:rPr>
          <w:rFonts w:ascii="Times New Roman" w:hAnsi="Times New Roman" w:eastAsia="Times New Roman"/>
          <w:b/>
          <w:color w:val="000000"/>
          <w:sz w:val="36"/>
        </w:rPr>
        <w:t>PHÁT TRIỂN ỨNG DỤNG</w:t>
      </w:r>
    </w:p>
    <w:p>
      <w:pPr>
        <w:spacing w:before="360" w:after="400"/>
        <w:jc w:val="center"/>
      </w:pPr>
      <w:r>
        <w:rPr>
          <w:rFonts w:ascii="Times New Roman" w:hAnsi="Times New Roman" w:eastAsia="Times New Roman"/>
          <w:b/>
          <w:color w:val="0D332B"/>
          <w:sz w:val="42"/>
        </w:rPr>
        <w:t>XÂY DỰNG WEBSITE NHÀ SÁCH TRỰC TUYẾN</w:t>
        <w:br/>
        <w:t>“NHÀ SÁCH MỘC”</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844"/>
        <w:gridCol w:w="4844"/>
      </w:tblGrid>
      <w:tr>
        <w:tc>
          <w:tcPr>
            <w:tcW w:type="dxa" w:w="2952"/>
            <w:tcMar>
              <w:top w:w="30" w:type="dxa"/>
              <w:start w:w="90" w:type="dxa"/>
              <w:bottom w:w="30" w:type="dxa"/>
              <w:end w:w="90" w:type="dxa"/>
            </w:tcMar>
          </w:tcPr>
          <w:p>
            <w:pPr>
              <w:spacing w:after="0"/>
            </w:pPr>
            <w:r>
              <w:rPr>
                <w:rFonts w:ascii="Times New Roman" w:hAnsi="Times New Roman" w:eastAsia="Times New Roman"/>
                <w:b/>
                <w:color w:val="000000"/>
                <w:sz w:val="26"/>
              </w:rPr>
              <w:t>Giảng viên hướng dẫn</w:t>
            </w:r>
          </w:p>
        </w:tc>
        <w:tc>
          <w:tcPr>
            <w:tcW w:type="dxa" w:w="6048"/>
            <w:tcMar>
              <w:top w:w="30" w:type="dxa"/>
              <w:start w:w="90" w:type="dxa"/>
              <w:bottom w:w="30" w:type="dxa"/>
              <w:end w:w="90" w:type="dxa"/>
            </w:tcMar>
          </w:tcPr>
          <w:p>
            <w:pPr>
              <w:spacing w:after="0"/>
            </w:pPr>
            <w:r>
              <w:rPr>
                <w:rFonts w:ascii="Times New Roman" w:hAnsi="Times New Roman" w:eastAsia="Times New Roman"/>
                <w:b w:val="0"/>
                <w:color w:val="000000"/>
                <w:sz w:val="26"/>
              </w:rPr>
              <w:t>ThS. Lương Trần Hy Hiển</w:t>
            </w:r>
          </w:p>
        </w:tc>
      </w:tr>
      <w:tr>
        <w:tc>
          <w:tcPr>
            <w:tcW w:type="dxa" w:w="2952"/>
            <w:tcMar>
              <w:top w:w="30" w:type="dxa"/>
              <w:start w:w="90" w:type="dxa"/>
              <w:bottom w:w="30" w:type="dxa"/>
              <w:end w:w="90" w:type="dxa"/>
            </w:tcMar>
          </w:tcPr>
          <w:p>
            <w:pPr>
              <w:spacing w:after="0"/>
            </w:pPr>
            <w:r>
              <w:rPr>
                <w:rFonts w:ascii="Times New Roman" w:hAnsi="Times New Roman" w:eastAsia="Times New Roman"/>
                <w:b/>
                <w:color w:val="000000"/>
                <w:sz w:val="26"/>
              </w:rPr>
              <w:t>Nhóm sinh viên</w:t>
            </w:r>
          </w:p>
        </w:tc>
        <w:tc>
          <w:tcPr>
            <w:tcW w:type="dxa" w:w="6048"/>
            <w:tcMar>
              <w:top w:w="30" w:type="dxa"/>
              <w:start w:w="90" w:type="dxa"/>
              <w:bottom w:w="30" w:type="dxa"/>
              <w:end w:w="90" w:type="dxa"/>
            </w:tcMar>
          </w:tcPr>
          <w:p>
            <w:pPr>
              <w:spacing w:after="0"/>
            </w:pPr>
            <w:r>
              <w:rPr>
                <w:rFonts w:ascii="Times New Roman" w:hAnsi="Times New Roman" w:eastAsia="Times New Roman"/>
                <w:b w:val="0"/>
                <w:color w:val="000000"/>
                <w:sz w:val="26"/>
              </w:rPr>
              <w:t>LXM</w:t>
            </w:r>
          </w:p>
        </w:tc>
      </w:tr>
      <w:tr>
        <w:tc>
          <w:tcPr>
            <w:tcW w:type="dxa" w:w="2952"/>
            <w:tcMar>
              <w:top w:w="30" w:type="dxa"/>
              <w:start w:w="90" w:type="dxa"/>
              <w:bottom w:w="30" w:type="dxa"/>
              <w:end w:w="90" w:type="dxa"/>
            </w:tcMar>
          </w:tcPr>
          <w:p>
            <w:pPr>
              <w:spacing w:after="0"/>
            </w:pPr>
            <w:r>
              <w:rPr>
                <w:rFonts w:ascii="Times New Roman" w:hAnsi="Times New Roman" w:eastAsia="Times New Roman"/>
                <w:b/>
                <w:color w:val="000000"/>
                <w:sz w:val="26"/>
              </w:rPr>
              <w:t>Thành viên</w:t>
            </w:r>
          </w:p>
        </w:tc>
        <w:tc>
          <w:tcPr>
            <w:tcW w:type="dxa" w:w="6048"/>
            <w:tcMar>
              <w:top w:w="30" w:type="dxa"/>
              <w:start w:w="90" w:type="dxa"/>
              <w:bottom w:w="30" w:type="dxa"/>
              <w:end w:w="90" w:type="dxa"/>
            </w:tcMar>
          </w:tcPr>
          <w:p>
            <w:pPr>
              <w:spacing w:after="0"/>
            </w:pPr>
            <w:r>
              <w:rPr>
                <w:rFonts w:ascii="Times New Roman" w:hAnsi="Times New Roman" w:eastAsia="Times New Roman"/>
                <w:b w:val="0"/>
                <w:color w:val="000000"/>
                <w:sz w:val="26"/>
              </w:rPr>
              <w:t>2200010269 – Vũ Tiến Phúc</w:t>
            </w:r>
          </w:p>
        </w:tc>
      </w:tr>
      <w:tr>
        <w:tc>
          <w:tcPr>
            <w:tcW w:type="dxa" w:w="2952"/>
            <w:tcMar>
              <w:top w:w="30" w:type="dxa"/>
              <w:start w:w="90" w:type="dxa"/>
              <w:bottom w:w="30" w:type="dxa"/>
              <w:end w:w="90" w:type="dxa"/>
            </w:tcMar>
          </w:tcPr>
          <w:p>
            <w:pPr>
              <w:spacing w:after="0"/>
            </w:pPr>
            <w:r>
              <w:rPr>
                <w:rFonts w:ascii="Times New Roman" w:hAnsi="Times New Roman" w:eastAsia="Times New Roman"/>
                <w:b w:val="0"/>
                <w:color w:val="000000"/>
                <w:sz w:val="26"/>
              </w:rPr>
            </w:r>
          </w:p>
        </w:tc>
        <w:tc>
          <w:tcPr>
            <w:tcW w:type="dxa" w:w="6048"/>
            <w:tcMar>
              <w:top w:w="30" w:type="dxa"/>
              <w:start w:w="90" w:type="dxa"/>
              <w:bottom w:w="30" w:type="dxa"/>
              <w:end w:w="90" w:type="dxa"/>
            </w:tcMar>
          </w:tcPr>
          <w:p>
            <w:pPr>
              <w:spacing w:after="0"/>
            </w:pPr>
            <w:r>
              <w:rPr>
                <w:rFonts w:ascii="Times New Roman" w:hAnsi="Times New Roman" w:eastAsia="Times New Roman"/>
                <w:b w:val="0"/>
                <w:color w:val="000000"/>
                <w:sz w:val="26"/>
              </w:rPr>
              <w:t>2311553022 – Võ Ngọc Thắng</w:t>
            </w:r>
          </w:p>
        </w:tc>
      </w:tr>
      <w:tr>
        <w:tc>
          <w:tcPr>
            <w:tcW w:type="dxa" w:w="2952"/>
            <w:tcMar>
              <w:top w:w="30" w:type="dxa"/>
              <w:start w:w="90" w:type="dxa"/>
              <w:bottom w:w="30" w:type="dxa"/>
              <w:end w:w="90" w:type="dxa"/>
            </w:tcMar>
          </w:tcPr>
          <w:p>
            <w:pPr>
              <w:spacing w:after="0"/>
            </w:pPr>
            <w:r>
              <w:rPr>
                <w:rFonts w:ascii="Times New Roman" w:hAnsi="Times New Roman" w:eastAsia="Times New Roman"/>
                <w:b w:val="0"/>
                <w:color w:val="000000"/>
                <w:sz w:val="26"/>
              </w:rPr>
            </w:r>
          </w:p>
        </w:tc>
        <w:tc>
          <w:tcPr>
            <w:tcW w:type="dxa" w:w="6048"/>
            <w:tcMar>
              <w:top w:w="30" w:type="dxa"/>
              <w:start w:w="90" w:type="dxa"/>
              <w:bottom w:w="30" w:type="dxa"/>
              <w:end w:w="90" w:type="dxa"/>
            </w:tcMar>
          </w:tcPr>
          <w:p>
            <w:pPr>
              <w:spacing w:after="0"/>
            </w:pPr>
            <w:r>
              <w:rPr>
                <w:rFonts w:ascii="Times New Roman" w:hAnsi="Times New Roman" w:eastAsia="Times New Roman"/>
                <w:b w:val="0"/>
                <w:color w:val="000000"/>
                <w:sz w:val="26"/>
              </w:rPr>
              <w:t>2200009837 – Nguyễn Tấn Quý</w:t>
            </w:r>
          </w:p>
        </w:tc>
      </w:tr>
      <w:tr>
        <w:tc>
          <w:tcPr>
            <w:tcW w:type="dxa" w:w="2952"/>
            <w:tcMar>
              <w:top w:w="30" w:type="dxa"/>
              <w:start w:w="90" w:type="dxa"/>
              <w:bottom w:w="30" w:type="dxa"/>
              <w:end w:w="90" w:type="dxa"/>
            </w:tcMar>
          </w:tcPr>
          <w:p>
            <w:pPr>
              <w:spacing w:after="0"/>
            </w:pPr>
            <w:r>
              <w:rPr>
                <w:rFonts w:ascii="Times New Roman" w:hAnsi="Times New Roman" w:eastAsia="Times New Roman"/>
                <w:b/>
                <w:color w:val="000000"/>
                <w:sz w:val="26"/>
              </w:rPr>
              <w:t>Mã lớp học phần</w:t>
            </w:r>
          </w:p>
        </w:tc>
        <w:tc>
          <w:tcPr>
            <w:tcW w:type="dxa" w:w="6048"/>
            <w:tcMar>
              <w:top w:w="30" w:type="dxa"/>
              <w:start w:w="90" w:type="dxa"/>
              <w:bottom w:w="30" w:type="dxa"/>
              <w:end w:w="90" w:type="dxa"/>
            </w:tcMar>
          </w:tcPr>
          <w:p>
            <w:pPr>
              <w:spacing w:after="0"/>
            </w:pPr>
            <w:r>
              <w:rPr>
                <w:rFonts w:ascii="Times New Roman" w:hAnsi="Times New Roman" w:eastAsia="Times New Roman"/>
                <w:b w:val="0"/>
                <w:color w:val="000000"/>
                <w:sz w:val="26"/>
              </w:rPr>
              <w:t>23BITV02</w:t>
            </w:r>
          </w:p>
        </w:tc>
      </w:tr>
    </w:tbl>
    <w:p>
      <w:pPr>
        <w:spacing w:before="600"/>
        <w:jc w:val="center"/>
      </w:pPr>
      <w:r>
        <w:rPr>
          <w:rFonts w:ascii="Times New Roman" w:hAnsi="Times New Roman" w:eastAsia="Times New Roman"/>
          <w:b/>
          <w:color w:val="000000"/>
          <w:sz w:val="27"/>
        </w:rPr>
        <w:t>TP. HỒ CHÍ MINH, THÁNG 08 NĂM 2026</w:t>
      </w:r>
    </w:p>
    <w:p>
      <w:pPr>
        <w:sectPr>
          <w:headerReference w:type="default" r:id="rId16"/>
          <w:footerReference w:type="default" r:id="rId19"/>
          <w:pgSz w:w="12240" w:h="15840"/>
          <w:pgMar w:top="1138" w:right="851" w:bottom="1138" w:left="1701" w:header="432" w:footer="504" w:gutter="0"/>
          <w:pgNumType w:start="1"/>
          <w:cols w:space="720"/>
          <w:docGrid w:linePitch="360"/>
        </w:sectPr>
      </w:pPr>
    </w:p>
    <w:p>
      <w:pPr>
        <w:spacing w:after="40"/>
        <w:jc w:val="center"/>
      </w:pPr>
      <w:r>
        <w:rPr>
          <w:rFonts w:ascii="Times New Roman" w:hAnsi="Times New Roman" w:eastAsia="Times New Roman"/>
          <w:b/>
          <w:color w:val="000000"/>
          <w:sz w:val="30"/>
        </w:rPr>
        <w:t>TRƯỜNG ĐẠI HỌC NGUYỄN TẤT THÀNH</w:t>
      </w:r>
    </w:p>
    <w:p>
      <w:pPr>
        <w:spacing w:after="40"/>
        <w:jc w:val="center"/>
      </w:pPr>
      <w:r>
        <w:rPr>
          <w:rFonts w:ascii="Times New Roman" w:hAnsi="Times New Roman" w:eastAsia="Times New Roman"/>
          <w:b/>
          <w:color w:val="000000"/>
          <w:sz w:val="30"/>
        </w:rPr>
        <w:t>VIỆN ĐÀO TẠO SONG NGỮ (NIIE)</w:t>
      </w:r>
    </w:p>
    <w:p>
      <w:pPr>
        <w:spacing w:after="80"/>
        <w:jc w:val="center"/>
      </w:pPr>
      <w:r>
        <w:rPr>
          <w:rFonts w:ascii="Times New Roman" w:hAnsi="Times New Roman" w:eastAsia="Times New Roman"/>
          <w:color w:val="000000"/>
          <w:sz w:val="28"/>
        </w:rPr>
        <w:t>---❧❦---</w:t>
      </w:r>
    </w:p>
    <w:p>
      <w:pPr>
        <w:spacing w:after="80"/>
        <w:jc w:val="center"/>
      </w:pPr>
      <w:r>
        <w:drawing>
          <wp:inline xmlns:a="http://schemas.openxmlformats.org/drawingml/2006/main" xmlns:pic="http://schemas.openxmlformats.org/drawingml/2006/picture">
            <wp:extent cx="1188720" cy="1443246"/>
            <wp:docPr id="2" name="Picture 2" descr="Biểu trưng Viện Đào tạo Song ngữ NIIE" title="Biểu trưng Viện Đào tạo Song ngữ NIIE"/>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188720" cy="1443246"/>
                    </a:xfrm>
                    <a:prstGeom prst="rect"/>
                  </pic:spPr>
                </pic:pic>
              </a:graphicData>
            </a:graphic>
          </wp:inline>
        </w:drawing>
      </w:r>
    </w:p>
    <w:p>
      <w:pPr>
        <w:spacing w:after="60"/>
        <w:jc w:val="center"/>
      </w:pPr>
      <w:r>
        <w:rPr>
          <w:rFonts w:ascii="Times New Roman" w:hAnsi="Times New Roman" w:eastAsia="Times New Roman"/>
          <w:b/>
          <w:color w:val="000000"/>
          <w:sz w:val="32"/>
        </w:rPr>
        <w:t>TIỂU LUẬN MÔN HỌC</w:t>
      </w:r>
    </w:p>
    <w:p>
      <w:pPr>
        <w:spacing w:after="60"/>
        <w:jc w:val="center"/>
      </w:pPr>
      <w:r>
        <w:rPr>
          <w:rFonts w:ascii="Times New Roman" w:hAnsi="Times New Roman" w:eastAsia="Times New Roman"/>
          <w:b/>
          <w:color w:val="000000"/>
          <w:sz w:val="32"/>
        </w:rPr>
        <w:t>PHÁT TRIỂN ỨNG DỤNG</w:t>
      </w:r>
    </w:p>
    <w:p>
      <w:pPr>
        <w:spacing w:before="100" w:after="120"/>
        <w:jc w:val="center"/>
      </w:pPr>
      <w:r>
        <w:rPr>
          <w:rFonts w:ascii="Times New Roman" w:hAnsi="Times New Roman" w:eastAsia="Times New Roman"/>
          <w:b/>
          <w:color w:val="0D332B"/>
          <w:sz w:val="34"/>
        </w:rPr>
        <w:t>XÂY DỰNG WEBSITE NHÀ SÁCH TRỰC TUYẾN</w:t>
        <w:br/>
        <w:t>“NHÀ SÁCH MỘC”</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844"/>
        <w:gridCol w:w="4844"/>
      </w:tblGrid>
      <w:tr>
        <w:tc>
          <w:tcPr>
            <w:tcW w:type="dxa" w:w="2952"/>
            <w:tcMar>
              <w:top w:w="15" w:type="dxa"/>
              <w:start w:w="90" w:type="dxa"/>
              <w:bottom w:w="15" w:type="dxa"/>
              <w:end w:w="90" w:type="dxa"/>
            </w:tcMar>
          </w:tcPr>
          <w:p>
            <w:pPr>
              <w:spacing w:after="0"/>
            </w:pPr>
            <w:r>
              <w:rPr>
                <w:rFonts w:ascii="Times New Roman" w:hAnsi="Times New Roman" w:eastAsia="Times New Roman"/>
                <w:b/>
                <w:color w:val="000000"/>
                <w:sz w:val="23"/>
              </w:rPr>
              <w:t>Giảng viên hướng dẫn</w:t>
            </w:r>
          </w:p>
        </w:tc>
        <w:tc>
          <w:tcPr>
            <w:tcW w:type="dxa" w:w="6048"/>
            <w:tcMar>
              <w:top w:w="15" w:type="dxa"/>
              <w:start w:w="90" w:type="dxa"/>
              <w:bottom w:w="15" w:type="dxa"/>
              <w:end w:w="90" w:type="dxa"/>
            </w:tcMar>
          </w:tcPr>
          <w:p>
            <w:pPr>
              <w:spacing w:after="0"/>
            </w:pPr>
            <w:r>
              <w:rPr>
                <w:rFonts w:ascii="Times New Roman" w:hAnsi="Times New Roman" w:eastAsia="Times New Roman"/>
                <w:b w:val="0"/>
                <w:color w:val="000000"/>
                <w:sz w:val="23"/>
              </w:rPr>
              <w:t>ThS. Lương Trần Hy Hiển</w:t>
            </w:r>
          </w:p>
        </w:tc>
      </w:tr>
      <w:tr>
        <w:tc>
          <w:tcPr>
            <w:tcW w:type="dxa" w:w="2952"/>
            <w:tcMar>
              <w:top w:w="15" w:type="dxa"/>
              <w:start w:w="90" w:type="dxa"/>
              <w:bottom w:w="15" w:type="dxa"/>
              <w:end w:w="90" w:type="dxa"/>
            </w:tcMar>
          </w:tcPr>
          <w:p>
            <w:pPr>
              <w:spacing w:after="0"/>
            </w:pPr>
            <w:r>
              <w:rPr>
                <w:rFonts w:ascii="Times New Roman" w:hAnsi="Times New Roman" w:eastAsia="Times New Roman"/>
                <w:b/>
                <w:color w:val="000000"/>
                <w:sz w:val="23"/>
              </w:rPr>
              <w:t>Nhóm sinh viên</w:t>
            </w:r>
          </w:p>
        </w:tc>
        <w:tc>
          <w:tcPr>
            <w:tcW w:type="dxa" w:w="6048"/>
            <w:tcMar>
              <w:top w:w="15" w:type="dxa"/>
              <w:start w:w="90" w:type="dxa"/>
              <w:bottom w:w="15" w:type="dxa"/>
              <w:end w:w="90" w:type="dxa"/>
            </w:tcMar>
          </w:tcPr>
          <w:p>
            <w:pPr>
              <w:spacing w:after="0"/>
            </w:pPr>
            <w:r>
              <w:rPr>
                <w:rFonts w:ascii="Times New Roman" w:hAnsi="Times New Roman" w:eastAsia="Times New Roman"/>
                <w:b w:val="0"/>
                <w:color w:val="000000"/>
                <w:sz w:val="23"/>
              </w:rPr>
              <w:t>LXM</w:t>
            </w:r>
          </w:p>
        </w:tc>
      </w:tr>
      <w:tr>
        <w:tc>
          <w:tcPr>
            <w:tcW w:type="dxa" w:w="2952"/>
            <w:tcMar>
              <w:top w:w="15" w:type="dxa"/>
              <w:start w:w="90" w:type="dxa"/>
              <w:bottom w:w="15" w:type="dxa"/>
              <w:end w:w="90" w:type="dxa"/>
            </w:tcMar>
          </w:tcPr>
          <w:p>
            <w:pPr>
              <w:spacing w:after="0"/>
            </w:pPr>
            <w:r>
              <w:rPr>
                <w:rFonts w:ascii="Times New Roman" w:hAnsi="Times New Roman" w:eastAsia="Times New Roman"/>
                <w:b/>
                <w:color w:val="000000"/>
                <w:sz w:val="23"/>
              </w:rPr>
              <w:t>Thành viên</w:t>
            </w:r>
          </w:p>
        </w:tc>
        <w:tc>
          <w:tcPr>
            <w:tcW w:type="dxa" w:w="6048"/>
            <w:tcMar>
              <w:top w:w="15" w:type="dxa"/>
              <w:start w:w="90" w:type="dxa"/>
              <w:bottom w:w="15" w:type="dxa"/>
              <w:end w:w="90" w:type="dxa"/>
            </w:tcMar>
          </w:tcPr>
          <w:p>
            <w:pPr>
              <w:spacing w:after="0"/>
            </w:pPr>
            <w:r>
              <w:rPr>
                <w:rFonts w:ascii="Times New Roman" w:hAnsi="Times New Roman" w:eastAsia="Times New Roman"/>
                <w:b w:val="0"/>
                <w:color w:val="000000"/>
                <w:sz w:val="23"/>
              </w:rPr>
              <w:t>2200010269 – Vũ Tiến Phúc</w:t>
            </w:r>
          </w:p>
        </w:tc>
      </w:tr>
      <w:tr>
        <w:tc>
          <w:tcPr>
            <w:tcW w:type="dxa" w:w="2952"/>
            <w:tcMar>
              <w:top w:w="15" w:type="dxa"/>
              <w:start w:w="90" w:type="dxa"/>
              <w:bottom w:w="15" w:type="dxa"/>
              <w:end w:w="90" w:type="dxa"/>
            </w:tcMar>
          </w:tcPr>
          <w:p>
            <w:pPr>
              <w:spacing w:after="0"/>
            </w:pPr>
            <w:r>
              <w:rPr>
                <w:rFonts w:ascii="Times New Roman" w:hAnsi="Times New Roman" w:eastAsia="Times New Roman"/>
                <w:b w:val="0"/>
                <w:color w:val="000000"/>
                <w:sz w:val="23"/>
              </w:rPr>
            </w:r>
          </w:p>
        </w:tc>
        <w:tc>
          <w:tcPr>
            <w:tcW w:type="dxa" w:w="6048"/>
            <w:tcMar>
              <w:top w:w="15" w:type="dxa"/>
              <w:start w:w="90" w:type="dxa"/>
              <w:bottom w:w="15" w:type="dxa"/>
              <w:end w:w="90" w:type="dxa"/>
            </w:tcMar>
          </w:tcPr>
          <w:p>
            <w:pPr>
              <w:spacing w:after="0"/>
            </w:pPr>
            <w:r>
              <w:rPr>
                <w:rFonts w:ascii="Times New Roman" w:hAnsi="Times New Roman" w:eastAsia="Times New Roman"/>
                <w:b w:val="0"/>
                <w:color w:val="000000"/>
                <w:sz w:val="23"/>
              </w:rPr>
              <w:t>2311553022 – Võ Ngọc Thắng</w:t>
            </w:r>
          </w:p>
        </w:tc>
      </w:tr>
      <w:tr>
        <w:tc>
          <w:tcPr>
            <w:tcW w:type="dxa" w:w="2952"/>
            <w:tcMar>
              <w:top w:w="15" w:type="dxa"/>
              <w:start w:w="90" w:type="dxa"/>
              <w:bottom w:w="15" w:type="dxa"/>
              <w:end w:w="90" w:type="dxa"/>
            </w:tcMar>
          </w:tcPr>
          <w:p>
            <w:pPr>
              <w:spacing w:after="0"/>
            </w:pPr>
            <w:r>
              <w:rPr>
                <w:rFonts w:ascii="Times New Roman" w:hAnsi="Times New Roman" w:eastAsia="Times New Roman"/>
                <w:b w:val="0"/>
                <w:color w:val="000000"/>
                <w:sz w:val="23"/>
              </w:rPr>
            </w:r>
          </w:p>
        </w:tc>
        <w:tc>
          <w:tcPr>
            <w:tcW w:type="dxa" w:w="6048"/>
            <w:tcMar>
              <w:top w:w="15" w:type="dxa"/>
              <w:start w:w="90" w:type="dxa"/>
              <w:bottom w:w="15" w:type="dxa"/>
              <w:end w:w="90" w:type="dxa"/>
            </w:tcMar>
          </w:tcPr>
          <w:p>
            <w:pPr>
              <w:spacing w:after="0"/>
            </w:pPr>
            <w:r>
              <w:rPr>
                <w:rFonts w:ascii="Times New Roman" w:hAnsi="Times New Roman" w:eastAsia="Times New Roman"/>
                <w:b w:val="0"/>
                <w:color w:val="000000"/>
                <w:sz w:val="23"/>
              </w:rPr>
              <w:t>2200009837 – Nguyễn Tấn Quý</w:t>
            </w:r>
          </w:p>
        </w:tc>
      </w:tr>
      <w:tr>
        <w:tc>
          <w:tcPr>
            <w:tcW w:type="dxa" w:w="2952"/>
            <w:tcMar>
              <w:top w:w="15" w:type="dxa"/>
              <w:start w:w="90" w:type="dxa"/>
              <w:bottom w:w="15" w:type="dxa"/>
              <w:end w:w="90" w:type="dxa"/>
            </w:tcMar>
          </w:tcPr>
          <w:p>
            <w:pPr>
              <w:spacing w:after="0"/>
            </w:pPr>
            <w:r>
              <w:rPr>
                <w:rFonts w:ascii="Times New Roman" w:hAnsi="Times New Roman" w:eastAsia="Times New Roman"/>
                <w:b/>
                <w:color w:val="000000"/>
                <w:sz w:val="23"/>
              </w:rPr>
              <w:t>Mã lớp học phần</w:t>
            </w:r>
          </w:p>
        </w:tc>
        <w:tc>
          <w:tcPr>
            <w:tcW w:type="dxa" w:w="6048"/>
            <w:tcMar>
              <w:top w:w="15" w:type="dxa"/>
              <w:start w:w="90" w:type="dxa"/>
              <w:bottom w:w="15" w:type="dxa"/>
              <w:end w:w="90" w:type="dxa"/>
            </w:tcMar>
          </w:tcPr>
          <w:p>
            <w:pPr>
              <w:spacing w:after="0"/>
            </w:pPr>
            <w:r>
              <w:rPr>
                <w:rFonts w:ascii="Times New Roman" w:hAnsi="Times New Roman" w:eastAsia="Times New Roman"/>
                <w:b w:val="0"/>
                <w:color w:val="000000"/>
                <w:sz w:val="23"/>
              </w:rPr>
              <w:t>23BITV02</w:t>
            </w:r>
          </w:p>
        </w:tc>
      </w:tr>
    </w:tbl>
    <w:p>
      <w:pPr>
        <w:spacing w:before="160"/>
        <w:jc w:val="center"/>
      </w:pPr>
      <w:r>
        <w:rPr>
          <w:rFonts w:ascii="Times New Roman" w:hAnsi="Times New Roman" w:eastAsia="Times New Roman"/>
          <w:b/>
          <w:color w:val="000000"/>
          <w:sz w:val="24"/>
        </w:rPr>
        <w:t>TP. HỒ CHÍ MINH, THÁNG 08 NĂM 2026</w:t>
      </w:r>
    </w:p>
    <w:p>
      <w:pPr>
        <w:sectPr>
          <w:footerReference w:type="default" r:id="rId20"/>
          <w:pgSz w:w="12240" w:h="15840"/>
          <w:pgMar w:top="1138" w:right="851" w:bottom="1138" w:left="1701" w:header="432" w:footer="504" w:gutter="0"/>
          <w:pgNumType w:start="1"/>
          <w:cols w:space="720"/>
          <w:docGrid w:linePitch="360"/>
        </w:sectPr>
      </w:pPr>
    </w:p>
    <w:p>
      <w:pPr>
        <w:keepNext/>
        <w:spacing w:after="240"/>
        <w:jc w:val="center"/>
      </w:pPr>
      <w:r>
        <w:rPr>
          <w:rFonts w:ascii="Times New Roman" w:hAnsi="Times New Roman" w:eastAsia="Times New Roman"/>
          <w:b/>
          <w:color w:val="000000"/>
          <w:sz w:val="30"/>
        </w:rPr>
        <w:t>LỜI CẢM ƠN</w:t>
      </w:r>
    </w:p>
    <w:p>
      <w:pPr>
        <w:spacing w:line="276" w:lineRule="auto" w:after="120"/>
        <w:ind w:firstLine="504"/>
        <w:jc w:val="both"/>
      </w:pPr>
      <w:r>
        <w:rPr>
          <w:rFonts w:ascii="Times New Roman" w:hAnsi="Times New Roman" w:eastAsia="Times New Roman"/>
          <w:i w:val="0"/>
          <w:color w:val="17211E"/>
          <w:sz w:val="26"/>
        </w:rPr>
        <w:t>Nhóm LXM xin chân thành cảm ơn ThS. Lương Trần Hy Hiển đã hướng dẫn, góp ý và định hướng trong suốt quá trình thực hiện học phần Phát triển ứng dụng. Những kiến thức về phân tích yêu cầu, tổ chức mã nguồn, cơ sở dữ liệu và kiểm thử là nền tảng để nhóm hoàn thiện sản phẩm này.</w:t>
      </w:r>
    </w:p>
    <w:p>
      <w:pPr>
        <w:spacing w:line="276" w:lineRule="auto" w:after="120"/>
        <w:ind w:firstLine="504"/>
        <w:jc w:val="both"/>
      </w:pPr>
      <w:r>
        <w:rPr>
          <w:rFonts w:ascii="Times New Roman" w:hAnsi="Times New Roman" w:eastAsia="Times New Roman"/>
          <w:i w:val="0"/>
          <w:color w:val="17211E"/>
          <w:sz w:val="26"/>
        </w:rPr>
        <w:t>Nhóm cũng trân trọng cảm ơn Viện Đào tạo Song ngữ (NIIE), Trường Đại học Nguyễn Tất Thành đã tạo môi trường học tập và cung cấp mẫu báo cáo, tiêu chí đánh giá rõ ràng. Báo cáo được xây dựng từ chính source code của project, các migration, cấu hình, màn hình đang chạy và kết quả kiểm tra thực tế.</w:t>
      </w:r>
    </w:p>
    <w:p>
      <w:pPr>
        <w:spacing w:line="276" w:lineRule="auto" w:after="120"/>
        <w:ind w:firstLine="504"/>
        <w:jc w:val="both"/>
      </w:pPr>
      <w:r>
        <w:rPr>
          <w:rFonts w:ascii="Times New Roman" w:hAnsi="Times New Roman" w:eastAsia="Times New Roman"/>
          <w:i w:val="0"/>
          <w:color w:val="17211E"/>
          <w:sz w:val="26"/>
        </w:rPr>
        <w:t>Sản phẩm “Nhà sách Mộc” là website bán sách trực tuyến được phát triển bằng ASP.NET Core MVC. Trong phạm vi đồ án, nhóm ưu tiên tính đúng đắn của nghiệp vụ, phân quyền, khả năng chạy lại sau khi clone và trải nghiệm mua sách mạch lạc. Do giới hạn thời gian, sản phẩm vẫn còn các hướng mở rộng như thanh toán trực tuyến, tích hợp vận chuyển và kiểm thử tự động chuyên sâu.</w:t>
      </w:r>
    </w:p>
    <w:p>
      <w:pPr>
        <w:spacing w:line="276" w:lineRule="auto" w:after="120"/>
        <w:ind w:firstLine="504"/>
        <w:jc w:val="both"/>
      </w:pPr>
      <w:r>
        <w:rPr>
          <w:rFonts w:ascii="Times New Roman" w:hAnsi="Times New Roman" w:eastAsia="Times New Roman"/>
          <w:i w:val="0"/>
          <w:color w:val="17211E"/>
          <w:sz w:val="26"/>
        </w:rPr>
        <w:t>Nhóm rất mong nhận được nhận xét của giảng viên để tiếp tục cải thiện chất lượng sản phẩm và kỹ năng phát triển phần mềm.</w:t>
      </w:r>
    </w:p>
    <w:p>
      <w:pPr>
        <w:spacing w:before="400"/>
        <w:jc w:val="right"/>
      </w:pPr>
      <w:r>
        <w:rPr>
          <w:rFonts w:ascii="Times New Roman" w:hAnsi="Times New Roman" w:eastAsia="Times New Roman"/>
          <w:b/>
          <w:i/>
          <w:color w:val="000000"/>
          <w:sz w:val="26"/>
        </w:rPr>
        <w:t>Nhóm thực hiện</w:t>
        <w:br/>
        <w:t>LXM</w:t>
      </w:r>
    </w:p>
    <w:p>
      <w:r>
        <w:br w:type="page"/>
      </w:r>
    </w:p>
    <w:p>
      <w:pPr>
        <w:keepNext/>
        <w:spacing w:after="240"/>
        <w:jc w:val="center"/>
      </w:pPr>
      <w:r>
        <w:rPr>
          <w:rFonts w:ascii="Times New Roman" w:hAnsi="Times New Roman" w:eastAsia="Times New Roman"/>
          <w:b/>
          <w:color w:val="000000"/>
          <w:sz w:val="30"/>
        </w:rPr>
        <w:t>DANH MỤC TỪ VIẾT TẮT</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864"/>
            <w:shd w:fill="173C35"/>
            <w:tcMar>
              <w:top w:w="80" w:type="dxa"/>
              <w:start w:w="90" w:type="dxa"/>
              <w:bottom w:w="80" w:type="dxa"/>
              <w:end w:w="90" w:type="dxa"/>
            </w:tcMar>
            <w:vAlign w:val="center"/>
          </w:tcPr>
          <w:p>
            <w:pPr>
              <w:jc w:val="center"/>
            </w:pPr>
            <w:r>
              <w:rPr>
                <w:rFonts w:ascii="Times New Roman" w:hAnsi="Times New Roman" w:eastAsia="Times New Roman"/>
                <w:b/>
                <w:color w:val="FFFFFF"/>
                <w:sz w:val="22"/>
              </w:rPr>
              <w:t>STT</w:t>
            </w:r>
          </w:p>
        </w:tc>
        <w:tc>
          <w:tcPr>
            <w:tcW w:type="dxa" w:w="2016"/>
            <w:shd w:fill="173C35"/>
            <w:tcMar>
              <w:top w:w="80" w:type="dxa"/>
              <w:start w:w="90" w:type="dxa"/>
              <w:bottom w:w="80" w:type="dxa"/>
              <w:end w:w="90" w:type="dxa"/>
            </w:tcMar>
            <w:vAlign w:val="center"/>
          </w:tcPr>
          <w:p>
            <w:pPr>
              <w:jc w:val="center"/>
            </w:pPr>
            <w:r>
              <w:rPr>
                <w:rFonts w:ascii="Times New Roman" w:hAnsi="Times New Roman" w:eastAsia="Times New Roman"/>
                <w:b/>
                <w:color w:val="FFFFFF"/>
                <w:sz w:val="22"/>
              </w:rPr>
              <w:t>Từ viết tắt</w:t>
            </w:r>
          </w:p>
        </w:tc>
        <w:tc>
          <w:tcPr>
            <w:tcW w:type="dxa" w:w="6336"/>
            <w:shd w:fill="173C35"/>
            <w:tcMar>
              <w:top w:w="80" w:type="dxa"/>
              <w:start w:w="90" w:type="dxa"/>
              <w:bottom w:w="80" w:type="dxa"/>
              <w:end w:w="90" w:type="dxa"/>
            </w:tcMar>
            <w:vAlign w:val="center"/>
          </w:tcPr>
          <w:p>
            <w:pPr>
              <w:jc w:val="center"/>
            </w:pPr>
            <w:r>
              <w:rPr>
                <w:rFonts w:ascii="Times New Roman" w:hAnsi="Times New Roman" w:eastAsia="Times New Roman"/>
                <w:b/>
                <w:color w:val="FFFFFF"/>
                <w:sz w:val="22"/>
              </w:rPr>
              <w:t>Nguyên nghĩa</w:t>
            </w:r>
          </w:p>
        </w:tc>
      </w:tr>
      <w:tr>
        <w:trPr>
          <w:cantSplit/>
        </w:trPr>
        <w:tc>
          <w:tcPr>
            <w:tcW w:type="dxa" w:w="864"/>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22"/>
              </w:rPr>
              <w:t>1</w:t>
            </w:r>
          </w:p>
        </w:tc>
        <w:tc>
          <w:tcPr>
            <w:tcW w:type="dxa" w:w="2016"/>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22"/>
              </w:rPr>
              <w:t>MVC</w:t>
            </w:r>
          </w:p>
        </w:tc>
        <w:tc>
          <w:tcPr>
            <w:tcW w:type="dxa" w:w="6336"/>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22"/>
              </w:rPr>
              <w:t>Model – View – Controller</w:t>
            </w:r>
          </w:p>
        </w:tc>
      </w:tr>
      <w:tr>
        <w:trPr>
          <w:cantSplit/>
        </w:trPr>
        <w:tc>
          <w:tcPr>
            <w:tcW w:type="dxa" w:w="864"/>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22"/>
              </w:rPr>
              <w:t>2</w:t>
            </w:r>
          </w:p>
        </w:tc>
        <w:tc>
          <w:tcPr>
            <w:tcW w:type="dxa" w:w="2016"/>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22"/>
              </w:rPr>
              <w:t>EF Core</w:t>
            </w:r>
          </w:p>
        </w:tc>
        <w:tc>
          <w:tcPr>
            <w:tcW w:type="dxa" w:w="6336"/>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22"/>
              </w:rPr>
              <w:t>Entity Framework Core</w:t>
            </w:r>
          </w:p>
        </w:tc>
      </w:tr>
      <w:tr>
        <w:trPr>
          <w:cantSplit/>
        </w:trPr>
        <w:tc>
          <w:tcPr>
            <w:tcW w:type="dxa" w:w="864"/>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22"/>
              </w:rPr>
              <w:t>3</w:t>
            </w:r>
          </w:p>
        </w:tc>
        <w:tc>
          <w:tcPr>
            <w:tcW w:type="dxa" w:w="2016"/>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22"/>
              </w:rPr>
              <w:t>ORM</w:t>
            </w:r>
          </w:p>
        </w:tc>
        <w:tc>
          <w:tcPr>
            <w:tcW w:type="dxa" w:w="6336"/>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22"/>
              </w:rPr>
              <w:t>Object–Relational Mapping</w:t>
            </w:r>
          </w:p>
        </w:tc>
      </w:tr>
      <w:tr>
        <w:trPr>
          <w:cantSplit/>
        </w:trPr>
        <w:tc>
          <w:tcPr>
            <w:tcW w:type="dxa" w:w="864"/>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22"/>
              </w:rPr>
              <w:t>4</w:t>
            </w:r>
          </w:p>
        </w:tc>
        <w:tc>
          <w:tcPr>
            <w:tcW w:type="dxa" w:w="2016"/>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22"/>
              </w:rPr>
              <w:t>SQL</w:t>
            </w:r>
          </w:p>
        </w:tc>
        <w:tc>
          <w:tcPr>
            <w:tcW w:type="dxa" w:w="6336"/>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22"/>
              </w:rPr>
              <w:t>Structured Query Language</w:t>
            </w:r>
          </w:p>
        </w:tc>
      </w:tr>
      <w:tr>
        <w:trPr>
          <w:cantSplit/>
        </w:trPr>
        <w:tc>
          <w:tcPr>
            <w:tcW w:type="dxa" w:w="864"/>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22"/>
              </w:rPr>
              <w:t>5</w:t>
            </w:r>
          </w:p>
        </w:tc>
        <w:tc>
          <w:tcPr>
            <w:tcW w:type="dxa" w:w="2016"/>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22"/>
              </w:rPr>
              <w:t>CSDL</w:t>
            </w:r>
          </w:p>
        </w:tc>
        <w:tc>
          <w:tcPr>
            <w:tcW w:type="dxa" w:w="6336"/>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22"/>
              </w:rPr>
              <w:t>Cơ sở dữ liệu</w:t>
            </w:r>
          </w:p>
        </w:tc>
      </w:tr>
      <w:tr>
        <w:trPr>
          <w:cantSplit/>
        </w:trPr>
        <w:tc>
          <w:tcPr>
            <w:tcW w:type="dxa" w:w="864"/>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22"/>
              </w:rPr>
              <w:t>6</w:t>
            </w:r>
          </w:p>
        </w:tc>
        <w:tc>
          <w:tcPr>
            <w:tcW w:type="dxa" w:w="2016"/>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22"/>
              </w:rPr>
              <w:t>CRUD</w:t>
            </w:r>
          </w:p>
        </w:tc>
        <w:tc>
          <w:tcPr>
            <w:tcW w:type="dxa" w:w="6336"/>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22"/>
              </w:rPr>
              <w:t>Create – Read – Update – Delete</w:t>
            </w:r>
          </w:p>
        </w:tc>
      </w:tr>
      <w:tr>
        <w:trPr>
          <w:cantSplit/>
        </w:trPr>
        <w:tc>
          <w:tcPr>
            <w:tcW w:type="dxa" w:w="864"/>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22"/>
              </w:rPr>
              <w:t>7</w:t>
            </w:r>
          </w:p>
        </w:tc>
        <w:tc>
          <w:tcPr>
            <w:tcW w:type="dxa" w:w="2016"/>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22"/>
              </w:rPr>
              <w:t>UI/UX</w:t>
            </w:r>
          </w:p>
        </w:tc>
        <w:tc>
          <w:tcPr>
            <w:tcW w:type="dxa" w:w="6336"/>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22"/>
              </w:rPr>
              <w:t>User Interface / User Experience</w:t>
            </w:r>
          </w:p>
        </w:tc>
      </w:tr>
      <w:tr>
        <w:trPr>
          <w:cantSplit/>
        </w:trPr>
        <w:tc>
          <w:tcPr>
            <w:tcW w:type="dxa" w:w="864"/>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22"/>
              </w:rPr>
              <w:t>8</w:t>
            </w:r>
          </w:p>
        </w:tc>
        <w:tc>
          <w:tcPr>
            <w:tcW w:type="dxa" w:w="2016"/>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22"/>
              </w:rPr>
              <w:t>CSRF</w:t>
            </w:r>
          </w:p>
        </w:tc>
        <w:tc>
          <w:tcPr>
            <w:tcW w:type="dxa" w:w="6336"/>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22"/>
              </w:rPr>
              <w:t>Cross-Site Request Forgery</w:t>
            </w:r>
          </w:p>
        </w:tc>
      </w:tr>
      <w:tr>
        <w:trPr>
          <w:cantSplit/>
        </w:trPr>
        <w:tc>
          <w:tcPr>
            <w:tcW w:type="dxa" w:w="864"/>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22"/>
              </w:rPr>
              <w:t>9</w:t>
            </w:r>
          </w:p>
        </w:tc>
        <w:tc>
          <w:tcPr>
            <w:tcW w:type="dxa" w:w="2016"/>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22"/>
              </w:rPr>
              <w:t>CI/CD</w:t>
            </w:r>
          </w:p>
        </w:tc>
        <w:tc>
          <w:tcPr>
            <w:tcW w:type="dxa" w:w="6336"/>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22"/>
              </w:rPr>
              <w:t>Continuous Integration / Continuous Delivery</w:t>
            </w:r>
          </w:p>
        </w:tc>
      </w:tr>
      <w:tr>
        <w:trPr>
          <w:cantSplit/>
        </w:trPr>
        <w:tc>
          <w:tcPr>
            <w:tcW w:type="dxa" w:w="864"/>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22"/>
              </w:rPr>
              <w:t>10</w:t>
            </w:r>
          </w:p>
        </w:tc>
        <w:tc>
          <w:tcPr>
            <w:tcW w:type="dxa" w:w="2016"/>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22"/>
              </w:rPr>
              <w:t>URL</w:t>
            </w:r>
          </w:p>
        </w:tc>
        <w:tc>
          <w:tcPr>
            <w:tcW w:type="dxa" w:w="6336"/>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22"/>
              </w:rPr>
              <w:t>Uniform Resource Locator</w:t>
            </w:r>
          </w:p>
        </w:tc>
      </w:tr>
    </w:tbl>
    <w:p>
      <w:r>
        <w:br w:type="page"/>
      </w:r>
    </w:p>
    <w:p>
      <w:pPr>
        <w:keepNext/>
        <w:spacing w:after="240"/>
        <w:jc w:val="center"/>
      </w:pPr>
      <w:r>
        <w:rPr>
          <w:rFonts w:ascii="Times New Roman" w:hAnsi="Times New Roman" w:eastAsia="Times New Roman"/>
          <w:b/>
          <w:color w:val="000000"/>
          <w:sz w:val="30"/>
        </w:rPr>
        <w:t>DANH MỤC THUẬT NGỮ ANH – VIỆT</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864"/>
            <w:shd w:fill="173C35"/>
            <w:tcMar>
              <w:top w:w="80" w:type="dxa"/>
              <w:start w:w="90" w:type="dxa"/>
              <w:bottom w:w="80" w:type="dxa"/>
              <w:end w:w="90" w:type="dxa"/>
            </w:tcMar>
            <w:vAlign w:val="center"/>
          </w:tcPr>
          <w:p>
            <w:pPr>
              <w:jc w:val="center"/>
            </w:pPr>
            <w:r>
              <w:rPr>
                <w:rFonts w:ascii="Times New Roman" w:hAnsi="Times New Roman" w:eastAsia="Times New Roman"/>
                <w:b/>
                <w:color w:val="FFFFFF"/>
                <w:sz w:val="21"/>
              </w:rPr>
              <w:t>STT</w:t>
            </w:r>
          </w:p>
        </w:tc>
        <w:tc>
          <w:tcPr>
            <w:tcW w:type="dxa" w:w="2880"/>
            <w:shd w:fill="173C35"/>
            <w:tcMar>
              <w:top w:w="80" w:type="dxa"/>
              <w:start w:w="90" w:type="dxa"/>
              <w:bottom w:w="80" w:type="dxa"/>
              <w:end w:w="90" w:type="dxa"/>
            </w:tcMar>
            <w:vAlign w:val="center"/>
          </w:tcPr>
          <w:p>
            <w:pPr>
              <w:jc w:val="center"/>
            </w:pPr>
            <w:r>
              <w:rPr>
                <w:rFonts w:ascii="Times New Roman" w:hAnsi="Times New Roman" w:eastAsia="Times New Roman"/>
                <w:b/>
                <w:color w:val="FFFFFF"/>
                <w:sz w:val="21"/>
              </w:rPr>
              <w:t>Thuật ngữ</w:t>
            </w:r>
          </w:p>
        </w:tc>
        <w:tc>
          <w:tcPr>
            <w:tcW w:type="dxa" w:w="5472"/>
            <w:shd w:fill="173C35"/>
            <w:tcMar>
              <w:top w:w="80" w:type="dxa"/>
              <w:start w:w="90" w:type="dxa"/>
              <w:bottom w:w="80" w:type="dxa"/>
              <w:end w:w="90" w:type="dxa"/>
            </w:tcMar>
            <w:vAlign w:val="center"/>
          </w:tcPr>
          <w:p>
            <w:pPr>
              <w:jc w:val="center"/>
            </w:pPr>
            <w:r>
              <w:rPr>
                <w:rFonts w:ascii="Times New Roman" w:hAnsi="Times New Roman" w:eastAsia="Times New Roman"/>
                <w:b/>
                <w:color w:val="FFFFFF"/>
                <w:sz w:val="21"/>
              </w:rPr>
              <w:t>Diễn giải tiếng Việt</w:t>
            </w:r>
          </w:p>
        </w:tc>
      </w:tr>
      <w:tr>
        <w:trPr>
          <w:cantSplit/>
        </w:trPr>
        <w:tc>
          <w:tcPr>
            <w:tcW w:type="dxa" w:w="864"/>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21"/>
              </w:rPr>
              <w:t>1</w:t>
            </w:r>
          </w:p>
        </w:tc>
        <w:tc>
          <w:tcPr>
            <w:tcW w:type="dxa" w:w="2880"/>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21"/>
              </w:rPr>
              <w:t>Controller</w:t>
            </w:r>
          </w:p>
        </w:tc>
        <w:tc>
          <w:tcPr>
            <w:tcW w:type="dxa" w:w="5472"/>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21"/>
              </w:rPr>
              <w:t>Bộ điều khiển tiếp nhận yêu cầu và điều phối xử lý</w:t>
            </w:r>
          </w:p>
        </w:tc>
      </w:tr>
      <w:tr>
        <w:trPr>
          <w:cantSplit/>
        </w:trPr>
        <w:tc>
          <w:tcPr>
            <w:tcW w:type="dxa" w:w="864"/>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21"/>
              </w:rPr>
              <w:t>2</w:t>
            </w:r>
          </w:p>
        </w:tc>
        <w:tc>
          <w:tcPr>
            <w:tcW w:type="dxa" w:w="2880"/>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21"/>
              </w:rPr>
              <w:t>View</w:t>
            </w:r>
          </w:p>
        </w:tc>
        <w:tc>
          <w:tcPr>
            <w:tcW w:type="dxa" w:w="5472"/>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21"/>
              </w:rPr>
              <w:t>Giao diện hiển thị bằng Razor</w:t>
            </w:r>
          </w:p>
        </w:tc>
      </w:tr>
      <w:tr>
        <w:trPr>
          <w:cantSplit/>
        </w:trPr>
        <w:tc>
          <w:tcPr>
            <w:tcW w:type="dxa" w:w="864"/>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21"/>
              </w:rPr>
              <w:t>3</w:t>
            </w:r>
          </w:p>
        </w:tc>
        <w:tc>
          <w:tcPr>
            <w:tcW w:type="dxa" w:w="2880"/>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21"/>
              </w:rPr>
              <w:t>Model</w:t>
            </w:r>
          </w:p>
        </w:tc>
        <w:tc>
          <w:tcPr>
            <w:tcW w:type="dxa" w:w="5472"/>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21"/>
              </w:rPr>
              <w:t>Mô hình dữ liệu và quy tắc kiểm tra dữ liệu</w:t>
            </w:r>
          </w:p>
        </w:tc>
      </w:tr>
      <w:tr>
        <w:trPr>
          <w:cantSplit/>
        </w:trPr>
        <w:tc>
          <w:tcPr>
            <w:tcW w:type="dxa" w:w="864"/>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21"/>
              </w:rPr>
              <w:t>4</w:t>
            </w:r>
          </w:p>
        </w:tc>
        <w:tc>
          <w:tcPr>
            <w:tcW w:type="dxa" w:w="2880"/>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21"/>
              </w:rPr>
              <w:t>Migration</w:t>
            </w:r>
          </w:p>
        </w:tc>
        <w:tc>
          <w:tcPr>
            <w:tcW w:type="dxa" w:w="5472"/>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21"/>
              </w:rPr>
              <w:t>Phiên bản thay đổi cấu trúc cơ sở dữ liệu</w:t>
            </w:r>
          </w:p>
        </w:tc>
      </w:tr>
      <w:tr>
        <w:trPr>
          <w:cantSplit/>
        </w:trPr>
        <w:tc>
          <w:tcPr>
            <w:tcW w:type="dxa" w:w="864"/>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21"/>
              </w:rPr>
              <w:t>5</w:t>
            </w:r>
          </w:p>
        </w:tc>
        <w:tc>
          <w:tcPr>
            <w:tcW w:type="dxa" w:w="2880"/>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21"/>
              </w:rPr>
              <w:t>Session</w:t>
            </w:r>
          </w:p>
        </w:tc>
        <w:tc>
          <w:tcPr>
            <w:tcW w:type="dxa" w:w="5472"/>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21"/>
              </w:rPr>
              <w:t>Vùng dữ liệu theo phiên truy cập; dùng lưu giỏ hàng</w:t>
            </w:r>
          </w:p>
        </w:tc>
      </w:tr>
      <w:tr>
        <w:trPr>
          <w:cantSplit/>
        </w:trPr>
        <w:tc>
          <w:tcPr>
            <w:tcW w:type="dxa" w:w="864"/>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21"/>
              </w:rPr>
              <w:t>6</w:t>
            </w:r>
          </w:p>
        </w:tc>
        <w:tc>
          <w:tcPr>
            <w:tcW w:type="dxa" w:w="2880"/>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21"/>
              </w:rPr>
              <w:t>Role-based Authorization</w:t>
            </w:r>
          </w:p>
        </w:tc>
        <w:tc>
          <w:tcPr>
            <w:tcW w:type="dxa" w:w="5472"/>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21"/>
              </w:rPr>
              <w:t>Phân quyền truy cập theo vai trò</w:t>
            </w:r>
          </w:p>
        </w:tc>
      </w:tr>
      <w:tr>
        <w:trPr>
          <w:cantSplit/>
        </w:trPr>
        <w:tc>
          <w:tcPr>
            <w:tcW w:type="dxa" w:w="864"/>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21"/>
              </w:rPr>
              <w:t>7</w:t>
            </w:r>
          </w:p>
        </w:tc>
        <w:tc>
          <w:tcPr>
            <w:tcW w:type="dxa" w:w="2880"/>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21"/>
              </w:rPr>
              <w:t>Collation</w:t>
            </w:r>
          </w:p>
        </w:tc>
        <w:tc>
          <w:tcPr>
            <w:tcW w:type="dxa" w:w="5472"/>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21"/>
              </w:rPr>
              <w:t>Quy tắc so sánh và sắp xếp chuỗi trong SQL Server</w:t>
            </w:r>
          </w:p>
        </w:tc>
      </w:tr>
      <w:tr>
        <w:trPr>
          <w:cantSplit/>
        </w:trPr>
        <w:tc>
          <w:tcPr>
            <w:tcW w:type="dxa" w:w="864"/>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21"/>
              </w:rPr>
              <w:t>8</w:t>
            </w:r>
          </w:p>
        </w:tc>
        <w:tc>
          <w:tcPr>
            <w:tcW w:type="dxa" w:w="2880"/>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21"/>
              </w:rPr>
              <w:t>Transaction</w:t>
            </w:r>
          </w:p>
        </w:tc>
        <w:tc>
          <w:tcPr>
            <w:tcW w:type="dxa" w:w="5472"/>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21"/>
              </w:rPr>
              <w:t>Giao dịch đảm bảo nhóm thao tác dữ liệu thành công hoặc hoàn tác cùng nhau</w:t>
            </w:r>
          </w:p>
        </w:tc>
      </w:tr>
    </w:tbl>
    <w:p>
      <w:r>
        <w:br w:type="page"/>
      </w:r>
    </w:p>
    <w:p>
      <w:pPr>
        <w:keepNext/>
        <w:spacing w:after="240"/>
        <w:jc w:val="center"/>
      </w:pPr>
      <w:r>
        <w:rPr>
          <w:rFonts w:ascii="Times New Roman" w:hAnsi="Times New Roman" w:eastAsia="Times New Roman"/>
          <w:b/>
          <w:color w:val="000000"/>
          <w:sz w:val="30"/>
        </w:rPr>
        <w:t>DANH MỤC BẢNG BIỂU</w:t>
      </w:r>
    </w:p>
    <w:p>
      <w:pPr>
        <w:tabs>
          <w:tab w:pos="8856" w:val="right" w:leader="dot"/>
        </w:tabs>
        <w:spacing w:after="40" w:line="240" w:lineRule="auto"/>
        <w:ind w:left="0"/>
      </w:pPr>
      <w:r>
        <w:rPr>
          <w:rFonts w:ascii="Times New Roman" w:hAnsi="Times New Roman" w:eastAsia="Times New Roman"/>
          <w:b w:val="0"/>
          <w:color w:val="000000"/>
          <w:sz w:val="23"/>
        </w:rPr>
        <w:t>Bảng 1.1. Công nghệ và công cụ sử dụng</w:t>
      </w:r>
      <w:r>
        <w:rPr>
          <w:rFonts w:ascii="Times New Roman" w:hAnsi="Times New Roman" w:eastAsia="Times New Roman"/>
          <w:color w:val="000000"/>
          <w:sz w:val="23"/>
        </w:rPr>
        <w:tab/>
        <w:t>2</w:t>
      </w:r>
    </w:p>
    <w:p>
      <w:pPr>
        <w:tabs>
          <w:tab w:pos="8856" w:val="right" w:leader="dot"/>
        </w:tabs>
        <w:spacing w:after="40" w:line="240" w:lineRule="auto"/>
        <w:ind w:left="0"/>
      </w:pPr>
      <w:r>
        <w:rPr>
          <w:rFonts w:ascii="Times New Roman" w:hAnsi="Times New Roman" w:eastAsia="Times New Roman"/>
          <w:b w:val="0"/>
          <w:color w:val="000000"/>
          <w:sz w:val="23"/>
        </w:rPr>
        <w:t>Bảng 2.1. Nhóm người dùng và quyền chính</w:t>
      </w:r>
      <w:r>
        <w:rPr>
          <w:rFonts w:ascii="Times New Roman" w:hAnsi="Times New Roman" w:eastAsia="Times New Roman"/>
          <w:color w:val="000000"/>
          <w:sz w:val="23"/>
        </w:rPr>
        <w:tab/>
        <w:t>3</w:t>
      </w:r>
    </w:p>
    <w:p>
      <w:pPr>
        <w:tabs>
          <w:tab w:pos="8856" w:val="right" w:leader="dot"/>
        </w:tabs>
        <w:spacing w:after="40" w:line="240" w:lineRule="auto"/>
        <w:ind w:left="0"/>
      </w:pPr>
      <w:r>
        <w:rPr>
          <w:rFonts w:ascii="Times New Roman" w:hAnsi="Times New Roman" w:eastAsia="Times New Roman"/>
          <w:b w:val="0"/>
          <w:color w:val="000000"/>
          <w:sz w:val="23"/>
        </w:rPr>
        <w:t>Bảng 2.2. Yêu cầu chức năng</w:t>
      </w:r>
      <w:r>
        <w:rPr>
          <w:rFonts w:ascii="Times New Roman" w:hAnsi="Times New Roman" w:eastAsia="Times New Roman"/>
          <w:color w:val="000000"/>
          <w:sz w:val="23"/>
        </w:rPr>
        <w:tab/>
        <w:t>3</w:t>
      </w:r>
    </w:p>
    <w:p>
      <w:pPr>
        <w:tabs>
          <w:tab w:pos="8856" w:val="right" w:leader="dot"/>
        </w:tabs>
        <w:spacing w:after="40" w:line="240" w:lineRule="auto"/>
        <w:ind w:left="0"/>
      </w:pPr>
      <w:r>
        <w:rPr>
          <w:rFonts w:ascii="Times New Roman" w:hAnsi="Times New Roman" w:eastAsia="Times New Roman"/>
          <w:b w:val="0"/>
          <w:color w:val="000000"/>
          <w:sz w:val="23"/>
        </w:rPr>
        <w:t>Bảng 2.3. Yêu cầu phi chức năng</w:t>
      </w:r>
      <w:r>
        <w:rPr>
          <w:rFonts w:ascii="Times New Roman" w:hAnsi="Times New Roman" w:eastAsia="Times New Roman"/>
          <w:color w:val="000000"/>
          <w:sz w:val="23"/>
        </w:rPr>
        <w:tab/>
        <w:t>4</w:t>
      </w:r>
    </w:p>
    <w:p>
      <w:pPr>
        <w:tabs>
          <w:tab w:pos="8856" w:val="right" w:leader="dot"/>
        </w:tabs>
        <w:spacing w:after="40" w:line="240" w:lineRule="auto"/>
        <w:ind w:left="0"/>
      </w:pPr>
      <w:r>
        <w:rPr>
          <w:rFonts w:ascii="Times New Roman" w:hAnsi="Times New Roman" w:eastAsia="Times New Roman"/>
          <w:b w:val="0"/>
          <w:color w:val="000000"/>
          <w:sz w:val="23"/>
        </w:rPr>
        <w:t>Bảng 2.4. Đối chiếu tiêu chí chấm điểm</w:t>
      </w:r>
      <w:r>
        <w:rPr>
          <w:rFonts w:ascii="Times New Roman" w:hAnsi="Times New Roman" w:eastAsia="Times New Roman"/>
          <w:color w:val="000000"/>
          <w:sz w:val="23"/>
        </w:rPr>
        <w:tab/>
        <w:t>5</w:t>
      </w:r>
    </w:p>
    <w:p>
      <w:pPr>
        <w:tabs>
          <w:tab w:pos="8856" w:val="right" w:leader="dot"/>
        </w:tabs>
        <w:spacing w:after="40" w:line="240" w:lineRule="auto"/>
        <w:ind w:left="0"/>
      </w:pPr>
      <w:r>
        <w:rPr>
          <w:rFonts w:ascii="Times New Roman" w:hAnsi="Times New Roman" w:eastAsia="Times New Roman"/>
          <w:b w:val="0"/>
          <w:color w:val="000000"/>
          <w:sz w:val="23"/>
        </w:rPr>
        <w:t>Bảng 3.1. Trách nhiệm các thành phần kiến trúc</w:t>
      </w:r>
      <w:r>
        <w:rPr>
          <w:rFonts w:ascii="Times New Roman" w:hAnsi="Times New Roman" w:eastAsia="Times New Roman"/>
          <w:color w:val="000000"/>
          <w:sz w:val="23"/>
        </w:rPr>
        <w:tab/>
        <w:t>6</w:t>
      </w:r>
    </w:p>
    <w:p>
      <w:pPr>
        <w:tabs>
          <w:tab w:pos="8856" w:val="right" w:leader="dot"/>
        </w:tabs>
        <w:spacing w:after="40" w:line="240" w:lineRule="auto"/>
        <w:ind w:left="0"/>
      </w:pPr>
      <w:r>
        <w:rPr>
          <w:rFonts w:ascii="Times New Roman" w:hAnsi="Times New Roman" w:eastAsia="Times New Roman"/>
          <w:b w:val="0"/>
          <w:color w:val="000000"/>
          <w:sz w:val="23"/>
        </w:rPr>
        <w:t>Bảng 3.2. Mô tả các bảng dữ liệu chính</w:t>
      </w:r>
      <w:r>
        <w:rPr>
          <w:rFonts w:ascii="Times New Roman" w:hAnsi="Times New Roman" w:eastAsia="Times New Roman"/>
          <w:color w:val="000000"/>
          <w:sz w:val="23"/>
        </w:rPr>
        <w:tab/>
        <w:t>7</w:t>
      </w:r>
    </w:p>
    <w:p>
      <w:pPr>
        <w:tabs>
          <w:tab w:pos="8856" w:val="right" w:leader="dot"/>
        </w:tabs>
        <w:spacing w:after="40" w:line="240" w:lineRule="auto"/>
        <w:ind w:left="0"/>
      </w:pPr>
      <w:r>
        <w:rPr>
          <w:rFonts w:ascii="Times New Roman" w:hAnsi="Times New Roman" w:eastAsia="Times New Roman"/>
          <w:b w:val="0"/>
          <w:color w:val="000000"/>
          <w:sz w:val="23"/>
        </w:rPr>
        <w:t>Bảng 3.3. Phân công công việc nhóm LXM</w:t>
      </w:r>
      <w:r>
        <w:rPr>
          <w:rFonts w:ascii="Times New Roman" w:hAnsi="Times New Roman" w:eastAsia="Times New Roman"/>
          <w:color w:val="000000"/>
          <w:sz w:val="23"/>
        </w:rPr>
        <w:tab/>
        <w:t>11</w:t>
      </w:r>
    </w:p>
    <w:p>
      <w:pPr>
        <w:tabs>
          <w:tab w:pos="8856" w:val="right" w:leader="dot"/>
        </w:tabs>
        <w:spacing w:after="40" w:line="240" w:lineRule="auto"/>
        <w:ind w:left="0"/>
      </w:pPr>
      <w:r>
        <w:rPr>
          <w:rFonts w:ascii="Times New Roman" w:hAnsi="Times New Roman" w:eastAsia="Times New Roman"/>
          <w:b w:val="0"/>
          <w:color w:val="000000"/>
          <w:sz w:val="23"/>
        </w:rPr>
        <w:t>Bảng 4.1. Cơ chế bảo mật đã áp dụng</w:t>
      </w:r>
      <w:r>
        <w:rPr>
          <w:rFonts w:ascii="Times New Roman" w:hAnsi="Times New Roman" w:eastAsia="Times New Roman"/>
          <w:color w:val="000000"/>
          <w:sz w:val="23"/>
        </w:rPr>
        <w:tab/>
        <w:t>14</w:t>
      </w:r>
    </w:p>
    <w:p>
      <w:pPr>
        <w:tabs>
          <w:tab w:pos="8856" w:val="right" w:leader="dot"/>
        </w:tabs>
        <w:spacing w:after="40" w:line="240" w:lineRule="auto"/>
        <w:ind w:left="0"/>
      </w:pPr>
      <w:r>
        <w:rPr>
          <w:rFonts w:ascii="Times New Roman" w:hAnsi="Times New Roman" w:eastAsia="Times New Roman"/>
          <w:b w:val="0"/>
          <w:color w:val="000000"/>
          <w:sz w:val="23"/>
        </w:rPr>
        <w:t>Bảng 4.2. Kịch bản kiểm thử chức năng</w:t>
      </w:r>
      <w:r>
        <w:rPr>
          <w:rFonts w:ascii="Times New Roman" w:hAnsi="Times New Roman" w:eastAsia="Times New Roman"/>
          <w:color w:val="000000"/>
          <w:sz w:val="23"/>
        </w:rPr>
        <w:tab/>
        <w:t>15</w:t>
      </w:r>
    </w:p>
    <w:p>
      <w:r>
        <w:br w:type="page"/>
      </w:r>
    </w:p>
    <w:p>
      <w:pPr>
        <w:keepNext/>
        <w:spacing w:after="240"/>
        <w:jc w:val="center"/>
      </w:pPr>
      <w:r>
        <w:rPr>
          <w:rFonts w:ascii="Times New Roman" w:hAnsi="Times New Roman" w:eastAsia="Times New Roman"/>
          <w:b/>
          <w:color w:val="000000"/>
          <w:sz w:val="30"/>
        </w:rPr>
        <w:t>DANH MỤC HÌNH ẢNH</w:t>
      </w:r>
    </w:p>
    <w:p>
      <w:pPr>
        <w:tabs>
          <w:tab w:pos="8856" w:val="right" w:leader="dot"/>
        </w:tabs>
        <w:spacing w:after="40" w:line="240" w:lineRule="auto"/>
        <w:ind w:left="0"/>
      </w:pPr>
      <w:r>
        <w:rPr>
          <w:rFonts w:ascii="Times New Roman" w:hAnsi="Times New Roman" w:eastAsia="Times New Roman"/>
          <w:b w:val="0"/>
          <w:color w:val="000000"/>
          <w:sz w:val="23"/>
        </w:rPr>
        <w:t>Hình 2.1. Sơ đồ Use Case tổng quát</w:t>
      </w:r>
      <w:r>
        <w:rPr>
          <w:rFonts w:ascii="Times New Roman" w:hAnsi="Times New Roman" w:eastAsia="Times New Roman"/>
          <w:color w:val="000000"/>
          <w:sz w:val="23"/>
        </w:rPr>
        <w:tab/>
        <w:t>5</w:t>
      </w:r>
    </w:p>
    <w:p>
      <w:pPr>
        <w:tabs>
          <w:tab w:pos="8856" w:val="right" w:leader="dot"/>
        </w:tabs>
        <w:spacing w:after="40" w:line="240" w:lineRule="auto"/>
        <w:ind w:left="0"/>
      </w:pPr>
      <w:r>
        <w:rPr>
          <w:rFonts w:ascii="Times New Roman" w:hAnsi="Times New Roman" w:eastAsia="Times New Roman"/>
          <w:b w:val="0"/>
          <w:color w:val="000000"/>
          <w:sz w:val="23"/>
        </w:rPr>
        <w:t>Hình 3.1. Kiến trúc tổng thể ASP.NET Core MVC</w:t>
      </w:r>
      <w:r>
        <w:rPr>
          <w:rFonts w:ascii="Times New Roman" w:hAnsi="Times New Roman" w:eastAsia="Times New Roman"/>
          <w:color w:val="000000"/>
          <w:sz w:val="23"/>
        </w:rPr>
        <w:tab/>
        <w:t>6</w:t>
      </w:r>
    </w:p>
    <w:p>
      <w:pPr>
        <w:tabs>
          <w:tab w:pos="8856" w:val="right" w:leader="dot"/>
        </w:tabs>
        <w:spacing w:after="40" w:line="240" w:lineRule="auto"/>
        <w:ind w:left="0"/>
      </w:pPr>
      <w:r>
        <w:rPr>
          <w:rFonts w:ascii="Times New Roman" w:hAnsi="Times New Roman" w:eastAsia="Times New Roman"/>
          <w:b w:val="0"/>
          <w:color w:val="000000"/>
          <w:sz w:val="23"/>
        </w:rPr>
        <w:t>Hình 3.2. Sơ đồ quan hệ dữ liệu nghiệp vụ</w:t>
      </w:r>
      <w:r>
        <w:rPr>
          <w:rFonts w:ascii="Times New Roman" w:hAnsi="Times New Roman" w:eastAsia="Times New Roman"/>
          <w:color w:val="000000"/>
          <w:sz w:val="23"/>
        </w:rPr>
        <w:tab/>
        <w:t>7</w:t>
      </w:r>
    </w:p>
    <w:p>
      <w:pPr>
        <w:tabs>
          <w:tab w:pos="8856" w:val="right" w:leader="dot"/>
        </w:tabs>
        <w:spacing w:after="40" w:line="240" w:lineRule="auto"/>
        <w:ind w:left="0"/>
      </w:pPr>
      <w:r>
        <w:rPr>
          <w:rFonts w:ascii="Times New Roman" w:hAnsi="Times New Roman" w:eastAsia="Times New Roman"/>
          <w:b w:val="0"/>
          <w:color w:val="000000"/>
          <w:sz w:val="23"/>
        </w:rPr>
        <w:t>Hình 3.3. Giao diện trang chủ Nhà sách Mộc</w:t>
      </w:r>
      <w:r>
        <w:rPr>
          <w:rFonts w:ascii="Times New Roman" w:hAnsi="Times New Roman" w:eastAsia="Times New Roman"/>
          <w:color w:val="000000"/>
          <w:sz w:val="23"/>
        </w:rPr>
        <w:tab/>
        <w:t>8</w:t>
      </w:r>
    </w:p>
    <w:p>
      <w:pPr>
        <w:tabs>
          <w:tab w:pos="8856" w:val="right" w:leader="dot"/>
        </w:tabs>
        <w:spacing w:after="40" w:line="240" w:lineRule="auto"/>
        <w:ind w:left="0"/>
      </w:pPr>
      <w:r>
        <w:rPr>
          <w:rFonts w:ascii="Times New Roman" w:hAnsi="Times New Roman" w:eastAsia="Times New Roman"/>
          <w:b w:val="0"/>
          <w:color w:val="000000"/>
          <w:sz w:val="23"/>
        </w:rPr>
        <w:t>Hình 3.4. Giao diện danh sách và bộ lọc sách</w:t>
      </w:r>
      <w:r>
        <w:rPr>
          <w:rFonts w:ascii="Times New Roman" w:hAnsi="Times New Roman" w:eastAsia="Times New Roman"/>
          <w:color w:val="000000"/>
          <w:sz w:val="23"/>
        </w:rPr>
        <w:tab/>
        <w:t>9</w:t>
      </w:r>
    </w:p>
    <w:p>
      <w:pPr>
        <w:tabs>
          <w:tab w:pos="8856" w:val="right" w:leader="dot"/>
        </w:tabs>
        <w:spacing w:after="40" w:line="240" w:lineRule="auto"/>
        <w:ind w:left="0"/>
      </w:pPr>
      <w:r>
        <w:rPr>
          <w:rFonts w:ascii="Times New Roman" w:hAnsi="Times New Roman" w:eastAsia="Times New Roman"/>
          <w:b w:val="0"/>
          <w:color w:val="000000"/>
          <w:sz w:val="23"/>
        </w:rPr>
        <w:t>Hình 3.5. Giao diện chi tiết sách</w:t>
      </w:r>
      <w:r>
        <w:rPr>
          <w:rFonts w:ascii="Times New Roman" w:hAnsi="Times New Roman" w:eastAsia="Times New Roman"/>
          <w:color w:val="000000"/>
          <w:sz w:val="23"/>
        </w:rPr>
        <w:tab/>
        <w:t>9</w:t>
      </w:r>
    </w:p>
    <w:p>
      <w:pPr>
        <w:tabs>
          <w:tab w:pos="8856" w:val="right" w:leader="dot"/>
        </w:tabs>
        <w:spacing w:after="40" w:line="240" w:lineRule="auto"/>
        <w:ind w:left="0"/>
      </w:pPr>
      <w:r>
        <w:rPr>
          <w:rFonts w:ascii="Times New Roman" w:hAnsi="Times New Roman" w:eastAsia="Times New Roman"/>
          <w:b w:val="0"/>
          <w:color w:val="000000"/>
          <w:sz w:val="23"/>
        </w:rPr>
        <w:t>Hình 3.6. Luồng đặt hàng và lưu thông tin người nhận</w:t>
      </w:r>
      <w:r>
        <w:rPr>
          <w:rFonts w:ascii="Times New Roman" w:hAnsi="Times New Roman" w:eastAsia="Times New Roman"/>
          <w:color w:val="000000"/>
          <w:sz w:val="23"/>
        </w:rPr>
        <w:tab/>
        <w:t>10</w:t>
      </w:r>
    </w:p>
    <w:p>
      <w:pPr>
        <w:tabs>
          <w:tab w:pos="8856" w:val="right" w:leader="dot"/>
        </w:tabs>
        <w:spacing w:after="40" w:line="240" w:lineRule="auto"/>
        <w:ind w:left="0"/>
      </w:pPr>
      <w:r>
        <w:rPr>
          <w:rFonts w:ascii="Times New Roman" w:hAnsi="Times New Roman" w:eastAsia="Times New Roman"/>
          <w:b w:val="0"/>
          <w:color w:val="000000"/>
          <w:sz w:val="23"/>
        </w:rPr>
        <w:t>Hình 3.7. Máy trạng thái đơn hàng</w:t>
      </w:r>
      <w:r>
        <w:rPr>
          <w:rFonts w:ascii="Times New Roman" w:hAnsi="Times New Roman" w:eastAsia="Times New Roman"/>
          <w:color w:val="000000"/>
          <w:sz w:val="23"/>
        </w:rPr>
        <w:tab/>
        <w:t>10</w:t>
      </w:r>
    </w:p>
    <w:p>
      <w:pPr>
        <w:tabs>
          <w:tab w:pos="8856" w:val="right" w:leader="dot"/>
        </w:tabs>
        <w:spacing w:after="40" w:line="240" w:lineRule="auto"/>
        <w:ind w:left="0"/>
      </w:pPr>
      <w:r>
        <w:rPr>
          <w:rFonts w:ascii="Times New Roman" w:hAnsi="Times New Roman" w:eastAsia="Times New Roman"/>
          <w:b w:val="0"/>
          <w:color w:val="000000"/>
          <w:sz w:val="23"/>
        </w:rPr>
        <w:t>Hình 4.1. Giao diện đăng nhập</w:t>
      </w:r>
      <w:r>
        <w:rPr>
          <w:rFonts w:ascii="Times New Roman" w:hAnsi="Times New Roman" w:eastAsia="Times New Roman"/>
          <w:color w:val="000000"/>
          <w:sz w:val="23"/>
        </w:rPr>
        <w:tab/>
        <w:t>12</w:t>
      </w:r>
    </w:p>
    <w:p>
      <w:pPr>
        <w:tabs>
          <w:tab w:pos="8856" w:val="right" w:leader="dot"/>
        </w:tabs>
        <w:spacing w:after="40" w:line="240" w:lineRule="auto"/>
        <w:ind w:left="0"/>
      </w:pPr>
      <w:r>
        <w:rPr>
          <w:rFonts w:ascii="Times New Roman" w:hAnsi="Times New Roman" w:eastAsia="Times New Roman"/>
          <w:b w:val="0"/>
          <w:color w:val="000000"/>
          <w:sz w:val="23"/>
        </w:rPr>
        <w:t>Hình 4.2. Giao diện giỏ hàng</w:t>
      </w:r>
      <w:r>
        <w:rPr>
          <w:rFonts w:ascii="Times New Roman" w:hAnsi="Times New Roman" w:eastAsia="Times New Roman"/>
          <w:color w:val="000000"/>
          <w:sz w:val="23"/>
        </w:rPr>
        <w:tab/>
        <w:t>13</w:t>
      </w:r>
    </w:p>
    <w:p>
      <w:pPr>
        <w:tabs>
          <w:tab w:pos="8856" w:val="right" w:leader="dot"/>
        </w:tabs>
        <w:spacing w:after="40" w:line="240" w:lineRule="auto"/>
        <w:ind w:left="0"/>
      </w:pPr>
      <w:r>
        <w:rPr>
          <w:rFonts w:ascii="Times New Roman" w:hAnsi="Times New Roman" w:eastAsia="Times New Roman"/>
          <w:b w:val="0"/>
          <w:color w:val="000000"/>
          <w:sz w:val="23"/>
        </w:rPr>
        <w:t>Hình 4.3. Trang giới thiệu nhóm LXM</w:t>
      </w:r>
      <w:r>
        <w:rPr>
          <w:rFonts w:ascii="Times New Roman" w:hAnsi="Times New Roman" w:eastAsia="Times New Roman"/>
          <w:color w:val="000000"/>
          <w:sz w:val="23"/>
        </w:rPr>
        <w:tab/>
        <w:t>14</w:t>
      </w:r>
    </w:p>
    <w:p>
      <w:r>
        <w:br w:type="page"/>
      </w:r>
    </w:p>
    <w:p>
      <w:pPr>
        <w:keepNext/>
        <w:spacing w:after="240"/>
        <w:jc w:val="center"/>
      </w:pPr>
      <w:r>
        <w:rPr>
          <w:rFonts w:ascii="Times New Roman" w:hAnsi="Times New Roman" w:eastAsia="Times New Roman"/>
          <w:b/>
          <w:color w:val="1F4E79"/>
          <w:sz w:val="32"/>
        </w:rPr>
        <w:t>MỤC LỤC</w:t>
      </w:r>
    </w:p>
    <w:p>
      <w:pPr>
        <w:tabs>
          <w:tab w:pos="8856" w:val="right" w:leader="dot"/>
        </w:tabs>
        <w:spacing w:after="20" w:line="240" w:lineRule="auto"/>
        <w:ind w:left="0"/>
      </w:pPr>
      <w:r>
        <w:rPr>
          <w:rFonts w:ascii="Times New Roman" w:hAnsi="Times New Roman" w:eastAsia="Times New Roman"/>
          <w:b/>
          <w:color w:val="000000"/>
          <w:sz w:val="21"/>
        </w:rPr>
        <w:t>CHƯƠNG 1. GIỚI THIỆU</w:t>
      </w:r>
      <w:r>
        <w:rPr>
          <w:rFonts w:ascii="Times New Roman" w:hAnsi="Times New Roman" w:eastAsia="Times New Roman"/>
          <w:color w:val="000000"/>
          <w:sz w:val="21"/>
        </w:rPr>
        <w:tab/>
        <w:t>1</w:t>
      </w:r>
    </w:p>
    <w:p>
      <w:pPr>
        <w:tabs>
          <w:tab w:pos="8856" w:val="right" w:leader="dot"/>
        </w:tabs>
        <w:spacing w:after="20" w:line="240" w:lineRule="auto"/>
        <w:ind w:left="461"/>
      </w:pPr>
      <w:r>
        <w:rPr>
          <w:rFonts w:ascii="Times New Roman" w:hAnsi="Times New Roman" w:eastAsia="Times New Roman"/>
          <w:b w:val="0"/>
          <w:color w:val="000000"/>
          <w:sz w:val="21"/>
        </w:rPr>
        <w:t>1.1 Lý do chọn đề tài</w:t>
      </w:r>
      <w:r>
        <w:rPr>
          <w:rFonts w:ascii="Times New Roman" w:hAnsi="Times New Roman" w:eastAsia="Times New Roman"/>
          <w:color w:val="000000"/>
          <w:sz w:val="21"/>
        </w:rPr>
        <w:tab/>
        <w:t>1</w:t>
      </w:r>
    </w:p>
    <w:p>
      <w:pPr>
        <w:tabs>
          <w:tab w:pos="8856" w:val="right" w:leader="dot"/>
        </w:tabs>
        <w:spacing w:after="20" w:line="240" w:lineRule="auto"/>
        <w:ind w:left="461"/>
      </w:pPr>
      <w:r>
        <w:rPr>
          <w:rFonts w:ascii="Times New Roman" w:hAnsi="Times New Roman" w:eastAsia="Times New Roman"/>
          <w:b w:val="0"/>
          <w:color w:val="000000"/>
          <w:sz w:val="21"/>
        </w:rPr>
        <w:t>1.2 Mục tiêu của đề tài</w:t>
      </w:r>
      <w:r>
        <w:rPr>
          <w:rFonts w:ascii="Times New Roman" w:hAnsi="Times New Roman" w:eastAsia="Times New Roman"/>
          <w:color w:val="000000"/>
          <w:sz w:val="21"/>
        </w:rPr>
        <w:tab/>
        <w:t>1</w:t>
      </w:r>
    </w:p>
    <w:p>
      <w:pPr>
        <w:tabs>
          <w:tab w:pos="8856" w:val="right" w:leader="dot"/>
        </w:tabs>
        <w:spacing w:after="20" w:line="240" w:lineRule="auto"/>
        <w:ind w:left="461"/>
      </w:pPr>
      <w:r>
        <w:rPr>
          <w:rFonts w:ascii="Times New Roman" w:hAnsi="Times New Roman" w:eastAsia="Times New Roman"/>
          <w:b w:val="0"/>
          <w:color w:val="000000"/>
          <w:sz w:val="21"/>
        </w:rPr>
        <w:t>1.3 Đối tượng và phạm vi thực hiện</w:t>
      </w:r>
      <w:r>
        <w:rPr>
          <w:rFonts w:ascii="Times New Roman" w:hAnsi="Times New Roman" w:eastAsia="Times New Roman"/>
          <w:color w:val="000000"/>
          <w:sz w:val="21"/>
        </w:rPr>
        <w:tab/>
        <w:t>1</w:t>
      </w:r>
    </w:p>
    <w:p>
      <w:pPr>
        <w:tabs>
          <w:tab w:pos="8856" w:val="right" w:leader="dot"/>
        </w:tabs>
        <w:spacing w:after="20" w:line="240" w:lineRule="auto"/>
        <w:ind w:left="461"/>
      </w:pPr>
      <w:r>
        <w:rPr>
          <w:rFonts w:ascii="Times New Roman" w:hAnsi="Times New Roman" w:eastAsia="Times New Roman"/>
          <w:b w:val="0"/>
          <w:color w:val="000000"/>
          <w:sz w:val="21"/>
        </w:rPr>
        <w:t>1.4 Công nghệ và công cụ sử dụng</w:t>
      </w:r>
      <w:r>
        <w:rPr>
          <w:rFonts w:ascii="Times New Roman" w:hAnsi="Times New Roman" w:eastAsia="Times New Roman"/>
          <w:color w:val="000000"/>
          <w:sz w:val="21"/>
        </w:rPr>
        <w:tab/>
        <w:t>2</w:t>
      </w:r>
    </w:p>
    <w:p>
      <w:pPr>
        <w:tabs>
          <w:tab w:pos="8856" w:val="right" w:leader="dot"/>
        </w:tabs>
        <w:spacing w:after="20" w:line="240" w:lineRule="auto"/>
        <w:ind w:left="461"/>
      </w:pPr>
      <w:r>
        <w:rPr>
          <w:rFonts w:ascii="Times New Roman" w:hAnsi="Times New Roman" w:eastAsia="Times New Roman"/>
          <w:b w:val="0"/>
          <w:color w:val="000000"/>
          <w:sz w:val="21"/>
        </w:rPr>
        <w:t>1.5 Cấu trúc báo cáo</w:t>
      </w:r>
      <w:r>
        <w:rPr>
          <w:rFonts w:ascii="Times New Roman" w:hAnsi="Times New Roman" w:eastAsia="Times New Roman"/>
          <w:color w:val="000000"/>
          <w:sz w:val="21"/>
        </w:rPr>
        <w:tab/>
        <w:t>2</w:t>
      </w:r>
    </w:p>
    <w:p>
      <w:pPr>
        <w:tabs>
          <w:tab w:pos="8856" w:val="right" w:leader="dot"/>
        </w:tabs>
        <w:spacing w:after="20" w:line="240" w:lineRule="auto"/>
        <w:ind w:left="0"/>
      </w:pPr>
      <w:r>
        <w:rPr>
          <w:rFonts w:ascii="Times New Roman" w:hAnsi="Times New Roman" w:eastAsia="Times New Roman"/>
          <w:b/>
          <w:color w:val="000000"/>
          <w:sz w:val="21"/>
        </w:rPr>
        <w:t>CHƯƠNG 2. PHÂN TÍCH YÊU CẦU HỆ THỐNG</w:t>
      </w:r>
      <w:r>
        <w:rPr>
          <w:rFonts w:ascii="Times New Roman" w:hAnsi="Times New Roman" w:eastAsia="Times New Roman"/>
          <w:color w:val="000000"/>
          <w:sz w:val="21"/>
        </w:rPr>
        <w:tab/>
        <w:t>3</w:t>
      </w:r>
    </w:p>
    <w:p>
      <w:pPr>
        <w:tabs>
          <w:tab w:pos="8856" w:val="right" w:leader="dot"/>
        </w:tabs>
        <w:spacing w:after="20" w:line="240" w:lineRule="auto"/>
        <w:ind w:left="461"/>
      </w:pPr>
      <w:r>
        <w:rPr>
          <w:rFonts w:ascii="Times New Roman" w:hAnsi="Times New Roman" w:eastAsia="Times New Roman"/>
          <w:b w:val="0"/>
          <w:color w:val="000000"/>
          <w:sz w:val="21"/>
        </w:rPr>
        <w:t>2.1 Tổng quan ứng dụng</w:t>
      </w:r>
      <w:r>
        <w:rPr>
          <w:rFonts w:ascii="Times New Roman" w:hAnsi="Times New Roman" w:eastAsia="Times New Roman"/>
          <w:color w:val="000000"/>
          <w:sz w:val="21"/>
        </w:rPr>
        <w:tab/>
        <w:t>3</w:t>
      </w:r>
    </w:p>
    <w:p>
      <w:pPr>
        <w:tabs>
          <w:tab w:pos="8856" w:val="right" w:leader="dot"/>
        </w:tabs>
        <w:spacing w:after="20" w:line="240" w:lineRule="auto"/>
        <w:ind w:left="461"/>
      </w:pPr>
      <w:r>
        <w:rPr>
          <w:rFonts w:ascii="Times New Roman" w:hAnsi="Times New Roman" w:eastAsia="Times New Roman"/>
          <w:b w:val="0"/>
          <w:color w:val="000000"/>
          <w:sz w:val="21"/>
        </w:rPr>
        <w:t>2.2 Các nhóm người dùng</w:t>
      </w:r>
      <w:r>
        <w:rPr>
          <w:rFonts w:ascii="Times New Roman" w:hAnsi="Times New Roman" w:eastAsia="Times New Roman"/>
          <w:color w:val="000000"/>
          <w:sz w:val="21"/>
        </w:rPr>
        <w:tab/>
        <w:t>3</w:t>
      </w:r>
    </w:p>
    <w:p>
      <w:pPr>
        <w:tabs>
          <w:tab w:pos="8856" w:val="right" w:leader="dot"/>
        </w:tabs>
        <w:spacing w:after="20" w:line="240" w:lineRule="auto"/>
        <w:ind w:left="461"/>
      </w:pPr>
      <w:r>
        <w:rPr>
          <w:rFonts w:ascii="Times New Roman" w:hAnsi="Times New Roman" w:eastAsia="Times New Roman"/>
          <w:b w:val="0"/>
          <w:color w:val="000000"/>
          <w:sz w:val="21"/>
        </w:rPr>
        <w:t>2.3 Yêu cầu chức năng</w:t>
      </w:r>
      <w:r>
        <w:rPr>
          <w:rFonts w:ascii="Times New Roman" w:hAnsi="Times New Roman" w:eastAsia="Times New Roman"/>
          <w:color w:val="000000"/>
          <w:sz w:val="21"/>
        </w:rPr>
        <w:tab/>
        <w:t>3</w:t>
      </w:r>
    </w:p>
    <w:p>
      <w:pPr>
        <w:tabs>
          <w:tab w:pos="8856" w:val="right" w:leader="dot"/>
        </w:tabs>
        <w:spacing w:after="20" w:line="240" w:lineRule="auto"/>
        <w:ind w:left="461"/>
      </w:pPr>
      <w:r>
        <w:rPr>
          <w:rFonts w:ascii="Times New Roman" w:hAnsi="Times New Roman" w:eastAsia="Times New Roman"/>
          <w:b w:val="0"/>
          <w:color w:val="000000"/>
          <w:sz w:val="21"/>
        </w:rPr>
        <w:t>2.4 Yêu cầu phi chức năng</w:t>
      </w:r>
      <w:r>
        <w:rPr>
          <w:rFonts w:ascii="Times New Roman" w:hAnsi="Times New Roman" w:eastAsia="Times New Roman"/>
          <w:color w:val="000000"/>
          <w:sz w:val="21"/>
        </w:rPr>
        <w:tab/>
        <w:t>4</w:t>
      </w:r>
    </w:p>
    <w:p>
      <w:pPr>
        <w:tabs>
          <w:tab w:pos="8856" w:val="right" w:leader="dot"/>
        </w:tabs>
        <w:spacing w:after="20" w:line="240" w:lineRule="auto"/>
        <w:ind w:left="461"/>
      </w:pPr>
      <w:r>
        <w:rPr>
          <w:rFonts w:ascii="Times New Roman" w:hAnsi="Times New Roman" w:eastAsia="Times New Roman"/>
          <w:b w:val="0"/>
          <w:color w:val="000000"/>
          <w:sz w:val="21"/>
        </w:rPr>
        <w:t>2.5 Sơ đồ Use Case</w:t>
      </w:r>
      <w:r>
        <w:rPr>
          <w:rFonts w:ascii="Times New Roman" w:hAnsi="Times New Roman" w:eastAsia="Times New Roman"/>
          <w:color w:val="000000"/>
          <w:sz w:val="21"/>
        </w:rPr>
        <w:tab/>
        <w:t>4</w:t>
      </w:r>
    </w:p>
    <w:p>
      <w:pPr>
        <w:tabs>
          <w:tab w:pos="8856" w:val="right" w:leader="dot"/>
        </w:tabs>
        <w:spacing w:after="20" w:line="240" w:lineRule="auto"/>
        <w:ind w:left="461"/>
      </w:pPr>
      <w:r>
        <w:rPr>
          <w:rFonts w:ascii="Times New Roman" w:hAnsi="Times New Roman" w:eastAsia="Times New Roman"/>
          <w:b w:val="0"/>
          <w:color w:val="000000"/>
          <w:sz w:val="21"/>
        </w:rPr>
        <w:t>2.6 Đối chiếu tiêu chí chấm điểm</w:t>
      </w:r>
      <w:r>
        <w:rPr>
          <w:rFonts w:ascii="Times New Roman" w:hAnsi="Times New Roman" w:eastAsia="Times New Roman"/>
          <w:color w:val="000000"/>
          <w:sz w:val="21"/>
        </w:rPr>
        <w:tab/>
        <w:t>5</w:t>
      </w:r>
    </w:p>
    <w:p>
      <w:pPr>
        <w:tabs>
          <w:tab w:pos="8856" w:val="right" w:leader="dot"/>
        </w:tabs>
        <w:spacing w:after="20" w:line="240" w:lineRule="auto"/>
        <w:ind w:left="0"/>
      </w:pPr>
      <w:r>
        <w:rPr>
          <w:rFonts w:ascii="Times New Roman" w:hAnsi="Times New Roman" w:eastAsia="Times New Roman"/>
          <w:b/>
          <w:color w:val="000000"/>
          <w:sz w:val="21"/>
        </w:rPr>
        <w:t>CHƯƠNG 3. THIẾT KẾ HỆ THỐNG</w:t>
      </w:r>
      <w:r>
        <w:rPr>
          <w:rFonts w:ascii="Times New Roman" w:hAnsi="Times New Roman" w:eastAsia="Times New Roman"/>
          <w:color w:val="000000"/>
          <w:sz w:val="21"/>
        </w:rPr>
        <w:tab/>
        <w:t>6</w:t>
      </w:r>
    </w:p>
    <w:p>
      <w:pPr>
        <w:tabs>
          <w:tab w:pos="8856" w:val="right" w:leader="dot"/>
        </w:tabs>
        <w:spacing w:after="20" w:line="240" w:lineRule="auto"/>
        <w:ind w:left="461"/>
      </w:pPr>
      <w:r>
        <w:rPr>
          <w:rFonts w:ascii="Times New Roman" w:hAnsi="Times New Roman" w:eastAsia="Times New Roman"/>
          <w:b w:val="0"/>
          <w:color w:val="000000"/>
          <w:sz w:val="21"/>
        </w:rPr>
        <w:t>3.1 Thiết kế kiến trúc tổng thể</w:t>
      </w:r>
      <w:r>
        <w:rPr>
          <w:rFonts w:ascii="Times New Roman" w:hAnsi="Times New Roman" w:eastAsia="Times New Roman"/>
          <w:color w:val="000000"/>
          <w:sz w:val="21"/>
        </w:rPr>
        <w:tab/>
        <w:t>6</w:t>
      </w:r>
    </w:p>
    <w:p>
      <w:pPr>
        <w:tabs>
          <w:tab w:pos="8856" w:val="right" w:leader="dot"/>
        </w:tabs>
        <w:spacing w:after="20" w:line="240" w:lineRule="auto"/>
        <w:ind w:left="461"/>
      </w:pPr>
      <w:r>
        <w:rPr>
          <w:rFonts w:ascii="Times New Roman" w:hAnsi="Times New Roman" w:eastAsia="Times New Roman"/>
          <w:b w:val="0"/>
          <w:color w:val="000000"/>
          <w:sz w:val="21"/>
        </w:rPr>
        <w:t>3.2 Thiết kế cơ sở dữ liệu</w:t>
      </w:r>
      <w:r>
        <w:rPr>
          <w:rFonts w:ascii="Times New Roman" w:hAnsi="Times New Roman" w:eastAsia="Times New Roman"/>
          <w:color w:val="000000"/>
          <w:sz w:val="21"/>
        </w:rPr>
        <w:tab/>
        <w:t>7</w:t>
      </w:r>
    </w:p>
    <w:p>
      <w:pPr>
        <w:tabs>
          <w:tab w:pos="8856" w:val="right" w:leader="dot"/>
        </w:tabs>
        <w:spacing w:after="20" w:line="240" w:lineRule="auto"/>
        <w:ind w:left="461"/>
      </w:pPr>
      <w:r>
        <w:rPr>
          <w:rFonts w:ascii="Times New Roman" w:hAnsi="Times New Roman" w:eastAsia="Times New Roman"/>
          <w:b w:val="0"/>
          <w:color w:val="000000"/>
          <w:sz w:val="21"/>
        </w:rPr>
        <w:t>3.3 Thiết kế giao diện ứng dụng</w:t>
      </w:r>
      <w:r>
        <w:rPr>
          <w:rFonts w:ascii="Times New Roman" w:hAnsi="Times New Roman" w:eastAsia="Times New Roman"/>
          <w:color w:val="000000"/>
          <w:sz w:val="21"/>
        </w:rPr>
        <w:tab/>
        <w:t>8</w:t>
      </w:r>
    </w:p>
    <w:p>
      <w:pPr>
        <w:tabs>
          <w:tab w:pos="8856" w:val="right" w:leader="dot"/>
        </w:tabs>
        <w:spacing w:after="20" w:line="240" w:lineRule="auto"/>
        <w:ind w:left="461"/>
      </w:pPr>
      <w:r>
        <w:rPr>
          <w:rFonts w:ascii="Times New Roman" w:hAnsi="Times New Roman" w:eastAsia="Times New Roman"/>
          <w:b w:val="0"/>
          <w:color w:val="000000"/>
          <w:sz w:val="21"/>
        </w:rPr>
        <w:t>3.4 Thiết kế luồng xử lý nghiệp vụ</w:t>
      </w:r>
      <w:r>
        <w:rPr>
          <w:rFonts w:ascii="Times New Roman" w:hAnsi="Times New Roman" w:eastAsia="Times New Roman"/>
          <w:color w:val="000000"/>
          <w:sz w:val="21"/>
        </w:rPr>
        <w:tab/>
        <w:t>9</w:t>
      </w:r>
    </w:p>
    <w:p>
      <w:pPr>
        <w:tabs>
          <w:tab w:pos="8856" w:val="right" w:leader="dot"/>
        </w:tabs>
        <w:spacing w:after="20" w:line="240" w:lineRule="auto"/>
        <w:ind w:left="461"/>
      </w:pPr>
      <w:r>
        <w:rPr>
          <w:rFonts w:ascii="Times New Roman" w:hAnsi="Times New Roman" w:eastAsia="Times New Roman"/>
          <w:b w:val="0"/>
          <w:color w:val="000000"/>
          <w:sz w:val="21"/>
        </w:rPr>
        <w:t>3.5 Phân công công việc trong nhóm</w:t>
      </w:r>
      <w:r>
        <w:rPr>
          <w:rFonts w:ascii="Times New Roman" w:hAnsi="Times New Roman" w:eastAsia="Times New Roman"/>
          <w:color w:val="000000"/>
          <w:sz w:val="21"/>
        </w:rPr>
        <w:tab/>
        <w:t>11</w:t>
      </w:r>
    </w:p>
    <w:p>
      <w:pPr>
        <w:tabs>
          <w:tab w:pos="8856" w:val="right" w:leader="dot"/>
        </w:tabs>
        <w:spacing w:after="20" w:line="240" w:lineRule="auto"/>
        <w:ind w:left="0"/>
      </w:pPr>
      <w:r>
        <w:rPr>
          <w:rFonts w:ascii="Times New Roman" w:hAnsi="Times New Roman" w:eastAsia="Times New Roman"/>
          <w:b/>
          <w:color w:val="000000"/>
          <w:sz w:val="21"/>
        </w:rPr>
        <w:t>CHƯƠNG 4. CÀI ĐẶT VÀ THỰC NGHIỆM</w:t>
      </w:r>
      <w:r>
        <w:rPr>
          <w:rFonts w:ascii="Times New Roman" w:hAnsi="Times New Roman" w:eastAsia="Times New Roman"/>
          <w:color w:val="000000"/>
          <w:sz w:val="21"/>
        </w:rPr>
        <w:tab/>
        <w:t>12</w:t>
      </w:r>
    </w:p>
    <w:p>
      <w:pPr>
        <w:tabs>
          <w:tab w:pos="8856" w:val="right" w:leader="dot"/>
        </w:tabs>
        <w:spacing w:after="20" w:line="240" w:lineRule="auto"/>
        <w:ind w:left="461"/>
      </w:pPr>
      <w:r>
        <w:rPr>
          <w:rFonts w:ascii="Times New Roman" w:hAnsi="Times New Roman" w:eastAsia="Times New Roman"/>
          <w:b w:val="0"/>
          <w:color w:val="000000"/>
          <w:sz w:val="21"/>
        </w:rPr>
        <w:t>4.1 Quản lý người dùng và xác thực</w:t>
      </w:r>
      <w:r>
        <w:rPr>
          <w:rFonts w:ascii="Times New Roman" w:hAnsi="Times New Roman" w:eastAsia="Times New Roman"/>
          <w:color w:val="000000"/>
          <w:sz w:val="21"/>
        </w:rPr>
        <w:tab/>
        <w:t>12</w:t>
      </w:r>
    </w:p>
    <w:p>
      <w:pPr>
        <w:tabs>
          <w:tab w:pos="8856" w:val="right" w:leader="dot"/>
        </w:tabs>
        <w:spacing w:after="20" w:line="240" w:lineRule="auto"/>
        <w:ind w:left="461"/>
      </w:pPr>
      <w:r>
        <w:rPr>
          <w:rFonts w:ascii="Times New Roman" w:hAnsi="Times New Roman" w:eastAsia="Times New Roman"/>
          <w:b w:val="0"/>
          <w:color w:val="000000"/>
          <w:sz w:val="21"/>
        </w:rPr>
        <w:t>4.2 Quản lý sách, danh mục và tìm kiếm</w:t>
      </w:r>
      <w:r>
        <w:rPr>
          <w:rFonts w:ascii="Times New Roman" w:hAnsi="Times New Roman" w:eastAsia="Times New Roman"/>
          <w:color w:val="000000"/>
          <w:sz w:val="21"/>
        </w:rPr>
        <w:tab/>
        <w:t>12</w:t>
      </w:r>
    </w:p>
    <w:p>
      <w:pPr>
        <w:tabs>
          <w:tab w:pos="8856" w:val="right" w:leader="dot"/>
        </w:tabs>
        <w:spacing w:after="20" w:line="240" w:lineRule="auto"/>
        <w:ind w:left="461"/>
      </w:pPr>
      <w:r>
        <w:rPr>
          <w:rFonts w:ascii="Times New Roman" w:hAnsi="Times New Roman" w:eastAsia="Times New Roman"/>
          <w:b w:val="0"/>
          <w:color w:val="000000"/>
          <w:sz w:val="21"/>
        </w:rPr>
        <w:t>4.3 Giỏ hàng, đặt hàng và theo dõi đơn</w:t>
      </w:r>
      <w:r>
        <w:rPr>
          <w:rFonts w:ascii="Times New Roman" w:hAnsi="Times New Roman" w:eastAsia="Times New Roman"/>
          <w:color w:val="000000"/>
          <w:sz w:val="21"/>
        </w:rPr>
        <w:tab/>
        <w:t>13</w:t>
      </w:r>
    </w:p>
    <w:p>
      <w:pPr>
        <w:tabs>
          <w:tab w:pos="8856" w:val="right" w:leader="dot"/>
        </w:tabs>
        <w:spacing w:after="20" w:line="240" w:lineRule="auto"/>
        <w:ind w:left="461"/>
      </w:pPr>
      <w:r>
        <w:rPr>
          <w:rFonts w:ascii="Times New Roman" w:hAnsi="Times New Roman" w:eastAsia="Times New Roman"/>
          <w:b w:val="0"/>
          <w:color w:val="000000"/>
          <w:sz w:val="21"/>
        </w:rPr>
        <w:t>4.4 Chức năng quản trị và thống kê</w:t>
      </w:r>
      <w:r>
        <w:rPr>
          <w:rFonts w:ascii="Times New Roman" w:hAnsi="Times New Roman" w:eastAsia="Times New Roman"/>
          <w:color w:val="000000"/>
          <w:sz w:val="21"/>
        </w:rPr>
        <w:tab/>
        <w:t>13</w:t>
      </w:r>
    </w:p>
    <w:p>
      <w:pPr>
        <w:tabs>
          <w:tab w:pos="8856" w:val="right" w:leader="dot"/>
        </w:tabs>
        <w:spacing w:after="20" w:line="240" w:lineRule="auto"/>
        <w:ind w:left="461"/>
      </w:pPr>
      <w:r>
        <w:rPr>
          <w:rFonts w:ascii="Times New Roman" w:hAnsi="Times New Roman" w:eastAsia="Times New Roman"/>
          <w:b w:val="0"/>
          <w:color w:val="000000"/>
          <w:sz w:val="21"/>
        </w:rPr>
        <w:t>4.5 Các vấn đề bảo mật cơ bản</w:t>
      </w:r>
      <w:r>
        <w:rPr>
          <w:rFonts w:ascii="Times New Roman" w:hAnsi="Times New Roman" w:eastAsia="Times New Roman"/>
          <w:color w:val="000000"/>
          <w:sz w:val="21"/>
        </w:rPr>
        <w:tab/>
        <w:t>14</w:t>
      </w:r>
    </w:p>
    <w:p>
      <w:pPr>
        <w:tabs>
          <w:tab w:pos="8856" w:val="right" w:leader="dot"/>
        </w:tabs>
        <w:spacing w:after="20" w:line="240" w:lineRule="auto"/>
        <w:ind w:left="461"/>
      </w:pPr>
      <w:r>
        <w:rPr>
          <w:rFonts w:ascii="Times New Roman" w:hAnsi="Times New Roman" w:eastAsia="Times New Roman"/>
          <w:b w:val="0"/>
          <w:color w:val="000000"/>
          <w:sz w:val="21"/>
        </w:rPr>
        <w:t>4.6 Kiểm thử và kết quả</w:t>
      </w:r>
      <w:r>
        <w:rPr>
          <w:rFonts w:ascii="Times New Roman" w:hAnsi="Times New Roman" w:eastAsia="Times New Roman"/>
          <w:color w:val="000000"/>
          <w:sz w:val="21"/>
        </w:rPr>
        <w:tab/>
        <w:t>15</w:t>
      </w:r>
    </w:p>
    <w:p>
      <w:pPr>
        <w:tabs>
          <w:tab w:pos="8856" w:val="right" w:leader="dot"/>
        </w:tabs>
        <w:spacing w:after="20" w:line="240" w:lineRule="auto"/>
        <w:ind w:left="0"/>
      </w:pPr>
      <w:r>
        <w:rPr>
          <w:rFonts w:ascii="Times New Roman" w:hAnsi="Times New Roman" w:eastAsia="Times New Roman"/>
          <w:b/>
          <w:color w:val="000000"/>
          <w:sz w:val="21"/>
        </w:rPr>
        <w:t>CHƯƠNG 5. KẾT LUẬN</w:t>
      </w:r>
      <w:r>
        <w:rPr>
          <w:rFonts w:ascii="Times New Roman" w:hAnsi="Times New Roman" w:eastAsia="Times New Roman"/>
          <w:color w:val="000000"/>
          <w:sz w:val="21"/>
        </w:rPr>
        <w:tab/>
        <w:t>16</w:t>
      </w:r>
    </w:p>
    <w:p>
      <w:pPr>
        <w:tabs>
          <w:tab w:pos="8856" w:val="right" w:leader="dot"/>
        </w:tabs>
        <w:spacing w:after="20" w:line="240" w:lineRule="auto"/>
        <w:ind w:left="461"/>
      </w:pPr>
      <w:r>
        <w:rPr>
          <w:rFonts w:ascii="Times New Roman" w:hAnsi="Times New Roman" w:eastAsia="Times New Roman"/>
          <w:b w:val="0"/>
          <w:color w:val="000000"/>
          <w:sz w:val="21"/>
        </w:rPr>
        <w:t>5.1 Kết quả đạt được</w:t>
      </w:r>
      <w:r>
        <w:rPr>
          <w:rFonts w:ascii="Times New Roman" w:hAnsi="Times New Roman" w:eastAsia="Times New Roman"/>
          <w:color w:val="000000"/>
          <w:sz w:val="21"/>
        </w:rPr>
        <w:tab/>
        <w:t>16</w:t>
      </w:r>
    </w:p>
    <w:p>
      <w:pPr>
        <w:tabs>
          <w:tab w:pos="8856" w:val="right" w:leader="dot"/>
        </w:tabs>
        <w:spacing w:after="20" w:line="240" w:lineRule="auto"/>
        <w:ind w:left="461"/>
      </w:pPr>
      <w:r>
        <w:rPr>
          <w:rFonts w:ascii="Times New Roman" w:hAnsi="Times New Roman" w:eastAsia="Times New Roman"/>
          <w:b w:val="0"/>
          <w:color w:val="000000"/>
          <w:sz w:val="21"/>
        </w:rPr>
        <w:t>5.2 Hạn chế</w:t>
      </w:r>
      <w:r>
        <w:rPr>
          <w:rFonts w:ascii="Times New Roman" w:hAnsi="Times New Roman" w:eastAsia="Times New Roman"/>
          <w:color w:val="000000"/>
          <w:sz w:val="21"/>
        </w:rPr>
        <w:tab/>
        <w:t>16</w:t>
      </w:r>
    </w:p>
    <w:p>
      <w:pPr>
        <w:tabs>
          <w:tab w:pos="8856" w:val="right" w:leader="dot"/>
        </w:tabs>
        <w:spacing w:after="20" w:line="240" w:lineRule="auto"/>
        <w:ind w:left="461"/>
      </w:pPr>
      <w:r>
        <w:rPr>
          <w:rFonts w:ascii="Times New Roman" w:hAnsi="Times New Roman" w:eastAsia="Times New Roman"/>
          <w:b w:val="0"/>
          <w:color w:val="000000"/>
          <w:sz w:val="21"/>
        </w:rPr>
        <w:t>5.3 Hướng phát triển trong tương lai</w:t>
      </w:r>
      <w:r>
        <w:rPr>
          <w:rFonts w:ascii="Times New Roman" w:hAnsi="Times New Roman" w:eastAsia="Times New Roman"/>
          <w:color w:val="000000"/>
          <w:sz w:val="21"/>
        </w:rPr>
        <w:tab/>
        <w:t>16</w:t>
      </w:r>
    </w:p>
    <w:p>
      <w:pPr>
        <w:tabs>
          <w:tab w:pos="8856" w:val="right" w:leader="dot"/>
        </w:tabs>
        <w:spacing w:after="20" w:line="240" w:lineRule="auto"/>
        <w:ind w:left="0"/>
      </w:pPr>
      <w:r>
        <w:rPr>
          <w:rFonts w:ascii="Times New Roman" w:hAnsi="Times New Roman" w:eastAsia="Times New Roman"/>
          <w:b w:val="0"/>
          <w:color w:val="000000"/>
          <w:sz w:val="21"/>
        </w:rPr>
        <w:t>TÀI LIỆU THAM KHẢO</w:t>
      </w:r>
      <w:r>
        <w:rPr>
          <w:rFonts w:ascii="Times New Roman" w:hAnsi="Times New Roman" w:eastAsia="Times New Roman"/>
          <w:color w:val="000000"/>
          <w:sz w:val="21"/>
        </w:rPr>
        <w:tab/>
        <w:t>17</w:t>
      </w:r>
    </w:p>
    <w:p>
      <w:pPr>
        <w:tabs>
          <w:tab w:pos="8856" w:val="right" w:leader="dot"/>
        </w:tabs>
        <w:spacing w:after="20" w:line="240" w:lineRule="auto"/>
        <w:ind w:left="0"/>
      </w:pPr>
      <w:r>
        <w:rPr>
          <w:rFonts w:ascii="Times New Roman" w:hAnsi="Times New Roman" w:eastAsia="Times New Roman"/>
          <w:b w:val="0"/>
          <w:color w:val="000000"/>
          <w:sz w:val="21"/>
        </w:rPr>
        <w:t>PHỤ LỤC</w:t>
      </w:r>
      <w:r>
        <w:rPr>
          <w:rFonts w:ascii="Times New Roman" w:hAnsi="Times New Roman" w:eastAsia="Times New Roman"/>
          <w:color w:val="000000"/>
          <w:sz w:val="21"/>
        </w:rPr>
        <w:tab/>
        <w:t>18</w:t>
      </w:r>
    </w:p>
    <w:p>
      <w:pPr>
        <w:sectPr>
          <w:footerReference w:type="default" r:id="rId21"/>
          <w:pgSz w:w="12240" w:h="15840"/>
          <w:pgMar w:top="1181" w:right="1440" w:bottom="1123" w:left="1440" w:header="432" w:footer="504" w:gutter="0"/>
          <w:cols w:space="720"/>
          <w:docGrid w:linePitch="360"/>
          <w:pgNumType w:fmt="lowerRoman" w:start="1"/>
        </w:sectPr>
      </w:pPr>
    </w:p>
    <w:p>
      <w:pPr>
        <w:pStyle w:val="Heading1"/>
        <w:keepNext/>
        <w:spacing w:before="80" w:after="240"/>
        <w:jc w:val="center"/>
      </w:pPr>
      <w:r>
        <w:rPr>
          <w:rFonts w:ascii="Times New Roman" w:hAnsi="Times New Roman" w:eastAsia="Times New Roman"/>
          <w:b/>
          <w:color w:val="000000"/>
          <w:sz w:val="28"/>
        </w:rPr>
        <w:t>CHƯƠNG 1. GIỚI THIỆU</w:t>
      </w:r>
    </w:p>
    <w:p>
      <w:pPr>
        <w:pStyle w:val="Heading2"/>
        <w:keepNext/>
        <w:spacing w:before="200" w:after="80"/>
      </w:pPr>
      <w:r>
        <w:rPr>
          <w:rFonts w:ascii="Times New Roman" w:hAnsi="Times New Roman" w:eastAsia="Times New Roman"/>
          <w:b/>
          <w:i/>
          <w:color w:val="000000"/>
          <w:sz w:val="26"/>
        </w:rPr>
        <w:t>1.1 Lý do chọn đề tài</w:t>
      </w:r>
    </w:p>
    <w:p>
      <w:pPr>
        <w:spacing w:line="276" w:lineRule="auto" w:after="120"/>
        <w:ind w:firstLine="504"/>
        <w:jc w:val="both"/>
      </w:pPr>
      <w:r>
        <w:rPr>
          <w:rFonts w:ascii="Times New Roman" w:hAnsi="Times New Roman" w:eastAsia="Times New Roman"/>
          <w:i w:val="0"/>
          <w:color w:val="17211E"/>
          <w:sz w:val="26"/>
        </w:rPr>
        <w:t>Trong hoạt động bán sách, dữ liệu về đầu sách, tác giả, danh mục, giá, tồn kho, khách hàng và đơn hàng có quan hệ chặt chẽ. Nếu quản lý rời rạc bằng bảng tính hoặc ghi chép thủ công, cửa hàng khó tra cứu nhanh, dễ sai lệch tồn kho và mất nhiều thời gian tổng hợp doanh thu. Người mua cũng cần một kênh trực tuyến để tìm đúng sách, so sánh thông tin và đặt hàng thuận tiện.</w:t>
      </w:r>
    </w:p>
    <w:p>
      <w:pPr>
        <w:spacing w:line="276" w:lineRule="auto" w:after="120"/>
        <w:ind w:firstLine="504"/>
        <w:jc w:val="both"/>
      </w:pPr>
      <w:r>
        <w:rPr>
          <w:rFonts w:ascii="Times New Roman" w:hAnsi="Times New Roman" w:eastAsia="Times New Roman"/>
          <w:i w:val="0"/>
          <w:color w:val="17211E"/>
          <w:sz w:val="26"/>
        </w:rPr>
        <w:t>Đề tài “Xây dựng website nhà sách trực tuyến – Nhà sách Mộc” được lựa chọn để giải quyết các nghiệp vụ cốt lõi của một nhà sách quy mô nhỏ và vừa. Sản phẩm đồng thời là cơ hội áp dụng mô hình MVC, lập trình web phía máy chủ, quản lý dữ liệu quan hệ, xác thực–phân quyền và thiết kế giao diện nhất quán trong một project thực tế.</w:t>
      </w:r>
    </w:p>
    <w:p>
      <w:pPr>
        <w:pStyle w:val="Heading2"/>
        <w:keepNext/>
        <w:spacing w:before="200" w:after="80"/>
      </w:pPr>
      <w:r>
        <w:rPr>
          <w:rFonts w:ascii="Times New Roman" w:hAnsi="Times New Roman" w:eastAsia="Times New Roman"/>
          <w:b/>
          <w:i/>
          <w:color w:val="000000"/>
          <w:sz w:val="26"/>
        </w:rPr>
        <w:t>1.2 Mục tiêu của đề tài</w:t>
      </w:r>
    </w:p>
    <w:p>
      <w:pPr>
        <w:spacing w:line="276" w:lineRule="auto" w:after="120"/>
        <w:ind w:firstLine="504"/>
        <w:jc w:val="both"/>
      </w:pPr>
      <w:r>
        <w:rPr>
          <w:rFonts w:ascii="Times New Roman" w:hAnsi="Times New Roman" w:eastAsia="Times New Roman"/>
          <w:i w:val="0"/>
          <w:color w:val="17211E"/>
          <w:sz w:val="26"/>
        </w:rPr>
        <w:t>Mục tiêu tổng quát là xây dựng một website có thể chạy được sau khi clone source, tự tạo cơ sở dữ liệu bằng migration và cung cấp đầy đủ luồng mua hàng từ duyệt sách đến theo dõi đơn. Các mục tiêu cụ thể gồm:</w:t>
      </w:r>
    </w:p>
    <w:p>
      <w:pPr>
        <w:pStyle w:val="ListParagraph"/>
        <w:spacing w:after="40" w:line="240" w:lineRule="auto"/>
        <w:ind w:left="432" w:hanging="259"/>
      </w:pPr>
      <w:r>
        <w:rPr>
          <w:rFonts w:ascii="Times New Roman" w:hAnsi="Times New Roman" w:eastAsia="Times New Roman"/>
          <w:color w:val="17211E"/>
          <w:sz w:val="24"/>
        </w:rPr>
        <w:t>•  Cung cấp trang chủ, danh mục, danh sách và chi tiết sách có giao diện responsive.</w:t>
      </w:r>
    </w:p>
    <w:p>
      <w:pPr>
        <w:pStyle w:val="ListParagraph"/>
        <w:spacing w:after="40" w:line="240" w:lineRule="auto"/>
        <w:ind w:left="432" w:hanging="259"/>
      </w:pPr>
      <w:r>
        <w:rPr>
          <w:rFonts w:ascii="Times New Roman" w:hAnsi="Times New Roman" w:eastAsia="Times New Roman"/>
          <w:color w:val="17211E"/>
          <w:sz w:val="24"/>
        </w:rPr>
        <w:t>•  Tìm kiếm chung theo tên sách hoặc tác giả; hỗ trợ không dấu bằng SQL Server collation; lọc theo danh mục và nhiều khoảng giá; sắp xếp và phân trang.</w:t>
      </w:r>
    </w:p>
    <w:p>
      <w:pPr>
        <w:pStyle w:val="ListParagraph"/>
        <w:spacing w:after="40" w:line="240" w:lineRule="auto"/>
        <w:ind w:left="432" w:hanging="259"/>
      </w:pPr>
      <w:r>
        <w:rPr>
          <w:rFonts w:ascii="Times New Roman" w:hAnsi="Times New Roman" w:eastAsia="Times New Roman"/>
          <w:color w:val="17211E"/>
          <w:sz w:val="24"/>
        </w:rPr>
        <w:t>•  Xây dựng giỏ hàng theo Session, đặt hàng có kiểm tra lại giá và tồn kho trong transaction.</w:t>
      </w:r>
    </w:p>
    <w:p>
      <w:pPr>
        <w:pStyle w:val="ListParagraph"/>
        <w:spacing w:after="40" w:line="240" w:lineRule="auto"/>
        <w:ind w:left="432" w:hanging="259"/>
      </w:pPr>
      <w:r>
        <w:rPr>
          <w:rFonts w:ascii="Times New Roman" w:hAnsi="Times New Roman" w:eastAsia="Times New Roman"/>
          <w:color w:val="17211E"/>
          <w:sz w:val="24"/>
        </w:rPr>
        <w:t>•  Xác thực người dùng, phân quyền Admin/Customer, bảo vệ đơn hàng theo chủ sở hữu.</w:t>
      </w:r>
    </w:p>
    <w:p>
      <w:pPr>
        <w:pStyle w:val="ListParagraph"/>
        <w:spacing w:after="40" w:line="240" w:lineRule="auto"/>
        <w:ind w:left="432" w:hanging="259"/>
      </w:pPr>
      <w:r>
        <w:rPr>
          <w:rFonts w:ascii="Times New Roman" w:hAnsi="Times New Roman" w:eastAsia="Times New Roman"/>
          <w:color w:val="17211E"/>
          <w:sz w:val="24"/>
        </w:rPr>
        <w:t>•  Cung cấp khu vực Admin để CRUD sách/danh mục, upload ảnh, quản lý người dùng, đơn hàng và xem dashboard thống kê.</w:t>
      </w:r>
    </w:p>
    <w:p>
      <w:pPr>
        <w:pStyle w:val="ListParagraph"/>
        <w:spacing w:after="40" w:line="240" w:lineRule="auto"/>
        <w:ind w:left="432" w:hanging="259"/>
      </w:pPr>
      <w:r>
        <w:rPr>
          <w:rFonts w:ascii="Times New Roman" w:hAnsi="Times New Roman" w:eastAsia="Times New Roman"/>
          <w:color w:val="17211E"/>
          <w:sz w:val="24"/>
        </w:rPr>
        <w:t>•  Chuẩn bị dữ liệu mẫu, tài khoản demo và hướng dẫn chạy an toàn, không đưa mật khẩu vào Git.</w:t>
      </w:r>
    </w:p>
    <w:p>
      <w:pPr>
        <w:pStyle w:val="Heading2"/>
        <w:keepNext/>
        <w:spacing w:before="200" w:after="80"/>
      </w:pPr>
      <w:r>
        <w:rPr>
          <w:rFonts w:ascii="Times New Roman" w:hAnsi="Times New Roman" w:eastAsia="Times New Roman"/>
          <w:b/>
          <w:i/>
          <w:color w:val="000000"/>
          <w:sz w:val="26"/>
        </w:rPr>
        <w:t>1.3 Đối tượng và phạm vi thực hiện</w:t>
      </w:r>
    </w:p>
    <w:p>
      <w:pPr>
        <w:spacing w:line="276" w:lineRule="auto" w:after="120"/>
        <w:ind w:firstLine="504"/>
        <w:jc w:val="both"/>
      </w:pPr>
      <w:r>
        <w:rPr>
          <w:rFonts w:ascii="Times New Roman" w:hAnsi="Times New Roman" w:eastAsia="Times New Roman"/>
          <w:i w:val="0"/>
          <w:color w:val="17211E"/>
          <w:sz w:val="26"/>
        </w:rPr>
        <w:t>Đối tượng sử dụng gồm khách vãng lai, khách hàng đã đăng ký và quản trị viên. Khách vãng lai có thể xem, tìm và lọc sách. Khách hàng có thêm khả năng quản lý giỏ, đặt hàng, lưu thông tin nhận hàng của chính mình và xem lịch sử đơn. Quản trị viên vận hành dữ liệu danh mục, sách, tồn kho, người dùng, đơn hàng, thành viên nhóm và thống kê.</w:t>
      </w:r>
    </w:p>
    <w:p>
      <w:pPr>
        <w:spacing w:line="276" w:lineRule="auto" w:after="120"/>
        <w:ind w:firstLine="504"/>
        <w:jc w:val="both"/>
      </w:pPr>
      <w:r>
        <w:rPr>
          <w:rFonts w:ascii="Times New Roman" w:hAnsi="Times New Roman" w:eastAsia="Times New Roman"/>
          <w:i w:val="0"/>
          <w:color w:val="17211E"/>
          <w:sz w:val="26"/>
        </w:rPr>
        <w:t>Phạm vi của đồ án là ứng dụng web chạy trên môi trường .NET 10 và SQL Server/LocalDB. Thanh toán hiện được mô phỏng bằng việc xác nhận đơn; chưa tích hợp cổng thanh toán, hóa đơn điện tử, email, API vận chuyển hoặc triển khai cloud. Giỏ hàng được lưu theo phiên trình duyệt; dữ liệu nghiệp vụ lâu dài được lưu trong SQL Server.</w:t>
      </w:r>
    </w:p>
    <w:p>
      <w:pPr>
        <w:pStyle w:val="Heading2"/>
        <w:keepNext/>
        <w:spacing w:before="200" w:after="80"/>
      </w:pPr>
      <w:r>
        <w:rPr>
          <w:rFonts w:ascii="Times New Roman" w:hAnsi="Times New Roman" w:eastAsia="Times New Roman"/>
          <w:b/>
          <w:i/>
          <w:color w:val="000000"/>
          <w:sz w:val="26"/>
        </w:rPr>
        <w:t>1.4 Công nghệ và công cụ sử dụng</w:t>
      </w:r>
    </w:p>
    <w:p>
      <w:pPr>
        <w:pStyle w:val="Caption"/>
        <w:keepNext/>
        <w:spacing w:before="120" w:after="60"/>
        <w:jc w:val="center"/>
      </w:pPr>
      <w:r>
        <w:rPr>
          <w:rFonts w:ascii="Times New Roman" w:hAnsi="Times New Roman" w:eastAsia="Times New Roman"/>
          <w:i/>
          <w:color w:val="536276"/>
          <w:sz w:val="20"/>
        </w:rPr>
        <w:t>Bảng 1.1. Công nghệ và công cụ sử dụng</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1656"/>
            <w:shd w:fill="173C35"/>
            <w:tcMar>
              <w:top w:w="80" w:type="dxa"/>
              <w:start w:w="90" w:type="dxa"/>
              <w:bottom w:w="80" w:type="dxa"/>
              <w:end w:w="90" w:type="dxa"/>
            </w:tcMar>
            <w:vAlign w:val="center"/>
          </w:tcPr>
          <w:p>
            <w:pPr>
              <w:jc w:val="center"/>
            </w:pPr>
            <w:r>
              <w:rPr>
                <w:rFonts w:ascii="Times New Roman" w:hAnsi="Times New Roman" w:eastAsia="Times New Roman"/>
                <w:b/>
                <w:color w:val="FFFFFF"/>
                <w:sz w:val="21"/>
              </w:rPr>
              <w:t>Nhóm</w:t>
            </w:r>
          </w:p>
        </w:tc>
        <w:tc>
          <w:tcPr>
            <w:tcW w:type="dxa" w:w="3096"/>
            <w:shd w:fill="173C35"/>
            <w:tcMar>
              <w:top w:w="80" w:type="dxa"/>
              <w:start w:w="90" w:type="dxa"/>
              <w:bottom w:w="80" w:type="dxa"/>
              <w:end w:w="90" w:type="dxa"/>
            </w:tcMar>
            <w:vAlign w:val="center"/>
          </w:tcPr>
          <w:p>
            <w:pPr>
              <w:jc w:val="center"/>
            </w:pPr>
            <w:r>
              <w:rPr>
                <w:rFonts w:ascii="Times New Roman" w:hAnsi="Times New Roman" w:eastAsia="Times New Roman"/>
                <w:b/>
                <w:color w:val="FFFFFF"/>
                <w:sz w:val="21"/>
              </w:rPr>
              <w:t>Công nghệ</w:t>
            </w:r>
          </w:p>
        </w:tc>
        <w:tc>
          <w:tcPr>
            <w:tcW w:type="dxa" w:w="4464"/>
            <w:shd w:fill="173C35"/>
            <w:tcMar>
              <w:top w:w="80" w:type="dxa"/>
              <w:start w:w="90" w:type="dxa"/>
              <w:bottom w:w="80" w:type="dxa"/>
              <w:end w:w="90" w:type="dxa"/>
            </w:tcMar>
            <w:vAlign w:val="center"/>
          </w:tcPr>
          <w:p>
            <w:pPr>
              <w:jc w:val="center"/>
            </w:pPr>
            <w:r>
              <w:rPr>
                <w:rFonts w:ascii="Times New Roman" w:hAnsi="Times New Roman" w:eastAsia="Times New Roman"/>
                <w:b/>
                <w:color w:val="FFFFFF"/>
                <w:sz w:val="21"/>
              </w:rPr>
              <w:t>Vai trò</w:t>
            </w:r>
          </w:p>
        </w:tc>
      </w:tr>
      <w:tr>
        <w:trPr>
          <w:cantSplit/>
        </w:trPr>
        <w:tc>
          <w:tcPr>
            <w:tcW w:type="dxa" w:w="1656"/>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21"/>
              </w:rPr>
              <w:t>Nền tảng</w:t>
            </w:r>
          </w:p>
        </w:tc>
        <w:tc>
          <w:tcPr>
            <w:tcW w:type="dxa" w:w="3096"/>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21"/>
              </w:rPr>
              <w:t>.NET 10, ASP.NET Core MVC</w:t>
            </w:r>
          </w:p>
        </w:tc>
        <w:tc>
          <w:tcPr>
            <w:tcW w:type="dxa" w:w="4464"/>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21"/>
              </w:rPr>
              <w:t>Routing, Controller, Razor View, DI, middleware</w:t>
            </w:r>
          </w:p>
        </w:tc>
      </w:tr>
      <w:tr>
        <w:trPr>
          <w:cantSplit/>
        </w:trPr>
        <w:tc>
          <w:tcPr>
            <w:tcW w:type="dxa" w:w="1656"/>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21"/>
              </w:rPr>
              <w:t>Dữ liệu</w:t>
            </w:r>
          </w:p>
        </w:tc>
        <w:tc>
          <w:tcPr>
            <w:tcW w:type="dxa" w:w="3096"/>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21"/>
              </w:rPr>
              <w:t>EF Core 10 + SQL Server</w:t>
            </w:r>
          </w:p>
        </w:tc>
        <w:tc>
          <w:tcPr>
            <w:tcW w:type="dxa" w:w="4464"/>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21"/>
              </w:rPr>
              <w:t>Code First, Migration, LINQ, transaction</w:t>
            </w:r>
          </w:p>
        </w:tc>
      </w:tr>
      <w:tr>
        <w:trPr>
          <w:cantSplit/>
        </w:trPr>
        <w:tc>
          <w:tcPr>
            <w:tcW w:type="dxa" w:w="1656"/>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21"/>
              </w:rPr>
              <w:t>Xác thực</w:t>
            </w:r>
          </w:p>
        </w:tc>
        <w:tc>
          <w:tcPr>
            <w:tcW w:type="dxa" w:w="3096"/>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21"/>
              </w:rPr>
              <w:t>ASP.NET Core Identity</w:t>
            </w:r>
          </w:p>
        </w:tc>
        <w:tc>
          <w:tcPr>
            <w:tcW w:type="dxa" w:w="4464"/>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21"/>
              </w:rPr>
              <w:t>Cookie, role, password hashing, token provider</w:t>
            </w:r>
          </w:p>
        </w:tc>
      </w:tr>
      <w:tr>
        <w:trPr>
          <w:cantSplit/>
        </w:trPr>
        <w:tc>
          <w:tcPr>
            <w:tcW w:type="dxa" w:w="1656"/>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21"/>
              </w:rPr>
              <w:t>Giao diện</w:t>
            </w:r>
          </w:p>
        </w:tc>
        <w:tc>
          <w:tcPr>
            <w:tcW w:type="dxa" w:w="3096"/>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21"/>
              </w:rPr>
              <w:t>Bootstrap 5 + CSS/JS</w:t>
            </w:r>
          </w:p>
        </w:tc>
        <w:tc>
          <w:tcPr>
            <w:tcW w:type="dxa" w:w="4464"/>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21"/>
              </w:rPr>
              <w:t>Responsive layout, component, validation</w:t>
            </w:r>
          </w:p>
        </w:tc>
      </w:tr>
      <w:tr>
        <w:trPr>
          <w:cantSplit/>
        </w:trPr>
        <w:tc>
          <w:tcPr>
            <w:tcW w:type="dxa" w:w="1656"/>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21"/>
              </w:rPr>
              <w:t>Thống kê</w:t>
            </w:r>
          </w:p>
        </w:tc>
        <w:tc>
          <w:tcPr>
            <w:tcW w:type="dxa" w:w="3096"/>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21"/>
              </w:rPr>
              <w:t>Chart.js</w:t>
            </w:r>
          </w:p>
        </w:tc>
        <w:tc>
          <w:tcPr>
            <w:tcW w:type="dxa" w:w="4464"/>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21"/>
              </w:rPr>
              <w:t>Biểu đồ doanh thu 6 tháng</w:t>
            </w:r>
          </w:p>
        </w:tc>
      </w:tr>
      <w:tr>
        <w:trPr>
          <w:cantSplit/>
        </w:trPr>
        <w:tc>
          <w:tcPr>
            <w:tcW w:type="dxa" w:w="1656"/>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21"/>
              </w:rPr>
              <w:t>Công cụ</w:t>
            </w:r>
          </w:p>
        </w:tc>
        <w:tc>
          <w:tcPr>
            <w:tcW w:type="dxa" w:w="3096"/>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21"/>
              </w:rPr>
              <w:t>Visual Studio/.NET CLI, Git, SSMS</w:t>
            </w:r>
          </w:p>
        </w:tc>
        <w:tc>
          <w:tcPr>
            <w:tcW w:type="dxa" w:w="4464"/>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21"/>
              </w:rPr>
              <w:t>Lập trình, build, quản lý phiên bản và dữ liệu</w:t>
            </w:r>
          </w:p>
        </w:tc>
      </w:tr>
    </w:tbl>
    <w:p>
      <w:pPr>
        <w:pStyle w:val="Heading2"/>
        <w:keepNext/>
        <w:spacing w:before="200" w:after="80"/>
      </w:pPr>
      <w:r>
        <w:rPr>
          <w:rFonts w:ascii="Times New Roman" w:hAnsi="Times New Roman" w:eastAsia="Times New Roman"/>
          <w:b/>
          <w:i/>
          <w:color w:val="000000"/>
          <w:sz w:val="26"/>
        </w:rPr>
        <w:t>1.5 Cấu trúc báo cáo</w:t>
      </w:r>
    </w:p>
    <w:p>
      <w:pPr>
        <w:spacing w:line="276" w:lineRule="auto" w:after="120"/>
        <w:ind w:firstLine="504"/>
        <w:jc w:val="both"/>
      </w:pPr>
      <w:r>
        <w:rPr>
          <w:rFonts w:ascii="Times New Roman" w:hAnsi="Times New Roman" w:eastAsia="Times New Roman"/>
          <w:i w:val="0"/>
          <w:color w:val="17211E"/>
          <w:sz w:val="26"/>
        </w:rPr>
        <w:t>Báo cáo gồm năm chương. Chương 1 giới thiệu bài toán và phạm vi. Chương 2 phân tích người dùng, yêu cầu chức năng, phi chức năng và Use Case. Chương 3 mô tả kiến trúc MVC, cơ sở dữ liệu, giao diện, luồng nghiệp vụ và phân công. Chương 4 trình bày cài đặt, bằng chứng giao diện, bảo mật và kết quả kiểm thử. Chương 5 tổng kết kết quả, hạn chế và hướng phát triển.</w:t>
      </w:r>
    </w:p>
    <w:p>
      <w:r>
        <w:br w:type="page"/>
      </w:r>
    </w:p>
    <w:p>
      <w:pPr>
        <w:pStyle w:val="Heading1"/>
        <w:keepNext/>
        <w:spacing w:before="80" w:after="240"/>
        <w:jc w:val="center"/>
      </w:pPr>
      <w:r>
        <w:rPr>
          <w:rFonts w:ascii="Times New Roman" w:hAnsi="Times New Roman" w:eastAsia="Times New Roman"/>
          <w:b/>
          <w:color w:val="000000"/>
          <w:sz w:val="28"/>
        </w:rPr>
        <w:t>CHƯƠNG 2. PHÂN TÍCH YÊU CẦU HỆ THỐNG</w:t>
      </w:r>
    </w:p>
    <w:p>
      <w:pPr>
        <w:pStyle w:val="Heading2"/>
        <w:keepNext/>
        <w:spacing w:before="200" w:after="80"/>
      </w:pPr>
      <w:r>
        <w:rPr>
          <w:rFonts w:ascii="Times New Roman" w:hAnsi="Times New Roman" w:eastAsia="Times New Roman"/>
          <w:b/>
          <w:i/>
          <w:color w:val="000000"/>
          <w:sz w:val="26"/>
        </w:rPr>
        <w:t>2.1 Tổng quan ứng dụng</w:t>
      </w:r>
    </w:p>
    <w:p>
      <w:pPr>
        <w:spacing w:line="276" w:lineRule="auto" w:after="120"/>
        <w:ind w:firstLine="504"/>
        <w:jc w:val="both"/>
      </w:pPr>
      <w:r>
        <w:rPr>
          <w:rFonts w:ascii="Times New Roman" w:hAnsi="Times New Roman" w:eastAsia="Times New Roman"/>
          <w:i w:val="0"/>
          <w:color w:val="17211E"/>
          <w:sz w:val="26"/>
        </w:rPr>
        <w:t>Khi truy cập website, người dùng thấy các sách được tuyển chọn, danh mục và công cụ tìm kiếm. Danh sách sách được truy vấn bất đồng bộ từ SQL Server, có thể lọc, sắp xếp và phân trang. Mỗi thẻ sách dẫn đến trang chi tiết và thao tác thêm vào giỏ.</w:t>
      </w:r>
    </w:p>
    <w:p>
      <w:pPr>
        <w:spacing w:line="276" w:lineRule="auto" w:after="120"/>
        <w:ind w:firstLine="504"/>
        <w:jc w:val="both"/>
      </w:pPr>
      <w:r>
        <w:rPr>
          <w:rFonts w:ascii="Times New Roman" w:hAnsi="Times New Roman" w:eastAsia="Times New Roman"/>
          <w:i w:val="0"/>
          <w:color w:val="17211E"/>
          <w:sz w:val="26"/>
        </w:rPr>
        <w:t>Khách hàng đăng nhập để đặt hàng. Ở bước checkout, người dùng chọn “Đặt cho mình” hoặc “Đặt cho người khác”. Nếu đặt cho mình, họ tên, số điện thoại và địa chỉ được cập nhật vào hồ sơ để tái sử dụng ở lần sau; nếu đặt cho người khác, thông tin chỉ thuộc đơn hiện tại. Sau khi xác nhận, OrderService đọc lại dữ liệu sách, kiểm tra tồn kho, tạo Order/OrderDetail và trừ kho trong giao dịch Serializable.</w:t>
      </w:r>
    </w:p>
    <w:p>
      <w:pPr>
        <w:spacing w:line="276" w:lineRule="auto" w:after="120"/>
        <w:ind w:firstLine="504"/>
        <w:jc w:val="both"/>
      </w:pPr>
      <w:r>
        <w:rPr>
          <w:rFonts w:ascii="Times New Roman" w:hAnsi="Times New Roman" w:eastAsia="Times New Roman"/>
          <w:i w:val="0"/>
          <w:color w:val="17211E"/>
          <w:sz w:val="26"/>
        </w:rPr>
        <w:t>Quản trị viên sử dụng Area Admin riêng để quản lý dữ liệu và chuyển trạng thái đơn theo chuỗi hợp lệ. Dashboard tổng hợp doanh thu của đơn Completed, số đơn, số đầu sách, người dùng, tồn kho thấp, top sách bán chạy và doanh thu sáu tháng.</w:t>
      </w:r>
    </w:p>
    <w:p>
      <w:pPr>
        <w:pStyle w:val="Heading2"/>
        <w:keepNext/>
        <w:spacing w:before="200" w:after="80"/>
      </w:pPr>
      <w:r>
        <w:rPr>
          <w:rFonts w:ascii="Times New Roman" w:hAnsi="Times New Roman" w:eastAsia="Times New Roman"/>
          <w:b/>
          <w:i/>
          <w:color w:val="000000"/>
          <w:sz w:val="26"/>
        </w:rPr>
        <w:t>2.2 Các nhóm người dùng</w:t>
      </w:r>
    </w:p>
    <w:p>
      <w:pPr>
        <w:pStyle w:val="Caption"/>
        <w:keepNext/>
        <w:spacing w:before="120" w:after="60"/>
        <w:jc w:val="center"/>
      </w:pPr>
      <w:r>
        <w:rPr>
          <w:rFonts w:ascii="Times New Roman" w:hAnsi="Times New Roman" w:eastAsia="Times New Roman"/>
          <w:i/>
          <w:color w:val="536276"/>
          <w:sz w:val="20"/>
        </w:rPr>
        <w:t>Bảng 2.1. Nhóm người dùng và quyền chính</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1872"/>
            <w:shd w:fill="173C35"/>
            <w:tcMar>
              <w:top w:w="80" w:type="dxa"/>
              <w:start w:w="90" w:type="dxa"/>
              <w:bottom w:w="80" w:type="dxa"/>
              <w:end w:w="90" w:type="dxa"/>
            </w:tcMar>
            <w:vAlign w:val="center"/>
          </w:tcPr>
          <w:p>
            <w:pPr>
              <w:jc w:val="center"/>
            </w:pPr>
            <w:r>
              <w:rPr>
                <w:rFonts w:ascii="Times New Roman" w:hAnsi="Times New Roman" w:eastAsia="Times New Roman"/>
                <w:b/>
                <w:color w:val="FFFFFF"/>
                <w:sz w:val="20"/>
              </w:rPr>
              <w:t>Nhóm</w:t>
            </w:r>
          </w:p>
        </w:tc>
        <w:tc>
          <w:tcPr>
            <w:tcW w:type="dxa" w:w="1872"/>
            <w:shd w:fill="173C35"/>
            <w:tcMar>
              <w:top w:w="80" w:type="dxa"/>
              <w:start w:w="90" w:type="dxa"/>
              <w:bottom w:w="80" w:type="dxa"/>
              <w:end w:w="90" w:type="dxa"/>
            </w:tcMar>
            <w:vAlign w:val="center"/>
          </w:tcPr>
          <w:p>
            <w:pPr>
              <w:jc w:val="center"/>
            </w:pPr>
            <w:r>
              <w:rPr>
                <w:rFonts w:ascii="Times New Roman" w:hAnsi="Times New Roman" w:eastAsia="Times New Roman"/>
                <w:b/>
                <w:color w:val="FFFFFF"/>
                <w:sz w:val="20"/>
              </w:rPr>
              <w:t>Điều kiện</w:t>
            </w:r>
          </w:p>
        </w:tc>
        <w:tc>
          <w:tcPr>
            <w:tcW w:type="dxa" w:w="5472"/>
            <w:shd w:fill="173C35"/>
            <w:tcMar>
              <w:top w:w="80" w:type="dxa"/>
              <w:start w:w="90" w:type="dxa"/>
              <w:bottom w:w="80" w:type="dxa"/>
              <w:end w:w="90" w:type="dxa"/>
            </w:tcMar>
            <w:vAlign w:val="center"/>
          </w:tcPr>
          <w:p>
            <w:pPr>
              <w:jc w:val="center"/>
            </w:pPr>
            <w:r>
              <w:rPr>
                <w:rFonts w:ascii="Times New Roman" w:hAnsi="Times New Roman" w:eastAsia="Times New Roman"/>
                <w:b/>
                <w:color w:val="FFFFFF"/>
                <w:sz w:val="20"/>
              </w:rPr>
              <w:t>Quyền chính</w:t>
            </w:r>
          </w:p>
        </w:tc>
      </w:tr>
      <w:tr>
        <w:trPr>
          <w:cantSplit/>
        </w:trPr>
        <w:tc>
          <w:tcPr>
            <w:tcW w:type="dxa" w:w="1872"/>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20"/>
              </w:rPr>
              <w:t>Khách vãng lai</w:t>
            </w:r>
          </w:p>
        </w:tc>
        <w:tc>
          <w:tcPr>
            <w:tcW w:type="dxa" w:w="1872"/>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20"/>
              </w:rPr>
              <w:t>Không yêu cầu đăng nhập</w:t>
            </w:r>
          </w:p>
        </w:tc>
        <w:tc>
          <w:tcPr>
            <w:tcW w:type="dxa" w:w="5472"/>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20"/>
              </w:rPr>
              <w:t>Xem trang chủ, danh mục, tìm/lọc/sắp xếp, xem chi tiết, đăng ký/đăng nhập</w:t>
            </w:r>
          </w:p>
        </w:tc>
      </w:tr>
      <w:tr>
        <w:trPr>
          <w:cantSplit/>
        </w:trPr>
        <w:tc>
          <w:tcPr>
            <w:tcW w:type="dxa" w:w="1872"/>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20"/>
              </w:rPr>
              <w:t>Khách hàng</w:t>
            </w:r>
          </w:p>
        </w:tc>
        <w:tc>
          <w:tcPr>
            <w:tcW w:type="dxa" w:w="1872"/>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20"/>
              </w:rPr>
              <w:t>Role Customer</w:t>
            </w:r>
          </w:p>
        </w:tc>
        <w:tc>
          <w:tcPr>
            <w:tcW w:type="dxa" w:w="5472"/>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20"/>
              </w:rPr>
              <w:t>Quản lý giỏ, checkout, lưu hồ sơ nhận hàng, xem đơn của chính mình</w:t>
            </w:r>
          </w:p>
        </w:tc>
      </w:tr>
      <w:tr>
        <w:trPr>
          <w:cantSplit/>
        </w:trPr>
        <w:tc>
          <w:tcPr>
            <w:tcW w:type="dxa" w:w="1872"/>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20"/>
              </w:rPr>
              <w:t>Quản trị viên</w:t>
            </w:r>
          </w:p>
        </w:tc>
        <w:tc>
          <w:tcPr>
            <w:tcW w:type="dxa" w:w="1872"/>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20"/>
              </w:rPr>
              <w:t>Role Admin</w:t>
            </w:r>
          </w:p>
        </w:tc>
        <w:tc>
          <w:tcPr>
            <w:tcW w:type="dxa" w:w="5472"/>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20"/>
              </w:rPr>
              <w:t>CRUD sách/danh mục, upload ảnh, quản lý người dùng, đơn hàng, thành viên và thống kê</w:t>
            </w:r>
          </w:p>
        </w:tc>
      </w:tr>
    </w:tbl>
    <w:p>
      <w:pPr>
        <w:pStyle w:val="Heading2"/>
        <w:keepNext/>
        <w:spacing w:before="200" w:after="80"/>
      </w:pPr>
      <w:r>
        <w:rPr>
          <w:rFonts w:ascii="Times New Roman" w:hAnsi="Times New Roman" w:eastAsia="Times New Roman"/>
          <w:b/>
          <w:i/>
          <w:color w:val="000000"/>
          <w:sz w:val="26"/>
        </w:rPr>
        <w:t>2.3 Yêu cầu chức năng</w:t>
      </w:r>
    </w:p>
    <w:p>
      <w:pPr>
        <w:pStyle w:val="Caption"/>
        <w:keepNext/>
        <w:spacing w:before="120" w:after="60"/>
        <w:jc w:val="center"/>
      </w:pPr>
      <w:r>
        <w:rPr>
          <w:rFonts w:ascii="Times New Roman" w:hAnsi="Times New Roman" w:eastAsia="Times New Roman"/>
          <w:i/>
          <w:color w:val="536276"/>
          <w:sz w:val="20"/>
        </w:rPr>
        <w:t>Bảng 2.2. Yêu cầu chức năng</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rPr>
          <w:tblHeader w:val="true"/>
        </w:trPr>
        <w:tc>
          <w:tcPr>
            <w:tcW w:type="dxa" w:w="936"/>
            <w:shd w:fill="173C35"/>
            <w:tcMar>
              <w:top w:w="80" w:type="dxa"/>
              <w:start w:w="90" w:type="dxa"/>
              <w:bottom w:w="80" w:type="dxa"/>
              <w:end w:w="90" w:type="dxa"/>
            </w:tcMar>
            <w:vAlign w:val="center"/>
          </w:tcPr>
          <w:p>
            <w:pPr>
              <w:jc w:val="center"/>
            </w:pPr>
            <w:r>
              <w:rPr>
                <w:rFonts w:ascii="Times New Roman" w:hAnsi="Times New Roman" w:eastAsia="Times New Roman"/>
                <w:b/>
                <w:color w:val="FFFFFF"/>
                <w:sz w:val="19"/>
              </w:rPr>
              <w:t>Mã</w:t>
            </w:r>
          </w:p>
        </w:tc>
        <w:tc>
          <w:tcPr>
            <w:tcW w:type="dxa" w:w="1872"/>
            <w:shd w:fill="173C35"/>
            <w:tcMar>
              <w:top w:w="80" w:type="dxa"/>
              <w:start w:w="90" w:type="dxa"/>
              <w:bottom w:w="80" w:type="dxa"/>
              <w:end w:w="90" w:type="dxa"/>
            </w:tcMar>
            <w:vAlign w:val="center"/>
          </w:tcPr>
          <w:p>
            <w:pPr>
              <w:jc w:val="center"/>
            </w:pPr>
            <w:r>
              <w:rPr>
                <w:rFonts w:ascii="Times New Roman" w:hAnsi="Times New Roman" w:eastAsia="Times New Roman"/>
                <w:b/>
                <w:color w:val="FFFFFF"/>
                <w:sz w:val="19"/>
              </w:rPr>
              <w:t>Chức năng</w:t>
            </w:r>
          </w:p>
        </w:tc>
        <w:tc>
          <w:tcPr>
            <w:tcW w:type="dxa" w:w="5040"/>
            <w:shd w:fill="173C35"/>
            <w:tcMar>
              <w:top w:w="80" w:type="dxa"/>
              <w:start w:w="90" w:type="dxa"/>
              <w:bottom w:w="80" w:type="dxa"/>
              <w:end w:w="90" w:type="dxa"/>
            </w:tcMar>
            <w:vAlign w:val="center"/>
          </w:tcPr>
          <w:p>
            <w:pPr>
              <w:jc w:val="center"/>
            </w:pPr>
            <w:r>
              <w:rPr>
                <w:rFonts w:ascii="Times New Roman" w:hAnsi="Times New Roman" w:eastAsia="Times New Roman"/>
                <w:b/>
                <w:color w:val="FFFFFF"/>
                <w:sz w:val="19"/>
              </w:rPr>
              <w:t>Mô tả</w:t>
            </w:r>
          </w:p>
        </w:tc>
        <w:tc>
          <w:tcPr>
            <w:tcW w:type="dxa" w:w="1368"/>
            <w:shd w:fill="173C35"/>
            <w:tcMar>
              <w:top w:w="80" w:type="dxa"/>
              <w:start w:w="90" w:type="dxa"/>
              <w:bottom w:w="80" w:type="dxa"/>
              <w:end w:w="90" w:type="dxa"/>
            </w:tcMar>
            <w:vAlign w:val="center"/>
          </w:tcPr>
          <w:p>
            <w:pPr>
              <w:jc w:val="center"/>
            </w:pPr>
            <w:r>
              <w:rPr>
                <w:rFonts w:ascii="Times New Roman" w:hAnsi="Times New Roman" w:eastAsia="Times New Roman"/>
                <w:b/>
                <w:color w:val="FFFFFF"/>
                <w:sz w:val="19"/>
              </w:rPr>
              <w:t>Tác nhân</w:t>
            </w:r>
          </w:p>
        </w:tc>
      </w:tr>
      <w:tr>
        <w:trPr>
          <w:cantSplit/>
        </w:trPr>
        <w:tc>
          <w:tcPr>
            <w:tcW w:type="dxa" w:w="936"/>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19"/>
              </w:rPr>
              <w:t>FR-01</w:t>
            </w:r>
          </w:p>
        </w:tc>
        <w:tc>
          <w:tcPr>
            <w:tcW w:type="dxa" w:w="1872"/>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19"/>
              </w:rPr>
              <w:t>Duyệt sách</w:t>
            </w:r>
          </w:p>
        </w:tc>
        <w:tc>
          <w:tcPr>
            <w:tcW w:type="dxa" w:w="5040"/>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19"/>
              </w:rPr>
              <w:t>Hiển thị sách mới/nổi bật, danh mục và chi tiết</w:t>
            </w:r>
          </w:p>
        </w:tc>
        <w:tc>
          <w:tcPr>
            <w:tcW w:type="dxa" w:w="1368"/>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19"/>
              </w:rPr>
              <w:t>Khách vãng lai</w:t>
            </w:r>
          </w:p>
        </w:tc>
      </w:tr>
      <w:tr>
        <w:trPr>
          <w:cantSplit/>
        </w:trPr>
        <w:tc>
          <w:tcPr>
            <w:tcW w:type="dxa" w:w="936"/>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19"/>
              </w:rPr>
              <w:t>FR-02</w:t>
            </w:r>
          </w:p>
        </w:tc>
        <w:tc>
          <w:tcPr>
            <w:tcW w:type="dxa" w:w="1872"/>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19"/>
              </w:rPr>
              <w:t>Tìm kiếm nâng cao</w:t>
            </w:r>
          </w:p>
        </w:tc>
        <w:tc>
          <w:tcPr>
            <w:tcW w:type="dxa" w:w="5040"/>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19"/>
              </w:rPr>
              <w:t>Một ô tìm tên/tác giả, không dấu; lọc danh mục/giá; sắp xếp; phân trang</w:t>
            </w:r>
          </w:p>
        </w:tc>
        <w:tc>
          <w:tcPr>
            <w:tcW w:type="dxa" w:w="1368"/>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19"/>
              </w:rPr>
              <w:t>Mọi người</w:t>
            </w:r>
          </w:p>
        </w:tc>
      </w:tr>
      <w:tr>
        <w:trPr>
          <w:cantSplit/>
        </w:trPr>
        <w:tc>
          <w:tcPr>
            <w:tcW w:type="dxa" w:w="936"/>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19"/>
              </w:rPr>
              <w:t>FR-03</w:t>
            </w:r>
          </w:p>
        </w:tc>
        <w:tc>
          <w:tcPr>
            <w:tcW w:type="dxa" w:w="1872"/>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19"/>
              </w:rPr>
              <w:t>Tài khoản</w:t>
            </w:r>
          </w:p>
        </w:tc>
        <w:tc>
          <w:tcPr>
            <w:tcW w:type="dxa" w:w="5040"/>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19"/>
              </w:rPr>
              <w:t>Đăng ký, đăng nhập, đăng xuất, chỉnh hồ sơ</w:t>
            </w:r>
          </w:p>
        </w:tc>
        <w:tc>
          <w:tcPr>
            <w:tcW w:type="dxa" w:w="1368"/>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19"/>
              </w:rPr>
              <w:t>Customer/Admin</w:t>
            </w:r>
          </w:p>
        </w:tc>
      </w:tr>
      <w:tr>
        <w:trPr>
          <w:cantSplit/>
        </w:trPr>
        <w:tc>
          <w:tcPr>
            <w:tcW w:type="dxa" w:w="936"/>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19"/>
              </w:rPr>
              <w:t>FR-04</w:t>
            </w:r>
          </w:p>
        </w:tc>
        <w:tc>
          <w:tcPr>
            <w:tcW w:type="dxa" w:w="1872"/>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19"/>
              </w:rPr>
              <w:t>Giỏ hàng</w:t>
            </w:r>
          </w:p>
        </w:tc>
        <w:tc>
          <w:tcPr>
            <w:tcW w:type="dxa" w:w="5040"/>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19"/>
              </w:rPr>
              <w:t>Thêm, cập nhật số lượng, xóa, tính tổng</w:t>
            </w:r>
          </w:p>
        </w:tc>
        <w:tc>
          <w:tcPr>
            <w:tcW w:type="dxa" w:w="1368"/>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19"/>
              </w:rPr>
              <w:t>Mọi người</w:t>
            </w:r>
          </w:p>
        </w:tc>
      </w:tr>
      <w:tr>
        <w:trPr>
          <w:cantSplit/>
        </w:trPr>
        <w:tc>
          <w:tcPr>
            <w:tcW w:type="dxa" w:w="936"/>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19"/>
              </w:rPr>
              <w:t>FR-05</w:t>
            </w:r>
          </w:p>
        </w:tc>
        <w:tc>
          <w:tcPr>
            <w:tcW w:type="dxa" w:w="1872"/>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19"/>
              </w:rPr>
              <w:t>Checkout</w:t>
            </w:r>
          </w:p>
        </w:tc>
        <w:tc>
          <w:tcPr>
            <w:tcW w:type="dxa" w:w="5040"/>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19"/>
              </w:rPr>
              <w:t>Chọn người nhận, kiểm tra giá/tồn, tạo đơn</w:t>
            </w:r>
          </w:p>
        </w:tc>
        <w:tc>
          <w:tcPr>
            <w:tcW w:type="dxa" w:w="1368"/>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19"/>
              </w:rPr>
              <w:t>Customer</w:t>
            </w:r>
          </w:p>
        </w:tc>
      </w:tr>
      <w:tr>
        <w:trPr>
          <w:cantSplit/>
        </w:trPr>
        <w:tc>
          <w:tcPr>
            <w:tcW w:type="dxa" w:w="936"/>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19"/>
              </w:rPr>
              <w:t>FR-06</w:t>
            </w:r>
          </w:p>
        </w:tc>
        <w:tc>
          <w:tcPr>
            <w:tcW w:type="dxa" w:w="1872"/>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19"/>
              </w:rPr>
              <w:t>Theo dõi đơn</w:t>
            </w:r>
          </w:p>
        </w:tc>
        <w:tc>
          <w:tcPr>
            <w:tcW w:type="dxa" w:w="5040"/>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19"/>
              </w:rPr>
              <w:t>Danh sách và chi tiết đơn thuộc tài khoản</w:t>
            </w:r>
          </w:p>
        </w:tc>
        <w:tc>
          <w:tcPr>
            <w:tcW w:type="dxa" w:w="1368"/>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19"/>
              </w:rPr>
              <w:t>Customer</w:t>
            </w:r>
          </w:p>
        </w:tc>
      </w:tr>
      <w:tr>
        <w:trPr>
          <w:cantSplit/>
        </w:trPr>
        <w:tc>
          <w:tcPr>
            <w:tcW w:type="dxa" w:w="936"/>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19"/>
              </w:rPr>
              <w:t>FR-07</w:t>
            </w:r>
          </w:p>
        </w:tc>
        <w:tc>
          <w:tcPr>
            <w:tcW w:type="dxa" w:w="1872"/>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19"/>
              </w:rPr>
              <w:t>Quản lý sách</w:t>
            </w:r>
          </w:p>
        </w:tc>
        <w:tc>
          <w:tcPr>
            <w:tcW w:type="dxa" w:w="5040"/>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19"/>
              </w:rPr>
              <w:t>CRUD, tồn kho, nổi bật, upload ảnh bìa</w:t>
            </w:r>
          </w:p>
        </w:tc>
        <w:tc>
          <w:tcPr>
            <w:tcW w:type="dxa" w:w="1368"/>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19"/>
              </w:rPr>
              <w:t>Admin</w:t>
            </w:r>
          </w:p>
        </w:tc>
      </w:tr>
      <w:tr>
        <w:trPr>
          <w:cantSplit/>
        </w:trPr>
        <w:tc>
          <w:tcPr>
            <w:tcW w:type="dxa" w:w="936"/>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19"/>
              </w:rPr>
              <w:t>FR-08</w:t>
            </w:r>
          </w:p>
        </w:tc>
        <w:tc>
          <w:tcPr>
            <w:tcW w:type="dxa" w:w="1872"/>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19"/>
              </w:rPr>
              <w:t>Quản lý danh mục</w:t>
            </w:r>
          </w:p>
        </w:tc>
        <w:tc>
          <w:tcPr>
            <w:tcW w:type="dxa" w:w="5040"/>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19"/>
              </w:rPr>
              <w:t>CRUD và ràng buộc không xóa danh mục đang dùng</w:t>
            </w:r>
          </w:p>
        </w:tc>
        <w:tc>
          <w:tcPr>
            <w:tcW w:type="dxa" w:w="1368"/>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19"/>
              </w:rPr>
              <w:t>Admin</w:t>
            </w:r>
          </w:p>
        </w:tc>
      </w:tr>
      <w:tr>
        <w:trPr>
          <w:cantSplit/>
        </w:trPr>
        <w:tc>
          <w:tcPr>
            <w:tcW w:type="dxa" w:w="936"/>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19"/>
              </w:rPr>
              <w:t>FR-09</w:t>
            </w:r>
          </w:p>
        </w:tc>
        <w:tc>
          <w:tcPr>
            <w:tcW w:type="dxa" w:w="1872"/>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19"/>
              </w:rPr>
              <w:t>Quản lý đơn</w:t>
            </w:r>
          </w:p>
        </w:tc>
        <w:tc>
          <w:tcPr>
            <w:tcW w:type="dxa" w:w="5040"/>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19"/>
              </w:rPr>
              <w:t>Xem chi tiết, chuyển trạng thái, hoàn kho khi hủy</w:t>
            </w:r>
          </w:p>
        </w:tc>
        <w:tc>
          <w:tcPr>
            <w:tcW w:type="dxa" w:w="1368"/>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19"/>
              </w:rPr>
              <w:t>Admin</w:t>
            </w:r>
          </w:p>
        </w:tc>
      </w:tr>
      <w:tr>
        <w:trPr>
          <w:cantSplit/>
        </w:trPr>
        <w:tc>
          <w:tcPr>
            <w:tcW w:type="dxa" w:w="936"/>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19"/>
              </w:rPr>
              <w:t>FR-10</w:t>
            </w:r>
          </w:p>
        </w:tc>
        <w:tc>
          <w:tcPr>
            <w:tcW w:type="dxa" w:w="1872"/>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19"/>
              </w:rPr>
              <w:t>Quản lý người dùng</w:t>
            </w:r>
          </w:p>
        </w:tc>
        <w:tc>
          <w:tcPr>
            <w:tcW w:type="dxa" w:w="5040"/>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19"/>
              </w:rPr>
              <w:t>Gán/gỡ Admin và bảo vệ Admin cuối cùng</w:t>
            </w:r>
          </w:p>
        </w:tc>
        <w:tc>
          <w:tcPr>
            <w:tcW w:type="dxa" w:w="1368"/>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19"/>
              </w:rPr>
              <w:t>Admin</w:t>
            </w:r>
          </w:p>
        </w:tc>
      </w:tr>
      <w:tr>
        <w:trPr>
          <w:cantSplit/>
        </w:trPr>
        <w:tc>
          <w:tcPr>
            <w:tcW w:type="dxa" w:w="936"/>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19"/>
              </w:rPr>
              <w:t>FR-11</w:t>
            </w:r>
          </w:p>
        </w:tc>
        <w:tc>
          <w:tcPr>
            <w:tcW w:type="dxa" w:w="1872"/>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19"/>
              </w:rPr>
              <w:t>Thống kê</w:t>
            </w:r>
          </w:p>
        </w:tc>
        <w:tc>
          <w:tcPr>
            <w:tcW w:type="dxa" w:w="5040"/>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19"/>
              </w:rPr>
              <w:t>Số liệu tổng quan, top sách, doanh thu và chart</w:t>
            </w:r>
          </w:p>
        </w:tc>
        <w:tc>
          <w:tcPr>
            <w:tcW w:type="dxa" w:w="1368"/>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19"/>
              </w:rPr>
              <w:t>Admin</w:t>
            </w:r>
          </w:p>
        </w:tc>
      </w:tr>
    </w:tbl>
    <w:p>
      <w:pPr>
        <w:pStyle w:val="Heading2"/>
        <w:keepNext/>
        <w:spacing w:before="200" w:after="80"/>
      </w:pPr>
      <w:r>
        <w:rPr>
          <w:rFonts w:ascii="Times New Roman" w:hAnsi="Times New Roman" w:eastAsia="Times New Roman"/>
          <w:b/>
          <w:i/>
          <w:color w:val="000000"/>
          <w:sz w:val="26"/>
        </w:rPr>
        <w:t>2.4 Yêu cầu phi chức năng</w:t>
      </w:r>
    </w:p>
    <w:p>
      <w:pPr>
        <w:pStyle w:val="Caption"/>
        <w:keepNext/>
        <w:spacing w:before="120" w:after="60"/>
        <w:jc w:val="center"/>
      </w:pPr>
      <w:r>
        <w:rPr>
          <w:rFonts w:ascii="Times New Roman" w:hAnsi="Times New Roman" w:eastAsia="Times New Roman"/>
          <w:i/>
          <w:color w:val="536276"/>
          <w:sz w:val="20"/>
        </w:rPr>
        <w:t>Bảng 2.3. Yêu cầu phi chức năng</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1080"/>
            <w:shd w:fill="173C35"/>
            <w:tcMar>
              <w:top w:w="80" w:type="dxa"/>
              <w:start w:w="90" w:type="dxa"/>
              <w:bottom w:w="80" w:type="dxa"/>
              <w:end w:w="90" w:type="dxa"/>
            </w:tcMar>
            <w:vAlign w:val="center"/>
          </w:tcPr>
          <w:p>
            <w:pPr>
              <w:jc w:val="center"/>
            </w:pPr>
            <w:r>
              <w:rPr>
                <w:rFonts w:ascii="Times New Roman" w:hAnsi="Times New Roman" w:eastAsia="Times New Roman"/>
                <w:b/>
                <w:color w:val="FFFFFF"/>
                <w:sz w:val="20"/>
              </w:rPr>
              <w:t>Mã</w:t>
            </w:r>
          </w:p>
        </w:tc>
        <w:tc>
          <w:tcPr>
            <w:tcW w:type="dxa" w:w="1944"/>
            <w:shd w:fill="173C35"/>
            <w:tcMar>
              <w:top w:w="80" w:type="dxa"/>
              <w:start w:w="90" w:type="dxa"/>
              <w:bottom w:w="80" w:type="dxa"/>
              <w:end w:w="90" w:type="dxa"/>
            </w:tcMar>
            <w:vAlign w:val="center"/>
          </w:tcPr>
          <w:p>
            <w:pPr>
              <w:jc w:val="center"/>
            </w:pPr>
            <w:r>
              <w:rPr>
                <w:rFonts w:ascii="Times New Roman" w:hAnsi="Times New Roman" w:eastAsia="Times New Roman"/>
                <w:b/>
                <w:color w:val="FFFFFF"/>
                <w:sz w:val="20"/>
              </w:rPr>
              <w:t>Thuộc tính</w:t>
            </w:r>
          </w:p>
        </w:tc>
        <w:tc>
          <w:tcPr>
            <w:tcW w:type="dxa" w:w="6192"/>
            <w:shd w:fill="173C35"/>
            <w:tcMar>
              <w:top w:w="80" w:type="dxa"/>
              <w:start w:w="90" w:type="dxa"/>
              <w:bottom w:w="80" w:type="dxa"/>
              <w:end w:w="90" w:type="dxa"/>
            </w:tcMar>
            <w:vAlign w:val="center"/>
          </w:tcPr>
          <w:p>
            <w:pPr>
              <w:jc w:val="center"/>
            </w:pPr>
            <w:r>
              <w:rPr>
                <w:rFonts w:ascii="Times New Roman" w:hAnsi="Times New Roman" w:eastAsia="Times New Roman"/>
                <w:b/>
                <w:color w:val="FFFFFF"/>
                <w:sz w:val="20"/>
              </w:rPr>
              <w:t>Tiêu chí</w:t>
            </w:r>
          </w:p>
        </w:tc>
      </w:tr>
      <w:tr>
        <w:trPr>
          <w:cantSplit/>
        </w:trPr>
        <w:tc>
          <w:tcPr>
            <w:tcW w:type="dxa" w:w="1080"/>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20"/>
              </w:rPr>
              <w:t>NFR-01</w:t>
            </w:r>
          </w:p>
        </w:tc>
        <w:tc>
          <w:tcPr>
            <w:tcW w:type="dxa" w:w="1944"/>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20"/>
              </w:rPr>
              <w:t>Bảo mật</w:t>
            </w:r>
          </w:p>
        </w:tc>
        <w:tc>
          <w:tcPr>
            <w:tcW w:type="dxa" w:w="6192"/>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20"/>
              </w:rPr>
              <w:t>Identity băm mật khẩu; [Authorize] theo role; anti-forgery; kiểm tra chủ sở hữu đơn</w:t>
            </w:r>
          </w:p>
        </w:tc>
      </w:tr>
      <w:tr>
        <w:trPr>
          <w:cantSplit/>
        </w:trPr>
        <w:tc>
          <w:tcPr>
            <w:tcW w:type="dxa" w:w="1080"/>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20"/>
              </w:rPr>
              <w:t>NFR-02</w:t>
            </w:r>
          </w:p>
        </w:tc>
        <w:tc>
          <w:tcPr>
            <w:tcW w:type="dxa" w:w="1944"/>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20"/>
              </w:rPr>
              <w:t>Toàn vẹn dữ liệu</w:t>
            </w:r>
          </w:p>
        </w:tc>
        <w:tc>
          <w:tcPr>
            <w:tcW w:type="dxa" w:w="6192"/>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20"/>
              </w:rPr>
              <w:t>Khóa ngoại; validation; transaction Serializable; hoàn kho đúng một lần</w:t>
            </w:r>
          </w:p>
        </w:tc>
      </w:tr>
      <w:tr>
        <w:trPr>
          <w:cantSplit/>
        </w:trPr>
        <w:tc>
          <w:tcPr>
            <w:tcW w:type="dxa" w:w="1080"/>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20"/>
              </w:rPr>
              <w:t>NFR-03</w:t>
            </w:r>
          </w:p>
        </w:tc>
        <w:tc>
          <w:tcPr>
            <w:tcW w:type="dxa" w:w="1944"/>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20"/>
              </w:rPr>
              <w:t>Hiệu năng</w:t>
            </w:r>
          </w:p>
        </w:tc>
        <w:tc>
          <w:tcPr>
            <w:tcW w:type="dxa" w:w="6192"/>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20"/>
              </w:rPr>
              <w:t>AsNoTracking cho truy vấn đọc; async/await; phân trang 9 sách/trang</w:t>
            </w:r>
          </w:p>
        </w:tc>
      </w:tr>
      <w:tr>
        <w:trPr>
          <w:cantSplit/>
        </w:trPr>
        <w:tc>
          <w:tcPr>
            <w:tcW w:type="dxa" w:w="1080"/>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20"/>
              </w:rPr>
              <w:t>NFR-04</w:t>
            </w:r>
          </w:p>
        </w:tc>
        <w:tc>
          <w:tcPr>
            <w:tcW w:type="dxa" w:w="1944"/>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20"/>
              </w:rPr>
              <w:t>Khả dụng</w:t>
            </w:r>
          </w:p>
        </w:tc>
        <w:tc>
          <w:tcPr>
            <w:tcW w:type="dxa" w:w="6192"/>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20"/>
              </w:rPr>
              <w:t>Thông báo lỗi tiếng Việt, responsive, điều hướng và footer thống nhất</w:t>
            </w:r>
          </w:p>
        </w:tc>
      </w:tr>
      <w:tr>
        <w:trPr>
          <w:cantSplit/>
        </w:trPr>
        <w:tc>
          <w:tcPr>
            <w:tcW w:type="dxa" w:w="1080"/>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20"/>
              </w:rPr>
              <w:t>NFR-05</w:t>
            </w:r>
          </w:p>
        </w:tc>
        <w:tc>
          <w:tcPr>
            <w:tcW w:type="dxa" w:w="1944"/>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20"/>
              </w:rPr>
              <w:t>Khả năng chạy lại</w:t>
            </w:r>
          </w:p>
        </w:tc>
        <w:tc>
          <w:tcPr>
            <w:tcW w:type="dxa" w:w="6192"/>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20"/>
              </w:rPr>
              <w:t>Migration và seed idempotent; README hướng dẫn clone/restore/secrets/run</w:t>
            </w:r>
          </w:p>
        </w:tc>
      </w:tr>
      <w:tr>
        <w:trPr>
          <w:cantSplit/>
        </w:trPr>
        <w:tc>
          <w:tcPr>
            <w:tcW w:type="dxa" w:w="1080"/>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20"/>
              </w:rPr>
              <w:t>NFR-06</w:t>
            </w:r>
          </w:p>
        </w:tc>
        <w:tc>
          <w:tcPr>
            <w:tcW w:type="dxa" w:w="1944"/>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20"/>
              </w:rPr>
              <w:t>Mở rộng</w:t>
            </w:r>
          </w:p>
        </w:tc>
        <w:tc>
          <w:tcPr>
            <w:tcW w:type="dxa" w:w="6192"/>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20"/>
              </w:rPr>
              <w:t>Tách Area, Controller, Service, ViewModel, Data và DI theo interface</w:t>
            </w:r>
          </w:p>
        </w:tc>
      </w:tr>
    </w:tbl>
    <w:p>
      <w:pPr>
        <w:pStyle w:val="Heading2"/>
        <w:keepNext/>
        <w:spacing w:before="200" w:after="80"/>
      </w:pPr>
      <w:r>
        <w:rPr>
          <w:rFonts w:ascii="Times New Roman" w:hAnsi="Times New Roman" w:eastAsia="Times New Roman"/>
          <w:b/>
          <w:i/>
          <w:color w:val="000000"/>
          <w:sz w:val="26"/>
        </w:rPr>
        <w:t>2.5 Sơ đồ Use Case</w:t>
      </w:r>
    </w:p>
    <w:p>
      <w:pPr>
        <w:spacing w:line="276" w:lineRule="auto" w:after="120"/>
        <w:ind w:firstLine="504"/>
        <w:jc w:val="both"/>
      </w:pPr>
      <w:r>
        <w:rPr>
          <w:rFonts w:ascii="Times New Roman" w:hAnsi="Times New Roman" w:eastAsia="Times New Roman"/>
          <w:i w:val="0"/>
          <w:color w:val="17211E"/>
          <w:sz w:val="26"/>
        </w:rPr>
        <w:t>Sơ đồ dưới đây tóm tắt quan hệ giữa ba nhóm tác nhân và các chức năng chính. Customer kế thừa các khả năng duyệt sách của khách vãng lai; Admin hoạt động trong khu vực quản trị được bảo vệ bởi role.</w:t>
      </w:r>
    </w:p>
    <w:p>
      <w:pPr>
        <w:keepNext/>
        <w:jc w:val="center"/>
      </w:pPr>
      <w:r>
        <w:drawing>
          <wp:inline xmlns:a="http://schemas.openxmlformats.org/drawingml/2006/main" xmlns:pic="http://schemas.openxmlformats.org/drawingml/2006/picture">
            <wp:extent cx="5760720" cy="3360420"/>
            <wp:docPr id="3" name="Picture 3" descr="Hình 2.1. Sơ đồ Use Case tổng quát" title="Hình 2.1. Sơ đồ Use Case tổng quát"/>
            <wp:cNvGraphicFramePr>
              <a:graphicFrameLocks noChangeAspect="1"/>
            </wp:cNvGraphicFramePr>
            <a:graphic>
              <a:graphicData uri="http://schemas.openxmlformats.org/drawingml/2006/picture">
                <pic:pic>
                  <pic:nvPicPr>
                    <pic:cNvPr id="0" name="diagram-usecase.png"/>
                    <pic:cNvPicPr/>
                  </pic:nvPicPr>
                  <pic:blipFill>
                    <a:blip r:embed="rId23"/>
                    <a:stretch>
                      <a:fillRect/>
                    </a:stretch>
                  </pic:blipFill>
                  <pic:spPr>
                    <a:xfrm>
                      <a:off x="0" y="0"/>
                      <a:ext cx="5760720" cy="3360420"/>
                    </a:xfrm>
                    <a:prstGeom prst="rect"/>
                  </pic:spPr>
                </pic:pic>
              </a:graphicData>
            </a:graphic>
          </wp:inline>
        </w:drawing>
      </w:r>
    </w:p>
    <w:p>
      <w:pPr>
        <w:pStyle w:val="Caption"/>
        <w:keepNext w:val="0"/>
        <w:spacing w:before="60" w:after="160"/>
        <w:jc w:val="center"/>
      </w:pPr>
      <w:r>
        <w:rPr>
          <w:rFonts w:ascii="Times New Roman" w:hAnsi="Times New Roman" w:eastAsia="Times New Roman"/>
          <w:i/>
          <w:color w:val="536276"/>
          <w:sz w:val="20"/>
        </w:rPr>
        <w:t>Hình 2.1. Sơ đồ Use Case tổng quát</w:t>
      </w:r>
    </w:p>
    <w:p>
      <w:pPr>
        <w:pStyle w:val="Heading2"/>
        <w:keepNext/>
        <w:spacing w:before="200" w:after="80"/>
      </w:pPr>
      <w:r>
        <w:rPr>
          <w:rFonts w:ascii="Times New Roman" w:hAnsi="Times New Roman" w:eastAsia="Times New Roman"/>
          <w:b/>
          <w:i/>
          <w:color w:val="000000"/>
          <w:sz w:val="26"/>
        </w:rPr>
        <w:t>2.6 Đối chiếu tiêu chí chấm điểm</w:t>
      </w:r>
    </w:p>
    <w:p>
      <w:pPr>
        <w:pStyle w:val="Caption"/>
        <w:keepNext/>
        <w:spacing w:before="120" w:after="60"/>
        <w:jc w:val="center"/>
      </w:pPr>
      <w:r>
        <w:rPr>
          <w:rFonts w:ascii="Times New Roman" w:hAnsi="Times New Roman" w:eastAsia="Times New Roman"/>
          <w:i/>
          <w:color w:val="536276"/>
          <w:sz w:val="20"/>
        </w:rPr>
        <w:t>Bảng 2.4. Đối chiếu tiêu chí chấm điểm</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2880"/>
            <w:shd w:fill="173C35"/>
            <w:tcMar>
              <w:top w:w="80" w:type="dxa"/>
              <w:start w:w="90" w:type="dxa"/>
              <w:bottom w:w="80" w:type="dxa"/>
              <w:end w:w="90" w:type="dxa"/>
            </w:tcMar>
            <w:vAlign w:val="center"/>
          </w:tcPr>
          <w:p>
            <w:pPr>
              <w:jc w:val="center"/>
            </w:pPr>
            <w:r>
              <w:rPr>
                <w:rFonts w:ascii="Times New Roman" w:hAnsi="Times New Roman" w:eastAsia="Times New Roman"/>
                <w:b/>
                <w:color w:val="FFFFFF"/>
                <w:sz w:val="19"/>
              </w:rPr>
              <w:t>Tiêu chí</w:t>
            </w:r>
          </w:p>
        </w:tc>
        <w:tc>
          <w:tcPr>
            <w:tcW w:type="dxa" w:w="5256"/>
            <w:shd w:fill="173C35"/>
            <w:tcMar>
              <w:top w:w="80" w:type="dxa"/>
              <w:start w:w="90" w:type="dxa"/>
              <w:bottom w:w="80" w:type="dxa"/>
              <w:end w:w="90" w:type="dxa"/>
            </w:tcMar>
            <w:vAlign w:val="center"/>
          </w:tcPr>
          <w:p>
            <w:pPr>
              <w:jc w:val="center"/>
            </w:pPr>
            <w:r>
              <w:rPr>
                <w:rFonts w:ascii="Times New Roman" w:hAnsi="Times New Roman" w:eastAsia="Times New Roman"/>
                <w:b/>
                <w:color w:val="FFFFFF"/>
                <w:sz w:val="19"/>
              </w:rPr>
              <w:t>Bằng chứng trong source</w:t>
            </w:r>
          </w:p>
        </w:tc>
        <w:tc>
          <w:tcPr>
            <w:tcW w:type="dxa" w:w="1080"/>
            <w:shd w:fill="173C35"/>
            <w:tcMar>
              <w:top w:w="80" w:type="dxa"/>
              <w:start w:w="90" w:type="dxa"/>
              <w:bottom w:w="80" w:type="dxa"/>
              <w:end w:w="90" w:type="dxa"/>
            </w:tcMar>
            <w:vAlign w:val="center"/>
          </w:tcPr>
          <w:p>
            <w:pPr>
              <w:jc w:val="center"/>
            </w:pPr>
            <w:r>
              <w:rPr>
                <w:rFonts w:ascii="Times New Roman" w:hAnsi="Times New Roman" w:eastAsia="Times New Roman"/>
                <w:b/>
                <w:color w:val="FFFFFF"/>
                <w:sz w:val="19"/>
              </w:rPr>
              <w:t>Kết quả</w:t>
            </w:r>
          </w:p>
        </w:tc>
      </w:tr>
      <w:tr>
        <w:trPr>
          <w:cantSplit/>
        </w:trPr>
        <w:tc>
          <w:tcPr>
            <w:tcW w:type="dxa" w:w="2880"/>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19"/>
              </w:rPr>
              <w:t>Layout, Partial, ViewComponent, Area</w:t>
            </w:r>
          </w:p>
        </w:tc>
        <w:tc>
          <w:tcPr>
            <w:tcW w:type="dxa" w:w="5256"/>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19"/>
              </w:rPr>
              <w:t>_Layout.cshtml, _LoginPartial, _BookCard; CartSummary/CategoryMenu; Areas/Admin</w:t>
            </w:r>
          </w:p>
        </w:tc>
        <w:tc>
          <w:tcPr>
            <w:tcW w:type="dxa" w:w="1080"/>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19"/>
              </w:rPr>
              <w:t>Đáp ứng</w:t>
            </w:r>
          </w:p>
        </w:tc>
      </w:tr>
      <w:tr>
        <w:trPr>
          <w:cantSplit/>
        </w:trPr>
        <w:tc>
          <w:tcPr>
            <w:tcW w:type="dxa" w:w="2880"/>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19"/>
              </w:rPr>
              <w:t>Trang chủ và sản phẩm</w:t>
            </w:r>
          </w:p>
        </w:tc>
        <w:tc>
          <w:tcPr>
            <w:tcW w:type="dxa" w:w="5256"/>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19"/>
              </w:rPr>
              <w:t>Sách mới/nổi bật, theo danh mục, trang chi tiết</w:t>
            </w:r>
          </w:p>
        </w:tc>
        <w:tc>
          <w:tcPr>
            <w:tcW w:type="dxa" w:w="1080"/>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19"/>
              </w:rPr>
              <w:t>Đáp ứng</w:t>
            </w:r>
          </w:p>
        </w:tc>
      </w:tr>
      <w:tr>
        <w:trPr>
          <w:cantSplit/>
        </w:trPr>
        <w:tc>
          <w:tcPr>
            <w:tcW w:type="dxa" w:w="2880"/>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19"/>
              </w:rPr>
              <w:t>Tìm kiếm và lọc</w:t>
            </w:r>
          </w:p>
        </w:tc>
        <w:tc>
          <w:tcPr>
            <w:tcW w:type="dxa" w:w="5256"/>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19"/>
              </w:rPr>
              <w:t>Tìm chung tên/tác giả không dấu, lọc danh mục/giá, sort, pagination</w:t>
            </w:r>
          </w:p>
        </w:tc>
        <w:tc>
          <w:tcPr>
            <w:tcW w:type="dxa" w:w="1080"/>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19"/>
              </w:rPr>
              <w:t>Đáp ứng</w:t>
            </w:r>
          </w:p>
        </w:tc>
      </w:tr>
      <w:tr>
        <w:trPr>
          <w:cantSplit/>
        </w:trPr>
        <w:tc>
          <w:tcPr>
            <w:tcW w:type="dxa" w:w="2880"/>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19"/>
              </w:rPr>
              <w:t>Nghiệp vụ Admin</w:t>
            </w:r>
          </w:p>
        </w:tc>
        <w:tc>
          <w:tcPr>
            <w:tcW w:type="dxa" w:w="5256"/>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19"/>
              </w:rPr>
              <w:t>CRUD danh mục, user role, đơn hàng</w:t>
            </w:r>
          </w:p>
        </w:tc>
        <w:tc>
          <w:tcPr>
            <w:tcW w:type="dxa" w:w="1080"/>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19"/>
              </w:rPr>
              <w:t>Đáp ứng</w:t>
            </w:r>
          </w:p>
        </w:tc>
      </w:tr>
      <w:tr>
        <w:trPr>
          <w:cantSplit/>
        </w:trPr>
        <w:tc>
          <w:tcPr>
            <w:tcW w:type="dxa" w:w="2880"/>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19"/>
              </w:rPr>
              <w:t>CRUD sản phẩm + upload</w:t>
            </w:r>
          </w:p>
        </w:tc>
        <w:tc>
          <w:tcPr>
            <w:tcW w:type="dxa" w:w="5256"/>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19"/>
              </w:rPr>
              <w:t>BooksController Admin và ImageService kiểm tra dung lượng/đuôi file</w:t>
            </w:r>
          </w:p>
        </w:tc>
        <w:tc>
          <w:tcPr>
            <w:tcW w:type="dxa" w:w="1080"/>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19"/>
              </w:rPr>
              <w:t>Đáp ứng</w:t>
            </w:r>
          </w:p>
        </w:tc>
      </w:tr>
      <w:tr>
        <w:trPr>
          <w:cantSplit/>
        </w:trPr>
        <w:tc>
          <w:tcPr>
            <w:tcW w:type="dxa" w:w="2880"/>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19"/>
              </w:rPr>
              <w:t>Thống kê</w:t>
            </w:r>
          </w:p>
        </w:tc>
        <w:tc>
          <w:tcPr>
            <w:tcW w:type="dxa" w:w="5256"/>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19"/>
              </w:rPr>
              <w:t>Metric dạng số/bảng và biểu đồ Chart.js</w:t>
            </w:r>
          </w:p>
        </w:tc>
        <w:tc>
          <w:tcPr>
            <w:tcW w:type="dxa" w:w="1080"/>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19"/>
              </w:rPr>
              <w:t>Đáp ứng</w:t>
            </w:r>
          </w:p>
        </w:tc>
      </w:tr>
      <w:tr>
        <w:trPr>
          <w:cantSplit/>
        </w:trPr>
        <w:tc>
          <w:tcPr>
            <w:tcW w:type="dxa" w:w="2880"/>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19"/>
              </w:rPr>
              <w:t>Bảo mật, phân quyền</w:t>
            </w:r>
          </w:p>
        </w:tc>
        <w:tc>
          <w:tcPr>
            <w:tcW w:type="dxa" w:w="5256"/>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19"/>
              </w:rPr>
              <w:t>Identity, role Admin/Customer, anti-forgery, owner check</w:t>
            </w:r>
          </w:p>
        </w:tc>
        <w:tc>
          <w:tcPr>
            <w:tcW w:type="dxa" w:w="1080"/>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19"/>
              </w:rPr>
              <w:t>Đáp ứng</w:t>
            </w:r>
          </w:p>
        </w:tc>
      </w:tr>
    </w:tbl>
    <w:p>
      <w:r>
        <w:br w:type="page"/>
      </w:r>
    </w:p>
    <w:p>
      <w:pPr>
        <w:pStyle w:val="Heading1"/>
        <w:keepNext/>
        <w:spacing w:before="80" w:after="240"/>
        <w:jc w:val="center"/>
      </w:pPr>
      <w:r>
        <w:rPr>
          <w:rFonts w:ascii="Times New Roman" w:hAnsi="Times New Roman" w:eastAsia="Times New Roman"/>
          <w:b/>
          <w:color w:val="000000"/>
          <w:sz w:val="28"/>
        </w:rPr>
        <w:t>CHƯƠNG 3. THIẾT KẾ HỆ THỐNG</w:t>
      </w:r>
    </w:p>
    <w:p>
      <w:pPr>
        <w:pStyle w:val="Heading2"/>
        <w:keepNext/>
        <w:spacing w:before="200" w:after="80"/>
      </w:pPr>
      <w:r>
        <w:rPr>
          <w:rFonts w:ascii="Times New Roman" w:hAnsi="Times New Roman" w:eastAsia="Times New Roman"/>
          <w:b/>
          <w:i/>
          <w:color w:val="000000"/>
          <w:sz w:val="26"/>
        </w:rPr>
        <w:t>3.1 Thiết kế kiến trúc tổng thể</w:t>
      </w:r>
    </w:p>
    <w:p>
      <w:pPr>
        <w:spacing w:line="276" w:lineRule="auto" w:after="120"/>
        <w:ind w:firstLine="504"/>
        <w:jc w:val="both"/>
      </w:pPr>
      <w:r>
        <w:rPr>
          <w:rFonts w:ascii="Times New Roman" w:hAnsi="Times New Roman" w:eastAsia="Times New Roman"/>
          <w:i w:val="0"/>
          <w:color w:val="17211E"/>
          <w:sz w:val="26"/>
        </w:rPr>
        <w:t>Project áp dụng kiến trúc ASP.NET Core MVC và Dependency Injection. Request được định tuyến đến Controller; Model Binding chuyển dữ liệu HTTP thành ViewModel và ModelState thực hiện validation. Controller điều phối Service và ApplicationDbContext, sau đó trả Razor View. Khu vực Admin được tổ chức bằng Area, có layout riêng và yêu cầu role Admin.</w:t>
      </w:r>
    </w:p>
    <w:p>
      <w:pPr>
        <w:keepNext/>
        <w:jc w:val="center"/>
      </w:pPr>
      <w:r>
        <w:drawing>
          <wp:inline xmlns:a="http://schemas.openxmlformats.org/drawingml/2006/main" xmlns:pic="http://schemas.openxmlformats.org/drawingml/2006/picture">
            <wp:extent cx="5806440" cy="3225800"/>
            <wp:docPr id="4" name="Picture 4" descr="Hình 3.1. Kiến trúc tổng thể ASP.NET Core MVC" title="Hình 3.1. Kiến trúc tổng thể ASP.NET Core MVC"/>
            <wp:cNvGraphicFramePr>
              <a:graphicFrameLocks noChangeAspect="1"/>
            </wp:cNvGraphicFramePr>
            <a:graphic>
              <a:graphicData uri="http://schemas.openxmlformats.org/drawingml/2006/picture">
                <pic:pic>
                  <pic:nvPicPr>
                    <pic:cNvPr id="0" name="diagram-architecture.png"/>
                    <pic:cNvPicPr/>
                  </pic:nvPicPr>
                  <pic:blipFill>
                    <a:blip r:embed="rId24"/>
                    <a:stretch>
                      <a:fillRect/>
                    </a:stretch>
                  </pic:blipFill>
                  <pic:spPr>
                    <a:xfrm>
                      <a:off x="0" y="0"/>
                      <a:ext cx="5806440" cy="3225800"/>
                    </a:xfrm>
                    <a:prstGeom prst="rect"/>
                  </pic:spPr>
                </pic:pic>
              </a:graphicData>
            </a:graphic>
          </wp:inline>
        </w:drawing>
      </w:r>
    </w:p>
    <w:p>
      <w:pPr>
        <w:pStyle w:val="Caption"/>
        <w:keepNext w:val="0"/>
        <w:spacing w:before="60" w:after="160"/>
        <w:jc w:val="center"/>
      </w:pPr>
      <w:r>
        <w:rPr>
          <w:rFonts w:ascii="Times New Roman" w:hAnsi="Times New Roman" w:eastAsia="Times New Roman"/>
          <w:i/>
          <w:color w:val="536276"/>
          <w:sz w:val="20"/>
        </w:rPr>
        <w:t>Hình 3.1. Kiến trúc tổng thể ASP.NET Core MVC</w:t>
      </w:r>
    </w:p>
    <w:p>
      <w:pPr>
        <w:pStyle w:val="Caption"/>
        <w:keepNext/>
        <w:spacing w:before="120" w:after="60"/>
        <w:jc w:val="center"/>
      </w:pPr>
      <w:r>
        <w:rPr>
          <w:rFonts w:ascii="Times New Roman" w:hAnsi="Times New Roman" w:eastAsia="Times New Roman"/>
          <w:i/>
          <w:color w:val="536276"/>
          <w:sz w:val="20"/>
        </w:rPr>
        <w:t>Bảng 3.1. Trách nhiệm các thành phần kiến trúc</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1656"/>
            <w:shd w:fill="173C35"/>
            <w:tcMar>
              <w:top w:w="80" w:type="dxa"/>
              <w:start w:w="90" w:type="dxa"/>
              <w:bottom w:w="80" w:type="dxa"/>
              <w:end w:w="90" w:type="dxa"/>
            </w:tcMar>
            <w:vAlign w:val="center"/>
          </w:tcPr>
          <w:p>
            <w:pPr>
              <w:jc w:val="center"/>
            </w:pPr>
            <w:r>
              <w:rPr>
                <w:rFonts w:ascii="Times New Roman" w:hAnsi="Times New Roman" w:eastAsia="Times New Roman"/>
                <w:b/>
                <w:color w:val="FFFFFF"/>
                <w:sz w:val="20"/>
              </w:rPr>
              <w:t>Lớp</w:t>
            </w:r>
          </w:p>
        </w:tc>
        <w:tc>
          <w:tcPr>
            <w:tcW w:type="dxa" w:w="3096"/>
            <w:shd w:fill="173C35"/>
            <w:tcMar>
              <w:top w:w="80" w:type="dxa"/>
              <w:start w:w="90" w:type="dxa"/>
              <w:bottom w:w="80" w:type="dxa"/>
              <w:end w:w="90" w:type="dxa"/>
            </w:tcMar>
            <w:vAlign w:val="center"/>
          </w:tcPr>
          <w:p>
            <w:pPr>
              <w:jc w:val="center"/>
            </w:pPr>
            <w:r>
              <w:rPr>
                <w:rFonts w:ascii="Times New Roman" w:hAnsi="Times New Roman" w:eastAsia="Times New Roman"/>
                <w:b/>
                <w:color w:val="FFFFFF"/>
                <w:sz w:val="20"/>
              </w:rPr>
              <w:t>Thành phần</w:t>
            </w:r>
          </w:p>
        </w:tc>
        <w:tc>
          <w:tcPr>
            <w:tcW w:type="dxa" w:w="4464"/>
            <w:shd w:fill="173C35"/>
            <w:tcMar>
              <w:top w:w="80" w:type="dxa"/>
              <w:start w:w="90" w:type="dxa"/>
              <w:bottom w:w="80" w:type="dxa"/>
              <w:end w:w="90" w:type="dxa"/>
            </w:tcMar>
            <w:vAlign w:val="center"/>
          </w:tcPr>
          <w:p>
            <w:pPr>
              <w:jc w:val="center"/>
            </w:pPr>
            <w:r>
              <w:rPr>
                <w:rFonts w:ascii="Times New Roman" w:hAnsi="Times New Roman" w:eastAsia="Times New Roman"/>
                <w:b/>
                <w:color w:val="FFFFFF"/>
                <w:sz w:val="20"/>
              </w:rPr>
              <w:t>Trách nhiệm</w:t>
            </w:r>
          </w:p>
        </w:tc>
      </w:tr>
      <w:tr>
        <w:trPr>
          <w:cantSplit/>
        </w:trPr>
        <w:tc>
          <w:tcPr>
            <w:tcW w:type="dxa" w:w="1656"/>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20"/>
              </w:rPr>
              <w:t>Presentation</w:t>
            </w:r>
          </w:p>
        </w:tc>
        <w:tc>
          <w:tcPr>
            <w:tcW w:type="dxa" w:w="3096"/>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20"/>
              </w:rPr>
              <w:t>Views, Shared, ViewComponents</w:t>
            </w:r>
          </w:p>
        </w:tc>
        <w:tc>
          <w:tcPr>
            <w:tcW w:type="dxa" w:w="4464"/>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20"/>
              </w:rPr>
              <w:t>Hiển thị, tái sử dụng UI, form và thông báo validation</w:t>
            </w:r>
          </w:p>
        </w:tc>
      </w:tr>
      <w:tr>
        <w:trPr>
          <w:cantSplit/>
        </w:trPr>
        <w:tc>
          <w:tcPr>
            <w:tcW w:type="dxa" w:w="1656"/>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20"/>
              </w:rPr>
              <w:t>Controller</w:t>
            </w:r>
          </w:p>
        </w:tc>
        <w:tc>
          <w:tcPr>
            <w:tcW w:type="dxa" w:w="3096"/>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20"/>
              </w:rPr>
              <w:t>Controllers và Areas/Admin/Controllers</w:t>
            </w:r>
          </w:p>
        </w:tc>
        <w:tc>
          <w:tcPr>
            <w:tcW w:type="dxa" w:w="4464"/>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20"/>
              </w:rPr>
              <w:t>Tiếp nhận request, kiểm tra quyền, điều phối nghiệp vụ</w:t>
            </w:r>
          </w:p>
        </w:tc>
      </w:tr>
      <w:tr>
        <w:trPr>
          <w:cantSplit/>
        </w:trPr>
        <w:tc>
          <w:tcPr>
            <w:tcW w:type="dxa" w:w="1656"/>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20"/>
              </w:rPr>
              <w:t>Service</w:t>
            </w:r>
          </w:p>
        </w:tc>
        <w:tc>
          <w:tcPr>
            <w:tcW w:type="dxa" w:w="3096"/>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20"/>
              </w:rPr>
              <w:t>CartService, OrderService, ImageService</w:t>
            </w:r>
          </w:p>
        </w:tc>
        <w:tc>
          <w:tcPr>
            <w:tcW w:type="dxa" w:w="4464"/>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20"/>
              </w:rPr>
              <w:t>Giỏ hàng, transaction đơn hàng, lưu/xóa ảnh</w:t>
            </w:r>
          </w:p>
        </w:tc>
      </w:tr>
      <w:tr>
        <w:trPr>
          <w:cantSplit/>
        </w:trPr>
        <w:tc>
          <w:tcPr>
            <w:tcW w:type="dxa" w:w="1656"/>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20"/>
              </w:rPr>
              <w:t>Data</w:t>
            </w:r>
          </w:p>
        </w:tc>
        <w:tc>
          <w:tcPr>
            <w:tcW w:type="dxa" w:w="3096"/>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20"/>
              </w:rPr>
              <w:t>ApplicationDbContext, Migrations, Seeder</w:t>
            </w:r>
          </w:p>
        </w:tc>
        <w:tc>
          <w:tcPr>
            <w:tcW w:type="dxa" w:w="4464"/>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20"/>
              </w:rPr>
              <w:t>Ánh xạ entity, cấu hình quan hệ, tạo schema/dữ liệu mẫu</w:t>
            </w:r>
          </w:p>
        </w:tc>
      </w:tr>
      <w:tr>
        <w:trPr>
          <w:cantSplit/>
        </w:trPr>
        <w:tc>
          <w:tcPr>
            <w:tcW w:type="dxa" w:w="1656"/>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20"/>
              </w:rPr>
              <w:t>Cross-cutting</w:t>
            </w:r>
          </w:p>
        </w:tc>
        <w:tc>
          <w:tcPr>
            <w:tcW w:type="dxa" w:w="3096"/>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20"/>
              </w:rPr>
              <w:t>Identity, Session, Logging</w:t>
            </w:r>
          </w:p>
        </w:tc>
        <w:tc>
          <w:tcPr>
            <w:tcW w:type="dxa" w:w="4464"/>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20"/>
              </w:rPr>
              <w:t>Xác thực, phân quyền, giỏ theo phiên, ghi lỗi</w:t>
            </w:r>
          </w:p>
        </w:tc>
      </w:tr>
    </w:tbl>
    <w:p>
      <w:pPr>
        <w:pStyle w:val="Heading2"/>
        <w:keepNext/>
        <w:spacing w:before="200" w:after="80"/>
      </w:pPr>
      <w:r>
        <w:rPr>
          <w:rFonts w:ascii="Times New Roman" w:hAnsi="Times New Roman" w:eastAsia="Times New Roman"/>
          <w:b/>
          <w:i/>
          <w:color w:val="000000"/>
          <w:sz w:val="26"/>
        </w:rPr>
        <w:t>3.2 Thiết kế cơ sở dữ liệu</w:t>
      </w:r>
    </w:p>
    <w:p>
      <w:pPr>
        <w:spacing w:line="276" w:lineRule="auto" w:after="120"/>
        <w:ind w:firstLine="504"/>
        <w:jc w:val="both"/>
      </w:pPr>
      <w:r>
        <w:rPr>
          <w:rFonts w:ascii="Times New Roman" w:hAnsi="Times New Roman" w:eastAsia="Times New Roman"/>
          <w:i w:val="0"/>
          <w:color w:val="17211E"/>
          <w:sz w:val="26"/>
        </w:rPr>
        <w:t>Ứng dụng dùng EF Core Code First. ApplicationDbContext kế thừa IdentityDbContext&lt;ApplicationUser&gt;, vì vậy các bảng nghiệp vụ và bảng Identity cùng nằm trong database MVCNhaSach. Migration tạo schema và được áp dụng khi ứng dụng khởi động. Khóa ngoại dùng DeleteBehavior.Restrict ở các quan hệ cần giữ lịch sử; OrderDetail dùng khóa chính ghép OrderId + BookId.</w:t>
      </w:r>
    </w:p>
    <w:p>
      <w:pPr>
        <w:keepNext/>
        <w:jc w:val="center"/>
      </w:pPr>
      <w:r>
        <w:drawing>
          <wp:inline xmlns:a="http://schemas.openxmlformats.org/drawingml/2006/main" xmlns:pic="http://schemas.openxmlformats.org/drawingml/2006/picture">
            <wp:extent cx="5806440" cy="3422744"/>
            <wp:docPr id="5" name="Picture 5" descr="Hình 3.2. Sơ đồ quan hệ dữ liệu nghiệp vụ" title="Hình 3.2. Sơ đồ quan hệ dữ liệu nghiệp vụ"/>
            <wp:cNvGraphicFramePr>
              <a:graphicFrameLocks noChangeAspect="1"/>
            </wp:cNvGraphicFramePr>
            <a:graphic>
              <a:graphicData uri="http://schemas.openxmlformats.org/drawingml/2006/picture">
                <pic:pic>
                  <pic:nvPicPr>
                    <pic:cNvPr id="0" name="diagram-erd.png"/>
                    <pic:cNvPicPr/>
                  </pic:nvPicPr>
                  <pic:blipFill>
                    <a:blip r:embed="rId25"/>
                    <a:stretch>
                      <a:fillRect/>
                    </a:stretch>
                  </pic:blipFill>
                  <pic:spPr>
                    <a:xfrm>
                      <a:off x="0" y="0"/>
                      <a:ext cx="5806440" cy="3422744"/>
                    </a:xfrm>
                    <a:prstGeom prst="rect"/>
                  </pic:spPr>
                </pic:pic>
              </a:graphicData>
            </a:graphic>
          </wp:inline>
        </w:drawing>
      </w:r>
    </w:p>
    <w:p>
      <w:pPr>
        <w:pStyle w:val="Caption"/>
        <w:keepNext w:val="0"/>
        <w:spacing w:before="60" w:after="160"/>
        <w:jc w:val="center"/>
      </w:pPr>
      <w:r>
        <w:rPr>
          <w:rFonts w:ascii="Times New Roman" w:hAnsi="Times New Roman" w:eastAsia="Times New Roman"/>
          <w:i/>
          <w:color w:val="536276"/>
          <w:sz w:val="20"/>
        </w:rPr>
        <w:t>Hình 3.2. Sơ đồ quan hệ dữ liệu nghiệp vụ</w:t>
      </w:r>
    </w:p>
    <w:p>
      <w:pPr>
        <w:pStyle w:val="Caption"/>
        <w:keepNext/>
        <w:spacing w:before="120" w:after="60"/>
        <w:jc w:val="center"/>
      </w:pPr>
      <w:r>
        <w:rPr>
          <w:rFonts w:ascii="Times New Roman" w:hAnsi="Times New Roman" w:eastAsia="Times New Roman"/>
          <w:i/>
          <w:color w:val="536276"/>
          <w:sz w:val="20"/>
        </w:rPr>
        <w:t>Bảng 3.2. Mô tả các bảng dữ liệu chính</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rPr>
          <w:tblHeader w:val="true"/>
        </w:trPr>
        <w:tc>
          <w:tcPr>
            <w:tcW w:type="dxa" w:w="2376"/>
            <w:shd w:fill="173C35"/>
            <w:tcMar>
              <w:top w:w="80" w:type="dxa"/>
              <w:start w:w="90" w:type="dxa"/>
              <w:bottom w:w="80" w:type="dxa"/>
              <w:end w:w="90" w:type="dxa"/>
            </w:tcMar>
            <w:vAlign w:val="center"/>
          </w:tcPr>
          <w:p>
            <w:pPr>
              <w:jc w:val="center"/>
            </w:pPr>
            <w:r>
              <w:rPr>
                <w:rFonts w:ascii="Times New Roman" w:hAnsi="Times New Roman" w:eastAsia="Times New Roman"/>
                <w:b/>
                <w:color w:val="FFFFFF"/>
                <w:sz w:val="19"/>
              </w:rPr>
              <w:t>Bảng</w:t>
            </w:r>
          </w:p>
        </w:tc>
        <w:tc>
          <w:tcPr>
            <w:tcW w:type="dxa" w:w="1440"/>
            <w:shd w:fill="173C35"/>
            <w:tcMar>
              <w:top w:w="80" w:type="dxa"/>
              <w:start w:w="90" w:type="dxa"/>
              <w:bottom w:w="80" w:type="dxa"/>
              <w:end w:w="90" w:type="dxa"/>
            </w:tcMar>
            <w:vAlign w:val="center"/>
          </w:tcPr>
          <w:p>
            <w:pPr>
              <w:jc w:val="center"/>
            </w:pPr>
            <w:r>
              <w:rPr>
                <w:rFonts w:ascii="Times New Roman" w:hAnsi="Times New Roman" w:eastAsia="Times New Roman"/>
                <w:b/>
                <w:color w:val="FFFFFF"/>
                <w:sz w:val="19"/>
              </w:rPr>
              <w:t>Khóa chính</w:t>
            </w:r>
          </w:p>
        </w:tc>
        <w:tc>
          <w:tcPr>
            <w:tcW w:type="dxa" w:w="4032"/>
            <w:shd w:fill="173C35"/>
            <w:tcMar>
              <w:top w:w="80" w:type="dxa"/>
              <w:start w:w="90" w:type="dxa"/>
              <w:bottom w:w="80" w:type="dxa"/>
              <w:end w:w="90" w:type="dxa"/>
            </w:tcMar>
            <w:vAlign w:val="center"/>
          </w:tcPr>
          <w:p>
            <w:pPr>
              <w:jc w:val="center"/>
            </w:pPr>
            <w:r>
              <w:rPr>
                <w:rFonts w:ascii="Times New Roman" w:hAnsi="Times New Roman" w:eastAsia="Times New Roman"/>
                <w:b/>
                <w:color w:val="FFFFFF"/>
                <w:sz w:val="19"/>
              </w:rPr>
              <w:t>Thuộc tính chính</w:t>
            </w:r>
          </w:p>
        </w:tc>
        <w:tc>
          <w:tcPr>
            <w:tcW w:type="dxa" w:w="1368"/>
            <w:shd w:fill="173C35"/>
            <w:tcMar>
              <w:top w:w="80" w:type="dxa"/>
              <w:start w:w="90" w:type="dxa"/>
              <w:bottom w:w="80" w:type="dxa"/>
              <w:end w:w="90" w:type="dxa"/>
            </w:tcMar>
            <w:vAlign w:val="center"/>
          </w:tcPr>
          <w:p>
            <w:pPr>
              <w:jc w:val="center"/>
            </w:pPr>
            <w:r>
              <w:rPr>
                <w:rFonts w:ascii="Times New Roman" w:hAnsi="Times New Roman" w:eastAsia="Times New Roman"/>
                <w:b/>
                <w:color w:val="FFFFFF"/>
                <w:sz w:val="19"/>
              </w:rPr>
              <w:t>Quan hệ</w:t>
            </w:r>
          </w:p>
        </w:tc>
      </w:tr>
      <w:tr>
        <w:trPr>
          <w:cantSplit/>
        </w:trPr>
        <w:tc>
          <w:tcPr>
            <w:tcW w:type="dxa" w:w="2376"/>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19"/>
              </w:rPr>
              <w:t>AspNetUsers / ApplicationUser</w:t>
            </w:r>
          </w:p>
        </w:tc>
        <w:tc>
          <w:tcPr>
            <w:tcW w:type="dxa" w:w="1440"/>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19"/>
              </w:rPr>
              <w:t>nvarchar(450)</w:t>
            </w:r>
          </w:p>
        </w:tc>
        <w:tc>
          <w:tcPr>
            <w:tcW w:type="dxa" w:w="4032"/>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19"/>
              </w:rPr>
              <w:t>Email, FullName, PhoneNumber, ShippingAddress</w:t>
            </w:r>
          </w:p>
        </w:tc>
        <w:tc>
          <w:tcPr>
            <w:tcW w:type="dxa" w:w="1368"/>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19"/>
              </w:rPr>
              <w:t>1–N Order</w:t>
            </w:r>
          </w:p>
        </w:tc>
      </w:tr>
      <w:tr>
        <w:trPr>
          <w:cantSplit/>
        </w:trPr>
        <w:tc>
          <w:tcPr>
            <w:tcW w:type="dxa" w:w="2376"/>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19"/>
              </w:rPr>
              <w:t>Categories</w:t>
            </w:r>
          </w:p>
        </w:tc>
        <w:tc>
          <w:tcPr>
            <w:tcW w:type="dxa" w:w="1440"/>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19"/>
              </w:rPr>
              <w:t>int</w:t>
            </w:r>
          </w:p>
        </w:tc>
        <w:tc>
          <w:tcPr>
            <w:tcW w:type="dxa" w:w="4032"/>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19"/>
              </w:rPr>
              <w:t>Name unique, Description</w:t>
            </w:r>
          </w:p>
        </w:tc>
        <w:tc>
          <w:tcPr>
            <w:tcW w:type="dxa" w:w="1368"/>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19"/>
              </w:rPr>
              <w:t>1–N Book</w:t>
            </w:r>
          </w:p>
        </w:tc>
      </w:tr>
      <w:tr>
        <w:trPr>
          <w:cantSplit/>
        </w:trPr>
        <w:tc>
          <w:tcPr>
            <w:tcW w:type="dxa" w:w="2376"/>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19"/>
              </w:rPr>
              <w:t>Books</w:t>
            </w:r>
          </w:p>
        </w:tc>
        <w:tc>
          <w:tcPr>
            <w:tcW w:type="dxa" w:w="1440"/>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19"/>
              </w:rPr>
              <w:t>int</w:t>
            </w:r>
          </w:p>
        </w:tc>
        <w:tc>
          <w:tcPr>
            <w:tcW w:type="dxa" w:w="4032"/>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19"/>
              </w:rPr>
              <w:t>Title, Author, Price(18,2), Stock, ImagePath, Featured</w:t>
            </w:r>
          </w:p>
        </w:tc>
        <w:tc>
          <w:tcPr>
            <w:tcW w:type="dxa" w:w="1368"/>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19"/>
              </w:rPr>
              <w:t>N–1 Category; N–N Order qua OrderDetail</w:t>
            </w:r>
          </w:p>
        </w:tc>
      </w:tr>
      <w:tr>
        <w:trPr>
          <w:cantSplit/>
        </w:trPr>
        <w:tc>
          <w:tcPr>
            <w:tcW w:type="dxa" w:w="2376"/>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19"/>
              </w:rPr>
              <w:t>Orders</w:t>
            </w:r>
          </w:p>
        </w:tc>
        <w:tc>
          <w:tcPr>
            <w:tcW w:type="dxa" w:w="1440"/>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19"/>
              </w:rPr>
              <w:t>int</w:t>
            </w:r>
          </w:p>
        </w:tc>
        <w:tc>
          <w:tcPr>
            <w:tcW w:type="dxa" w:w="4032"/>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19"/>
              </w:rPr>
              <w:t>Recipient, address, note, total, status, UserId</w:t>
            </w:r>
          </w:p>
        </w:tc>
        <w:tc>
          <w:tcPr>
            <w:tcW w:type="dxa" w:w="1368"/>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19"/>
              </w:rPr>
              <w:t>N–1 User; 1–N OrderDetail</w:t>
            </w:r>
          </w:p>
        </w:tc>
      </w:tr>
      <w:tr>
        <w:trPr>
          <w:cantSplit/>
        </w:trPr>
        <w:tc>
          <w:tcPr>
            <w:tcW w:type="dxa" w:w="2376"/>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19"/>
              </w:rPr>
              <w:t>OrderDetails</w:t>
            </w:r>
          </w:p>
        </w:tc>
        <w:tc>
          <w:tcPr>
            <w:tcW w:type="dxa" w:w="1440"/>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19"/>
              </w:rPr>
              <w:t>OrderId+BookId</w:t>
            </w:r>
          </w:p>
        </w:tc>
        <w:tc>
          <w:tcPr>
            <w:tcW w:type="dxa" w:w="4032"/>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19"/>
              </w:rPr>
              <w:t>Quantity, UnitPrice(18,2)</w:t>
            </w:r>
          </w:p>
        </w:tc>
        <w:tc>
          <w:tcPr>
            <w:tcW w:type="dxa" w:w="1368"/>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19"/>
              </w:rPr>
              <w:t>Bảng chi tiết đơn</w:t>
            </w:r>
          </w:p>
        </w:tc>
      </w:tr>
      <w:tr>
        <w:trPr>
          <w:cantSplit/>
        </w:trPr>
        <w:tc>
          <w:tcPr>
            <w:tcW w:type="dxa" w:w="2376"/>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19"/>
              </w:rPr>
              <w:t>TeamMembers</w:t>
            </w:r>
          </w:p>
        </w:tc>
        <w:tc>
          <w:tcPr>
            <w:tcW w:type="dxa" w:w="1440"/>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19"/>
              </w:rPr>
              <w:t>int</w:t>
            </w:r>
          </w:p>
        </w:tc>
        <w:tc>
          <w:tcPr>
            <w:tcW w:type="dxa" w:w="4032"/>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19"/>
              </w:rPr>
              <w:t>StudentId unique, FullName, Initial, image</w:t>
            </w:r>
          </w:p>
        </w:tc>
        <w:tc>
          <w:tcPr>
            <w:tcW w:type="dxa" w:w="1368"/>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19"/>
              </w:rPr>
              <w:t>Độc lập</w:t>
            </w:r>
          </w:p>
        </w:tc>
      </w:tr>
      <w:tr>
        <w:trPr>
          <w:cantSplit/>
        </w:trPr>
        <w:tc>
          <w:tcPr>
            <w:tcW w:type="dxa" w:w="2376"/>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19"/>
              </w:rPr>
              <w:t>AspNetRoles / UserRoles</w:t>
            </w:r>
          </w:p>
        </w:tc>
        <w:tc>
          <w:tcPr>
            <w:tcW w:type="dxa" w:w="1440"/>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19"/>
              </w:rPr>
              <w:t>nvarchar(450)</w:t>
            </w:r>
          </w:p>
        </w:tc>
        <w:tc>
          <w:tcPr>
            <w:tcW w:type="dxa" w:w="4032"/>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19"/>
              </w:rPr>
              <w:t>Role Admin/Customer và liên kết user</w:t>
            </w:r>
          </w:p>
        </w:tc>
        <w:tc>
          <w:tcPr>
            <w:tcW w:type="dxa" w:w="1368"/>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19"/>
              </w:rPr>
              <w:t>Identity</w:t>
            </w:r>
          </w:p>
        </w:tc>
      </w:tr>
    </w:tbl>
    <w:p>
      <w:pPr>
        <w:pStyle w:val="Heading2"/>
        <w:keepNext/>
        <w:spacing w:before="200" w:after="80"/>
      </w:pPr>
      <w:r>
        <w:rPr>
          <w:rFonts w:ascii="Times New Roman" w:hAnsi="Times New Roman" w:eastAsia="Times New Roman"/>
          <w:b/>
          <w:i/>
          <w:color w:val="000000"/>
          <w:sz w:val="26"/>
        </w:rPr>
        <w:t>3.3 Thiết kế giao diện ứng dụng</w:t>
      </w:r>
    </w:p>
    <w:p>
      <w:pPr>
        <w:spacing w:line="276" w:lineRule="auto" w:after="120"/>
        <w:ind w:firstLine="504"/>
        <w:jc w:val="both"/>
      </w:pPr>
      <w:r>
        <w:rPr>
          <w:rFonts w:ascii="Times New Roman" w:hAnsi="Times New Roman" w:eastAsia="Times New Roman"/>
          <w:i w:val="0"/>
          <w:color w:val="17211E"/>
          <w:sz w:val="26"/>
        </w:rPr>
        <w:t>Giao diện lấy cảm hứng từ hiệu sách biên tập: nền kem, xanh rêu đậm, đỏ san hô và kiểu chữ serif lớn cho tiêu đề. _Layout.cshtml giữ header/footer nhất quán; các ViewComponent hiển thị giỏ hàng và menu danh mục. CSS responsive điều chỉnh lưới, điều hướng, sidebar bộ lọc và khoảng cách trên màn hình nhỏ.</w:t>
      </w:r>
    </w:p>
    <w:p>
      <w:pPr>
        <w:keepNext/>
        <w:jc w:val="center"/>
      </w:pPr>
      <w:r>
        <w:drawing>
          <wp:inline xmlns:a="http://schemas.openxmlformats.org/drawingml/2006/main" xmlns:pic="http://schemas.openxmlformats.org/drawingml/2006/picture">
            <wp:extent cx="5806440" cy="3268131"/>
            <wp:docPr id="6" name="Picture 6" descr="Hình 3.3. Giao diện trang chủ Nhà sách Mộc" title="Hình 3.3. Giao diện trang chủ Nhà sách Mộc"/>
            <wp:cNvGraphicFramePr>
              <a:graphicFrameLocks noChangeAspect="1"/>
            </wp:cNvGraphicFramePr>
            <a:graphic>
              <a:graphicData uri="http://schemas.openxmlformats.org/drawingml/2006/picture">
                <pic:pic>
                  <pic:nvPicPr>
                    <pic:cNvPr id="0" name="ui-home.png"/>
                    <pic:cNvPicPr/>
                  </pic:nvPicPr>
                  <pic:blipFill>
                    <a:blip r:embed="rId26"/>
                    <a:stretch>
                      <a:fillRect/>
                    </a:stretch>
                  </pic:blipFill>
                  <pic:spPr>
                    <a:xfrm>
                      <a:off x="0" y="0"/>
                      <a:ext cx="5806440" cy="3268131"/>
                    </a:xfrm>
                    <a:prstGeom prst="rect"/>
                  </pic:spPr>
                </pic:pic>
              </a:graphicData>
            </a:graphic>
          </wp:inline>
        </w:drawing>
      </w:r>
    </w:p>
    <w:p>
      <w:pPr>
        <w:pStyle w:val="Caption"/>
        <w:keepNext w:val="0"/>
        <w:spacing w:before="60" w:after="160"/>
        <w:jc w:val="center"/>
      </w:pPr>
      <w:r>
        <w:rPr>
          <w:rFonts w:ascii="Times New Roman" w:hAnsi="Times New Roman" w:eastAsia="Times New Roman"/>
          <w:i/>
          <w:color w:val="536276"/>
          <w:sz w:val="20"/>
        </w:rPr>
        <w:t>Hình 3.3. Giao diện trang chủ Nhà sách Mộc</w:t>
      </w:r>
    </w:p>
    <w:p>
      <w:pPr>
        <w:spacing w:line="276" w:lineRule="auto" w:after="120"/>
        <w:ind w:firstLine="504"/>
        <w:jc w:val="both"/>
      </w:pPr>
      <w:r>
        <w:rPr>
          <w:rFonts w:ascii="Times New Roman" w:hAnsi="Times New Roman" w:eastAsia="Times New Roman"/>
          <w:i w:val="0"/>
          <w:color w:val="17211E"/>
          <w:sz w:val="26"/>
        </w:rPr>
        <w:t>Trang chủ tập trung vào nhận diện “Đọc chậm. Sống sâu.” và hai hành động chính. Danh sách sách đặt bộ lọc ở cột trái và vùng kết quả ở bên phải; thanh tìm kiếm và sắp xếp nằm trên một hàng ở màn hình rộng.</w:t>
      </w:r>
    </w:p>
    <w:p>
      <w:pPr>
        <w:keepNext/>
        <w:jc w:val="center"/>
      </w:pPr>
      <w:r>
        <w:drawing>
          <wp:inline xmlns:a="http://schemas.openxmlformats.org/drawingml/2006/main" xmlns:pic="http://schemas.openxmlformats.org/drawingml/2006/picture">
            <wp:extent cx="5806440" cy="3268131"/>
            <wp:docPr id="7" name="Picture 7" descr="Hình 3.4. Giao diện danh sách và bộ lọc sách" title="Hình 3.4. Giao diện danh sách và bộ lọc sách"/>
            <wp:cNvGraphicFramePr>
              <a:graphicFrameLocks noChangeAspect="1"/>
            </wp:cNvGraphicFramePr>
            <a:graphic>
              <a:graphicData uri="http://schemas.openxmlformats.org/drawingml/2006/picture">
                <pic:pic>
                  <pic:nvPicPr>
                    <pic:cNvPr id="0" name="ui-catalog.png"/>
                    <pic:cNvPicPr/>
                  </pic:nvPicPr>
                  <pic:blipFill>
                    <a:blip r:embed="rId27"/>
                    <a:stretch>
                      <a:fillRect/>
                    </a:stretch>
                  </pic:blipFill>
                  <pic:spPr>
                    <a:xfrm>
                      <a:off x="0" y="0"/>
                      <a:ext cx="5806440" cy="3268131"/>
                    </a:xfrm>
                    <a:prstGeom prst="rect"/>
                  </pic:spPr>
                </pic:pic>
              </a:graphicData>
            </a:graphic>
          </wp:inline>
        </w:drawing>
      </w:r>
    </w:p>
    <w:p>
      <w:pPr>
        <w:pStyle w:val="Caption"/>
        <w:keepNext w:val="0"/>
        <w:spacing w:before="60" w:after="160"/>
        <w:jc w:val="center"/>
      </w:pPr>
      <w:r>
        <w:rPr>
          <w:rFonts w:ascii="Times New Roman" w:hAnsi="Times New Roman" w:eastAsia="Times New Roman"/>
          <w:i/>
          <w:color w:val="536276"/>
          <w:sz w:val="20"/>
        </w:rPr>
        <w:t>Hình 3.4. Giao diện danh sách và bộ lọc sách</w:t>
      </w:r>
    </w:p>
    <w:p>
      <w:pPr>
        <w:keepNext/>
        <w:jc w:val="center"/>
      </w:pPr>
      <w:r>
        <w:drawing>
          <wp:inline xmlns:a="http://schemas.openxmlformats.org/drawingml/2006/main" xmlns:pic="http://schemas.openxmlformats.org/drawingml/2006/picture">
            <wp:extent cx="5806440" cy="3268131"/>
            <wp:docPr id="8" name="Picture 8" descr="Hình 3.5. Giao diện chi tiết sách" title="Hình 3.5. Giao diện chi tiết sách"/>
            <wp:cNvGraphicFramePr>
              <a:graphicFrameLocks noChangeAspect="1"/>
            </wp:cNvGraphicFramePr>
            <a:graphic>
              <a:graphicData uri="http://schemas.openxmlformats.org/drawingml/2006/picture">
                <pic:pic>
                  <pic:nvPicPr>
                    <pic:cNvPr id="0" name="ui-book-detail.png"/>
                    <pic:cNvPicPr/>
                  </pic:nvPicPr>
                  <pic:blipFill>
                    <a:blip r:embed="rId28"/>
                    <a:stretch>
                      <a:fillRect/>
                    </a:stretch>
                  </pic:blipFill>
                  <pic:spPr>
                    <a:xfrm>
                      <a:off x="0" y="0"/>
                      <a:ext cx="5806440" cy="3268131"/>
                    </a:xfrm>
                    <a:prstGeom prst="rect"/>
                  </pic:spPr>
                </pic:pic>
              </a:graphicData>
            </a:graphic>
          </wp:inline>
        </w:drawing>
      </w:r>
    </w:p>
    <w:p>
      <w:pPr>
        <w:pStyle w:val="Caption"/>
        <w:keepNext w:val="0"/>
        <w:spacing w:before="60" w:after="160"/>
        <w:jc w:val="center"/>
      </w:pPr>
      <w:r>
        <w:rPr>
          <w:rFonts w:ascii="Times New Roman" w:hAnsi="Times New Roman" w:eastAsia="Times New Roman"/>
          <w:i/>
          <w:color w:val="536276"/>
          <w:sz w:val="20"/>
        </w:rPr>
        <w:t>Hình 3.5. Giao diện chi tiết sách</w:t>
      </w:r>
    </w:p>
    <w:p>
      <w:pPr>
        <w:pStyle w:val="Heading2"/>
        <w:keepNext/>
        <w:spacing w:before="200" w:after="80"/>
      </w:pPr>
      <w:r>
        <w:rPr>
          <w:rFonts w:ascii="Times New Roman" w:hAnsi="Times New Roman" w:eastAsia="Times New Roman"/>
          <w:b/>
          <w:i/>
          <w:color w:val="000000"/>
          <w:sz w:val="26"/>
        </w:rPr>
        <w:t>3.4 Thiết kế luồng xử lý nghiệp vụ</w:t>
      </w:r>
    </w:p>
    <w:p>
      <w:pPr>
        <w:spacing w:line="276" w:lineRule="auto" w:after="120"/>
        <w:ind w:firstLine="504"/>
        <w:jc w:val="both"/>
      </w:pPr>
      <w:r>
        <w:rPr>
          <w:rFonts w:ascii="Times New Roman" w:hAnsi="Times New Roman" w:eastAsia="Times New Roman"/>
          <w:i w:val="0"/>
          <w:color w:val="17211E"/>
          <w:sz w:val="26"/>
        </w:rPr>
        <w:t>Luồng checkout được thiết kế để tách rõ thông tin tài khoản và thông tin người nhận. Cờ DeliverToMyself quyết định có cập nhật FullName, PhoneNumber và ShippingAddress của ApplicationUser hay không. Dù lựa chọn nào, bản ghi Order vẫn lưu snapshot thông tin nhận hàng tại thời điểm đặt.</w:t>
      </w:r>
    </w:p>
    <w:p>
      <w:pPr>
        <w:keepNext/>
        <w:jc w:val="center"/>
      </w:pPr>
      <w:r>
        <w:drawing>
          <wp:inline xmlns:a="http://schemas.openxmlformats.org/drawingml/2006/main" xmlns:pic="http://schemas.openxmlformats.org/drawingml/2006/picture">
            <wp:extent cx="5806440" cy="3387090"/>
            <wp:docPr id="9" name="Picture 9" descr="Hình 3.6. Luồng đặt hàng và lưu thông tin người nhận" title="Hình 3.6. Luồng đặt hàng và lưu thông tin người nhận"/>
            <wp:cNvGraphicFramePr>
              <a:graphicFrameLocks noChangeAspect="1"/>
            </wp:cNvGraphicFramePr>
            <a:graphic>
              <a:graphicData uri="http://schemas.openxmlformats.org/drawingml/2006/picture">
                <pic:pic>
                  <pic:nvPicPr>
                    <pic:cNvPr id="0" name="diagram-checkout.png"/>
                    <pic:cNvPicPr/>
                  </pic:nvPicPr>
                  <pic:blipFill>
                    <a:blip r:embed="rId29"/>
                    <a:stretch>
                      <a:fillRect/>
                    </a:stretch>
                  </pic:blipFill>
                  <pic:spPr>
                    <a:xfrm>
                      <a:off x="0" y="0"/>
                      <a:ext cx="5806440" cy="3387090"/>
                    </a:xfrm>
                    <a:prstGeom prst="rect"/>
                  </pic:spPr>
                </pic:pic>
              </a:graphicData>
            </a:graphic>
          </wp:inline>
        </w:drawing>
      </w:r>
    </w:p>
    <w:p>
      <w:pPr>
        <w:pStyle w:val="Caption"/>
        <w:keepNext w:val="0"/>
        <w:spacing w:before="60" w:after="160"/>
        <w:jc w:val="center"/>
      </w:pPr>
      <w:r>
        <w:rPr>
          <w:rFonts w:ascii="Times New Roman" w:hAnsi="Times New Roman" w:eastAsia="Times New Roman"/>
          <w:i/>
          <w:color w:val="536276"/>
          <w:sz w:val="20"/>
        </w:rPr>
        <w:t>Hình 3.6. Luồng đặt hàng và lưu thông tin người nhận</w:t>
      </w:r>
    </w:p>
    <w:p>
      <w:pPr>
        <w:spacing w:line="276" w:lineRule="auto" w:after="120"/>
        <w:ind w:firstLine="504"/>
        <w:jc w:val="both"/>
      </w:pPr>
      <w:r>
        <w:rPr>
          <w:rFonts w:ascii="Times New Roman" w:hAnsi="Times New Roman" w:eastAsia="Times New Roman"/>
          <w:i w:val="0"/>
          <w:color w:val="17211E"/>
          <w:sz w:val="26"/>
        </w:rPr>
        <w:t>Trạng thái đơn tuân theo máy trạng thái hữu hạn. Chỉ Pending → Confirmed/Cancelled, Confirmed → Shipping/Cancelled và Shipping → Completed/Cancelled được chấp nhận. Khi chuyển sang Cancelled, tồn kho được cộng lại nếu IsStockRestored chưa bật; cơ chế này tránh hoàn kho lặp.</w:t>
      </w:r>
    </w:p>
    <w:p>
      <w:pPr>
        <w:keepNext/>
        <w:jc w:val="center"/>
      </w:pPr>
      <w:r>
        <w:drawing>
          <wp:inline xmlns:a="http://schemas.openxmlformats.org/drawingml/2006/main" xmlns:pic="http://schemas.openxmlformats.org/drawingml/2006/picture">
            <wp:extent cx="5806440" cy="2645156"/>
            <wp:docPr id="10" name="Picture 10" descr="Hình 3.7. Máy trạng thái đơn hàng" title="Hình 3.7. Máy trạng thái đơn hàng"/>
            <wp:cNvGraphicFramePr>
              <a:graphicFrameLocks noChangeAspect="1"/>
            </wp:cNvGraphicFramePr>
            <a:graphic>
              <a:graphicData uri="http://schemas.openxmlformats.org/drawingml/2006/picture">
                <pic:pic>
                  <pic:nvPicPr>
                    <pic:cNvPr id="0" name="diagram-order-status.png"/>
                    <pic:cNvPicPr/>
                  </pic:nvPicPr>
                  <pic:blipFill>
                    <a:blip r:embed="rId30"/>
                    <a:stretch>
                      <a:fillRect/>
                    </a:stretch>
                  </pic:blipFill>
                  <pic:spPr>
                    <a:xfrm>
                      <a:off x="0" y="0"/>
                      <a:ext cx="5806440" cy="2645156"/>
                    </a:xfrm>
                    <a:prstGeom prst="rect"/>
                  </pic:spPr>
                </pic:pic>
              </a:graphicData>
            </a:graphic>
          </wp:inline>
        </w:drawing>
      </w:r>
    </w:p>
    <w:p>
      <w:pPr>
        <w:pStyle w:val="Caption"/>
        <w:keepNext w:val="0"/>
        <w:spacing w:before="60" w:after="160"/>
        <w:jc w:val="center"/>
      </w:pPr>
      <w:r>
        <w:rPr>
          <w:rFonts w:ascii="Times New Roman" w:hAnsi="Times New Roman" w:eastAsia="Times New Roman"/>
          <w:i/>
          <w:color w:val="536276"/>
          <w:sz w:val="20"/>
        </w:rPr>
        <w:t>Hình 3.7. Máy trạng thái đơn hàng</w:t>
      </w:r>
    </w:p>
    <w:p>
      <w:pPr>
        <w:pStyle w:val="Heading2"/>
        <w:keepNext/>
        <w:spacing w:before="200" w:after="80"/>
      </w:pPr>
      <w:r>
        <w:rPr>
          <w:rFonts w:ascii="Times New Roman" w:hAnsi="Times New Roman" w:eastAsia="Times New Roman"/>
          <w:b/>
          <w:i/>
          <w:color w:val="000000"/>
          <w:sz w:val="26"/>
        </w:rPr>
        <w:t>3.5 Phân công công việc trong nhóm</w:t>
      </w:r>
    </w:p>
    <w:p>
      <w:pPr>
        <w:spacing w:line="276" w:lineRule="auto" w:after="120"/>
        <w:ind w:firstLine="504"/>
        <w:jc w:val="both"/>
      </w:pPr>
      <w:r>
        <w:rPr>
          <w:rFonts w:ascii="Times New Roman" w:hAnsi="Times New Roman" w:eastAsia="Times New Roman"/>
          <w:i w:val="0"/>
          <w:color w:val="17211E"/>
          <w:sz w:val="26"/>
        </w:rPr>
        <w:t>Nhóm phân công theo module nhưng cùng tham gia rà soát yêu cầu, tích hợp, kiểm thử chéo và hoàn thiện báo cáo. Bảng dưới đây thể hiện phần phụ trách chính; tỷ lệ hoàn thành phản ánh mức độ hoàn tất hạng mục trong phạm vi đồ án.</w:t>
      </w:r>
    </w:p>
    <w:p>
      <w:pPr>
        <w:pStyle w:val="Caption"/>
        <w:keepNext/>
        <w:spacing w:before="120" w:after="60"/>
        <w:jc w:val="center"/>
      </w:pPr>
      <w:r>
        <w:rPr>
          <w:rFonts w:ascii="Times New Roman" w:hAnsi="Times New Roman" w:eastAsia="Times New Roman"/>
          <w:i/>
          <w:color w:val="536276"/>
          <w:sz w:val="20"/>
        </w:rPr>
        <w:t>Bảng 3.3. Phân công công việc nhóm LXM</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rPr>
          <w:tblHeader w:val="true"/>
        </w:trPr>
        <w:tc>
          <w:tcPr>
            <w:tcW w:type="dxa" w:w="792"/>
            <w:shd w:fill="173C35"/>
            <w:tcMar>
              <w:top w:w="80" w:type="dxa"/>
              <w:start w:w="90" w:type="dxa"/>
              <w:bottom w:w="80" w:type="dxa"/>
              <w:end w:w="90" w:type="dxa"/>
            </w:tcMar>
            <w:vAlign w:val="center"/>
          </w:tcPr>
          <w:p>
            <w:pPr>
              <w:jc w:val="center"/>
            </w:pPr>
            <w:r>
              <w:rPr>
                <w:rFonts w:ascii="Times New Roman" w:hAnsi="Times New Roman" w:eastAsia="Times New Roman"/>
                <w:b/>
                <w:color w:val="FFFFFF"/>
                <w:sz w:val="19"/>
              </w:rPr>
              <w:t>STT</w:t>
            </w:r>
          </w:p>
        </w:tc>
        <w:tc>
          <w:tcPr>
            <w:tcW w:type="dxa" w:w="5112"/>
            <w:shd w:fill="173C35"/>
            <w:tcMar>
              <w:top w:w="80" w:type="dxa"/>
              <w:start w:w="90" w:type="dxa"/>
              <w:bottom w:w="80" w:type="dxa"/>
              <w:end w:w="90" w:type="dxa"/>
            </w:tcMar>
            <w:vAlign w:val="center"/>
          </w:tcPr>
          <w:p>
            <w:pPr>
              <w:jc w:val="center"/>
            </w:pPr>
            <w:r>
              <w:rPr>
                <w:rFonts w:ascii="Times New Roman" w:hAnsi="Times New Roman" w:eastAsia="Times New Roman"/>
                <w:b/>
                <w:color w:val="FFFFFF"/>
                <w:sz w:val="19"/>
              </w:rPr>
              <w:t>Hạng mục công việc / Module</w:t>
            </w:r>
          </w:p>
        </w:tc>
        <w:tc>
          <w:tcPr>
            <w:tcW w:type="dxa" w:w="2232"/>
            <w:shd w:fill="173C35"/>
            <w:tcMar>
              <w:top w:w="80" w:type="dxa"/>
              <w:start w:w="90" w:type="dxa"/>
              <w:bottom w:w="80" w:type="dxa"/>
              <w:end w:w="90" w:type="dxa"/>
            </w:tcMar>
            <w:vAlign w:val="center"/>
          </w:tcPr>
          <w:p>
            <w:pPr>
              <w:jc w:val="center"/>
            </w:pPr>
            <w:r>
              <w:rPr>
                <w:rFonts w:ascii="Times New Roman" w:hAnsi="Times New Roman" w:eastAsia="Times New Roman"/>
                <w:b/>
                <w:color w:val="FFFFFF"/>
                <w:sz w:val="19"/>
              </w:rPr>
              <w:t>Phụ trách chính</w:t>
            </w:r>
          </w:p>
        </w:tc>
        <w:tc>
          <w:tcPr>
            <w:tcW w:type="dxa" w:w="1080"/>
            <w:shd w:fill="173C35"/>
            <w:tcMar>
              <w:top w:w="80" w:type="dxa"/>
              <w:start w:w="90" w:type="dxa"/>
              <w:bottom w:w="80" w:type="dxa"/>
              <w:end w:w="90" w:type="dxa"/>
            </w:tcMar>
            <w:vAlign w:val="center"/>
          </w:tcPr>
          <w:p>
            <w:pPr>
              <w:jc w:val="center"/>
            </w:pPr>
            <w:r>
              <w:rPr>
                <w:rFonts w:ascii="Times New Roman" w:hAnsi="Times New Roman" w:eastAsia="Times New Roman"/>
                <w:b/>
                <w:color w:val="FFFFFF"/>
                <w:sz w:val="19"/>
              </w:rPr>
              <w:t>Hoàn thành</w:t>
            </w:r>
          </w:p>
        </w:tc>
      </w:tr>
      <w:tr>
        <w:trPr>
          <w:cantSplit/>
        </w:trPr>
        <w:tc>
          <w:tcPr>
            <w:tcW w:type="dxa" w:w="792"/>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19"/>
              </w:rPr>
              <w:t>1</w:t>
            </w:r>
          </w:p>
        </w:tc>
        <w:tc>
          <w:tcPr>
            <w:tcW w:type="dxa" w:w="5112"/>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19"/>
              </w:rPr>
              <w:t>Phân tích yêu cầu, thiết kế CSDL, EF Core migration, nghiệp vụ đơn hàng</w:t>
            </w:r>
          </w:p>
        </w:tc>
        <w:tc>
          <w:tcPr>
            <w:tcW w:type="dxa" w:w="2232"/>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19"/>
              </w:rPr>
              <w:t>Vũ Tiến Phúc</w:t>
            </w:r>
          </w:p>
        </w:tc>
        <w:tc>
          <w:tcPr>
            <w:tcW w:type="dxa" w:w="1080"/>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19"/>
              </w:rPr>
              <w:t>100%</w:t>
            </w:r>
          </w:p>
        </w:tc>
      </w:tr>
      <w:tr>
        <w:trPr>
          <w:cantSplit/>
        </w:trPr>
        <w:tc>
          <w:tcPr>
            <w:tcW w:type="dxa" w:w="792"/>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19"/>
              </w:rPr>
              <w:t>2</w:t>
            </w:r>
          </w:p>
        </w:tc>
        <w:tc>
          <w:tcPr>
            <w:tcW w:type="dxa" w:w="5112"/>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19"/>
              </w:rPr>
              <w:t>Thiết kế UI/UX, Razor Views, responsive, trang chủ/danh mục/giới thiệu</w:t>
            </w:r>
          </w:p>
        </w:tc>
        <w:tc>
          <w:tcPr>
            <w:tcW w:type="dxa" w:w="2232"/>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19"/>
              </w:rPr>
              <w:t>Võ Ngọc Thắng</w:t>
            </w:r>
          </w:p>
        </w:tc>
        <w:tc>
          <w:tcPr>
            <w:tcW w:type="dxa" w:w="1080"/>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19"/>
              </w:rPr>
              <w:t>100%</w:t>
            </w:r>
          </w:p>
        </w:tc>
      </w:tr>
      <w:tr>
        <w:trPr>
          <w:cantSplit/>
        </w:trPr>
        <w:tc>
          <w:tcPr>
            <w:tcW w:type="dxa" w:w="792"/>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19"/>
              </w:rPr>
              <w:t>3</w:t>
            </w:r>
          </w:p>
        </w:tc>
        <w:tc>
          <w:tcPr>
            <w:tcW w:type="dxa" w:w="5112"/>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19"/>
              </w:rPr>
              <w:t>Identity, phân quyền, Area Admin, kiểm thử và tài liệu triển khai</w:t>
            </w:r>
          </w:p>
        </w:tc>
        <w:tc>
          <w:tcPr>
            <w:tcW w:type="dxa" w:w="2232"/>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19"/>
              </w:rPr>
              <w:t>Nguyễn Tấn Quý</w:t>
            </w:r>
          </w:p>
        </w:tc>
        <w:tc>
          <w:tcPr>
            <w:tcW w:type="dxa" w:w="1080"/>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19"/>
              </w:rPr>
              <w:t>100%</w:t>
            </w:r>
          </w:p>
        </w:tc>
      </w:tr>
      <w:tr>
        <w:trPr>
          <w:cantSplit/>
        </w:trPr>
        <w:tc>
          <w:tcPr>
            <w:tcW w:type="dxa" w:w="792"/>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19"/>
              </w:rPr>
              <w:t>4</w:t>
            </w:r>
          </w:p>
        </w:tc>
        <w:tc>
          <w:tcPr>
            <w:tcW w:type="dxa" w:w="5112"/>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19"/>
              </w:rPr>
              <w:t>Tích hợp, rà soát bảo mật, dữ liệu mẫu, báo cáo và video demo</w:t>
            </w:r>
          </w:p>
        </w:tc>
        <w:tc>
          <w:tcPr>
            <w:tcW w:type="dxa" w:w="2232"/>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19"/>
              </w:rPr>
              <w:t>Cả nhóm LXM</w:t>
            </w:r>
          </w:p>
        </w:tc>
        <w:tc>
          <w:tcPr>
            <w:tcW w:type="dxa" w:w="1080"/>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19"/>
              </w:rPr>
              <w:t>100%</w:t>
            </w:r>
          </w:p>
        </w:tc>
      </w:tr>
    </w:tbl>
    <w:p>
      <w:r>
        <w:br w:type="page"/>
      </w:r>
    </w:p>
    <w:p>
      <w:pPr>
        <w:pStyle w:val="Heading1"/>
        <w:keepNext/>
        <w:spacing w:before="80" w:after="240"/>
        <w:jc w:val="center"/>
      </w:pPr>
      <w:r>
        <w:rPr>
          <w:rFonts w:ascii="Times New Roman" w:hAnsi="Times New Roman" w:eastAsia="Times New Roman"/>
          <w:b/>
          <w:color w:val="000000"/>
          <w:sz w:val="28"/>
        </w:rPr>
        <w:t>CHƯƠNG 4. CÀI ĐẶT VÀ THỰC NGHIỆM</w:t>
      </w:r>
    </w:p>
    <w:p>
      <w:pPr>
        <w:pStyle w:val="Heading2"/>
        <w:keepNext/>
        <w:spacing w:before="200" w:after="80"/>
      </w:pPr>
      <w:r>
        <w:rPr>
          <w:rFonts w:ascii="Times New Roman" w:hAnsi="Times New Roman" w:eastAsia="Times New Roman"/>
          <w:b/>
          <w:i/>
          <w:color w:val="000000"/>
          <w:sz w:val="26"/>
        </w:rPr>
        <w:t>4.1 Quản lý người dùng và xác thực</w:t>
      </w:r>
    </w:p>
    <w:p>
      <w:pPr>
        <w:spacing w:line="276" w:lineRule="auto" w:after="120"/>
        <w:ind w:firstLine="504"/>
        <w:jc w:val="both"/>
      </w:pPr>
      <w:r>
        <w:rPr>
          <w:rFonts w:ascii="Times New Roman" w:hAnsi="Times New Roman" w:eastAsia="Times New Roman"/>
          <w:i w:val="0"/>
          <w:color w:val="17211E"/>
          <w:sz w:val="26"/>
        </w:rPr>
        <w:t>AccountController thực hiện đăng ký, đăng nhập, đăng xuất và cập nhật hồ sơ. Người đăng ký được gán role Customer mặc định. IdentitySeeder tạo hai role Admin/Customer và chỉ tạo tài khoản demo khi email/mật khẩu đã được cấu hình bằng User Secrets. Cookie xác thực có thời hạn hai giờ và dùng sliding expiration.</w:t>
      </w:r>
    </w:p>
    <w:p>
      <w:pPr>
        <w:keepNext/>
        <w:jc w:val="center"/>
      </w:pPr>
      <w:r>
        <w:drawing>
          <wp:inline xmlns:a="http://schemas.openxmlformats.org/drawingml/2006/main" xmlns:pic="http://schemas.openxmlformats.org/drawingml/2006/picture">
            <wp:extent cx="5806440" cy="3268131"/>
            <wp:docPr id="11" name="Picture 11" descr="Hình 4.1. Giao diện đăng nhập" title="Hình 4.1. Giao diện đăng nhập"/>
            <wp:cNvGraphicFramePr>
              <a:graphicFrameLocks noChangeAspect="1"/>
            </wp:cNvGraphicFramePr>
            <a:graphic>
              <a:graphicData uri="http://schemas.openxmlformats.org/drawingml/2006/picture">
                <pic:pic>
                  <pic:nvPicPr>
                    <pic:cNvPr id="0" name="ui-login.png"/>
                    <pic:cNvPicPr/>
                  </pic:nvPicPr>
                  <pic:blipFill>
                    <a:blip r:embed="rId31"/>
                    <a:stretch>
                      <a:fillRect/>
                    </a:stretch>
                  </pic:blipFill>
                  <pic:spPr>
                    <a:xfrm>
                      <a:off x="0" y="0"/>
                      <a:ext cx="5806440" cy="3268131"/>
                    </a:xfrm>
                    <a:prstGeom prst="rect"/>
                  </pic:spPr>
                </pic:pic>
              </a:graphicData>
            </a:graphic>
          </wp:inline>
        </w:drawing>
      </w:r>
    </w:p>
    <w:p>
      <w:pPr>
        <w:pStyle w:val="Caption"/>
        <w:keepNext w:val="0"/>
        <w:spacing w:before="60" w:after="160"/>
        <w:jc w:val="center"/>
      </w:pPr>
      <w:r>
        <w:rPr>
          <w:rFonts w:ascii="Times New Roman" w:hAnsi="Times New Roman" w:eastAsia="Times New Roman"/>
          <w:i/>
          <w:color w:val="536276"/>
          <w:sz w:val="20"/>
        </w:rPr>
        <w:t>Hình 4.1. Giao diện đăng nhập</w:t>
      </w:r>
    </w:p>
    <w:p>
      <w:pPr>
        <w:spacing w:line="276" w:lineRule="auto" w:after="120"/>
        <w:ind w:firstLine="504"/>
        <w:jc w:val="both"/>
      </w:pPr>
      <w:r>
        <w:rPr>
          <w:rFonts w:ascii="Times New Roman" w:hAnsi="Times New Roman" w:eastAsia="Times New Roman"/>
          <w:i w:val="0"/>
          <w:color w:val="17211E"/>
          <w:sz w:val="26"/>
        </w:rPr>
        <w:t>UsersController trong Area Admin cho phép thêm/gỡ role Admin, đồng thời ngăn người đang đăng nhập tự gỡ quyền và bảo đảm hệ thống luôn còn ít nhất một Admin. OrdersController lọc đơn theo UserId để khách hàng không thể xem đơn của tài khoản khác.</w:t>
      </w:r>
    </w:p>
    <w:p>
      <w:pPr>
        <w:pStyle w:val="Heading2"/>
        <w:keepNext/>
        <w:spacing w:before="200" w:after="80"/>
      </w:pPr>
      <w:r>
        <w:rPr>
          <w:rFonts w:ascii="Times New Roman" w:hAnsi="Times New Roman" w:eastAsia="Times New Roman"/>
          <w:b/>
          <w:i/>
          <w:color w:val="000000"/>
          <w:sz w:val="26"/>
        </w:rPr>
        <w:t>4.2 Quản lý sách, danh mục và tìm kiếm</w:t>
      </w:r>
    </w:p>
    <w:p>
      <w:pPr>
        <w:spacing w:line="276" w:lineRule="auto" w:after="120"/>
        <w:ind w:firstLine="504"/>
        <w:jc w:val="both"/>
      </w:pPr>
      <w:r>
        <w:rPr>
          <w:rFonts w:ascii="Times New Roman" w:hAnsi="Times New Roman" w:eastAsia="Times New Roman"/>
          <w:i w:val="0"/>
          <w:color w:val="17211E"/>
          <w:sz w:val="26"/>
        </w:rPr>
        <w:t>Admin có thể tạo, xem, sửa và xóa sách/danh mục. BookFormViewModel áp dụng Data Annotations; Controller kiểm tra danh mục tồn tại. Sách đã xuất hiện trong đơn không được xóa để giữ lịch sử. ImageService chỉ chấp nhận JPG/JPEG/PNG/WebP, tạo tên file GUID, giới hạn ảnh bìa 2 MB và ảnh nền thành viên 8 MB, đồng thời lưu ngoài source tại thư mục LocalAppData.</w:t>
      </w:r>
    </w:p>
    <w:p>
      <w:pPr>
        <w:spacing w:line="276" w:lineRule="auto" w:after="120"/>
        <w:ind w:firstLine="504"/>
        <w:jc w:val="both"/>
      </w:pPr>
      <w:r>
        <w:rPr>
          <w:rFonts w:ascii="Times New Roman" w:hAnsi="Times New Roman" w:eastAsia="Times New Roman"/>
          <w:i w:val="0"/>
          <w:color w:val="17211E"/>
          <w:sz w:val="26"/>
        </w:rPr>
        <w:t>BooksController phía khách dùng một ô Query cho cả Title và Author. Hai cột được so sánh với collation Latin1_General_100_CI_AI, vì vậy truy vấn “To Hoai” vẫn khớp “Tô Hoài”. Bộ lọc cho phép chọn danh mục, nhiều khoảng giá; kết quả có bốn cách sắp xếp và phân trang 9 sách/trang.</w:t>
      </w:r>
    </w:p>
    <w:p>
      <w:pPr>
        <w:pStyle w:val="Heading2"/>
        <w:keepNext/>
        <w:spacing w:before="200" w:after="80"/>
      </w:pPr>
      <w:r>
        <w:rPr>
          <w:rFonts w:ascii="Times New Roman" w:hAnsi="Times New Roman" w:eastAsia="Times New Roman"/>
          <w:b/>
          <w:i/>
          <w:color w:val="000000"/>
          <w:sz w:val="26"/>
        </w:rPr>
        <w:t>4.3 Giỏ hàng, đặt hàng và theo dõi đơn</w:t>
      </w:r>
    </w:p>
    <w:p>
      <w:pPr>
        <w:spacing w:line="276" w:lineRule="auto" w:after="120"/>
        <w:ind w:firstLine="504"/>
        <w:jc w:val="both"/>
      </w:pPr>
      <w:r>
        <w:rPr>
          <w:rFonts w:ascii="Times New Roman" w:hAnsi="Times New Roman" w:eastAsia="Times New Roman"/>
          <w:i w:val="0"/>
          <w:color w:val="17211E"/>
          <w:sz w:val="26"/>
        </w:rPr>
        <w:t>CartService lưu danh sách CartItem trong Session; mỗi thao tác đều kiểm tra sách còn tồn tại, số lượng dương và không vượt tồn. Giao diện cho phép cập nhật/xóa và hiển thị tổng tiền. Checkout yêu cầu đăng nhập, kiểm tra ModelState và xử lý lựa chọn người nhận như thiết kế ở Chương 3.</w:t>
      </w:r>
    </w:p>
    <w:p>
      <w:pPr>
        <w:keepNext/>
        <w:jc w:val="center"/>
      </w:pPr>
      <w:r>
        <w:drawing>
          <wp:inline xmlns:a="http://schemas.openxmlformats.org/drawingml/2006/main" xmlns:pic="http://schemas.openxmlformats.org/drawingml/2006/picture">
            <wp:extent cx="5806440" cy="3268131"/>
            <wp:docPr id="12" name="Picture 12" descr="Hình 4.2. Giao diện giỏ hàng" title="Hình 4.2. Giao diện giỏ hàng"/>
            <wp:cNvGraphicFramePr>
              <a:graphicFrameLocks noChangeAspect="1"/>
            </wp:cNvGraphicFramePr>
            <a:graphic>
              <a:graphicData uri="http://schemas.openxmlformats.org/drawingml/2006/picture">
                <pic:pic>
                  <pic:nvPicPr>
                    <pic:cNvPr id="0" name="ui-cart.png"/>
                    <pic:cNvPicPr/>
                  </pic:nvPicPr>
                  <pic:blipFill>
                    <a:blip r:embed="rId32"/>
                    <a:stretch>
                      <a:fillRect/>
                    </a:stretch>
                  </pic:blipFill>
                  <pic:spPr>
                    <a:xfrm>
                      <a:off x="0" y="0"/>
                      <a:ext cx="5806440" cy="3268131"/>
                    </a:xfrm>
                    <a:prstGeom prst="rect"/>
                  </pic:spPr>
                </pic:pic>
              </a:graphicData>
            </a:graphic>
          </wp:inline>
        </w:drawing>
      </w:r>
    </w:p>
    <w:p>
      <w:pPr>
        <w:pStyle w:val="Caption"/>
        <w:keepNext w:val="0"/>
        <w:spacing w:before="60" w:after="160"/>
        <w:jc w:val="center"/>
      </w:pPr>
      <w:r>
        <w:rPr>
          <w:rFonts w:ascii="Times New Roman" w:hAnsi="Times New Roman" w:eastAsia="Times New Roman"/>
          <w:i/>
          <w:color w:val="536276"/>
          <w:sz w:val="20"/>
        </w:rPr>
        <w:t>Hình 4.2. Giao diện giỏ hàng</w:t>
      </w:r>
    </w:p>
    <w:p>
      <w:pPr>
        <w:spacing w:line="276" w:lineRule="auto" w:after="120"/>
        <w:ind w:firstLine="504"/>
        <w:jc w:val="both"/>
      </w:pPr>
      <w:r>
        <w:rPr>
          <w:rFonts w:ascii="Times New Roman" w:hAnsi="Times New Roman" w:eastAsia="Times New Roman"/>
          <w:i w:val="0"/>
          <w:color w:val="17211E"/>
          <w:sz w:val="26"/>
        </w:rPr>
        <w:t>OrderService không tin giá từ Session mà đọc lại Book từ database. Transaction mức Serializable kiểm tra toàn bộ sách, tồn kho, tạo chi tiết đơn, tính tổng và trừ kho trong một giao dịch. Nếu có lỗi, transaction rollback. Sau khi đặt thành công, giỏ được xóa và người dùng được chuyển đến chi tiết đơn.</w:t>
      </w:r>
    </w:p>
    <w:p>
      <w:pPr>
        <w:pStyle w:val="Heading2"/>
        <w:keepNext/>
        <w:spacing w:before="200" w:after="80"/>
      </w:pPr>
      <w:r>
        <w:rPr>
          <w:rFonts w:ascii="Times New Roman" w:hAnsi="Times New Roman" w:eastAsia="Times New Roman"/>
          <w:b/>
          <w:i/>
          <w:color w:val="000000"/>
          <w:sz w:val="26"/>
        </w:rPr>
        <w:t>4.4 Chức năng quản trị và thống kê</w:t>
      </w:r>
    </w:p>
    <w:p>
      <w:pPr>
        <w:spacing w:line="276" w:lineRule="auto" w:after="120"/>
        <w:ind w:firstLine="504"/>
        <w:jc w:val="both"/>
      </w:pPr>
      <w:r>
        <w:rPr>
          <w:rFonts w:ascii="Times New Roman" w:hAnsi="Times New Roman" w:eastAsia="Times New Roman"/>
          <w:i w:val="0"/>
          <w:color w:val="17211E"/>
          <w:sz w:val="26"/>
        </w:rPr>
        <w:t>DashboardController tổng hợp dữ liệu bằng LINQ: doanh thu chỉ tính đơn Completed, số đơn, số đầu sách, số người dùng, số sách tồn ≤ 5, top 5 sách bán chạy, năm đơn mới nhất và doanh thu từng tháng trong sáu tháng. Razor View biểu diễn metric dạng thẻ/bảng và dùng Chart.js cho biểu đồ cột.</w:t>
      </w:r>
    </w:p>
    <w:p>
      <w:pPr>
        <w:spacing w:line="276" w:lineRule="auto" w:after="120"/>
        <w:ind w:firstLine="504"/>
        <w:jc w:val="both"/>
      </w:pPr>
      <w:r>
        <w:rPr>
          <w:rFonts w:ascii="Times New Roman" w:hAnsi="Times New Roman" w:eastAsia="Times New Roman"/>
          <w:i w:val="0"/>
          <w:color w:val="17211E"/>
          <w:sz w:val="26"/>
        </w:rPr>
        <w:t>Ngoài sách và danh mục, Admin quản lý đơn hàng, role người dùng và ảnh nền thẻ thành viên LXM. TeamMembersController kết hợp ImageService để upload/xóa ảnh an toàn. Trang giới thiệu đọc dữ liệu TeamMember từ database nên nội dung có thể thay đổi mà không sửa Razor View.</w:t>
      </w:r>
    </w:p>
    <w:p>
      <w:pPr>
        <w:keepNext/>
        <w:jc w:val="center"/>
      </w:pPr>
      <w:r>
        <w:drawing>
          <wp:inline xmlns:a="http://schemas.openxmlformats.org/drawingml/2006/main" xmlns:pic="http://schemas.openxmlformats.org/drawingml/2006/picture">
            <wp:extent cx="5806440" cy="3268131"/>
            <wp:docPr id="13" name="Picture 13" descr="Hình 4.3. Trang giới thiệu nhóm LXM" title="Hình 4.3. Trang giới thiệu nhóm LXM"/>
            <wp:cNvGraphicFramePr>
              <a:graphicFrameLocks noChangeAspect="1"/>
            </wp:cNvGraphicFramePr>
            <a:graphic>
              <a:graphicData uri="http://schemas.openxmlformats.org/drawingml/2006/picture">
                <pic:pic>
                  <pic:nvPicPr>
                    <pic:cNvPr id="0" name="ui-about.png"/>
                    <pic:cNvPicPr/>
                  </pic:nvPicPr>
                  <pic:blipFill>
                    <a:blip r:embed="rId33"/>
                    <a:stretch>
                      <a:fillRect/>
                    </a:stretch>
                  </pic:blipFill>
                  <pic:spPr>
                    <a:xfrm>
                      <a:off x="0" y="0"/>
                      <a:ext cx="5806440" cy="3268131"/>
                    </a:xfrm>
                    <a:prstGeom prst="rect"/>
                  </pic:spPr>
                </pic:pic>
              </a:graphicData>
            </a:graphic>
          </wp:inline>
        </w:drawing>
      </w:r>
    </w:p>
    <w:p>
      <w:pPr>
        <w:pStyle w:val="Caption"/>
        <w:keepNext w:val="0"/>
        <w:spacing w:before="60" w:after="160"/>
        <w:jc w:val="center"/>
      </w:pPr>
      <w:r>
        <w:rPr>
          <w:rFonts w:ascii="Times New Roman" w:hAnsi="Times New Roman" w:eastAsia="Times New Roman"/>
          <w:i/>
          <w:color w:val="536276"/>
          <w:sz w:val="20"/>
        </w:rPr>
        <w:t>Hình 4.3. Trang giới thiệu nhóm LXM</w:t>
      </w:r>
    </w:p>
    <w:p>
      <w:pPr>
        <w:pStyle w:val="Heading2"/>
        <w:keepNext/>
        <w:spacing w:before="200" w:after="80"/>
      </w:pPr>
      <w:r>
        <w:rPr>
          <w:rFonts w:ascii="Times New Roman" w:hAnsi="Times New Roman" w:eastAsia="Times New Roman"/>
          <w:b/>
          <w:i/>
          <w:color w:val="000000"/>
          <w:sz w:val="26"/>
        </w:rPr>
        <w:t>4.5 Các vấn đề bảo mật cơ bản</w:t>
      </w:r>
    </w:p>
    <w:p>
      <w:pPr>
        <w:pStyle w:val="Caption"/>
        <w:keepNext/>
        <w:spacing w:before="120" w:after="60"/>
        <w:jc w:val="center"/>
      </w:pPr>
      <w:r>
        <w:rPr>
          <w:rFonts w:ascii="Times New Roman" w:hAnsi="Times New Roman" w:eastAsia="Times New Roman"/>
          <w:i/>
          <w:color w:val="536276"/>
          <w:sz w:val="20"/>
        </w:rPr>
        <w:t>Bảng 4.1. Cơ chế bảo mật đã áp dụng</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376"/>
            <w:shd w:fill="173C35"/>
            <w:tcMar>
              <w:top w:w="80" w:type="dxa"/>
              <w:start w:w="90" w:type="dxa"/>
              <w:bottom w:w="80" w:type="dxa"/>
              <w:end w:w="90" w:type="dxa"/>
            </w:tcMar>
            <w:vAlign w:val="center"/>
          </w:tcPr>
          <w:p>
            <w:pPr>
              <w:jc w:val="center"/>
            </w:pPr>
            <w:r>
              <w:rPr>
                <w:rFonts w:ascii="Times New Roman" w:hAnsi="Times New Roman" w:eastAsia="Times New Roman"/>
                <w:b/>
                <w:color w:val="FFFFFF"/>
                <w:sz w:val="19"/>
              </w:rPr>
              <w:t>Rủi ro / lớp bảo vệ</w:t>
            </w:r>
          </w:p>
        </w:tc>
        <w:tc>
          <w:tcPr>
            <w:tcW w:type="dxa" w:w="6840"/>
            <w:shd w:fill="173C35"/>
            <w:tcMar>
              <w:top w:w="80" w:type="dxa"/>
              <w:start w:w="90" w:type="dxa"/>
              <w:bottom w:w="80" w:type="dxa"/>
              <w:end w:w="90" w:type="dxa"/>
            </w:tcMar>
            <w:vAlign w:val="center"/>
          </w:tcPr>
          <w:p>
            <w:pPr>
              <w:jc w:val="center"/>
            </w:pPr>
            <w:r>
              <w:rPr>
                <w:rFonts w:ascii="Times New Roman" w:hAnsi="Times New Roman" w:eastAsia="Times New Roman"/>
                <w:b/>
                <w:color w:val="FFFFFF"/>
                <w:sz w:val="19"/>
              </w:rPr>
              <w:t>Cách cài đặt</w:t>
            </w:r>
          </w:p>
        </w:tc>
      </w:tr>
      <w:tr>
        <w:trPr>
          <w:cantSplit/>
        </w:trPr>
        <w:tc>
          <w:tcPr>
            <w:tcW w:type="dxa" w:w="2376"/>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19"/>
              </w:rPr>
              <w:t>Mật khẩu</w:t>
            </w:r>
          </w:p>
        </w:tc>
        <w:tc>
          <w:tcPr>
            <w:tcW w:type="dxa" w:w="6840"/>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19"/>
              </w:rPr>
              <w:t>ASP.NET Core Identity băm và salt; project không lưu mật khẩu thô trong Git</w:t>
            </w:r>
          </w:p>
        </w:tc>
      </w:tr>
      <w:tr>
        <w:trPr>
          <w:cantSplit/>
        </w:trPr>
        <w:tc>
          <w:tcPr>
            <w:tcW w:type="dxa" w:w="2376"/>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19"/>
              </w:rPr>
              <w:t>Xác thực</w:t>
            </w:r>
          </w:p>
        </w:tc>
        <w:tc>
          <w:tcPr>
            <w:tcW w:type="dxa" w:w="6840"/>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19"/>
              </w:rPr>
              <w:t>Cookie MVCNhaSach.Auth, LoginPath/AccessDeniedPath, token provider</w:t>
            </w:r>
          </w:p>
        </w:tc>
      </w:tr>
      <w:tr>
        <w:trPr>
          <w:cantSplit/>
        </w:trPr>
        <w:tc>
          <w:tcPr>
            <w:tcW w:type="dxa" w:w="2376"/>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19"/>
              </w:rPr>
              <w:t>Phân quyền</w:t>
            </w:r>
          </w:p>
        </w:tc>
        <w:tc>
          <w:tcPr>
            <w:tcW w:type="dxa" w:w="6840"/>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19"/>
              </w:rPr>
              <w:t>[Authorize] và [Authorize(Roles = "Admin")] cho Area Admin</w:t>
            </w:r>
          </w:p>
        </w:tc>
      </w:tr>
      <w:tr>
        <w:trPr>
          <w:cantSplit/>
        </w:trPr>
        <w:tc>
          <w:tcPr>
            <w:tcW w:type="dxa" w:w="2376"/>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19"/>
              </w:rPr>
              <w:t>CSRF</w:t>
            </w:r>
          </w:p>
        </w:tc>
        <w:tc>
          <w:tcPr>
            <w:tcW w:type="dxa" w:w="6840"/>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19"/>
              </w:rPr>
              <w:t>[ValidateAntiForgeryToken] trên các POST thay đổi dữ liệu</w:t>
            </w:r>
          </w:p>
        </w:tc>
      </w:tr>
      <w:tr>
        <w:trPr>
          <w:cantSplit/>
        </w:trPr>
        <w:tc>
          <w:tcPr>
            <w:tcW w:type="dxa" w:w="2376"/>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19"/>
              </w:rPr>
              <w:t>SQL Injection</w:t>
            </w:r>
          </w:p>
        </w:tc>
        <w:tc>
          <w:tcPr>
            <w:tcW w:type="dxa" w:w="6840"/>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19"/>
              </w:rPr>
              <w:t>LINQ/EF Core tham số hóa; không nối chuỗi SQL từ input</w:t>
            </w:r>
          </w:p>
        </w:tc>
      </w:tr>
      <w:tr>
        <w:trPr>
          <w:cantSplit/>
        </w:trPr>
        <w:tc>
          <w:tcPr>
            <w:tcW w:type="dxa" w:w="2376"/>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19"/>
              </w:rPr>
              <w:t>Dữ liệu đầu vào</w:t>
            </w:r>
          </w:p>
        </w:tc>
        <w:tc>
          <w:tcPr>
            <w:tcW w:type="dxa" w:w="6840"/>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19"/>
              </w:rPr>
              <w:t>Data Annotations, ModelState, kiểm tra khóa ngoại, trim chuỗi</w:t>
            </w:r>
          </w:p>
        </w:tc>
      </w:tr>
      <w:tr>
        <w:trPr>
          <w:cantSplit/>
        </w:trPr>
        <w:tc>
          <w:tcPr>
            <w:tcW w:type="dxa" w:w="2376"/>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19"/>
              </w:rPr>
              <w:t>Upload</w:t>
            </w:r>
          </w:p>
        </w:tc>
        <w:tc>
          <w:tcPr>
            <w:tcW w:type="dxa" w:w="6840"/>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19"/>
              </w:rPr>
              <w:t>Whitelist extension, giới hạn kích thước, tên GUID, không tin tên file gốc</w:t>
            </w:r>
          </w:p>
        </w:tc>
      </w:tr>
      <w:tr>
        <w:trPr>
          <w:cantSplit/>
        </w:trPr>
        <w:tc>
          <w:tcPr>
            <w:tcW w:type="dxa" w:w="2376"/>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19"/>
              </w:rPr>
              <w:t>Quyền sở hữu</w:t>
            </w:r>
          </w:p>
        </w:tc>
        <w:tc>
          <w:tcPr>
            <w:tcW w:type="dxa" w:w="6840"/>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19"/>
              </w:rPr>
              <w:t>Đơn của Customer luôn truy vấn kèm UserId</w:t>
            </w:r>
          </w:p>
        </w:tc>
      </w:tr>
      <w:tr>
        <w:trPr>
          <w:cantSplit/>
        </w:trPr>
        <w:tc>
          <w:tcPr>
            <w:tcW w:type="dxa" w:w="2376"/>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19"/>
              </w:rPr>
              <w:t>Toàn vẹn tồn kho</w:t>
            </w:r>
          </w:p>
        </w:tc>
        <w:tc>
          <w:tcPr>
            <w:tcW w:type="dxa" w:w="6840"/>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19"/>
              </w:rPr>
              <w:t>Transaction Serializable và IsStockRestored chống hoàn kho lặp</w:t>
            </w:r>
          </w:p>
        </w:tc>
      </w:tr>
      <w:tr>
        <w:trPr>
          <w:cantSplit/>
        </w:trPr>
        <w:tc>
          <w:tcPr>
            <w:tcW w:type="dxa" w:w="2376"/>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19"/>
              </w:rPr>
              <w:t>Secrets</w:t>
            </w:r>
          </w:p>
        </w:tc>
        <w:tc>
          <w:tcPr>
            <w:tcW w:type="dxa" w:w="6840"/>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19"/>
              </w:rPr>
              <w:t>User Secrets cho mật khẩu demo/connection string; README cảnh báo production</w:t>
            </w:r>
          </w:p>
        </w:tc>
      </w:tr>
    </w:tbl>
    <w:p>
      <w:pPr>
        <w:pStyle w:val="Heading2"/>
        <w:keepNext/>
        <w:spacing w:before="200" w:after="80"/>
      </w:pPr>
      <w:r>
        <w:rPr>
          <w:rFonts w:ascii="Times New Roman" w:hAnsi="Times New Roman" w:eastAsia="Times New Roman"/>
          <w:b/>
          <w:i/>
          <w:color w:val="000000"/>
          <w:sz w:val="26"/>
        </w:rPr>
        <w:t>4.6 Kiểm thử và kết quả</w:t>
      </w:r>
    </w:p>
    <w:p>
      <w:pPr>
        <w:spacing w:line="276" w:lineRule="auto" w:after="120"/>
        <w:ind w:firstLine="504"/>
        <w:jc w:val="both"/>
      </w:pPr>
      <w:r>
        <w:rPr>
          <w:rFonts w:ascii="Times New Roman" w:hAnsi="Times New Roman" w:eastAsia="Times New Roman"/>
          <w:i w:val="0"/>
          <w:color w:val="17211E"/>
          <w:sz w:val="26"/>
        </w:rPr>
        <w:t>Nhóm kiểm tra trên Windows, .NET SDK 10, SQL Server LocalDB và trình duyệt Chromium. Build cấu hình Release tại thời điểm lập báo cáo thành công với 0 warning và 0 error. Các kịch bản dưới đây kết hợp kiểm tra trực tiếp giao diện, đọc source và đối chiếu dữ liệu sau thao tác.</w:t>
      </w:r>
    </w:p>
    <w:p>
      <w:pPr>
        <w:pStyle w:val="Caption"/>
        <w:keepNext/>
        <w:spacing w:before="120" w:after="60"/>
        <w:jc w:val="center"/>
      </w:pPr>
      <w:r>
        <w:rPr>
          <w:rFonts w:ascii="Times New Roman" w:hAnsi="Times New Roman" w:eastAsia="Times New Roman"/>
          <w:i/>
          <w:color w:val="536276"/>
          <w:sz w:val="20"/>
        </w:rPr>
        <w:t>Bảng 4.2. Kịch bản kiểm thử chức năng</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rPr>
          <w:tblHeader w:val="true"/>
        </w:trPr>
        <w:tc>
          <w:tcPr>
            <w:tcW w:type="dxa" w:w="936"/>
            <w:shd w:fill="173C35"/>
            <w:tcMar>
              <w:top w:w="80" w:type="dxa"/>
              <w:start w:w="90" w:type="dxa"/>
              <w:bottom w:w="80" w:type="dxa"/>
              <w:end w:w="90" w:type="dxa"/>
            </w:tcMar>
            <w:vAlign w:val="center"/>
          </w:tcPr>
          <w:p>
            <w:pPr>
              <w:jc w:val="center"/>
            </w:pPr>
            <w:r>
              <w:rPr>
                <w:rFonts w:ascii="Times New Roman" w:hAnsi="Times New Roman" w:eastAsia="Times New Roman"/>
                <w:b/>
                <w:color w:val="FFFFFF"/>
                <w:sz w:val="18"/>
              </w:rPr>
              <w:t>Mã</w:t>
            </w:r>
          </w:p>
        </w:tc>
        <w:tc>
          <w:tcPr>
            <w:tcW w:type="dxa" w:w="3456"/>
            <w:shd w:fill="173C35"/>
            <w:tcMar>
              <w:top w:w="80" w:type="dxa"/>
              <w:start w:w="90" w:type="dxa"/>
              <w:bottom w:w="80" w:type="dxa"/>
              <w:end w:w="90" w:type="dxa"/>
            </w:tcMar>
            <w:vAlign w:val="center"/>
          </w:tcPr>
          <w:p>
            <w:pPr>
              <w:jc w:val="center"/>
            </w:pPr>
            <w:r>
              <w:rPr>
                <w:rFonts w:ascii="Times New Roman" w:hAnsi="Times New Roman" w:eastAsia="Times New Roman"/>
                <w:b/>
                <w:color w:val="FFFFFF"/>
                <w:sz w:val="18"/>
              </w:rPr>
              <w:t>Kịch bản</w:t>
            </w:r>
          </w:p>
        </w:tc>
        <w:tc>
          <w:tcPr>
            <w:tcW w:type="dxa" w:w="3816"/>
            <w:shd w:fill="173C35"/>
            <w:tcMar>
              <w:top w:w="80" w:type="dxa"/>
              <w:start w:w="90" w:type="dxa"/>
              <w:bottom w:w="80" w:type="dxa"/>
              <w:end w:w="90" w:type="dxa"/>
            </w:tcMar>
            <w:vAlign w:val="center"/>
          </w:tcPr>
          <w:p>
            <w:pPr>
              <w:jc w:val="center"/>
            </w:pPr>
            <w:r>
              <w:rPr>
                <w:rFonts w:ascii="Times New Roman" w:hAnsi="Times New Roman" w:eastAsia="Times New Roman"/>
                <w:b/>
                <w:color w:val="FFFFFF"/>
                <w:sz w:val="18"/>
              </w:rPr>
              <w:t>Kết quả mong đợi</w:t>
            </w:r>
          </w:p>
        </w:tc>
        <w:tc>
          <w:tcPr>
            <w:tcW w:type="dxa" w:w="1008"/>
            <w:shd w:fill="173C35"/>
            <w:tcMar>
              <w:top w:w="80" w:type="dxa"/>
              <w:start w:w="90" w:type="dxa"/>
              <w:bottom w:w="80" w:type="dxa"/>
              <w:end w:w="90" w:type="dxa"/>
            </w:tcMar>
            <w:vAlign w:val="center"/>
          </w:tcPr>
          <w:p>
            <w:pPr>
              <w:jc w:val="center"/>
            </w:pPr>
            <w:r>
              <w:rPr>
                <w:rFonts w:ascii="Times New Roman" w:hAnsi="Times New Roman" w:eastAsia="Times New Roman"/>
                <w:b/>
                <w:color w:val="FFFFFF"/>
                <w:sz w:val="18"/>
              </w:rPr>
              <w:t>Thực tế</w:t>
            </w:r>
          </w:p>
        </w:tc>
      </w:tr>
      <w:tr>
        <w:trPr>
          <w:cantSplit/>
        </w:trPr>
        <w:tc>
          <w:tcPr>
            <w:tcW w:type="dxa" w:w="936"/>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18"/>
              </w:rPr>
              <w:t>TC-01</w:t>
            </w:r>
          </w:p>
        </w:tc>
        <w:tc>
          <w:tcPr>
            <w:tcW w:type="dxa" w:w="3456"/>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18"/>
              </w:rPr>
              <w:t>Mở trang chủ, danh mục, chi tiết sách</w:t>
            </w:r>
          </w:p>
        </w:tc>
        <w:tc>
          <w:tcPr>
            <w:tcW w:type="dxa" w:w="3816"/>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18"/>
              </w:rPr>
              <w:t>Trang tải, layout/footer thống nhất</w:t>
            </w:r>
          </w:p>
        </w:tc>
        <w:tc>
          <w:tcPr>
            <w:tcW w:type="dxa" w:w="1008"/>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18"/>
              </w:rPr>
              <w:t>Đạt</w:t>
            </w:r>
          </w:p>
        </w:tc>
      </w:tr>
      <w:tr>
        <w:trPr>
          <w:cantSplit/>
        </w:trPr>
        <w:tc>
          <w:tcPr>
            <w:tcW w:type="dxa" w:w="936"/>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18"/>
              </w:rPr>
              <w:t>TC-02</w:t>
            </w:r>
          </w:p>
        </w:tc>
        <w:tc>
          <w:tcPr>
            <w:tcW w:type="dxa" w:w="3456"/>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18"/>
              </w:rPr>
              <w:t>Tìm “To Hoai”</w:t>
            </w:r>
          </w:p>
        </w:tc>
        <w:tc>
          <w:tcPr>
            <w:tcW w:type="dxa" w:w="3816"/>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18"/>
              </w:rPr>
              <w:t>Trả về sách tác giả “Tô Hoài”</w:t>
            </w:r>
          </w:p>
        </w:tc>
        <w:tc>
          <w:tcPr>
            <w:tcW w:type="dxa" w:w="1008"/>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18"/>
              </w:rPr>
              <w:t>Đạt</w:t>
            </w:r>
          </w:p>
        </w:tc>
      </w:tr>
      <w:tr>
        <w:trPr>
          <w:cantSplit/>
        </w:trPr>
        <w:tc>
          <w:tcPr>
            <w:tcW w:type="dxa" w:w="936"/>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18"/>
              </w:rPr>
              <w:t>TC-03</w:t>
            </w:r>
          </w:p>
        </w:tc>
        <w:tc>
          <w:tcPr>
            <w:tcW w:type="dxa" w:w="3456"/>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18"/>
              </w:rPr>
              <w:t>Lọc danh mục + nhiều khoảng giá</w:t>
            </w:r>
          </w:p>
        </w:tc>
        <w:tc>
          <w:tcPr>
            <w:tcW w:type="dxa" w:w="3816"/>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18"/>
              </w:rPr>
              <w:t>Kết quả thỏa tất cả điều kiện</w:t>
            </w:r>
          </w:p>
        </w:tc>
        <w:tc>
          <w:tcPr>
            <w:tcW w:type="dxa" w:w="1008"/>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18"/>
              </w:rPr>
              <w:t>Đạt</w:t>
            </w:r>
          </w:p>
        </w:tc>
      </w:tr>
      <w:tr>
        <w:trPr>
          <w:cantSplit/>
        </w:trPr>
        <w:tc>
          <w:tcPr>
            <w:tcW w:type="dxa" w:w="936"/>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18"/>
              </w:rPr>
              <w:t>TC-04</w:t>
            </w:r>
          </w:p>
        </w:tc>
        <w:tc>
          <w:tcPr>
            <w:tcW w:type="dxa" w:w="3456"/>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18"/>
              </w:rPr>
              <w:t>Sắp xếp giá tăng/giảm và đổi trang</w:t>
            </w:r>
          </w:p>
        </w:tc>
        <w:tc>
          <w:tcPr>
            <w:tcW w:type="dxa" w:w="3816"/>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18"/>
              </w:rPr>
              <w:t>Thứ tự và query string được giữ</w:t>
            </w:r>
          </w:p>
        </w:tc>
        <w:tc>
          <w:tcPr>
            <w:tcW w:type="dxa" w:w="1008"/>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18"/>
              </w:rPr>
              <w:t>Đạt</w:t>
            </w:r>
          </w:p>
        </w:tc>
      </w:tr>
      <w:tr>
        <w:trPr>
          <w:cantSplit/>
        </w:trPr>
        <w:tc>
          <w:tcPr>
            <w:tcW w:type="dxa" w:w="936"/>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18"/>
              </w:rPr>
              <w:t>TC-05</w:t>
            </w:r>
          </w:p>
        </w:tc>
        <w:tc>
          <w:tcPr>
            <w:tcW w:type="dxa" w:w="3456"/>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18"/>
              </w:rPr>
              <w:t>Thêm/cập nhật/xóa sách trong giỏ</w:t>
            </w:r>
          </w:p>
        </w:tc>
        <w:tc>
          <w:tcPr>
            <w:tcW w:type="dxa" w:w="3816"/>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18"/>
              </w:rPr>
              <w:t>Số lượng/tổng tiền cập nhật đúng</w:t>
            </w:r>
          </w:p>
        </w:tc>
        <w:tc>
          <w:tcPr>
            <w:tcW w:type="dxa" w:w="1008"/>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18"/>
              </w:rPr>
              <w:t>Đạt</w:t>
            </w:r>
          </w:p>
        </w:tc>
      </w:tr>
      <w:tr>
        <w:trPr>
          <w:cantSplit/>
        </w:trPr>
        <w:tc>
          <w:tcPr>
            <w:tcW w:type="dxa" w:w="936"/>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18"/>
              </w:rPr>
              <w:t>TC-06</w:t>
            </w:r>
          </w:p>
        </w:tc>
        <w:tc>
          <w:tcPr>
            <w:tcW w:type="dxa" w:w="3456"/>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18"/>
              </w:rPr>
              <w:t>Checkout khi giỏ trống</w:t>
            </w:r>
          </w:p>
        </w:tc>
        <w:tc>
          <w:tcPr>
            <w:tcW w:type="dxa" w:w="3816"/>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18"/>
              </w:rPr>
              <w:t>Chặn và hiển thị thông báo</w:t>
            </w:r>
          </w:p>
        </w:tc>
        <w:tc>
          <w:tcPr>
            <w:tcW w:type="dxa" w:w="1008"/>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18"/>
              </w:rPr>
              <w:t>Đạt</w:t>
            </w:r>
          </w:p>
        </w:tc>
      </w:tr>
      <w:tr>
        <w:trPr>
          <w:cantSplit/>
        </w:trPr>
        <w:tc>
          <w:tcPr>
            <w:tcW w:type="dxa" w:w="936"/>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18"/>
              </w:rPr>
              <w:t>TC-07</w:t>
            </w:r>
          </w:p>
        </w:tc>
        <w:tc>
          <w:tcPr>
            <w:tcW w:type="dxa" w:w="3456"/>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18"/>
              </w:rPr>
              <w:t>Đặt cho mình</w:t>
            </w:r>
          </w:p>
        </w:tc>
        <w:tc>
          <w:tcPr>
            <w:tcW w:type="dxa" w:w="3816"/>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18"/>
              </w:rPr>
              <w:t>Tạo đơn và lưu hồ sơ nhận hàng</w:t>
            </w:r>
          </w:p>
        </w:tc>
        <w:tc>
          <w:tcPr>
            <w:tcW w:type="dxa" w:w="1008"/>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18"/>
              </w:rPr>
              <w:t>Đạt</w:t>
            </w:r>
          </w:p>
        </w:tc>
      </w:tr>
      <w:tr>
        <w:trPr>
          <w:cantSplit/>
        </w:trPr>
        <w:tc>
          <w:tcPr>
            <w:tcW w:type="dxa" w:w="936"/>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18"/>
              </w:rPr>
              <w:t>TC-08</w:t>
            </w:r>
          </w:p>
        </w:tc>
        <w:tc>
          <w:tcPr>
            <w:tcW w:type="dxa" w:w="3456"/>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18"/>
              </w:rPr>
              <w:t>Đặt cho người khác</w:t>
            </w:r>
          </w:p>
        </w:tc>
        <w:tc>
          <w:tcPr>
            <w:tcW w:type="dxa" w:w="3816"/>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18"/>
              </w:rPr>
              <w:t>Tạo đơn nhưng không đổi hồ sơ</w:t>
            </w:r>
          </w:p>
        </w:tc>
        <w:tc>
          <w:tcPr>
            <w:tcW w:type="dxa" w:w="1008"/>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18"/>
              </w:rPr>
              <w:t>Đạt</w:t>
            </w:r>
          </w:p>
        </w:tc>
      </w:tr>
      <w:tr>
        <w:trPr>
          <w:cantSplit/>
        </w:trPr>
        <w:tc>
          <w:tcPr>
            <w:tcW w:type="dxa" w:w="936"/>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18"/>
              </w:rPr>
              <w:t>TC-09</w:t>
            </w:r>
          </w:p>
        </w:tc>
        <w:tc>
          <w:tcPr>
            <w:tcW w:type="dxa" w:w="3456"/>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18"/>
              </w:rPr>
              <w:t>Đặt số lượng vượt tồn</w:t>
            </w:r>
          </w:p>
        </w:tc>
        <w:tc>
          <w:tcPr>
            <w:tcW w:type="dxa" w:w="3816"/>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18"/>
              </w:rPr>
              <w:t>Rollback, không tạo đơn/trừ kho sai</w:t>
            </w:r>
          </w:p>
        </w:tc>
        <w:tc>
          <w:tcPr>
            <w:tcW w:type="dxa" w:w="1008"/>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18"/>
              </w:rPr>
              <w:t>Đạt</w:t>
            </w:r>
          </w:p>
        </w:tc>
      </w:tr>
      <w:tr>
        <w:trPr>
          <w:cantSplit/>
        </w:trPr>
        <w:tc>
          <w:tcPr>
            <w:tcW w:type="dxa" w:w="936"/>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18"/>
              </w:rPr>
              <w:t>TC-10</w:t>
            </w:r>
          </w:p>
        </w:tc>
        <w:tc>
          <w:tcPr>
            <w:tcW w:type="dxa" w:w="3456"/>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18"/>
              </w:rPr>
              <w:t>Customer mở đơn của user khác</w:t>
            </w:r>
          </w:p>
        </w:tc>
        <w:tc>
          <w:tcPr>
            <w:tcW w:type="dxa" w:w="3816"/>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18"/>
              </w:rPr>
              <w:t>Trả NotFound</w:t>
            </w:r>
          </w:p>
        </w:tc>
        <w:tc>
          <w:tcPr>
            <w:tcW w:type="dxa" w:w="1008"/>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18"/>
              </w:rPr>
              <w:t>Đạt</w:t>
            </w:r>
          </w:p>
        </w:tc>
      </w:tr>
      <w:tr>
        <w:trPr>
          <w:cantSplit/>
        </w:trPr>
        <w:tc>
          <w:tcPr>
            <w:tcW w:type="dxa" w:w="936"/>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18"/>
              </w:rPr>
              <w:t>TC-11</w:t>
            </w:r>
          </w:p>
        </w:tc>
        <w:tc>
          <w:tcPr>
            <w:tcW w:type="dxa" w:w="3456"/>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18"/>
              </w:rPr>
              <w:t>Chuyển trạng thái sai</w:t>
            </w:r>
          </w:p>
        </w:tc>
        <w:tc>
          <w:tcPr>
            <w:tcW w:type="dxa" w:w="3816"/>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18"/>
              </w:rPr>
              <w:t>OrderException, dữ liệu không đổi</w:t>
            </w:r>
          </w:p>
        </w:tc>
        <w:tc>
          <w:tcPr>
            <w:tcW w:type="dxa" w:w="1008"/>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18"/>
              </w:rPr>
              <w:t>Đạt</w:t>
            </w:r>
          </w:p>
        </w:tc>
      </w:tr>
      <w:tr>
        <w:trPr>
          <w:cantSplit/>
        </w:trPr>
        <w:tc>
          <w:tcPr>
            <w:tcW w:type="dxa" w:w="936"/>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18"/>
              </w:rPr>
              <w:t>TC-12</w:t>
            </w:r>
          </w:p>
        </w:tc>
        <w:tc>
          <w:tcPr>
            <w:tcW w:type="dxa" w:w="3456"/>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18"/>
              </w:rPr>
              <w:t>Hủy đơn hai lần</w:t>
            </w:r>
          </w:p>
        </w:tc>
        <w:tc>
          <w:tcPr>
            <w:tcW w:type="dxa" w:w="3816"/>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18"/>
              </w:rPr>
              <w:t>Tồn kho chỉ hoàn lại một lần</w:t>
            </w:r>
          </w:p>
        </w:tc>
        <w:tc>
          <w:tcPr>
            <w:tcW w:type="dxa" w:w="1008"/>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18"/>
              </w:rPr>
              <w:t>Đạt</w:t>
            </w:r>
          </w:p>
        </w:tc>
      </w:tr>
      <w:tr>
        <w:trPr>
          <w:cantSplit/>
        </w:trPr>
        <w:tc>
          <w:tcPr>
            <w:tcW w:type="dxa" w:w="936"/>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18"/>
              </w:rPr>
              <w:t>TC-13</w:t>
            </w:r>
          </w:p>
        </w:tc>
        <w:tc>
          <w:tcPr>
            <w:tcW w:type="dxa" w:w="3456"/>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18"/>
              </w:rPr>
              <w:t>Upload file sai loại/quá lớn</w:t>
            </w:r>
          </w:p>
        </w:tc>
        <w:tc>
          <w:tcPr>
            <w:tcW w:type="dxa" w:w="3816"/>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18"/>
              </w:rPr>
              <w:t>ModelState báo lỗi, ứng dụng không sập</w:t>
            </w:r>
          </w:p>
        </w:tc>
        <w:tc>
          <w:tcPr>
            <w:tcW w:type="dxa" w:w="1008"/>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18"/>
              </w:rPr>
              <w:t>Đạt</w:t>
            </w:r>
          </w:p>
        </w:tc>
      </w:tr>
      <w:tr>
        <w:trPr>
          <w:cantSplit/>
        </w:trPr>
        <w:tc>
          <w:tcPr>
            <w:tcW w:type="dxa" w:w="936"/>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18"/>
              </w:rPr>
              <w:t>TC-14</w:t>
            </w:r>
          </w:p>
        </w:tc>
        <w:tc>
          <w:tcPr>
            <w:tcW w:type="dxa" w:w="3456"/>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18"/>
              </w:rPr>
              <w:t>Truy cập Area Admin bằng Customer</w:t>
            </w:r>
          </w:p>
        </w:tc>
        <w:tc>
          <w:tcPr>
            <w:tcW w:type="dxa" w:w="3816"/>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18"/>
              </w:rPr>
              <w:t>Bị từ chối truy cập</w:t>
            </w:r>
          </w:p>
        </w:tc>
        <w:tc>
          <w:tcPr>
            <w:tcW w:type="dxa" w:w="1008"/>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18"/>
              </w:rPr>
              <w:t>Đạt</w:t>
            </w:r>
          </w:p>
        </w:tc>
      </w:tr>
      <w:tr>
        <w:trPr>
          <w:cantSplit/>
        </w:trPr>
        <w:tc>
          <w:tcPr>
            <w:tcW w:type="dxa" w:w="936"/>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18"/>
              </w:rPr>
              <w:t>TC-15</w:t>
            </w:r>
          </w:p>
        </w:tc>
        <w:tc>
          <w:tcPr>
            <w:tcW w:type="dxa" w:w="3456"/>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18"/>
              </w:rPr>
              <w:t>Build Release</w:t>
            </w:r>
          </w:p>
        </w:tc>
        <w:tc>
          <w:tcPr>
            <w:tcW w:type="dxa" w:w="3816"/>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18"/>
              </w:rPr>
              <w:t>0 warning, 0 error</w:t>
            </w:r>
          </w:p>
        </w:tc>
        <w:tc>
          <w:tcPr>
            <w:tcW w:type="dxa" w:w="1008"/>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18"/>
              </w:rPr>
              <w:t>Đạt</w:t>
            </w:r>
          </w:p>
        </w:tc>
      </w:tr>
    </w:tbl>
    <w:p>
      <w:r>
        <w:br w:type="page"/>
      </w:r>
    </w:p>
    <w:p>
      <w:pPr>
        <w:pStyle w:val="Heading1"/>
        <w:keepNext/>
        <w:spacing w:before="80" w:after="240"/>
        <w:jc w:val="center"/>
      </w:pPr>
      <w:r>
        <w:rPr>
          <w:rFonts w:ascii="Times New Roman" w:hAnsi="Times New Roman" w:eastAsia="Times New Roman"/>
          <w:b/>
          <w:color w:val="000000"/>
          <w:sz w:val="28"/>
        </w:rPr>
        <w:t>CHƯƠNG 5. KẾT LUẬN</w:t>
      </w:r>
    </w:p>
    <w:p>
      <w:pPr>
        <w:pStyle w:val="Heading2"/>
        <w:keepNext/>
        <w:spacing w:before="200" w:after="80"/>
      </w:pPr>
      <w:r>
        <w:rPr>
          <w:rFonts w:ascii="Times New Roman" w:hAnsi="Times New Roman" w:eastAsia="Times New Roman"/>
          <w:b/>
          <w:i/>
          <w:color w:val="000000"/>
          <w:sz w:val="26"/>
        </w:rPr>
        <w:t>5.1 Kết quả đạt được</w:t>
      </w:r>
    </w:p>
    <w:p>
      <w:pPr>
        <w:pStyle w:val="Heading3"/>
        <w:keepNext/>
        <w:spacing w:before="160" w:after="60"/>
      </w:pPr>
      <w:r>
        <w:rPr>
          <w:rFonts w:ascii="Times New Roman" w:hAnsi="Times New Roman" w:eastAsia="Times New Roman"/>
          <w:b/>
          <w:color w:val="1F4E79"/>
          <w:sz w:val="26"/>
        </w:rPr>
        <w:t>5.1.1 Kết quả</w:t>
      </w:r>
    </w:p>
    <w:p>
      <w:pPr>
        <w:spacing w:line="276" w:lineRule="auto" w:after="120"/>
        <w:ind w:firstLine="504"/>
        <w:jc w:val="both"/>
      </w:pPr>
      <w:r>
        <w:rPr>
          <w:rFonts w:ascii="Times New Roman" w:hAnsi="Times New Roman" w:eastAsia="Times New Roman"/>
          <w:i w:val="0"/>
          <w:color w:val="17211E"/>
          <w:sz w:val="26"/>
        </w:rPr>
        <w:t>Đồ án đã hoàn thành các chức năng cốt lõi theo tiêu chí học phần: tổ chức Layout/Partial/ViewComponent và Area; trang chủ và danh mục sản phẩm; tìm kiếm nâng cao; CRUD danh mục/sách và upload ảnh; quản lý người dùng, đơn hàng; dashboard số liệu và chart; xác thực và phân quyền.</w:t>
      </w:r>
    </w:p>
    <w:p>
      <w:pPr>
        <w:spacing w:line="276" w:lineRule="auto" w:after="120"/>
        <w:ind w:firstLine="504"/>
        <w:jc w:val="both"/>
      </w:pPr>
      <w:r>
        <w:rPr>
          <w:rFonts w:ascii="Times New Roman" w:hAnsi="Times New Roman" w:eastAsia="Times New Roman"/>
          <w:i w:val="0"/>
          <w:color w:val="17211E"/>
          <w:sz w:val="26"/>
        </w:rPr>
        <w:t>Về kỹ thuật, source giữ nguyên một project ASP.NET Core MVC, sử dụng EF Core Code First với migration, SQL Server LocalDB, Identity và Service tách nghiệp vụ. Quy trình đặt hàng xử lý cạnh tranh tồn kho bằng transaction Serializable; trạng thái đơn có quy tắc chuyển rõ ràng; dữ liệu mẫu và README giúp người khác clone về có thể thiết lập secrets và chạy.</w:t>
      </w:r>
    </w:p>
    <w:p>
      <w:pPr>
        <w:spacing w:line="276" w:lineRule="auto" w:after="120"/>
        <w:ind w:firstLine="504"/>
        <w:jc w:val="both"/>
      </w:pPr>
      <w:r>
        <w:rPr>
          <w:rFonts w:ascii="Times New Roman" w:hAnsi="Times New Roman" w:eastAsia="Times New Roman"/>
          <w:i w:val="0"/>
          <w:color w:val="17211E"/>
          <w:sz w:val="26"/>
        </w:rPr>
        <w:t>Giao diện Nhà sách Mộc đã được thiết kế lại theo hệ thống màu và typography nhất quán, responsive, có trang giới thiệu nhóm LXM và các màn hình mua hàng dễ theo dõi. Bản Release được build thành công với 0 warning và 0 error.</w:t>
      </w:r>
    </w:p>
    <w:p>
      <w:pPr>
        <w:pStyle w:val="Heading2"/>
        <w:keepNext/>
        <w:spacing w:before="200" w:after="80"/>
      </w:pPr>
      <w:r>
        <w:rPr>
          <w:rFonts w:ascii="Times New Roman" w:hAnsi="Times New Roman" w:eastAsia="Times New Roman"/>
          <w:b/>
          <w:i/>
          <w:color w:val="000000"/>
          <w:sz w:val="26"/>
        </w:rPr>
        <w:t>5.2 Hạn chế</w:t>
      </w:r>
    </w:p>
    <w:p>
      <w:pPr>
        <w:pStyle w:val="ListParagraph"/>
        <w:spacing w:after="40" w:line="240" w:lineRule="auto"/>
        <w:ind w:left="432" w:hanging="259"/>
      </w:pPr>
      <w:r>
        <w:rPr>
          <w:rFonts w:ascii="Times New Roman" w:hAnsi="Times New Roman" w:eastAsia="Times New Roman"/>
          <w:color w:val="17211E"/>
          <w:sz w:val="24"/>
        </w:rPr>
        <w:t>•  Chưa tích hợp cổng thanh toán, hóa đơn điện tử và email xác nhận.</w:t>
      </w:r>
    </w:p>
    <w:p>
      <w:pPr>
        <w:pStyle w:val="ListParagraph"/>
        <w:spacing w:after="40" w:line="240" w:lineRule="auto"/>
        <w:ind w:left="432" w:hanging="259"/>
      </w:pPr>
      <w:r>
        <w:rPr>
          <w:rFonts w:ascii="Times New Roman" w:hAnsi="Times New Roman" w:eastAsia="Times New Roman"/>
          <w:color w:val="17211E"/>
          <w:sz w:val="24"/>
        </w:rPr>
        <w:t>•  Chưa có API vận chuyển, theo dõi vận đơn hoặc tính phí theo địa chỉ.</w:t>
      </w:r>
    </w:p>
    <w:p>
      <w:pPr>
        <w:pStyle w:val="ListParagraph"/>
        <w:spacing w:after="40" w:line="240" w:lineRule="auto"/>
        <w:ind w:left="432" w:hanging="259"/>
      </w:pPr>
      <w:r>
        <w:rPr>
          <w:rFonts w:ascii="Times New Roman" w:hAnsi="Times New Roman" w:eastAsia="Times New Roman"/>
          <w:color w:val="17211E"/>
          <w:sz w:val="24"/>
        </w:rPr>
        <w:t>•  Giỏ hàng dùng Session nên chưa đồng bộ giữa nhiều thiết bị của cùng tài khoản.</w:t>
      </w:r>
    </w:p>
    <w:p>
      <w:pPr>
        <w:pStyle w:val="ListParagraph"/>
        <w:spacing w:after="40" w:line="240" w:lineRule="auto"/>
        <w:ind w:left="432" w:hanging="259"/>
      </w:pPr>
      <w:r>
        <w:rPr>
          <w:rFonts w:ascii="Times New Roman" w:hAnsi="Times New Roman" w:eastAsia="Times New Roman"/>
          <w:color w:val="17211E"/>
          <w:sz w:val="24"/>
        </w:rPr>
        <w:t>•  Chart.js được tải qua CDN; môi trường hoàn toàn offline cần đóng gói thư viện cục bộ.</w:t>
      </w:r>
    </w:p>
    <w:p>
      <w:pPr>
        <w:pStyle w:val="ListParagraph"/>
        <w:spacing w:after="40" w:line="240" w:lineRule="auto"/>
        <w:ind w:left="432" w:hanging="259"/>
      </w:pPr>
      <w:r>
        <w:rPr>
          <w:rFonts w:ascii="Times New Roman" w:hAnsi="Times New Roman" w:eastAsia="Times New Roman"/>
          <w:color w:val="17211E"/>
          <w:sz w:val="24"/>
        </w:rPr>
        <w:t>•  Chưa có bộ test tự động độc lập và pipeline CI/CD; kiểm thử hiện tập trung vào build và kịch bản chức năng.</w:t>
      </w:r>
    </w:p>
    <w:p>
      <w:pPr>
        <w:pStyle w:val="ListParagraph"/>
        <w:spacing w:after="40" w:line="240" w:lineRule="auto"/>
        <w:ind w:left="432" w:hanging="259"/>
      </w:pPr>
      <w:r>
        <w:rPr>
          <w:rFonts w:ascii="Times New Roman" w:hAnsi="Times New Roman" w:eastAsia="Times New Roman"/>
          <w:color w:val="17211E"/>
          <w:sz w:val="24"/>
        </w:rPr>
        <w:t>•  LocalDB phù hợp học tập/desktop, chưa phải cấu hình triển khai production.</w:t>
      </w:r>
    </w:p>
    <w:p>
      <w:pPr>
        <w:pStyle w:val="Heading2"/>
        <w:keepNext/>
        <w:spacing w:before="200" w:after="80"/>
      </w:pPr>
      <w:r>
        <w:rPr>
          <w:rFonts w:ascii="Times New Roman" w:hAnsi="Times New Roman" w:eastAsia="Times New Roman"/>
          <w:b/>
          <w:i/>
          <w:color w:val="000000"/>
          <w:sz w:val="26"/>
        </w:rPr>
        <w:t>5.3 Hướng phát triển trong tương lai</w:t>
      </w:r>
    </w:p>
    <w:p>
      <w:pPr>
        <w:pStyle w:val="ListParagraph"/>
        <w:spacing w:after="40" w:line="240" w:lineRule="auto"/>
        <w:ind w:left="432" w:hanging="259"/>
      </w:pPr>
      <w:r>
        <w:rPr>
          <w:rFonts w:ascii="Times New Roman" w:hAnsi="Times New Roman" w:eastAsia="Times New Roman"/>
          <w:color w:val="17211E"/>
          <w:sz w:val="24"/>
        </w:rPr>
        <w:t>•  Tích hợp VNPay/MoMo hoặc cổng thanh toán tương đương, webhook và đối soát giao dịch.</w:t>
      </w:r>
    </w:p>
    <w:p>
      <w:pPr>
        <w:pStyle w:val="ListParagraph"/>
        <w:spacing w:after="40" w:line="240" w:lineRule="auto"/>
        <w:ind w:left="432" w:hanging="259"/>
      </w:pPr>
      <w:r>
        <w:rPr>
          <w:rFonts w:ascii="Times New Roman" w:hAnsi="Times New Roman" w:eastAsia="Times New Roman"/>
          <w:color w:val="17211E"/>
          <w:sz w:val="24"/>
        </w:rPr>
        <w:t>•  Kết nối API vận chuyển, tính phí, tạo mã vận đơn và cập nhật trạng thái giao hàng.</w:t>
      </w:r>
    </w:p>
    <w:p>
      <w:pPr>
        <w:pStyle w:val="ListParagraph"/>
        <w:spacing w:after="40" w:line="240" w:lineRule="auto"/>
        <w:ind w:left="432" w:hanging="259"/>
      </w:pPr>
      <w:r>
        <w:rPr>
          <w:rFonts w:ascii="Times New Roman" w:hAnsi="Times New Roman" w:eastAsia="Times New Roman"/>
          <w:color w:val="17211E"/>
          <w:sz w:val="24"/>
        </w:rPr>
        <w:t>•  Bổ sung đánh giá sách, wishlist, mã giảm giá, gợi ý theo lịch sử và tìm kiếm toàn văn.</w:t>
      </w:r>
    </w:p>
    <w:p>
      <w:pPr>
        <w:pStyle w:val="ListParagraph"/>
        <w:spacing w:after="40" w:line="240" w:lineRule="auto"/>
        <w:ind w:left="432" w:hanging="259"/>
      </w:pPr>
      <w:r>
        <w:rPr>
          <w:rFonts w:ascii="Times New Roman" w:hAnsi="Times New Roman" w:eastAsia="Times New Roman"/>
          <w:color w:val="17211E"/>
          <w:sz w:val="24"/>
        </w:rPr>
        <w:t>•  Chuyển giỏ hàng sang database cho người đăng nhập và đồng bộ nhiều thiết bị.</w:t>
      </w:r>
    </w:p>
    <w:p>
      <w:pPr>
        <w:pStyle w:val="ListParagraph"/>
        <w:spacing w:after="40" w:line="240" w:lineRule="auto"/>
        <w:ind w:left="432" w:hanging="259"/>
      </w:pPr>
      <w:r>
        <w:rPr>
          <w:rFonts w:ascii="Times New Roman" w:hAnsi="Times New Roman" w:eastAsia="Times New Roman"/>
          <w:color w:val="17211E"/>
          <w:sz w:val="24"/>
        </w:rPr>
        <w:t>•  Bổ sung xUnit/integration test, Playwright end-to-end, GitHub Actions và triển khai cloud.</w:t>
      </w:r>
    </w:p>
    <w:p>
      <w:pPr>
        <w:pStyle w:val="ListParagraph"/>
        <w:spacing w:after="40" w:line="240" w:lineRule="auto"/>
        <w:ind w:left="432" w:hanging="259"/>
      </w:pPr>
      <w:r>
        <w:rPr>
          <w:rFonts w:ascii="Times New Roman" w:hAnsi="Times New Roman" w:eastAsia="Times New Roman"/>
          <w:color w:val="17211E"/>
          <w:sz w:val="24"/>
        </w:rPr>
        <w:t>•  Tăng cường bảo mật production: xác nhận email, 2FA, rate limiting, secret manager và log/audit.</w:t>
      </w:r>
    </w:p>
    <w:p>
      <w:r>
        <w:br w:type="page"/>
      </w:r>
    </w:p>
    <w:p>
      <w:pPr>
        <w:keepNext/>
        <w:spacing w:after="240"/>
        <w:jc w:val="center"/>
      </w:pPr>
      <w:r>
        <w:rPr>
          <w:rFonts w:ascii="Times New Roman" w:hAnsi="Times New Roman" w:eastAsia="Times New Roman"/>
          <w:b/>
          <w:color w:val="000000"/>
          <w:sz w:val="30"/>
        </w:rPr>
        <w:t>TÀI LIỆU THAM KHẢO</w:t>
      </w:r>
    </w:p>
    <w:p>
      <w:pPr>
        <w:spacing w:after="140"/>
        <w:ind w:left="432" w:hanging="432"/>
      </w:pPr>
      <w:r>
        <w:rPr>
          <w:rFonts w:ascii="Times New Roman" w:hAnsi="Times New Roman" w:eastAsia="Times New Roman"/>
          <w:color w:val="000000"/>
          <w:sz w:val="25"/>
        </w:rPr>
        <w:t xml:space="preserve">[1] Microsoft, “Overview of ASP.NET Core MVC,” Microsoft Learn, 2026. </w:t>
      </w:r>
      <w:hyperlink r:id="rId34">
        <w:r>
          <w:rPr>
            <w:color w:val="1F4E79"/>
            <w:u w:val="single"/>
            <w:rFonts w:ascii="Times New Roman" w:hAnsi="Times New Roman"/>
            <w:sz w:val="26"/>
          </w:rPr>
          <w:t>https://learn.microsoft.com/en-us/aspnet/core/mvc/overview?view=aspnetcore-10.0</w:t>
        </w:r>
      </w:hyperlink>
    </w:p>
    <w:p>
      <w:pPr>
        <w:spacing w:after="140"/>
        <w:ind w:left="432" w:hanging="432"/>
      </w:pPr>
      <w:r>
        <w:rPr>
          <w:rFonts w:ascii="Times New Roman" w:hAnsi="Times New Roman" w:eastAsia="Times New Roman"/>
          <w:color w:val="000000"/>
          <w:sz w:val="25"/>
        </w:rPr>
        <w:t xml:space="preserve">[2] Microsoft, “Entity Framework Core,” Microsoft Learn. </w:t>
      </w:r>
      <w:hyperlink r:id="rId35">
        <w:r>
          <w:rPr>
            <w:color w:val="1F4E79"/>
            <w:u w:val="single"/>
            <w:rFonts w:ascii="Times New Roman" w:hAnsi="Times New Roman"/>
            <w:sz w:val="26"/>
          </w:rPr>
          <w:t>https://learn.microsoft.com/en-us/ef/core/</w:t>
        </w:r>
      </w:hyperlink>
    </w:p>
    <w:p>
      <w:pPr>
        <w:spacing w:after="140"/>
        <w:ind w:left="432" w:hanging="432"/>
      </w:pPr>
      <w:r>
        <w:rPr>
          <w:rFonts w:ascii="Times New Roman" w:hAnsi="Times New Roman" w:eastAsia="Times New Roman"/>
          <w:color w:val="000000"/>
          <w:sz w:val="25"/>
        </w:rPr>
        <w:t xml:space="preserve">[3] Microsoft, “Introduction to Identity on ASP.NET Core,” Microsoft Learn, 2026. </w:t>
      </w:r>
      <w:hyperlink r:id="rId36">
        <w:r>
          <w:rPr>
            <w:color w:val="1F4E79"/>
            <w:u w:val="single"/>
            <w:rFonts w:ascii="Times New Roman" w:hAnsi="Times New Roman"/>
            <w:sz w:val="26"/>
          </w:rPr>
          <w:t>https://learn.microsoft.com/en-us/aspnet/core/security/authentication/identity?view=aspnetcore-10.0</w:t>
        </w:r>
      </w:hyperlink>
    </w:p>
    <w:p>
      <w:pPr>
        <w:spacing w:after="140"/>
        <w:ind w:left="432" w:hanging="432"/>
      </w:pPr>
      <w:r>
        <w:rPr>
          <w:rFonts w:ascii="Times New Roman" w:hAnsi="Times New Roman" w:eastAsia="Times New Roman"/>
          <w:color w:val="000000"/>
          <w:sz w:val="25"/>
        </w:rPr>
        <w:t xml:space="preserve">[4] Microsoft, “SQL Server Express LocalDB Reference,” Microsoft Learn. </w:t>
      </w:r>
      <w:hyperlink r:id="rId37">
        <w:r>
          <w:rPr>
            <w:color w:val="1F4E79"/>
            <w:u w:val="single"/>
            <w:rFonts w:ascii="Times New Roman" w:hAnsi="Times New Roman"/>
            <w:sz w:val="26"/>
          </w:rPr>
          <w:t>https://learn.microsoft.com/en-us/sql/relational-databases/sql-server-express-localdb-reference</w:t>
        </w:r>
      </w:hyperlink>
    </w:p>
    <w:p>
      <w:pPr>
        <w:spacing w:after="140"/>
        <w:ind w:left="432" w:hanging="432"/>
      </w:pPr>
      <w:r>
        <w:rPr>
          <w:rFonts w:ascii="Times New Roman" w:hAnsi="Times New Roman" w:eastAsia="Times New Roman"/>
          <w:color w:val="000000"/>
          <w:sz w:val="25"/>
        </w:rPr>
        <w:t xml:space="preserve">[5] Bootstrap Team, “Get started with Bootstrap 5.3.” </w:t>
      </w:r>
      <w:hyperlink r:id="rId38">
        <w:r>
          <w:rPr>
            <w:color w:val="1F4E79"/>
            <w:u w:val="single"/>
            <w:rFonts w:ascii="Times New Roman" w:hAnsi="Times New Roman"/>
            <w:sz w:val="26"/>
          </w:rPr>
          <w:t>https://getbootstrap.com/docs/5.3/getting-started/introduction/</w:t>
        </w:r>
      </w:hyperlink>
    </w:p>
    <w:p>
      <w:pPr>
        <w:spacing w:after="140"/>
        <w:ind w:left="432" w:hanging="432"/>
      </w:pPr>
      <w:r>
        <w:rPr>
          <w:rFonts w:ascii="Times New Roman" w:hAnsi="Times New Roman" w:eastAsia="Times New Roman"/>
          <w:color w:val="000000"/>
          <w:sz w:val="25"/>
        </w:rPr>
        <w:t xml:space="preserve">[6] Chart.js Contributors, “Chart.js Getting Started.” </w:t>
      </w:r>
      <w:hyperlink r:id="rId39">
        <w:r>
          <w:rPr>
            <w:color w:val="1F4E79"/>
            <w:u w:val="single"/>
            <w:rFonts w:ascii="Times New Roman" w:hAnsi="Times New Roman"/>
            <w:sz w:val="26"/>
          </w:rPr>
          <w:t>https://www.chartjs.org/docs/latest/getting-started/</w:t>
        </w:r>
      </w:hyperlink>
    </w:p>
    <w:p>
      <w:pPr>
        <w:spacing w:after="140"/>
        <w:ind w:left="432" w:hanging="432"/>
      </w:pPr>
      <w:r>
        <w:rPr>
          <w:rFonts w:ascii="Times New Roman" w:hAnsi="Times New Roman" w:eastAsia="Times New Roman"/>
          <w:color w:val="000000"/>
          <w:sz w:val="25"/>
        </w:rPr>
        <w:t xml:space="preserve">[7] Microsoft, “EF Core migrations overview.” </w:t>
      </w:r>
      <w:hyperlink r:id="rId40">
        <w:r>
          <w:rPr>
            <w:color w:val="1F4E79"/>
            <w:u w:val="single"/>
            <w:rFonts w:ascii="Times New Roman" w:hAnsi="Times New Roman"/>
            <w:sz w:val="26"/>
          </w:rPr>
          <w:t>https://learn.microsoft.com/en-us/ef/core/managing-schemas/migrations/</w:t>
        </w:r>
      </w:hyperlink>
    </w:p>
    <w:p>
      <w:pPr>
        <w:spacing w:after="140"/>
        <w:ind w:left="432" w:hanging="432"/>
      </w:pPr>
      <w:r>
        <w:rPr>
          <w:rFonts w:ascii="Times New Roman" w:hAnsi="Times New Roman" w:eastAsia="Times New Roman"/>
          <w:color w:val="000000"/>
          <w:sz w:val="25"/>
        </w:rPr>
        <w:t xml:space="preserve">[8] Source code project MVC_nhaSach, nhóm LXM. </w:t>
      </w:r>
      <w:hyperlink r:id="rId41">
        <w:r>
          <w:rPr>
            <w:color w:val="1F4E79"/>
            <w:u w:val="single"/>
            <w:rFonts w:ascii="Times New Roman" w:hAnsi="Times New Roman"/>
            <w:sz w:val="26"/>
          </w:rPr>
          <w:t>https://github.com/TienPhuc1504/MVC_nhaSach</w:t>
        </w:r>
      </w:hyperlink>
    </w:p>
    <w:p>
      <w:r>
        <w:br w:type="page"/>
      </w:r>
    </w:p>
    <w:p>
      <w:pPr>
        <w:keepNext/>
        <w:spacing w:after="240"/>
        <w:jc w:val="center"/>
      </w:pPr>
      <w:r>
        <w:rPr>
          <w:rFonts w:ascii="Times New Roman" w:hAnsi="Times New Roman" w:eastAsia="Times New Roman"/>
          <w:b/>
          <w:color w:val="000000"/>
          <w:sz w:val="30"/>
        </w:rPr>
        <w:t>PHỤ LỤC</w:t>
      </w:r>
    </w:p>
    <w:p>
      <w:pPr>
        <w:pStyle w:val="Heading2"/>
        <w:keepNext/>
        <w:spacing w:before="200" w:after="80"/>
      </w:pPr>
      <w:r>
        <w:rPr>
          <w:rFonts w:ascii="Times New Roman" w:hAnsi="Times New Roman" w:eastAsia="Times New Roman"/>
          <w:b/>
          <w:i/>
          <w:color w:val="000000"/>
          <w:sz w:val="26"/>
        </w:rPr>
        <w:t>A. Mã nguồn và hướng dẫn chạy</w:t>
      </w:r>
    </w:p>
    <w:p>
      <w:pPr>
        <w:spacing w:line="276" w:lineRule="auto" w:after="120"/>
        <w:jc w:val="both"/>
      </w:pPr>
      <w:r>
        <w:rPr>
          <w:rFonts w:ascii="Times New Roman" w:hAnsi="Times New Roman" w:eastAsia="Times New Roman"/>
          <w:i w:val="0"/>
          <w:color w:val="17211E"/>
          <w:sz w:val="26"/>
        </w:rPr>
        <w:t xml:space="preserve">Mã nguồn GitHub: </w:t>
      </w:r>
      <w:hyperlink r:id="rId42">
        <w:r>
          <w:rPr>
            <w:color w:val="1F4E79"/>
            <w:u w:val="single"/>
            <w:rFonts w:ascii="Times New Roman" w:hAnsi="Times New Roman"/>
            <w:sz w:val="26"/>
          </w:rPr>
          <w:t>https://github.com/TienPhuc1504/MVC_nhaSach.git</w:t>
        </w:r>
      </w:hyperlink>
    </w:p>
    <w:p>
      <w:pPr>
        <w:spacing w:line="276" w:lineRule="auto" w:after="120"/>
        <w:ind w:firstLine="504"/>
        <w:jc w:val="both"/>
      </w:pPr>
      <w:r>
        <w:rPr>
          <w:rFonts w:ascii="Times New Roman" w:hAnsi="Times New Roman" w:eastAsia="Times New Roman"/>
          <w:i w:val="0"/>
          <w:color w:val="17211E"/>
          <w:sz w:val="26"/>
        </w:rPr>
        <w:t>Yêu cầu: .NET 10 SDK và SQL Server Express LocalDB (hoặc SQL Server khác). Sau khi clone, chạy dotnet restore; cấu hình mật khẩu tài khoản demo bằng User Secrets theo README; chạy dotnet run. Ứng dụng tự áp dụng migration và seed dữ liệu idempotent.</w:t>
      </w:r>
    </w:p>
    <w:p>
      <w:pPr>
        <w:pStyle w:val="Heading2"/>
        <w:keepNext/>
        <w:spacing w:before="200" w:after="80"/>
      </w:pPr>
      <w:r>
        <w:rPr>
          <w:rFonts w:ascii="Times New Roman" w:hAnsi="Times New Roman" w:eastAsia="Times New Roman"/>
          <w:b/>
          <w:i/>
          <w:color w:val="000000"/>
          <w:sz w:val="26"/>
        </w:rPr>
        <w:t>B. Tài khoản test/demo</w:t>
      </w:r>
    </w:p>
    <w:tbl>
      <w:tblPr>
        <w:tblStyle w:val="TableGrid"/>
        <w:tblW w:type="auto" w:w="0"/>
        <w:jc w:val="center"/>
        <w:tblLayout w:type="fixed"/>
        <w:tblLook w:firstColumn="1" w:firstRow="1" w:lastColumn="0" w:lastRow="0" w:noHBand="0" w:noVBand="1" w:val="04A0"/>
      </w:tblPr>
      <w:tblGrid>
        <w:gridCol w:w="1872"/>
        <w:gridCol w:w="1872"/>
        <w:gridCol w:w="1872"/>
        <w:gridCol w:w="1872"/>
        <w:gridCol w:w="1872"/>
      </w:tblGrid>
      <w:tr>
        <w:trPr>
          <w:tblHeader w:val="true"/>
        </w:trPr>
        <w:tc>
          <w:tcPr>
            <w:tcW w:type="dxa" w:w="648"/>
            <w:shd w:fill="173C35"/>
            <w:tcMar>
              <w:top w:w="80" w:type="dxa"/>
              <w:start w:w="90" w:type="dxa"/>
              <w:bottom w:w="80" w:type="dxa"/>
              <w:end w:w="90" w:type="dxa"/>
            </w:tcMar>
            <w:vAlign w:val="center"/>
          </w:tcPr>
          <w:p>
            <w:pPr>
              <w:jc w:val="center"/>
            </w:pPr>
            <w:r>
              <w:rPr>
                <w:rFonts w:ascii="Times New Roman" w:hAnsi="Times New Roman" w:eastAsia="Times New Roman"/>
                <w:b/>
                <w:color w:val="FFFFFF"/>
                <w:sz w:val="19"/>
              </w:rPr>
              <w:t>TT</w:t>
            </w:r>
          </w:p>
        </w:tc>
        <w:tc>
          <w:tcPr>
            <w:tcW w:type="dxa" w:w="1224"/>
            <w:shd w:fill="173C35"/>
            <w:tcMar>
              <w:top w:w="80" w:type="dxa"/>
              <w:start w:w="90" w:type="dxa"/>
              <w:bottom w:w="80" w:type="dxa"/>
              <w:end w:w="90" w:type="dxa"/>
            </w:tcMar>
            <w:vAlign w:val="center"/>
          </w:tcPr>
          <w:p>
            <w:pPr>
              <w:jc w:val="center"/>
            </w:pPr>
            <w:r>
              <w:rPr>
                <w:rFonts w:ascii="Times New Roman" w:hAnsi="Times New Roman" w:eastAsia="Times New Roman"/>
                <w:b/>
                <w:color w:val="FFFFFF"/>
                <w:sz w:val="19"/>
              </w:rPr>
              <w:t>Vai trò</w:t>
            </w:r>
          </w:p>
        </w:tc>
        <w:tc>
          <w:tcPr>
            <w:tcW w:type="dxa" w:w="2880"/>
            <w:shd w:fill="173C35"/>
            <w:tcMar>
              <w:top w:w="80" w:type="dxa"/>
              <w:start w:w="90" w:type="dxa"/>
              <w:bottom w:w="80" w:type="dxa"/>
              <w:end w:w="90" w:type="dxa"/>
            </w:tcMar>
            <w:vAlign w:val="center"/>
          </w:tcPr>
          <w:p>
            <w:pPr>
              <w:jc w:val="center"/>
            </w:pPr>
            <w:r>
              <w:rPr>
                <w:rFonts w:ascii="Times New Roman" w:hAnsi="Times New Roman" w:eastAsia="Times New Roman"/>
                <w:b/>
                <w:color w:val="FFFFFF"/>
                <w:sz w:val="19"/>
              </w:rPr>
              <w:t>Tài khoản</w:t>
            </w:r>
          </w:p>
        </w:tc>
        <w:tc>
          <w:tcPr>
            <w:tcW w:type="dxa" w:w="2016"/>
            <w:shd w:fill="173C35"/>
            <w:tcMar>
              <w:top w:w="80" w:type="dxa"/>
              <w:start w:w="90" w:type="dxa"/>
              <w:bottom w:w="80" w:type="dxa"/>
              <w:end w:w="90" w:type="dxa"/>
            </w:tcMar>
            <w:vAlign w:val="center"/>
          </w:tcPr>
          <w:p>
            <w:pPr>
              <w:jc w:val="center"/>
            </w:pPr>
            <w:r>
              <w:rPr>
                <w:rFonts w:ascii="Times New Roman" w:hAnsi="Times New Roman" w:eastAsia="Times New Roman"/>
                <w:b/>
                <w:color w:val="FFFFFF"/>
                <w:sz w:val="19"/>
              </w:rPr>
              <w:t>Mật khẩu demo</w:t>
            </w:r>
          </w:p>
        </w:tc>
        <w:tc>
          <w:tcPr>
            <w:tcW w:type="dxa" w:w="2448"/>
            <w:shd w:fill="173C35"/>
            <w:tcMar>
              <w:top w:w="80" w:type="dxa"/>
              <w:start w:w="90" w:type="dxa"/>
              <w:bottom w:w="80" w:type="dxa"/>
              <w:end w:w="90" w:type="dxa"/>
            </w:tcMar>
            <w:vAlign w:val="center"/>
          </w:tcPr>
          <w:p>
            <w:pPr>
              <w:jc w:val="center"/>
            </w:pPr>
            <w:r>
              <w:rPr>
                <w:rFonts w:ascii="Times New Roman" w:hAnsi="Times New Roman" w:eastAsia="Times New Roman"/>
                <w:b/>
                <w:color w:val="FFFFFF"/>
                <w:sz w:val="19"/>
              </w:rPr>
              <w:t>Mục đích</w:t>
            </w:r>
          </w:p>
        </w:tc>
      </w:tr>
      <w:tr>
        <w:trPr>
          <w:cantSplit/>
        </w:trPr>
        <w:tc>
          <w:tcPr>
            <w:tcW w:type="dxa" w:w="648"/>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19"/>
              </w:rPr>
              <w:t>1</w:t>
            </w:r>
          </w:p>
        </w:tc>
        <w:tc>
          <w:tcPr>
            <w:tcW w:type="dxa" w:w="1224"/>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19"/>
              </w:rPr>
              <w:t>Admin</w:t>
            </w:r>
          </w:p>
        </w:tc>
        <w:tc>
          <w:tcPr>
            <w:tcW w:type="dxa" w:w="2880"/>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19"/>
              </w:rPr>
              <w:t>admin@nhasach.local</w:t>
            </w:r>
          </w:p>
        </w:tc>
        <w:tc>
          <w:tcPr>
            <w:tcW w:type="dxa" w:w="2016"/>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19"/>
              </w:rPr>
              <w:t>NhaSach@2026</w:t>
            </w:r>
          </w:p>
        </w:tc>
        <w:tc>
          <w:tcPr>
            <w:tcW w:type="dxa" w:w="2448"/>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19"/>
              </w:rPr>
              <w:t>Quản trị toàn hệ thống</w:t>
            </w:r>
          </w:p>
        </w:tc>
      </w:tr>
      <w:tr>
        <w:trPr>
          <w:cantSplit/>
        </w:trPr>
        <w:tc>
          <w:tcPr>
            <w:tcW w:type="dxa" w:w="648"/>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19"/>
              </w:rPr>
              <w:t>2</w:t>
            </w:r>
          </w:p>
        </w:tc>
        <w:tc>
          <w:tcPr>
            <w:tcW w:type="dxa" w:w="1224"/>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19"/>
              </w:rPr>
              <w:t>Customer</w:t>
            </w:r>
          </w:p>
        </w:tc>
        <w:tc>
          <w:tcPr>
            <w:tcW w:type="dxa" w:w="2880"/>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19"/>
              </w:rPr>
              <w:t>customer@nhasach.local</w:t>
            </w:r>
          </w:p>
        </w:tc>
        <w:tc>
          <w:tcPr>
            <w:tcW w:type="dxa" w:w="2016"/>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19"/>
              </w:rPr>
              <w:t>Customer@2026</w:t>
            </w:r>
          </w:p>
        </w:tc>
        <w:tc>
          <w:tcPr>
            <w:tcW w:type="dxa" w:w="2448"/>
            <w:tcMar>
              <w:top w:w="80" w:type="dxa"/>
              <w:start w:w="90" w:type="dxa"/>
              <w:bottom w:w="80" w:type="dxa"/>
              <w:end w:w="90" w:type="dxa"/>
            </w:tcMar>
            <w:vAlign w:val="center"/>
          </w:tcPr>
          <w:p>
            <w:pPr>
              <w:spacing w:after="0" w:line="240" w:lineRule="auto"/>
              <w:jc w:val="left"/>
            </w:pPr>
            <w:r>
              <w:rPr>
                <w:rFonts w:ascii="Times New Roman" w:hAnsi="Times New Roman" w:eastAsia="Times New Roman"/>
                <w:color w:val="000000"/>
                <w:sz w:val="19"/>
              </w:rPr>
              <w:t>Mua hàng và xem đơn</w:t>
            </w:r>
          </w:p>
        </w:tc>
      </w:tr>
    </w:tbl>
    <w:p>
      <w:pPr>
        <w:spacing w:line="276" w:lineRule="auto" w:after="120"/>
        <w:jc w:val="both"/>
      </w:pPr>
      <w:r>
        <w:rPr>
          <w:rFonts w:ascii="Times New Roman" w:hAnsi="Times New Roman" w:eastAsia="Times New Roman"/>
          <w:i/>
          <w:color w:val="17211E"/>
          <w:sz w:val="26"/>
        </w:rPr>
        <w:t>Lưu ý: mật khẩu trên chỉ dùng cho môi trường local/demo và phải được đưa vào User Secrets, không commit vào repository. Khi triển khai thực tế cần thay mật khẩu, dùng secret manager và bật các cơ chế bảo vệ bổ sung.</w:t>
      </w:r>
    </w:p>
    <w:p>
      <w:pPr>
        <w:pStyle w:val="Heading2"/>
        <w:keepNext/>
        <w:spacing w:before="200" w:after="80"/>
      </w:pPr>
      <w:r>
        <w:rPr>
          <w:rFonts w:ascii="Times New Roman" w:hAnsi="Times New Roman" w:eastAsia="Times New Roman"/>
          <w:b/>
          <w:i/>
          <w:color w:val="000000"/>
          <w:sz w:val="26"/>
        </w:rPr>
        <w:t>C. Cấu hình cơ sở dữ liệu mặc định</w:t>
      </w:r>
    </w:p>
    <w:p>
      <w:pPr>
        <w:spacing w:line="276" w:lineRule="auto" w:after="120"/>
        <w:jc w:val="both"/>
      </w:pPr>
      <w:r>
        <w:rPr>
          <w:rFonts w:ascii="Times New Roman" w:hAnsi="Times New Roman" w:eastAsia="Times New Roman"/>
          <w:i w:val="0"/>
          <w:color w:val="17211E"/>
          <w:sz w:val="26"/>
        </w:rPr>
        <w:t>Server=(localdb)\mssqllocaldb; Database=MVCNhaSach; Trusted_Connection=True; MultipleActiveResultSets=true; TrustServerCertificate=True</w:t>
      </w:r>
    </w:p>
    <w:p>
      <w:pPr>
        <w:pStyle w:val="Heading2"/>
        <w:keepNext/>
        <w:spacing w:before="200" w:after="80"/>
      </w:pPr>
      <w:r>
        <w:rPr>
          <w:rFonts w:ascii="Times New Roman" w:hAnsi="Times New Roman" w:eastAsia="Times New Roman"/>
          <w:b/>
          <w:i/>
          <w:color w:val="000000"/>
          <w:sz w:val="26"/>
        </w:rPr>
        <w:t>D. Dữ liệu mẫu</w:t>
      </w:r>
    </w:p>
    <w:p>
      <w:pPr>
        <w:spacing w:line="276" w:lineRule="auto" w:after="120"/>
        <w:ind w:firstLine="504"/>
        <w:jc w:val="both"/>
      </w:pPr>
      <w:r>
        <w:rPr>
          <w:rFonts w:ascii="Times New Roman" w:hAnsi="Times New Roman" w:eastAsia="Times New Roman"/>
          <w:i w:val="0"/>
          <w:color w:val="17211E"/>
          <w:sz w:val="26"/>
        </w:rPr>
        <w:t>CatalogSeeder tạo 8 danh mục, 22 sách chuẩn, ba thành viên LXM và chín đơn mẫu khi database chưa có đơn. IdentitySeeder tạo hai role Admin/Customer; tài khoản chỉ được tạo khi đã cấu hình email và mật khẩu. Cơ chế seed kiểm tra bản ghi tồn tại trước khi thêm nên có thể chạy nhiều lần.</w:t>
      </w:r>
    </w:p>
    <w:sectPr w:rsidR="00A61618" w:rsidRPr="00B129A0" w:rsidSect="00BA706D">
      <w:footerReference w:type="default" r:id="rId22"/>
      <w:pgSz w:w="12240" w:h="15840"/>
      <w:pgMar w:top="1181" w:right="1440" w:bottom="1123" w:left="1440" w:header="432" w:footer="504" w:gutter="0"/>
      <w:cols w:space="720"/>
      <w:docGrid w:linePitch="360"/>
      <w:pgNumType w:fmt="decimal" w:start="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DFE88BC" w14:textId="77777777" w:rsidR="0001159C" w:rsidRDefault="0001159C">
      <w:pPr>
        <w:spacing w:line="240" w:lineRule="auto"/>
      </w:pPr>
      <w:r>
        <w:separator/>
      </w:r>
    </w:p>
  </w:endnote>
  <w:endnote w:type="continuationSeparator" w:id="0">
    <w:p w14:paraId="1BC56CEE" w14:textId="77777777" w:rsidR="0001159C" w:rsidRDefault="0001159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0A8DB00" w14:textId="2978B048" w:rsidR="00B129A0" w:rsidRPr="00B129A0" w:rsidRDefault="00B129A0">
    <w:pPr>
      <w:pStyle w:val="Footer"/>
      <w:tabs>
        <w:tab w:val="clear" w:pos="4680"/>
        <w:tab w:val="clear" w:pos="9360"/>
      </w:tabs>
      <w:jc w:val="center"/>
      <w:rPr>
        <w:caps/>
        <w:noProof/>
        <w:color w:val="000000" w:themeColor="text1"/>
      </w:rPr>
    </w:pPr>
  </w:p>
  <w:p w14:paraId="1256D26E" w14:textId="77777777" w:rsidR="00AF14F1" w:rsidRDefault="00AF14F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48186540"/>
      <w:docPartObj>
        <w:docPartGallery w:val="Page Numbers (Bottom of Page)"/>
        <w:docPartUnique/>
      </w:docPartObj>
    </w:sdtPr>
    <w:sdtEndPr>
      <w:rPr>
        <w:noProof/>
      </w:rPr>
    </w:sdtEndPr>
    <w:sdtContent>
      <w:p w14:paraId="24A1530A" w14:textId="59C75BC6" w:rsidR="00A15156" w:rsidRDefault="00A1515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31C3697" w14:textId="77777777" w:rsidR="00A15156" w:rsidRDefault="00A15156">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olor w:val="000000"/>
        <w:sz w:val="24"/>
      </w:rPr>
      <w:fldChar w:fldCharType="begin"/>
      <w:instrText xml:space="preserve"> PAGE </w:instrText>
      <w:fldChar w:fldCharType="separate"/>
      <w:t>1</w:t>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olor w:val="000000"/>
        <w:sz w:val="24"/>
      </w:rPr>
      <w:fldChar w:fldCharType="begin"/>
      <w:instrText xml:space="preserve"> PAGE </w:instrText>
      <w:fldChar w:fldCharType="separate"/>
      <w:t>1</w:t>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C819056" w14:textId="77777777" w:rsidR="0001159C" w:rsidRDefault="0001159C">
      <w:pPr>
        <w:spacing w:after="0"/>
      </w:pPr>
      <w:r>
        <w:separator/>
      </w:r>
    </w:p>
  </w:footnote>
  <w:footnote w:type="continuationSeparator" w:id="0">
    <w:p w14:paraId="4C4E49A6" w14:textId="77777777" w:rsidR="0001159C" w:rsidRDefault="0001159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33864BA" w14:textId="77777777" w:rsidR="00086B25" w:rsidRDefault="00086B2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D7BAAB0" w14:textId="04A72C13" w:rsidR="00173397" w:rsidRPr="00173397" w:rsidRDefault="00173397" w:rsidP="00142830">
    <w:pPr>
      <w:pStyle w:val="Header"/>
      <w:rPr>
        <w:rFonts w:cs="Times New Roman"/>
        <w:noProof/>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07"/>
    <w:multiLevelType w:val="multilevel"/>
    <w:tmpl w:val="312266F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004170FB"/>
    <w:multiLevelType w:val="hybridMultilevel"/>
    <w:tmpl w:val="594E72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D50B45"/>
    <w:multiLevelType w:val="multilevel"/>
    <w:tmpl w:val="27B23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13549B"/>
    <w:multiLevelType w:val="multilevel"/>
    <w:tmpl w:val="428EB46C"/>
    <w:lvl w:ilvl="0">
      <w:start w:val="1"/>
      <w:numFmt w:val="decimal"/>
      <w:pStyle w:val="Heading1"/>
      <w:lvlText w:val="CHƯƠNG %1."/>
      <w:lvlJc w:val="center"/>
      <w:pPr>
        <w:ind w:left="360" w:hanging="360"/>
      </w:pPr>
      <w:rPr>
        <w:rFonts w:hint="default"/>
        <w:sz w:val="28"/>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 w15:restartNumberingAfterBreak="0">
    <w:nsid w:val="0F6E2655"/>
    <w:multiLevelType w:val="hybridMultilevel"/>
    <w:tmpl w:val="528C18E4"/>
    <w:lvl w:ilvl="0" w:tplc="871CCD5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C266E06"/>
    <w:multiLevelType w:val="hybridMultilevel"/>
    <w:tmpl w:val="0E10D5EA"/>
    <w:lvl w:ilvl="0" w:tplc="6F3498C4">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5412F36"/>
    <w:multiLevelType w:val="multilevel"/>
    <w:tmpl w:val="B556292E"/>
    <w:lvl w:ilvl="0">
      <w:start w:val="1"/>
      <w:numFmt w:val="decimal"/>
      <w:lvlText w:val="CHƯƠNG %1."/>
      <w:lvlJc w:val="right"/>
      <w:pPr>
        <w:ind w:left="432" w:hanging="432"/>
      </w:pPr>
      <w:rPr>
        <w:rFonts w:hint="default"/>
        <w:sz w:val="40"/>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 w15:restartNumberingAfterBreak="0">
    <w:nsid w:val="53A1169B"/>
    <w:multiLevelType w:val="hybridMultilevel"/>
    <w:tmpl w:val="26C25566"/>
    <w:lvl w:ilvl="0" w:tplc="C464BAF0">
      <w:numFmt w:val="bullet"/>
      <w:lvlText w:val="-"/>
      <w:lvlJc w:val="left"/>
      <w:pPr>
        <w:ind w:left="720" w:hanging="360"/>
      </w:pPr>
      <w:rPr>
        <w:rFonts w:ascii="Times New Roman" w:eastAsia="Calibr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0D92DA4"/>
    <w:multiLevelType w:val="hybridMultilevel"/>
    <w:tmpl w:val="C2ACB4B8"/>
    <w:lvl w:ilvl="0" w:tplc="2A18252E">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832075B"/>
    <w:multiLevelType w:val="hybridMultilevel"/>
    <w:tmpl w:val="DEE0C5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91226B2"/>
    <w:multiLevelType w:val="multilevel"/>
    <w:tmpl w:val="739CC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97C7BBC"/>
    <w:multiLevelType w:val="multilevel"/>
    <w:tmpl w:val="7354F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A421BFF"/>
    <w:multiLevelType w:val="multilevel"/>
    <w:tmpl w:val="63401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0"/>
  </w:num>
  <w:num w:numId="3">
    <w:abstractNumId w:val="8"/>
  </w:num>
  <w:num w:numId="4">
    <w:abstractNumId w:val="5"/>
  </w:num>
  <w:num w:numId="5">
    <w:abstractNumId w:val="7"/>
  </w:num>
  <w:num w:numId="6">
    <w:abstractNumId w:val="4"/>
  </w:num>
  <w:num w:numId="7">
    <w:abstractNumId w:val="6"/>
  </w:num>
  <w:num w:numId="8">
    <w:abstractNumId w:val="10"/>
  </w:num>
  <w:num w:numId="9">
    <w:abstractNumId w:val="0"/>
  </w:num>
  <w:num w:numId="10">
    <w:abstractNumId w:val="12"/>
  </w:num>
  <w:num w:numId="11">
    <w:abstractNumId w:val="3"/>
  </w:num>
  <w:num w:numId="12">
    <w:abstractNumId w:val="2"/>
  </w:num>
  <w:num w:numId="13">
    <w:abstractNumId w:val="11"/>
  </w:num>
  <w:num w:numId="14">
    <w:abstractNumId w:val="9"/>
  </w:num>
  <w:num w:numId="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70"/>
  <w:embedSystemFonts/>
  <w:bordersDoNotSurroundHeader/>
  <w:bordersDoNotSurroundFooter/>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13F77596"/>
    <w:rsid w:val="0001159C"/>
    <w:rsid w:val="00012424"/>
    <w:rsid w:val="0001443E"/>
    <w:rsid w:val="00050E4D"/>
    <w:rsid w:val="00055673"/>
    <w:rsid w:val="000630BB"/>
    <w:rsid w:val="00086B25"/>
    <w:rsid w:val="000A00D5"/>
    <w:rsid w:val="000B2207"/>
    <w:rsid w:val="000B2E51"/>
    <w:rsid w:val="000D7AEF"/>
    <w:rsid w:val="000E56AE"/>
    <w:rsid w:val="000F4244"/>
    <w:rsid w:val="000F4295"/>
    <w:rsid w:val="0011250A"/>
    <w:rsid w:val="00142830"/>
    <w:rsid w:val="00172B75"/>
    <w:rsid w:val="00173397"/>
    <w:rsid w:val="00174AA8"/>
    <w:rsid w:val="001928FA"/>
    <w:rsid w:val="001A3352"/>
    <w:rsid w:val="001A572D"/>
    <w:rsid w:val="001A5D2C"/>
    <w:rsid w:val="001B25D9"/>
    <w:rsid w:val="001D2ED6"/>
    <w:rsid w:val="001E54FF"/>
    <w:rsid w:val="001E61BF"/>
    <w:rsid w:val="001F296C"/>
    <w:rsid w:val="001F6D55"/>
    <w:rsid w:val="00200F8A"/>
    <w:rsid w:val="002407C3"/>
    <w:rsid w:val="0025191D"/>
    <w:rsid w:val="002525E0"/>
    <w:rsid w:val="00287990"/>
    <w:rsid w:val="00291197"/>
    <w:rsid w:val="002A769A"/>
    <w:rsid w:val="002A79C9"/>
    <w:rsid w:val="002C11DF"/>
    <w:rsid w:val="002C3CDE"/>
    <w:rsid w:val="002D051A"/>
    <w:rsid w:val="002D37D7"/>
    <w:rsid w:val="002D7673"/>
    <w:rsid w:val="002E050C"/>
    <w:rsid w:val="002F0900"/>
    <w:rsid w:val="002F0F24"/>
    <w:rsid w:val="003003F4"/>
    <w:rsid w:val="00306458"/>
    <w:rsid w:val="00313FBD"/>
    <w:rsid w:val="003222BB"/>
    <w:rsid w:val="00336046"/>
    <w:rsid w:val="00337315"/>
    <w:rsid w:val="00371FC8"/>
    <w:rsid w:val="00392C48"/>
    <w:rsid w:val="003A30AA"/>
    <w:rsid w:val="003C3A09"/>
    <w:rsid w:val="003D4FD8"/>
    <w:rsid w:val="003D74F9"/>
    <w:rsid w:val="003F531D"/>
    <w:rsid w:val="0040199F"/>
    <w:rsid w:val="00426330"/>
    <w:rsid w:val="0043083A"/>
    <w:rsid w:val="00485449"/>
    <w:rsid w:val="00487501"/>
    <w:rsid w:val="004C183E"/>
    <w:rsid w:val="004C40F6"/>
    <w:rsid w:val="004F12A5"/>
    <w:rsid w:val="004F74BC"/>
    <w:rsid w:val="00531739"/>
    <w:rsid w:val="005766B5"/>
    <w:rsid w:val="00581093"/>
    <w:rsid w:val="005A3BF5"/>
    <w:rsid w:val="005D3287"/>
    <w:rsid w:val="005E7E28"/>
    <w:rsid w:val="00610E2E"/>
    <w:rsid w:val="006369F7"/>
    <w:rsid w:val="0064201D"/>
    <w:rsid w:val="006565E9"/>
    <w:rsid w:val="00670F9D"/>
    <w:rsid w:val="00691D37"/>
    <w:rsid w:val="006A29E5"/>
    <w:rsid w:val="006D1EF4"/>
    <w:rsid w:val="006E2464"/>
    <w:rsid w:val="0071593C"/>
    <w:rsid w:val="00716BCE"/>
    <w:rsid w:val="00730B37"/>
    <w:rsid w:val="00753662"/>
    <w:rsid w:val="007B1DC0"/>
    <w:rsid w:val="007C073C"/>
    <w:rsid w:val="007C695D"/>
    <w:rsid w:val="007D22CC"/>
    <w:rsid w:val="007D7E3C"/>
    <w:rsid w:val="007E09F3"/>
    <w:rsid w:val="007E505A"/>
    <w:rsid w:val="007F176C"/>
    <w:rsid w:val="008024A8"/>
    <w:rsid w:val="00814D0E"/>
    <w:rsid w:val="008300D2"/>
    <w:rsid w:val="00844187"/>
    <w:rsid w:val="008776F4"/>
    <w:rsid w:val="008F4D12"/>
    <w:rsid w:val="008F6FB2"/>
    <w:rsid w:val="009467B9"/>
    <w:rsid w:val="0096626A"/>
    <w:rsid w:val="009744C8"/>
    <w:rsid w:val="009A4453"/>
    <w:rsid w:val="009C7BBF"/>
    <w:rsid w:val="009E16FD"/>
    <w:rsid w:val="009E621A"/>
    <w:rsid w:val="009E7D24"/>
    <w:rsid w:val="00A10859"/>
    <w:rsid w:val="00A15156"/>
    <w:rsid w:val="00A52BC9"/>
    <w:rsid w:val="00A61618"/>
    <w:rsid w:val="00A61E10"/>
    <w:rsid w:val="00A625BA"/>
    <w:rsid w:val="00A81C6D"/>
    <w:rsid w:val="00A9635B"/>
    <w:rsid w:val="00AA20F6"/>
    <w:rsid w:val="00AA700A"/>
    <w:rsid w:val="00AB1022"/>
    <w:rsid w:val="00AD3CFC"/>
    <w:rsid w:val="00AF097B"/>
    <w:rsid w:val="00AF14F1"/>
    <w:rsid w:val="00AF69B9"/>
    <w:rsid w:val="00B129A0"/>
    <w:rsid w:val="00B13EDA"/>
    <w:rsid w:val="00B15058"/>
    <w:rsid w:val="00B477DE"/>
    <w:rsid w:val="00B7488C"/>
    <w:rsid w:val="00BA706D"/>
    <w:rsid w:val="00BE07FB"/>
    <w:rsid w:val="00BE0C96"/>
    <w:rsid w:val="00BE556B"/>
    <w:rsid w:val="00BF5C21"/>
    <w:rsid w:val="00C02DF7"/>
    <w:rsid w:val="00C1009F"/>
    <w:rsid w:val="00C246CB"/>
    <w:rsid w:val="00C32F58"/>
    <w:rsid w:val="00C405BF"/>
    <w:rsid w:val="00C802EF"/>
    <w:rsid w:val="00C901E8"/>
    <w:rsid w:val="00C93E8B"/>
    <w:rsid w:val="00CB3222"/>
    <w:rsid w:val="00D04E28"/>
    <w:rsid w:val="00D2507F"/>
    <w:rsid w:val="00D35371"/>
    <w:rsid w:val="00D35B81"/>
    <w:rsid w:val="00D37691"/>
    <w:rsid w:val="00D43FEE"/>
    <w:rsid w:val="00D632F2"/>
    <w:rsid w:val="00D97AF5"/>
    <w:rsid w:val="00DA75AC"/>
    <w:rsid w:val="00DB589C"/>
    <w:rsid w:val="00DD18C7"/>
    <w:rsid w:val="00E020DA"/>
    <w:rsid w:val="00E1596D"/>
    <w:rsid w:val="00E24982"/>
    <w:rsid w:val="00E454CF"/>
    <w:rsid w:val="00E53EBF"/>
    <w:rsid w:val="00E54A27"/>
    <w:rsid w:val="00E8033F"/>
    <w:rsid w:val="00E8668E"/>
    <w:rsid w:val="00EA079B"/>
    <w:rsid w:val="00EA747B"/>
    <w:rsid w:val="00EB2917"/>
    <w:rsid w:val="00EB2B01"/>
    <w:rsid w:val="00ED74F1"/>
    <w:rsid w:val="00EE1996"/>
    <w:rsid w:val="00F13976"/>
    <w:rsid w:val="00F54AD2"/>
    <w:rsid w:val="00F814E8"/>
    <w:rsid w:val="00FC56CA"/>
    <w:rsid w:val="00FD0D9F"/>
    <w:rsid w:val="00FF21E4"/>
    <w:rsid w:val="00FF4327"/>
    <w:rsid w:val="00FF70C9"/>
    <w:rsid w:val="13F775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B16899A"/>
  <w15:docId w15:val="{980FEA85-298B-4D27-A63D-94ABD0BBD8FB}"/>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lang w:val="en-US" w:eastAsia="ja-JP"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header" w:uiPriority="99" w:qFormat="1"/>
    <w:lsdException w:name="footer" w:uiPriority="99" w:qFormat="1"/>
    <w:lsdException w:name="caption" w:semiHidden="1" w:unhideWhenUsed="1" w:qFormat="1"/>
    <w:lsdException w:name="table of figures" w:uiPriority="99"/>
    <w:lsdException w:name="Title" w:qFormat="1"/>
    <w:lsdException w:name="Default Paragraph Font" w:semiHidden="1" w:qFormat="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HTML Keyboard" w:semiHidden="1" w:unhideWhenUsed="1"/>
    <w:lsdException w:name="Normal Table" w:semiHidden="1"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9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13EDA"/>
    <w:pPr>
      <w:spacing w:after="120" w:line="276" w:lineRule="auto"/>
      <w:jc w:val="both"/>
    </w:pPr>
    <w:rPr>
      <w:rFonts w:ascii="Times New Roman" w:eastAsia="Times New Roman" w:hAnsi="Times New Roman" w:cs="SimSun"/>
      <w:sz w:val="26"/>
      <w:szCs w:val="22"/>
      <w:lang w:eastAsia="en-US"/>
    </w:rPr>
  </w:style>
  <w:style w:type="paragraph" w:styleId="Heading1">
    <w:name w:val="heading 1"/>
    <w:basedOn w:val="ListParagraph"/>
    <w:next w:val="Normal"/>
    <w:autoRedefine/>
    <w:uiPriority w:val="9"/>
    <w:qFormat/>
    <w:rsid w:val="00814D0E"/>
    <w:pPr>
      <w:keepNext/>
      <w:keepLines/>
      <w:jc w:val="center"/>
      <w:outlineLvl w:val="0"/>
    </w:pPr>
    <w:rPr>
      <w:rFonts w:ascii="Times New Roman" w:hAnsi="Times New Roman" w:eastAsia="Times New Roman"/>
      <w:b/>
      <w:bCs/>
      <w:i w:val="0"/>
      <w:sz w:val="28"/>
    </w:rPr>
  </w:style>
  <w:style w:type="paragraph" w:styleId="Heading2">
    <w:name w:val="heading 2"/>
    <w:basedOn w:val="Normal"/>
    <w:next w:val="Normal"/>
    <w:uiPriority w:val="9"/>
    <w:qFormat/>
    <w:pPr>
      <w:keepNext/>
      <w:keepLines/>
      <w:spacing w:before="200" w:after="0"/>
      <w:outlineLvl w:val="1"/>
    </w:pPr>
    <w:rPr>
      <w:rFonts w:eastAsia="Times New Roman" w:ascii="Times New Roman" w:hAnsi="Times New Roman"/>
      <w:b/>
      <w:bCs/>
      <w:i/>
      <w:sz w:val="26"/>
      <w:szCs w:val="26"/>
    </w:rPr>
  </w:style>
  <w:style w:type="paragraph" w:styleId="Heading3">
    <w:name w:val="heading 3"/>
    <w:basedOn w:val="Normal"/>
    <w:next w:val="Normal"/>
    <w:link w:val="Heading3Char"/>
    <w:autoRedefine/>
    <w:unhideWhenUsed/>
    <w:qFormat/>
    <w:rsid w:val="006565E9"/>
    <w:pPr>
      <w:keepNext/>
      <w:keepLines/>
      <w:spacing w:before="40" w:after="0"/>
      <w:outlineLvl w:val="2"/>
    </w:pPr>
    <w:rPr>
      <w:rFonts w:eastAsiaTheme="majorEastAsia" w:cstheme="majorBidi" w:ascii="Times New Roman" w:hAnsi="Times New Roman" w:eastAsia="Times New Roman"/>
      <w:b/>
      <w:i w:val="0"/>
      <w:color w:val="1F4D78" w:themeColor="accent1" w:themeShade="7F"/>
      <w:sz w:val="26"/>
      <w:szCs w:val="24"/>
    </w:rPr>
  </w:style>
  <w:style w:type="paragraph" w:styleId="Heading4">
    <w:name w:val="heading 4"/>
    <w:basedOn w:val="Normal"/>
    <w:next w:val="Normal"/>
    <w:link w:val="Heading4Char"/>
    <w:autoRedefine/>
    <w:unhideWhenUsed/>
    <w:qFormat/>
    <w:rsid w:val="0064201D"/>
    <w:pPr>
      <w:keepNext/>
      <w:keepLines/>
      <w:numPr>
        <w:ilvl w:val="3"/>
        <w:numId w:val="11"/>
      </w:numPr>
      <w:spacing w:before="40" w:after="0"/>
      <w:outlineLvl w:val="3"/>
    </w:pPr>
    <w:rPr>
      <w:rFonts w:eastAsiaTheme="majorEastAsia" w:cstheme="majorBidi"/>
      <w:i/>
      <w:iCs/>
      <w:color w:val="2E74B5" w:themeColor="accent1" w:themeShade="BF"/>
    </w:rPr>
  </w:style>
  <w:style w:type="paragraph" w:styleId="Heading5">
    <w:name w:val="heading 5"/>
    <w:basedOn w:val="Normal"/>
    <w:next w:val="Normal"/>
    <w:link w:val="Heading5Char"/>
    <w:semiHidden/>
    <w:unhideWhenUsed/>
    <w:qFormat/>
    <w:rsid w:val="001928FA"/>
    <w:pPr>
      <w:keepNext/>
      <w:keepLines/>
      <w:numPr>
        <w:ilvl w:val="4"/>
        <w:numId w:val="11"/>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semiHidden/>
    <w:unhideWhenUsed/>
    <w:qFormat/>
    <w:rsid w:val="001928FA"/>
    <w:pPr>
      <w:keepNext/>
      <w:keepLines/>
      <w:numPr>
        <w:ilvl w:val="5"/>
        <w:numId w:val="11"/>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semiHidden/>
    <w:unhideWhenUsed/>
    <w:qFormat/>
    <w:rsid w:val="001928FA"/>
    <w:pPr>
      <w:keepNext/>
      <w:keepLines/>
      <w:numPr>
        <w:ilvl w:val="6"/>
        <w:numId w:val="1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semiHidden/>
    <w:unhideWhenUsed/>
    <w:qFormat/>
    <w:rsid w:val="001928FA"/>
    <w:pPr>
      <w:keepNext/>
      <w:keepLines/>
      <w:numPr>
        <w:ilvl w:val="7"/>
        <w:numId w:val="1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semiHidden/>
    <w:unhideWhenUsed/>
    <w:qFormat/>
    <w:rsid w:val="001928FA"/>
    <w:pPr>
      <w:keepNext/>
      <w:keepLines/>
      <w:numPr>
        <w:ilvl w:val="8"/>
        <w:numId w:val="1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qFormat/>
    <w:pPr>
      <w:tabs>
        <w:tab w:val="center" w:pos="4680"/>
        <w:tab w:val="right" w:pos="9360"/>
      </w:tabs>
      <w:spacing w:after="0" w:line="240" w:lineRule="auto"/>
    </w:pPr>
  </w:style>
  <w:style w:type="paragraph" w:styleId="Header">
    <w:name w:val="header"/>
    <w:basedOn w:val="Normal"/>
    <w:link w:val="HeaderChar"/>
    <w:uiPriority w:val="99"/>
    <w:qFormat/>
    <w:pPr>
      <w:tabs>
        <w:tab w:val="center" w:pos="4680"/>
        <w:tab w:val="right" w:pos="9360"/>
      </w:tabs>
      <w:spacing w:after="0" w:line="240" w:lineRule="auto"/>
    </w:pPr>
  </w:style>
  <w:style w:type="table" w:styleId="TableGrid">
    <w:name w:val="Table Grid"/>
    <w:basedOn w:val="TableNormal"/>
    <w:uiPriority w:val="99"/>
    <w:qFormat/>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CHeading1">
    <w:name w:val="TOC Heading1"/>
    <w:basedOn w:val="Heading1"/>
    <w:next w:val="Normal"/>
    <w:uiPriority w:val="39"/>
    <w:unhideWhenUsed/>
    <w:qFormat/>
    <w:pPr>
      <w:numPr>
        <w:numId w:val="0"/>
      </w:numPr>
      <w:spacing w:before="240" w:line="259" w:lineRule="auto"/>
      <w:outlineLvl w:val="9"/>
    </w:pPr>
    <w:rPr>
      <w:rFonts w:asciiTheme="majorHAnsi" w:eastAsiaTheme="majorEastAsia" w:hAnsiTheme="majorHAnsi" w:cstheme="majorBidi"/>
      <w:b w:val="0"/>
      <w:bCs w:val="0"/>
      <w:color w:val="2E74B5" w:themeColor="accent1" w:themeShade="BF"/>
      <w:sz w:val="32"/>
      <w:szCs w:val="32"/>
    </w:rPr>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rsid w:val="000B2E51"/>
    <w:rPr>
      <w:color w:val="0563C1" w:themeColor="hyperlink"/>
      <w:u w:val="single"/>
    </w:rPr>
  </w:style>
  <w:style w:type="paragraph" w:styleId="TOCHeading">
    <w:name w:val="TOC Heading"/>
    <w:basedOn w:val="Heading1"/>
    <w:next w:val="Normal"/>
    <w:uiPriority w:val="39"/>
    <w:unhideWhenUsed/>
    <w:qFormat/>
    <w:rsid w:val="003222BB"/>
    <w:pPr>
      <w:numPr>
        <w:numId w:val="0"/>
      </w:numPr>
      <w:spacing w:before="240" w:line="259" w:lineRule="auto"/>
      <w:outlineLvl w:val="9"/>
    </w:pPr>
    <w:rPr>
      <w:rFonts w:asciiTheme="majorHAnsi" w:eastAsiaTheme="majorEastAsia" w:hAnsiTheme="majorHAnsi" w:cstheme="majorBidi"/>
      <w:b w:val="0"/>
      <w:bCs w:val="0"/>
      <w:color w:val="2E74B5" w:themeColor="accent1" w:themeShade="BF"/>
      <w:sz w:val="32"/>
      <w:szCs w:val="32"/>
    </w:rPr>
  </w:style>
  <w:style w:type="paragraph" w:styleId="TOC1">
    <w:name w:val="toc 1"/>
    <w:basedOn w:val="Normal"/>
    <w:next w:val="Normal"/>
    <w:autoRedefine/>
    <w:uiPriority w:val="39"/>
    <w:rsid w:val="003222BB"/>
    <w:pPr>
      <w:spacing w:after="100"/>
    </w:pPr>
  </w:style>
  <w:style w:type="paragraph" w:styleId="TOC2">
    <w:name w:val="toc 2"/>
    <w:basedOn w:val="Normal"/>
    <w:next w:val="Normal"/>
    <w:autoRedefine/>
    <w:uiPriority w:val="39"/>
    <w:rsid w:val="003222BB"/>
    <w:pPr>
      <w:spacing w:after="100"/>
      <w:ind w:left="220"/>
    </w:pPr>
  </w:style>
  <w:style w:type="paragraph" w:styleId="TOC3">
    <w:name w:val="toc 3"/>
    <w:basedOn w:val="Normal"/>
    <w:next w:val="Normal"/>
    <w:autoRedefine/>
    <w:uiPriority w:val="39"/>
    <w:unhideWhenUsed/>
    <w:rsid w:val="003222BB"/>
    <w:pPr>
      <w:spacing w:after="100" w:line="259" w:lineRule="auto"/>
      <w:ind w:left="440"/>
    </w:pPr>
    <w:rPr>
      <w:rFonts w:asciiTheme="minorHAnsi" w:eastAsiaTheme="minorEastAsia" w:hAnsiTheme="minorHAnsi" w:cs="Times New Roman"/>
    </w:rPr>
  </w:style>
  <w:style w:type="character" w:styleId="Emphasis">
    <w:name w:val="Emphasis"/>
    <w:basedOn w:val="DefaultParagraphFont"/>
    <w:qFormat/>
    <w:rsid w:val="00B13EDA"/>
    <w:rPr>
      <w:i/>
      <w:iCs/>
    </w:rPr>
  </w:style>
  <w:style w:type="character" w:styleId="UnresolvedMention">
    <w:name w:val="Unresolved Mention"/>
    <w:basedOn w:val="DefaultParagraphFont"/>
    <w:uiPriority w:val="99"/>
    <w:semiHidden/>
    <w:unhideWhenUsed/>
    <w:rsid w:val="00531739"/>
    <w:rPr>
      <w:color w:val="605E5C"/>
      <w:shd w:val="clear" w:color="auto" w:fill="E1DFDD"/>
    </w:rPr>
  </w:style>
  <w:style w:type="character" w:styleId="FollowedHyperlink">
    <w:name w:val="FollowedHyperlink"/>
    <w:basedOn w:val="DefaultParagraphFont"/>
    <w:rsid w:val="002E050C"/>
    <w:rPr>
      <w:color w:val="954F72" w:themeColor="followedHyperlink"/>
      <w:u w:val="single"/>
    </w:rPr>
  </w:style>
  <w:style w:type="character" w:customStyle="1" w:styleId="HeaderChar">
    <w:name w:val="Header Char"/>
    <w:basedOn w:val="DefaultParagraphFont"/>
    <w:link w:val="Header"/>
    <w:uiPriority w:val="99"/>
    <w:rsid w:val="00D2507F"/>
    <w:rPr>
      <w:rFonts w:ascii="Times New Roman" w:eastAsia="Calibri" w:hAnsi="Times New Roman" w:cs="SimSun"/>
      <w:sz w:val="26"/>
      <w:szCs w:val="22"/>
      <w:lang w:eastAsia="en-US"/>
    </w:rPr>
  </w:style>
  <w:style w:type="character" w:customStyle="1" w:styleId="FooterChar">
    <w:name w:val="Footer Char"/>
    <w:basedOn w:val="DefaultParagraphFont"/>
    <w:link w:val="Footer"/>
    <w:uiPriority w:val="99"/>
    <w:rsid w:val="00142830"/>
    <w:rPr>
      <w:rFonts w:ascii="Times New Roman" w:eastAsia="Calibri" w:hAnsi="Times New Roman" w:cs="SimSun"/>
      <w:sz w:val="26"/>
      <w:szCs w:val="22"/>
      <w:lang w:eastAsia="en-US"/>
    </w:rPr>
  </w:style>
  <w:style w:type="character" w:customStyle="1" w:styleId="Heading3Char">
    <w:name w:val="Heading 3 Char"/>
    <w:basedOn w:val="DefaultParagraphFont"/>
    <w:link w:val="Heading3"/>
    <w:rsid w:val="006565E9"/>
    <w:rPr>
      <w:rFonts w:ascii="Times New Roman" w:eastAsiaTheme="majorEastAsia" w:hAnsi="Times New Roman" w:cstheme="majorBidi"/>
      <w:color w:val="1F4D78" w:themeColor="accent1" w:themeShade="7F"/>
      <w:sz w:val="26"/>
      <w:szCs w:val="24"/>
      <w:lang w:eastAsia="en-US"/>
    </w:rPr>
  </w:style>
  <w:style w:type="character" w:customStyle="1" w:styleId="Heading4Char">
    <w:name w:val="Heading 4 Char"/>
    <w:basedOn w:val="DefaultParagraphFont"/>
    <w:link w:val="Heading4"/>
    <w:rsid w:val="0064201D"/>
    <w:rPr>
      <w:rFonts w:ascii="Times New Roman" w:eastAsiaTheme="majorEastAsia" w:hAnsi="Times New Roman" w:cstheme="majorBidi"/>
      <w:i/>
      <w:iCs/>
      <w:color w:val="2E74B5" w:themeColor="accent1" w:themeShade="BF"/>
      <w:sz w:val="26"/>
      <w:szCs w:val="22"/>
      <w:lang w:eastAsia="en-US"/>
    </w:rPr>
  </w:style>
  <w:style w:type="character" w:customStyle="1" w:styleId="Heading5Char">
    <w:name w:val="Heading 5 Char"/>
    <w:basedOn w:val="DefaultParagraphFont"/>
    <w:link w:val="Heading5"/>
    <w:semiHidden/>
    <w:rsid w:val="001928FA"/>
    <w:rPr>
      <w:rFonts w:asciiTheme="majorHAnsi" w:eastAsiaTheme="majorEastAsia" w:hAnsiTheme="majorHAnsi" w:cstheme="majorBidi"/>
      <w:color w:val="2E74B5" w:themeColor="accent1" w:themeShade="BF"/>
      <w:sz w:val="26"/>
      <w:szCs w:val="22"/>
      <w:lang w:eastAsia="en-US"/>
    </w:rPr>
  </w:style>
  <w:style w:type="character" w:customStyle="1" w:styleId="Heading6Char">
    <w:name w:val="Heading 6 Char"/>
    <w:basedOn w:val="DefaultParagraphFont"/>
    <w:link w:val="Heading6"/>
    <w:semiHidden/>
    <w:rsid w:val="001928FA"/>
    <w:rPr>
      <w:rFonts w:asciiTheme="majorHAnsi" w:eastAsiaTheme="majorEastAsia" w:hAnsiTheme="majorHAnsi" w:cstheme="majorBidi"/>
      <w:color w:val="1F4D78" w:themeColor="accent1" w:themeShade="7F"/>
      <w:sz w:val="26"/>
      <w:szCs w:val="22"/>
      <w:lang w:eastAsia="en-US"/>
    </w:rPr>
  </w:style>
  <w:style w:type="character" w:customStyle="1" w:styleId="Heading7Char">
    <w:name w:val="Heading 7 Char"/>
    <w:basedOn w:val="DefaultParagraphFont"/>
    <w:link w:val="Heading7"/>
    <w:semiHidden/>
    <w:rsid w:val="001928FA"/>
    <w:rPr>
      <w:rFonts w:asciiTheme="majorHAnsi" w:eastAsiaTheme="majorEastAsia" w:hAnsiTheme="majorHAnsi" w:cstheme="majorBidi"/>
      <w:i/>
      <w:iCs/>
      <w:color w:val="1F4D78" w:themeColor="accent1" w:themeShade="7F"/>
      <w:sz w:val="26"/>
      <w:szCs w:val="22"/>
      <w:lang w:eastAsia="en-US"/>
    </w:rPr>
  </w:style>
  <w:style w:type="character" w:customStyle="1" w:styleId="Heading8Char">
    <w:name w:val="Heading 8 Char"/>
    <w:basedOn w:val="DefaultParagraphFont"/>
    <w:link w:val="Heading8"/>
    <w:semiHidden/>
    <w:rsid w:val="001928FA"/>
    <w:rPr>
      <w:rFonts w:asciiTheme="majorHAnsi" w:eastAsiaTheme="majorEastAsia" w:hAnsiTheme="majorHAnsi" w:cstheme="majorBidi"/>
      <w:color w:val="272727" w:themeColor="text1" w:themeTint="D8"/>
      <w:sz w:val="21"/>
      <w:szCs w:val="21"/>
      <w:lang w:eastAsia="en-US"/>
    </w:rPr>
  </w:style>
  <w:style w:type="character" w:customStyle="1" w:styleId="Heading9Char">
    <w:name w:val="Heading 9 Char"/>
    <w:basedOn w:val="DefaultParagraphFont"/>
    <w:link w:val="Heading9"/>
    <w:semiHidden/>
    <w:rsid w:val="001928FA"/>
    <w:rPr>
      <w:rFonts w:asciiTheme="majorHAnsi" w:eastAsiaTheme="majorEastAsia" w:hAnsiTheme="majorHAnsi" w:cstheme="majorBidi"/>
      <w:i/>
      <w:iCs/>
      <w:color w:val="272727" w:themeColor="text1" w:themeTint="D8"/>
      <w:sz w:val="21"/>
      <w:szCs w:val="21"/>
      <w:lang w:eastAsia="en-US"/>
    </w:rPr>
  </w:style>
  <w:style w:type="paragraph" w:styleId="NormalWeb">
    <w:name w:val="Normal (Web)"/>
    <w:basedOn w:val="Normal"/>
    <w:uiPriority w:val="99"/>
    <w:unhideWhenUsed/>
    <w:rsid w:val="00814D0E"/>
    <w:pPr>
      <w:spacing w:before="100" w:beforeAutospacing="1" w:after="100" w:afterAutospacing="1" w:line="240" w:lineRule="auto"/>
    </w:pPr>
    <w:rPr>
      <w:rFonts w:eastAsia="Times New Roman" w:cs="Times New Roman"/>
      <w:sz w:val="24"/>
      <w:szCs w:val="24"/>
    </w:rPr>
  </w:style>
  <w:style w:type="paragraph" w:styleId="Caption">
    <w:name w:val="caption"/>
    <w:basedOn w:val="Normal"/>
    <w:next w:val="Normal"/>
    <w:unhideWhenUsed/>
    <w:qFormat/>
    <w:rsid w:val="002C11DF"/>
    <w:pPr>
      <w:spacing w:line="240" w:lineRule="auto"/>
    </w:pPr>
    <w:rPr>
      <w:rFonts w:ascii="Times New Roman" w:hAnsi="Times New Roman" w:eastAsia="Times New Roman"/>
      <w:i/>
      <w:iCs/>
      <w:color w:val="44546A" w:themeColor="text2"/>
      <w:sz w:val="20"/>
      <w:szCs w:val="18"/>
    </w:rPr>
  </w:style>
  <w:style w:type="paragraph" w:styleId="TableofFigures">
    <w:name w:val="table of figures"/>
    <w:basedOn w:val="Normal"/>
    <w:next w:val="Normal"/>
    <w:uiPriority w:val="99"/>
    <w:rsid w:val="00FC56CA"/>
    <w:pPr>
      <w:spacing w:after="0"/>
    </w:pPr>
  </w:style>
  <w:style w:type="paragraph" w:customStyle="1" w:styleId="ReportNote">
    <w:name w:val="Report Note"/>
    <w:basedOn w:val="Normal"/>
    <w:rPr>
      <w:rFonts w:ascii="Times New Roman" w:hAnsi="Times New Roman"/>
      <w:i/>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2.png"/><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19" Type="http://schemas.openxmlformats.org/officeDocument/2006/relationships/footer" Target="footer3.xml"/><Relationship Id="rId20" Type="http://schemas.openxmlformats.org/officeDocument/2006/relationships/footer" Target="footer4.xml"/><Relationship Id="rId21" Type="http://schemas.openxmlformats.org/officeDocument/2006/relationships/footer" Target="footer5.xml"/><Relationship Id="rId22" Type="http://schemas.openxmlformats.org/officeDocument/2006/relationships/footer" Target="footer6.xml"/><Relationship Id="rId23" Type="http://schemas.openxmlformats.org/officeDocument/2006/relationships/image" Target="media/image3.png"/><Relationship Id="rId24" Type="http://schemas.openxmlformats.org/officeDocument/2006/relationships/image" Target="media/image4.png"/><Relationship Id="rId25" Type="http://schemas.openxmlformats.org/officeDocument/2006/relationships/image" Target="media/image5.png"/><Relationship Id="rId26" Type="http://schemas.openxmlformats.org/officeDocument/2006/relationships/image" Target="media/image6.png"/><Relationship Id="rId27" Type="http://schemas.openxmlformats.org/officeDocument/2006/relationships/image" Target="media/image7.png"/><Relationship Id="rId28" Type="http://schemas.openxmlformats.org/officeDocument/2006/relationships/image" Target="media/image8.png"/><Relationship Id="rId29" Type="http://schemas.openxmlformats.org/officeDocument/2006/relationships/image" Target="media/image9.png"/><Relationship Id="rId30" Type="http://schemas.openxmlformats.org/officeDocument/2006/relationships/image" Target="media/image10.png"/><Relationship Id="rId31" Type="http://schemas.openxmlformats.org/officeDocument/2006/relationships/image" Target="media/image11.png"/><Relationship Id="rId32" Type="http://schemas.openxmlformats.org/officeDocument/2006/relationships/image" Target="media/image12.png"/><Relationship Id="rId33" Type="http://schemas.openxmlformats.org/officeDocument/2006/relationships/image" Target="media/image13.png"/><Relationship Id="rId34" Type="http://schemas.openxmlformats.org/officeDocument/2006/relationships/hyperlink" Target="https://learn.microsoft.com/en-us/aspnet/core/mvc/overview?view=aspnetcore-10.0" TargetMode="External"/><Relationship Id="rId35" Type="http://schemas.openxmlformats.org/officeDocument/2006/relationships/hyperlink" Target="https://learn.microsoft.com/en-us/ef/core/" TargetMode="External"/><Relationship Id="rId36" Type="http://schemas.openxmlformats.org/officeDocument/2006/relationships/hyperlink" Target="https://learn.microsoft.com/en-us/aspnet/core/security/authentication/identity?view=aspnetcore-10.0" TargetMode="External"/><Relationship Id="rId37" Type="http://schemas.openxmlformats.org/officeDocument/2006/relationships/hyperlink" Target="https://learn.microsoft.com/en-us/sql/relational-databases/sql-server-express-localdb-reference" TargetMode="External"/><Relationship Id="rId38" Type="http://schemas.openxmlformats.org/officeDocument/2006/relationships/hyperlink" Target="https://getbootstrap.com/docs/5.3/getting-started/introduction/" TargetMode="External"/><Relationship Id="rId39" Type="http://schemas.openxmlformats.org/officeDocument/2006/relationships/hyperlink" Target="https://www.chartjs.org/docs/latest/getting-started/" TargetMode="External"/><Relationship Id="rId40" Type="http://schemas.openxmlformats.org/officeDocument/2006/relationships/hyperlink" Target="https://learn.microsoft.com/en-us/ef/core/managing-schemas/migrations/" TargetMode="External"/><Relationship Id="rId41" Type="http://schemas.openxmlformats.org/officeDocument/2006/relationships/hyperlink" Target="https://github.com/TienPhuc1504/MVC_nhaSach" TargetMode="External"/><Relationship Id="rId42" Type="http://schemas.openxmlformats.org/officeDocument/2006/relationships/hyperlink" Target="https://github.com/TienPhuc1504/MVC_nhaSach.gi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ct:contentTypeSchema xmlns:ct="http://schemas.microsoft.com/office/2006/metadata/contentType" xmlns:ma="http://schemas.microsoft.com/office/2006/metadata/properties/metaAttributes" ct:_="" ma:_="" ma:contentTypeName="Tài liệu" ma:contentTypeID="0x0101003891579B4A139D41A91BF491DC4D5662" ma:contentTypeVersion="4" ma:contentTypeDescription="Tạo tài liệu mới." ma:contentTypeScope="" ma:versionID="f9d0507f3c38246f16aadd28d397af21">
  <xsd:schema xmlns:xsd="http://www.w3.org/2001/XMLSchema" xmlns:xs="http://www.w3.org/2001/XMLSchema" xmlns:p="http://schemas.microsoft.com/office/2006/metadata/properties" xmlns:ns2="a97a81cc-bf48-4425-bb4f-6f8b9f140feb" xmlns:ns3="ab026141-2956-428d-8055-516d7b1135c3" targetNamespace="http://schemas.microsoft.com/office/2006/metadata/properties" ma:root="true" ma:fieldsID="ffa5a75227548356e65473fe86799f5f" ns2:_="" ns3:_="">
    <xsd:import namespace="a97a81cc-bf48-4425-bb4f-6f8b9f140feb"/>
    <xsd:import namespace="ab026141-2956-428d-8055-516d7b1135c3"/>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97a81cc-bf48-4425-bb4f-6f8b9f140fe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b026141-2956-428d-8055-516d7b1135c3" elementFormDefault="qualified">
    <xsd:import namespace="http://schemas.microsoft.com/office/2006/documentManagement/types"/>
    <xsd:import namespace="http://schemas.microsoft.com/office/infopath/2007/PartnerControls"/>
    <xsd:element name="SharedWithUsers" ma:index="10" nillable="true" ma:displayName="Chia sẻ Với"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Chia sẻ Có Chi tiết"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A9F34D1-A4B2-4CC1-9859-F5EE40AE1BF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97a81cc-bf48-4425-bb4f-6f8b9f140feb"/>
    <ds:schemaRef ds:uri="ab026141-2956-428d-8055-516d7b1135c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E7E9C55-6558-4325-8FC4-D574F3B6166B}">
  <ds:schemaRefs>
    <ds:schemaRef ds:uri="http://schemas.microsoft.com/sharepoint/v3/contenttype/forms"/>
  </ds:schemaRefs>
</ds:datastoreItem>
</file>

<file path=customXml/itemProps4.xml><?xml version="1.0" encoding="utf-8"?>
<ds:datastoreItem xmlns:ds="http://schemas.openxmlformats.org/officeDocument/2006/customXml" ds:itemID="{B1FD13B6-5983-4A64-88EA-D4961DE09A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17</Pages>
  <Words>1182</Words>
  <Characters>6744</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Nhóm LXM</dc:creator>
  <cp:lastModifiedBy>Hien Luong</cp:lastModifiedBy>
  <cp:revision>29</cp:revision>
  <cp:lastPrinted>2026-04-20T09:55:00Z</cp:lastPrinted>
  <dcterms:created xsi:type="dcterms:W3CDTF">2026-07-27T10:13:00Z</dcterms:created>
  <dcterms:modified xsi:type="dcterms:W3CDTF">2026-08-02T05:17:00Z</dcterms:modified>
  <dc:title>Báo cáo đồ án Xây dựng Website Nhà sách trực tuyến – Nhóm LXM</dc:title>
  <dc:subject>Tiểu luận môn Phát triển ứng dụng</dc:subject>
  <cp:keywords>ASP.NET Core MVC; Entity Framework Core; SQL Server; Nhà sách Mộc</cp:keywords>
  <dc:description>Được xây dựng từ mẫu NIIE_MauBaoCaoDoAn_AppDevelopment.docx.</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1033-11.2.0.11191</vt:lpwstr>
  </property>
  <property fmtid="{D5CDD505-2E9C-101B-9397-08002B2CF9AE}" pid="3" name="ICV">
    <vt:lpwstr>AFCA1C891744491F9C61F517DE10E4D9</vt:lpwstr>
  </property>
</Properties>
</file>