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11/11/2022 - 18/11/2022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20127642 –</w:t>
      </w:r>
      <w:r w:rsidDel="00000000" w:rsidR="00000000" w:rsidRPr="00000000">
        <w:rPr>
          <w:b w:val="1"/>
          <w:rtl w:val="0"/>
        </w:rPr>
        <w:t xml:space="preserve"> Trần Dũng Tiến </w:t>
      </w:r>
      <w:r w:rsidDel="00000000" w:rsidR="00000000" w:rsidRPr="00000000">
        <w:rPr>
          <w:i w:val="1"/>
          <w:rtl w:val="0"/>
        </w:rPr>
        <w:t xml:space="preserve">Project manager</w:t>
      </w:r>
      <w:r w:rsidDel="00000000" w:rsidR="00000000" w:rsidRPr="00000000">
        <w:rPr>
          <w:rtl w:val="0"/>
        </w:rPr>
        <w:br w:type="textWrapping"/>
        <w:t xml:space="preserve">20127537 – </w:t>
      </w:r>
      <w:r w:rsidDel="00000000" w:rsidR="00000000" w:rsidRPr="00000000">
        <w:rPr>
          <w:b w:val="1"/>
          <w:rtl w:val="0"/>
        </w:rPr>
        <w:t xml:space="preserve">Trần Anh Khôi </w:t>
      </w:r>
      <w:r w:rsidDel="00000000" w:rsidR="00000000" w:rsidRPr="00000000">
        <w:rPr>
          <w:i w:val="1"/>
          <w:rtl w:val="0"/>
        </w:rPr>
        <w:t xml:space="preserve">Designer </w:t>
      </w:r>
      <w:r w:rsidDel="00000000" w:rsidR="00000000" w:rsidRPr="00000000">
        <w:rPr>
          <w:rtl w:val="0"/>
        </w:rPr>
        <w:br w:type="textWrapping"/>
        <w:t xml:space="preserve">20127557 – </w:t>
      </w:r>
      <w:r w:rsidDel="00000000" w:rsidR="00000000" w:rsidRPr="00000000">
        <w:rPr>
          <w:b w:val="1"/>
          <w:rtl w:val="0"/>
        </w:rPr>
        <w:t xml:space="preserve">Trần Bảo Long </w:t>
      </w:r>
      <w:r w:rsidDel="00000000" w:rsidR="00000000" w:rsidRPr="00000000">
        <w:rPr>
          <w:i w:val="1"/>
          <w:rtl w:val="0"/>
        </w:rPr>
        <w:t xml:space="preserve">Architect</w:t>
      </w:r>
      <w:r w:rsidDel="00000000" w:rsidR="00000000" w:rsidRPr="00000000">
        <w:rPr>
          <w:rtl w:val="0"/>
        </w:rPr>
        <w:t xml:space="preserve"> </w:t>
        <w:br w:type="textWrapping"/>
        <w:t xml:space="preserve">20127287 – </w:t>
      </w:r>
      <w:r w:rsidDel="00000000" w:rsidR="00000000" w:rsidRPr="00000000">
        <w:rPr>
          <w:b w:val="1"/>
          <w:rtl w:val="0"/>
        </w:rPr>
        <w:t xml:space="preserve">Đinh Cao Hồng Phước </w:t>
      </w:r>
      <w:r w:rsidDel="00000000" w:rsidR="00000000" w:rsidRPr="00000000">
        <w:rPr>
          <w:i w:val="1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20127541 – </w:t>
      </w:r>
      <w:r w:rsidDel="00000000" w:rsidR="00000000" w:rsidRPr="00000000">
        <w:rPr>
          <w:b w:val="1"/>
          <w:rtl w:val="0"/>
        </w:rPr>
        <w:t xml:space="preserve">Nguyễn Trung Kiên</w:t>
      </w:r>
      <w:r w:rsidDel="00000000" w:rsidR="00000000" w:rsidRPr="00000000">
        <w:rPr>
          <w:rtl w:val="0"/>
        </w:rPr>
        <w:t xml:space="preserve"> Tester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firstLine="0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8.438256658595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4155"/>
        <w:gridCol w:w="1905"/>
        <w:gridCol w:w="1180.0242130750605"/>
        <w:gridCol w:w="1167.6029055690071"/>
        <w:gridCol w:w="1055.8111380145278"/>
        <w:tblGridChange w:id="0">
          <w:tblGrid>
            <w:gridCol w:w="795"/>
            <w:gridCol w:w="4155"/>
            <w:gridCol w:w="1905"/>
            <w:gridCol w:w="1180.0242130750605"/>
            <w:gridCol w:w="1167.6029055690071"/>
            <w:gridCol w:w="1055.8111380145278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Issue/Obstacles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PA2 (Use_Case_specification):</w:t>
            </w:r>
            <w:r w:rsidDel="00000000" w:rsidR="00000000" w:rsidRPr="00000000">
              <w:rPr>
                <w:rtl w:val="0"/>
              </w:rPr>
              <w:t xml:space="preserve">Write features: Search, View users, Edit user's role, Delete Users, Add products, Edit products, Delete products, View product list.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Website: UI/UX design Upload, Users list page.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Planning time, Too much logic to build for the admin. Solve conflict ideas of each member.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PA2 (Use_Case_specification):Write features: Change password, User profile edit, View user profile, View history payment.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Website: UI/UX design User profile page.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At first, it's hard for me to think about UI/UX design and how to apply ReactJS for it.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PA2 (Use_Case_specification): Write features: </w:t>
            </w:r>
            <w:r w:rsidDel="00000000" w:rsidR="00000000" w:rsidRPr="00000000">
              <w:rPr>
                <w:rtl w:val="0"/>
              </w:rPr>
              <w:t xml:space="preserve">Register, Login, Logout, View orders, View income.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Website: UI/UX design Login page for customer, Dashboard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Planning time, it's so difficult to clearly do any logic for a newbie who researches the website code.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PA2 (Use_Case_specification):Write features: View Cart, Add to cart, Delete from cart.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Website: UI/UX design Shopping cart page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Different ideas about “Delete from cart” in the members of the team.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The difficulty of using useState hook to count respective items in shopping cart.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PA2 (Use_Case_specification):Write features: Orders, Feedback, View products, Filter.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Website: UI/UX design Shopping cart page.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Interface design is quite time-consuming, and building logic makes me have quite a lot of problems for web newbies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</w:p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firstLine="0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5"/>
        <w:gridCol w:w="1710"/>
        <w:gridCol w:w="3225"/>
        <w:tblGridChange w:id="0">
          <w:tblGrid>
            <w:gridCol w:w="720"/>
            <w:gridCol w:w="4605"/>
            <w:gridCol w:w="171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Draw a use case model. Submit PA2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Learn NodeJS ( how to build a database)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/11/2022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Website: UI/UX design User contact, location  page.</w:t>
            </w:r>
          </w:p>
          <w:p w:rsidR="00000000" w:rsidDel="00000000" w:rsidP="00000000" w:rsidRDefault="00000000" w:rsidRPr="00000000" w14:paraId="00000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/11/2022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Learn how to fetch data from a database by using axios. UI/UX design login page for admin.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/11/2022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UI/UX design Shopping cart page &amp; fix logic Menu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/11/2022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UI/UX design Shopping cart page &amp; fix logic Menu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/11/2022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54">
      <w:pPr>
        <w:keepNext w:val="1"/>
        <w:keepLines w:val="1"/>
        <w:spacing w:before="480" w:lineRule="auto"/>
        <w:rPr>
          <w:b w:val="1"/>
          <w:color w:val="3660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