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2163ae69aae4527294b7abe496a9214e3b133b9"/>
      <w:r>
        <w:t xml:space="preserve">Báo cáo Tuần 4 – Kiểm thử tổng thể, so sánh, chi phí, dọn dẹp, demo</w:t>
      </w:r>
      <w:bookmarkEnd w:id="9"/>
    </w:p>
    <w:p>
      <w:pPr>
        <w:pStyle w:val="FirstParagraph"/>
      </w:pPr>
      <w:r>
        <w:t xml:space="preserve">Đề tài: Hệ thống giám sát mã nguồn mở Prometheus + Grafana trên AWS (Nhóm: Infrastructure)</w:t>
      </w:r>
      <w:r>
        <w:br/>
      </w:r>
      <w:r>
        <w:t xml:space="preserve">Thời gian: ……/……/2026 – ……/……/2026</w:t>
      </w:r>
      <w:r>
        <w:br/>
      </w:r>
      <w:r>
        <w:t xml:space="preserve">Thành viên: SV A – MSSV ……… · SV B – MSSV ………</w:t>
      </w:r>
      <w:r>
        <w:br/>
      </w:r>
      <w:r>
        <w:t xml:space="preserve">Region: us-east-1 · Account ID: ………………</w:t>
      </w:r>
    </w:p>
    <w:p>
      <w:r>
        <w:pict>
          <v:rect style="width:0;height:1.5pt" o:hralign="center" o:hrstd="t" o:hr="t"/>
        </w:pict>
      </w:r>
    </w:p>
    <w:p>
      <w:pPr>
        <w:pStyle w:val="Heading2"/>
      </w:pPr>
      <w:bookmarkStart w:id="10" w:name="_a55855f088e0ebd7b7f80a0ff26e758d73a3e4b"/>
      <w:r>
        <w:t xml:space="preserve">1. Mục tiêu tuần</w:t>
      </w:r>
      <w:bookmarkEnd w:id="10"/>
    </w:p>
    <w:p>
      <w:pPr>
        <w:pStyle w:val="Compact"/>
        <w:numPr>
          <w:ilvl w:val="0"/>
          <w:numId w:val="1001"/>
        </w:numPr>
      </w:pPr>
      <w:r>
        <w:t xml:space="preserve">Kiểm thử end-to-end toàn hệ thống.</w:t>
      </w:r>
    </w:p>
    <w:p>
      <w:pPr>
        <w:pStyle w:val="Compact"/>
        <w:numPr>
          <w:ilvl w:val="0"/>
          <w:numId w:val="1001"/>
        </w:numPr>
      </w:pPr>
      <w:r>
        <w:t xml:space="preserve">Hoàn thiện bảng so sánh Prometheus + Grafana với Amazon CloudWatch.</w:t>
      </w:r>
    </w:p>
    <w:p>
      <w:pPr>
        <w:pStyle w:val="Compact"/>
        <w:numPr>
          <w:ilvl w:val="0"/>
          <w:numId w:val="1001"/>
        </w:numPr>
      </w:pPr>
      <w:r>
        <w:t xml:space="preserve">Báo cáo chi phí, đề xuất tối ưu, dọn dẹp tài nguyên.</w:t>
      </w:r>
    </w:p>
    <w:p>
      <w:pPr>
        <w:pStyle w:val="Compact"/>
        <w:numPr>
          <w:ilvl w:val="0"/>
          <w:numId w:val="1001"/>
        </w:numPr>
      </w:pPr>
      <w:r>
        <w:t xml:space="preserve">Hoàn thiện báo cáo, sơ đồ, video demo ≤ 10 phút.</w:t>
      </w:r>
    </w:p>
    <w:p>
      <w:pPr>
        <w:pStyle w:val="Heading2"/>
      </w:pPr>
      <w:bookmarkStart w:id="11" w:name="_b1e2370684875338f591f387a7d7cb49d0dab0e"/>
      <w:r>
        <w:t xml:space="preserve">2. Kiểm thử tổng thể</w:t>
      </w:r>
      <w:bookmarkEnd w:id="11"/>
    </w:p>
    <w:p>
      <w:pPr>
        <w:pStyle w:val="Heading3"/>
      </w:pPr>
      <w:bookmarkStart w:id="12" w:name="_6a8cccdf86eb92a4aa699d9dc388761a89f00b2"/>
      <w:r>
        <w:t xml:space="preserve">2.1 Danh sách test case</w:t>
      </w:r>
      <w:bookmarkEnd w:id="12"/>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Test case</w:t>
            </w:r>
          </w:p>
        </w:tc>
        <w:tc>
          <w:tcPr/>
          <w:p>
            <w:pPr>
              <w:pStyle w:val="Compact"/>
            </w:pPr>
            <w:r>
              <w:t xml:space="preserve">Bước thực hiện</w:t>
            </w:r>
          </w:p>
        </w:tc>
        <w:tc>
          <w:tcPr/>
          <w:p>
            <w:pPr>
              <w:pStyle w:val="Compact"/>
            </w:pPr>
            <w:r>
              <w:t xml:space="preserve">Kết quả mong đợi</w:t>
            </w:r>
          </w:p>
        </w:tc>
        <w:tc>
          <w:tcPr/>
          <w:p>
            <w:pPr>
              <w:pStyle w:val="Compact"/>
            </w:pPr>
            <w:r>
              <w:t xml:space="preserve">Kết quả</w:t>
            </w:r>
          </w:p>
        </w:tc>
        <w:tc>
          <w:tcPr/>
          <w:p>
            <w:pPr>
              <w:pStyle w:val="Compact"/>
            </w:pPr>
            <w:r>
              <w:t xml:space="preserve">Ảnh</w:t>
            </w:r>
          </w:p>
        </w:tc>
      </w:tr>
      <w:tr>
        <w:tc>
          <w:tcPr/>
          <w:p>
            <w:pPr>
              <w:pStyle w:val="Compact"/>
            </w:pPr>
            <w:r>
              <w:t xml:space="preserve">TC01</w:t>
            </w:r>
          </w:p>
        </w:tc>
        <w:tc>
          <w:tcPr/>
          <w:p>
            <w:pPr>
              <w:pStyle w:val="Compact"/>
            </w:pPr>
            <w:r>
              <w:t xml:space="preserve">Service discovery thêm máy</w:t>
            </w:r>
          </w:p>
        </w:tc>
        <w:tc>
          <w:tcPr/>
          <w:p>
            <w:pPr>
              <w:pStyle w:val="Compact"/>
            </w:pPr>
            <w:r>
              <w:t xml:space="preserve">Gắn tag</w:t>
            </w:r>
            <w:r>
              <w:t xml:space="preserve"> </w:t>
            </w:r>
            <w:r>
              <w:rPr>
                <w:rStyle w:val="VerbatimChar"/>
              </w:rPr>
              <w:t xml:space="preserve">Monitoring=node</w:t>
            </w:r>
            <w:r>
              <w:t xml:space="preserve"> </w:t>
            </w:r>
            <w:r>
              <w:t xml:space="preserve">cho một máy đang chạy (hoặc gỡ tag của web-2)</w:t>
            </w:r>
          </w:p>
        </w:tc>
        <w:tc>
          <w:tcPr/>
          <w:p>
            <w:pPr>
              <w:pStyle w:val="Compact"/>
            </w:pPr>
            <w:r>
              <w:t xml:space="preserve">Target xuất hiện / biến mất trong ≤ 60s</w:t>
            </w:r>
          </w:p>
        </w:tc>
        <w:tc>
          <w:tcPr/>
          <w:p>
            <w:pPr>
              <w:pStyle w:val="Compact"/>
            </w:pPr>
            <w:r>
              <w:t xml:space="preserve">☐</w:t>
            </w:r>
          </w:p>
        </w:tc>
        <w:tc>
          <w:tcPr/>
          <w:p>
            <w:pPr>
              <w:pStyle w:val="Compact"/>
            </w:pPr>
            <w:r>
              <w:t xml:space="preserve">4.1</w:t>
            </w:r>
          </w:p>
        </w:tc>
      </w:tr>
      <w:tr>
        <w:tc>
          <w:tcPr/>
          <w:p>
            <w:pPr>
              <w:pStyle w:val="Compact"/>
            </w:pPr>
            <w:r>
              <w:t xml:space="preserve">TC02</w:t>
            </w:r>
          </w:p>
        </w:tc>
        <w:tc>
          <w:tcPr/>
          <w:p>
            <w:pPr>
              <w:pStyle w:val="Compact"/>
            </w:pPr>
            <w:r>
              <w:t xml:space="preserve">Máy bị stop</w:t>
            </w:r>
          </w:p>
        </w:tc>
        <w:tc>
          <w:tcPr/>
          <w:p>
            <w:pPr>
              <w:pStyle w:val="Compact"/>
            </w:pPr>
            <w:r>
              <w:rPr>
                <w:rStyle w:val="VerbatimChar"/>
              </w:rPr>
              <w:t xml:space="preserve">Stop instance</w:t>
            </w:r>
            <w:r>
              <w:t xml:space="preserve"> </w:t>
            </w:r>
            <w:r>
              <w:t xml:space="preserve">web-2 trên console</w:t>
            </w:r>
          </w:p>
        </w:tc>
        <w:tc>
          <w:tcPr/>
          <w:p>
            <w:pPr>
              <w:pStyle w:val="Compact"/>
            </w:pPr>
            <w:r>
              <w:t xml:space="preserve">Target biến mất khỏi danh sách (filter</w:t>
            </w:r>
            <w:r>
              <w:t xml:space="preserve"> </w:t>
            </w:r>
            <w:r>
              <w:rPr>
                <w:rStyle w:val="VerbatimChar"/>
              </w:rPr>
              <w:t xml:space="preserve">running</w:t>
            </w:r>
            <w:r>
              <w:t xml:space="preserve">); CloudWatch alarm INSUFFICIENT_DATA</w:t>
            </w:r>
          </w:p>
        </w:tc>
        <w:tc>
          <w:tcPr/>
          <w:p>
            <w:pPr>
              <w:pStyle w:val="Compact"/>
            </w:pPr>
            <w:r>
              <w:t xml:space="preserve">☐</w:t>
            </w:r>
          </w:p>
        </w:tc>
        <w:tc>
          <w:tcPr/>
          <w:p>
            <w:pPr>
              <w:pStyle w:val="Compact"/>
            </w:pPr>
            <w:r>
              <w:t xml:space="preserve">4.2</w:t>
            </w:r>
          </w:p>
        </w:tc>
      </w:tr>
      <w:tr>
        <w:tc>
          <w:tcPr/>
          <w:p>
            <w:pPr>
              <w:pStyle w:val="Compact"/>
            </w:pPr>
            <w:r>
              <w:t xml:space="preserve">TC03</w:t>
            </w:r>
          </w:p>
        </w:tc>
        <w:tc>
          <w:tcPr/>
          <w:p>
            <w:pPr>
              <w:pStyle w:val="Compact"/>
            </w:pPr>
            <w:r>
              <w:t xml:space="preserve">Dịch vụ exporter chết</w:t>
            </w:r>
          </w:p>
        </w:tc>
        <w:tc>
          <w:tcPr/>
          <w:p>
            <w:pPr>
              <w:pStyle w:val="Compact"/>
            </w:pPr>
            <w:r>
              <w:rPr>
                <w:rStyle w:val="VerbatimChar"/>
              </w:rPr>
              <w:t xml:space="preserve">systemctl stop node_exporter</w:t>
            </w:r>
            <w:r>
              <w:t xml:space="preserve"> </w:t>
            </w:r>
            <w:r>
              <w:t xml:space="preserve">trên db-1</w:t>
            </w:r>
          </w:p>
        </w:tc>
        <w:tc>
          <w:tcPr/>
          <w:p>
            <w:pPr>
              <w:pStyle w:val="Compact"/>
            </w:pPr>
            <w:r>
              <w:t xml:space="preserve">Slack NodeDown sau ~1 phút; CloudWatch vẫn OK</w:t>
            </w:r>
          </w:p>
        </w:tc>
        <w:tc>
          <w:tcPr/>
          <w:p>
            <w:pPr>
              <w:pStyle w:val="Compact"/>
            </w:pPr>
            <w:r>
              <w:t xml:space="preserve">☐</w:t>
            </w:r>
          </w:p>
        </w:tc>
        <w:tc>
          <w:tcPr/>
          <w:p>
            <w:pPr>
              <w:pStyle w:val="Compact"/>
            </w:pPr>
            <w:r>
              <w:t xml:space="preserve">3.15</w:t>
            </w:r>
          </w:p>
        </w:tc>
      </w:tr>
      <w:tr>
        <w:tc>
          <w:tcPr/>
          <w:p>
            <w:pPr>
              <w:pStyle w:val="Compact"/>
            </w:pPr>
            <w:r>
              <w:t xml:space="preserve">TC04</w:t>
            </w:r>
          </w:p>
        </w:tc>
        <w:tc>
          <w:tcPr/>
          <w:p>
            <w:pPr>
              <w:pStyle w:val="Compact"/>
            </w:pPr>
            <w:r>
              <w:t xml:space="preserve">CPU cao</w:t>
            </w:r>
          </w:p>
        </w:tc>
        <w:tc>
          <w:tcPr/>
          <w:p>
            <w:pPr>
              <w:pStyle w:val="Compact"/>
            </w:pPr>
            <w:r>
              <w:rPr>
                <w:rStyle w:val="VerbatimChar"/>
              </w:rPr>
              <w:t xml:space="preserve">stress-ng --cpu 2</w:t>
            </w:r>
            <w:r>
              <w:t xml:space="preserve"> </w:t>
            </w:r>
            <w:r>
              <w:t xml:space="preserve">trên web-1</w:t>
            </w:r>
          </w:p>
        </w:tc>
        <w:tc>
          <w:tcPr/>
          <w:p>
            <w:pPr>
              <w:pStyle w:val="Compact"/>
            </w:pPr>
            <w:r>
              <w:t xml:space="preserve">Slack HighCPUUsage; email SNS</w:t>
            </w:r>
          </w:p>
        </w:tc>
        <w:tc>
          <w:tcPr/>
          <w:p>
            <w:pPr>
              <w:pStyle w:val="Compact"/>
            </w:pPr>
            <w:r>
              <w:t xml:space="preserve">☐</w:t>
            </w:r>
          </w:p>
        </w:tc>
        <w:tc>
          <w:tcPr/>
          <w:p>
            <w:pPr>
              <w:pStyle w:val="Compact"/>
            </w:pPr>
            <w:r>
              <w:t xml:space="preserve">3.11, 3.13</w:t>
            </w:r>
          </w:p>
        </w:tc>
      </w:tr>
      <w:tr>
        <w:tc>
          <w:tcPr/>
          <w:p>
            <w:pPr>
              <w:pStyle w:val="Compact"/>
            </w:pPr>
            <w:r>
              <w:t xml:space="preserve">TC05</w:t>
            </w:r>
          </w:p>
        </w:tc>
        <w:tc>
          <w:tcPr/>
          <w:p>
            <w:pPr>
              <w:pStyle w:val="Compact"/>
            </w:pPr>
            <w:r>
              <w:t xml:space="preserve">RAM cao</w:t>
            </w:r>
          </w:p>
        </w:tc>
        <w:tc>
          <w:tcPr/>
          <w:p>
            <w:pPr>
              <w:pStyle w:val="Compact"/>
            </w:pPr>
            <w:r>
              <w:rPr>
                <w:rStyle w:val="VerbatimChar"/>
              </w:rPr>
              <w:t xml:space="preserve">stress-ng --vm 1 --vm-bytes 92%</w:t>
            </w:r>
            <w:r>
              <w:t xml:space="preserve"> </w:t>
            </w:r>
            <w:r>
              <w:t xml:space="preserve">trên web-2</w:t>
            </w:r>
          </w:p>
        </w:tc>
        <w:tc>
          <w:tcPr/>
          <w:p>
            <w:pPr>
              <w:pStyle w:val="Compact"/>
            </w:pPr>
            <w:r>
              <w:t xml:space="preserve">Slack HighRAMUsage; email SNS</w:t>
            </w:r>
          </w:p>
        </w:tc>
        <w:tc>
          <w:tcPr/>
          <w:p>
            <w:pPr>
              <w:pStyle w:val="Compact"/>
            </w:pPr>
            <w:r>
              <w:t xml:space="preserve">☐</w:t>
            </w:r>
          </w:p>
        </w:tc>
        <w:tc>
          <w:tcPr/>
          <w:p>
            <w:pPr>
              <w:pStyle w:val="Compact"/>
            </w:pPr>
            <w:r>
              <w:t xml:space="preserve">3.14</w:t>
            </w:r>
          </w:p>
        </w:tc>
      </w:tr>
      <w:tr>
        <w:tc>
          <w:tcPr/>
          <w:p>
            <w:pPr>
              <w:pStyle w:val="Compact"/>
            </w:pPr>
            <w:r>
              <w:t xml:space="preserve">TC06</w:t>
            </w:r>
          </w:p>
        </w:tc>
        <w:tc>
          <w:tcPr/>
          <w:p>
            <w:pPr>
              <w:pStyle w:val="Compact"/>
            </w:pPr>
            <w:r>
              <w:t xml:space="preserve">Disk đầy</w:t>
            </w:r>
          </w:p>
        </w:tc>
        <w:tc>
          <w:tcPr/>
          <w:p>
            <w:pPr>
              <w:pStyle w:val="Compact"/>
            </w:pPr>
            <w:r>
              <w:rPr>
                <w:rStyle w:val="VerbatimChar"/>
              </w:rPr>
              <w:t xml:space="preserve">fallocate -l 6G /tmp/fill</w:t>
            </w:r>
            <w:r>
              <w:t xml:space="preserve"> </w:t>
            </w:r>
            <w:r>
              <w:t xml:space="preserve">trên db-1</w:t>
            </w:r>
          </w:p>
        </w:tc>
        <w:tc>
          <w:tcPr/>
          <w:p>
            <w:pPr>
              <w:pStyle w:val="Compact"/>
            </w:pPr>
            <w:r>
              <w:t xml:space="preserve">Slack HighDiskUsage</w:t>
            </w:r>
          </w:p>
        </w:tc>
        <w:tc>
          <w:tcPr/>
          <w:p>
            <w:pPr>
              <w:pStyle w:val="Compact"/>
            </w:pPr>
            <w:r>
              <w:t xml:space="preserve">☐</w:t>
            </w:r>
          </w:p>
        </w:tc>
        <w:tc>
          <w:tcPr/>
          <w:p>
            <w:pPr>
              <w:pStyle w:val="Compact"/>
            </w:pPr>
            <w:r>
              <w:t xml:space="preserve">4.3</w:t>
            </w:r>
          </w:p>
        </w:tc>
      </w:tr>
      <w:tr>
        <w:tc>
          <w:tcPr/>
          <w:p>
            <w:pPr>
              <w:pStyle w:val="Compact"/>
            </w:pPr>
            <w:r>
              <w:t xml:space="preserve">TC07</w:t>
            </w:r>
          </w:p>
        </w:tc>
        <w:tc>
          <w:tcPr/>
          <w:p>
            <w:pPr>
              <w:pStyle w:val="Compact"/>
            </w:pPr>
            <w:r>
              <w:t xml:space="preserve">Resolved</w:t>
            </w:r>
          </w:p>
        </w:tc>
        <w:tc>
          <w:tcPr/>
          <w:p>
            <w:pPr>
              <w:pStyle w:val="Compact"/>
            </w:pPr>
            <w:r>
              <w:t xml:space="preserve">Dừng stress / xóa file</w:t>
            </w:r>
          </w:p>
        </w:tc>
        <w:tc>
          <w:tcPr/>
          <w:p>
            <w:pPr>
              <w:pStyle w:val="Compact"/>
            </w:pPr>
            <w:r>
              <w:t xml:space="preserve">Slack RESOLVED; email OK</w:t>
            </w:r>
          </w:p>
        </w:tc>
        <w:tc>
          <w:tcPr/>
          <w:p>
            <w:pPr>
              <w:pStyle w:val="Compact"/>
            </w:pPr>
            <w:r>
              <w:t xml:space="preserve">☐</w:t>
            </w:r>
          </w:p>
        </w:tc>
        <w:tc>
          <w:tcPr/>
          <w:p>
            <w:pPr>
              <w:pStyle w:val="Compact"/>
            </w:pPr>
            <w:r>
              <w:t xml:space="preserve">2.15</w:t>
            </w:r>
          </w:p>
        </w:tc>
      </w:tr>
      <w:tr>
        <w:tc>
          <w:tcPr/>
          <w:p>
            <w:pPr>
              <w:pStyle w:val="Compact"/>
            </w:pPr>
            <w:r>
              <w:t xml:space="preserve">TC08</w:t>
            </w:r>
          </w:p>
        </w:tc>
        <w:tc>
          <w:tcPr/>
          <w:p>
            <w:pPr>
              <w:pStyle w:val="Compact"/>
            </w:pPr>
            <w:r>
              <w:t xml:space="preserve">Inhibit</w:t>
            </w:r>
          </w:p>
        </w:tc>
        <w:tc>
          <w:tcPr/>
          <w:p>
            <w:pPr>
              <w:pStyle w:val="Compact"/>
            </w:pPr>
            <w:r>
              <w:t xml:space="preserve">Có NodeDown (critical) trên một máy</w:t>
            </w:r>
          </w:p>
        </w:tc>
        <w:tc>
          <w:tcPr/>
          <w:p>
            <w:pPr>
              <w:pStyle w:val="Compact"/>
            </w:pPr>
            <w:r>
              <w:t xml:space="preserve">Warning cùng</w:t>
            </w:r>
            <w:r>
              <w:t xml:space="preserve"> </w:t>
            </w:r>
            <w:r>
              <w:rPr>
                <w:rStyle w:val="VerbatimChar"/>
              </w:rPr>
              <w:t xml:space="preserve">alertname</w:t>
            </w:r>
            <w:r>
              <w:t xml:space="preserve">+</w:t>
            </w:r>
            <w:r>
              <w:rPr>
                <w:rStyle w:val="VerbatimChar"/>
              </w:rPr>
              <w:t xml:space="preserve">instance</w:t>
            </w:r>
            <w:r>
              <w:t xml:space="preserve"> </w:t>
            </w:r>
            <w:r>
              <w:t xml:space="preserve">không bị gửi</w:t>
            </w:r>
          </w:p>
        </w:tc>
        <w:tc>
          <w:tcPr/>
          <w:p>
            <w:pPr>
              <w:pStyle w:val="Compact"/>
            </w:pPr>
            <w:r>
              <w:t xml:space="preserve">☐</w:t>
            </w:r>
          </w:p>
        </w:tc>
        <w:tc>
          <w:tcPr/>
          <w:p>
            <w:pPr>
              <w:pStyle w:val="Compact"/>
            </w:pPr>
            <w:r>
              <w:t xml:space="preserve">–</w:t>
            </w:r>
          </w:p>
        </w:tc>
      </w:tr>
      <w:tr>
        <w:tc>
          <w:tcPr/>
          <w:p>
            <w:pPr>
              <w:pStyle w:val="Compact"/>
            </w:pPr>
            <w:r>
              <w:t xml:space="preserve">TC09</w:t>
            </w:r>
          </w:p>
        </w:tc>
        <w:tc>
          <w:tcPr/>
          <w:p>
            <w:pPr>
              <w:pStyle w:val="Compact"/>
            </w:pPr>
            <w:r>
              <w:t xml:space="preserve">Khởi động lại monitor</w:t>
            </w:r>
          </w:p>
        </w:tc>
        <w:tc>
          <w:tcPr/>
          <w:p>
            <w:pPr>
              <w:pStyle w:val="Compact"/>
            </w:pPr>
            <w:r>
              <w:rPr>
                <w:rStyle w:val="VerbatimChar"/>
              </w:rPr>
              <w:t xml:space="preserve">sudo reboot</w:t>
            </w:r>
            <w:r>
              <w:t xml:space="preserve"> </w:t>
            </w:r>
            <w:r>
              <w:t xml:space="preserve">máy monitor</w:t>
            </w:r>
          </w:p>
        </w:tc>
        <w:tc>
          <w:tcPr/>
          <w:p>
            <w:pPr>
              <w:pStyle w:val="Compact"/>
            </w:pPr>
            <w:r>
              <w:t xml:space="preserve">Container tự chạy lại (</w:t>
            </w:r>
            <w:r>
              <w:rPr>
                <w:rStyle w:val="VerbatimChar"/>
              </w:rPr>
              <w:t xml:space="preserve">restart: unless-stopped</w:t>
            </w:r>
            <w:r>
              <w:t xml:space="preserve">), dữ liệu cũ còn (volume)</w:t>
            </w:r>
          </w:p>
        </w:tc>
        <w:tc>
          <w:tcPr/>
          <w:p>
            <w:pPr>
              <w:pStyle w:val="Compact"/>
            </w:pPr>
            <w:r>
              <w:t xml:space="preserve">☐</w:t>
            </w:r>
          </w:p>
        </w:tc>
        <w:tc>
          <w:tcPr/>
          <w:p>
            <w:pPr>
              <w:pStyle w:val="Compact"/>
            </w:pPr>
            <w:r>
              <w:t xml:space="preserve">4.4</w:t>
            </w:r>
          </w:p>
        </w:tc>
      </w:tr>
      <w:tr>
        <w:tc>
          <w:tcPr/>
          <w:p>
            <w:pPr>
              <w:pStyle w:val="Compact"/>
            </w:pPr>
            <w:r>
              <w:t xml:space="preserve">TC10</w:t>
            </w:r>
          </w:p>
        </w:tc>
        <w:tc>
          <w:tcPr/>
          <w:p>
            <w:pPr>
              <w:pStyle w:val="Compact"/>
            </w:pPr>
            <w:r>
              <w:t xml:space="preserve">Bảo mật</w:t>
            </w:r>
          </w:p>
        </w:tc>
        <w:tc>
          <w:tcPr/>
          <w:p>
            <w:pPr>
              <w:pStyle w:val="Compact"/>
            </w:pPr>
            <w:r>
              <w:rPr>
                <w:rStyle w:val="VerbatimChar"/>
              </w:rPr>
              <w:t xml:space="preserve">curl &lt;public-ip-target&gt;:9100</w:t>
            </w:r>
            <w:r>
              <w:t xml:space="preserve">;</w:t>
            </w:r>
            <w:r>
              <w:t xml:space="preserve"> </w:t>
            </w:r>
            <w:r>
              <w:rPr>
                <w:rStyle w:val="VerbatimChar"/>
              </w:rPr>
              <w:t xml:space="preserve">curl &lt;public-ip-monitor&gt;:9093</w:t>
            </w:r>
            <w:r>
              <w:t xml:space="preserve">; Prometheus không pass</w:t>
            </w:r>
          </w:p>
        </w:tc>
        <w:tc>
          <w:tcPr/>
          <w:p>
            <w:pPr>
              <w:pStyle w:val="Compact"/>
            </w:pPr>
            <w:r>
              <w:t xml:space="preserve">Timeout / timeout / 401</w:t>
            </w:r>
          </w:p>
        </w:tc>
        <w:tc>
          <w:tcPr/>
          <w:p>
            <w:pPr>
              <w:pStyle w:val="Compact"/>
            </w:pPr>
            <w:r>
              <w:t xml:space="preserve">☐</w:t>
            </w:r>
          </w:p>
        </w:tc>
        <w:tc>
          <w:tcPr/>
          <w:p>
            <w:pPr>
              <w:pStyle w:val="Compact"/>
            </w:pPr>
            <w:r>
              <w:t xml:space="preserve">4.5</w:t>
            </w:r>
          </w:p>
        </w:tc>
      </w:tr>
    </w:tbl>
    <w:p>
      <w:pPr>
        <w:pStyle w:val="SourceCode"/>
      </w:pPr>
      <w:r>
        <w:rPr>
          <w:rStyle w:val="ExtensionTok"/>
        </w:rPr>
        <w:t xml:space="preserve">fallocate</w:t>
      </w:r>
      <w:r>
        <w:rPr>
          <w:rStyle w:val="NormalTok"/>
        </w:rPr>
        <w:t xml:space="preserve"> </w:t>
      </w:r>
      <w:r>
        <w:rPr>
          <w:rStyle w:val="AttributeTok"/>
        </w:rPr>
        <w:t xml:space="preserve">-l</w:t>
      </w:r>
      <w:r>
        <w:rPr>
          <w:rStyle w:val="NormalTok"/>
        </w:rPr>
        <w:t xml:space="preserve"> 6G /tmp/fill</w:t>
      </w:r>
      <w:r>
        <w:br/>
      </w:r>
      <w:r>
        <w:rPr>
          <w:rStyle w:val="FunctionTok"/>
        </w:rPr>
        <w:t xml:space="preserve">rm</w:t>
      </w:r>
      <w:r>
        <w:rPr>
          <w:rStyle w:val="NormalTok"/>
        </w:rPr>
        <w:t xml:space="preserve"> /tmp/fill</w:t>
      </w:r>
    </w:p>
    <w:p>
      <w:pPr>
        <w:pStyle w:val="BlockText"/>
      </w:pPr>
      <w:r>
        <w:t xml:space="preserve">[ẢNH 4.1] Service discovery khi thay đổi tag</w:t>
      </w:r>
    </w:p>
    <w:p>
      <w:pPr>
        <w:pStyle w:val="Compact"/>
        <w:numPr>
          <w:ilvl w:val="0"/>
          <w:numId w:val="1002"/>
        </w:numPr>
      </w:pPr>
      <w:r>
        <w:t xml:space="preserve">Chụp tại: Prometheus → Status → Targets trước và sau khi gỡ tag</w:t>
      </w:r>
      <w:r>
        <w:t xml:space="preserve"> </w:t>
      </w:r>
      <w:r>
        <w:rPr>
          <w:rStyle w:val="VerbatimChar"/>
        </w:rPr>
        <w:t xml:space="preserve">Monitoring</w:t>
      </w:r>
      <w:r>
        <w:t xml:space="preserve"> </w:t>
      </w:r>
      <w:r>
        <w:t xml:space="preserve">của web-2 (ghép 2 ảnh)</w:t>
      </w:r>
    </w:p>
    <w:p>
      <w:pPr>
        <w:pStyle w:val="Compact"/>
        <w:numPr>
          <w:ilvl w:val="0"/>
          <w:numId w:val="1002"/>
        </w:numPr>
      </w:pPr>
      <w:r>
        <w:t xml:space="preserve">Phải thấy: 3 target → 2 target</w:t>
      </w:r>
    </w:p>
    <w:p>
      <w:pPr>
        <w:pStyle w:val="Compact"/>
        <w:numPr>
          <w:ilvl w:val="0"/>
          <w:numId w:val="1002"/>
        </w:numPr>
      </w:pPr>
      <w:r>
        <w:t xml:space="preserve">Lưu file:</w:t>
      </w:r>
      <w:r>
        <w:t xml:space="preserve"> </w:t>
      </w:r>
      <w:r>
        <w:rPr>
          <w:rStyle w:val="VerbatimChar"/>
        </w:rPr>
        <w:t xml:space="preserve">images/w4-01-sd-tag-change.png</w:t>
      </w:r>
    </w:p>
    <w:tbl>
      <w:tblPr>
        <w:tblStyle w:val="FigureTable"/>
        <w:tblW w:type="auto" w:w="0"/>
        <w:jc w:val="center"/>
        <w:tblLook w:firstRow="0" w:lastRow="0" w:firstColumn="0" w:lastColumn="0"/>
      </w:tblPr>
      <w:tblGrid>
        <w:gridCol w:w="7920"/>
      </w:tblGrid>
      <w:tr>
        <w:tc>
          <w:tcPr/>
          <w:p>
            <w:pPr>
              <w:pStyle w:val="Compact"/>
              <w:jc w:val="center"/>
            </w:pPr>
            <w:r>
              <w:t xml:space="preserve">Ảnh 4.1</w:t>
            </w:r>
          </w:p>
        </w:tc>
      </w:tr>
    </w:tbl>
    <w:p>
      <w:pPr>
        <w:pStyle w:val="ImageCaption"/>
      </w:pPr>
      <w:r>
        <w:t xml:space="preserve">Ảnh 4.1</w:t>
      </w:r>
    </w:p>
    <w:p>
      <w:pPr>
        <w:pStyle w:val="BlockText"/>
      </w:pPr>
      <w:r>
        <w:t xml:space="preserve">[ẢNH 4.2] Máy bị stop</w:t>
      </w:r>
    </w:p>
    <w:p>
      <w:pPr>
        <w:pStyle w:val="Compact"/>
        <w:numPr>
          <w:ilvl w:val="0"/>
          <w:numId w:val="1003"/>
        </w:numPr>
      </w:pPr>
      <w:r>
        <w:t xml:space="preserve">Chụp tại: EC2 → Instances (web-2 Stopped) và Prometheus → Targets cùng thời điểm</w:t>
      </w:r>
    </w:p>
    <w:p>
      <w:pPr>
        <w:pStyle w:val="Compact"/>
        <w:numPr>
          <w:ilvl w:val="0"/>
          <w:numId w:val="1003"/>
        </w:numPr>
      </w:pPr>
      <w:r>
        <w:t xml:space="preserve">Phải thấy: web-2 không còn trong danh sách target</w:t>
      </w:r>
    </w:p>
    <w:p>
      <w:pPr>
        <w:pStyle w:val="Compact"/>
        <w:numPr>
          <w:ilvl w:val="0"/>
          <w:numId w:val="1003"/>
        </w:numPr>
      </w:pPr>
      <w:r>
        <w:t xml:space="preserve">Lưu file:</w:t>
      </w:r>
      <w:r>
        <w:t xml:space="preserve"> </w:t>
      </w:r>
      <w:r>
        <w:rPr>
          <w:rStyle w:val="VerbatimChar"/>
        </w:rPr>
        <w:t xml:space="preserve">images/w4-02-instance-stopped.png</w:t>
      </w:r>
    </w:p>
    <w:tbl>
      <w:tblPr>
        <w:tblStyle w:val="FigureTable"/>
        <w:tblW w:type="auto" w:w="0"/>
        <w:jc w:val="center"/>
        <w:tblLook w:firstRow="0" w:lastRow="0" w:firstColumn="0" w:lastColumn="0"/>
      </w:tblPr>
      <w:tblGrid>
        <w:gridCol w:w="7920"/>
      </w:tblGrid>
      <w:tr>
        <w:tc>
          <w:tcPr/>
          <w:p>
            <w:pPr>
              <w:pStyle w:val="Compact"/>
              <w:jc w:val="center"/>
            </w:pPr>
            <w:r>
              <w:t xml:space="preserve">Ảnh 4.2</w:t>
            </w:r>
          </w:p>
        </w:tc>
      </w:tr>
    </w:tbl>
    <w:p>
      <w:pPr>
        <w:pStyle w:val="ImageCaption"/>
      </w:pPr>
      <w:r>
        <w:t xml:space="preserve">Ảnh 4.2</w:t>
      </w:r>
    </w:p>
    <w:p>
      <w:pPr>
        <w:pStyle w:val="BlockText"/>
      </w:pPr>
      <w:r>
        <w:t xml:space="preserve">[ẢNH 4.3] Slack HighDiskUsage</w:t>
      </w:r>
    </w:p>
    <w:p>
      <w:pPr>
        <w:pStyle w:val="Compact"/>
        <w:numPr>
          <w:ilvl w:val="0"/>
          <w:numId w:val="1004"/>
        </w:numPr>
      </w:pPr>
      <w:r>
        <w:t xml:space="preserve">Chụp tại: Slack → #alerts</w:t>
      </w:r>
    </w:p>
    <w:p>
      <w:pPr>
        <w:pStyle w:val="Compact"/>
        <w:numPr>
          <w:ilvl w:val="0"/>
          <w:numId w:val="1004"/>
        </w:numPr>
      </w:pPr>
      <w:r>
        <w:t xml:space="preserve">Phải thấy: FIRING</w:t>
      </w:r>
      <w:r>
        <w:t xml:space="preserve"> </w:t>
      </w:r>
      <w:r>
        <w:rPr>
          <w:rStyle w:val="VerbatimChar"/>
        </w:rPr>
        <w:t xml:space="preserve">HighDiskUsage</w:t>
      </w:r>
      <w:r>
        <w:t xml:space="preserve"> </w:t>
      </w:r>
      <w:r>
        <w:t xml:space="preserve">của db-1, device</w:t>
      </w:r>
      <w:r>
        <w:t xml:space="preserve"> </w:t>
      </w:r>
      <w:r>
        <w:rPr>
          <w:rStyle w:val="VerbatimChar"/>
        </w:rPr>
        <w:t xml:space="preserve">/dev/root</w:t>
      </w:r>
      <w:r>
        <w:t xml:space="preserve"> </w:t>
      </w:r>
      <w:r>
        <w:t xml:space="preserve">(hoặc</w:t>
      </w:r>
      <w:r>
        <w:t xml:space="preserve"> </w:t>
      </w:r>
      <w:r>
        <w:rPr>
          <w:rStyle w:val="VerbatimChar"/>
        </w:rPr>
        <w:t xml:space="preserve">nvme0n1p1</w:t>
      </w:r>
      <w:r>
        <w:t xml:space="preserve">)</w:t>
      </w:r>
    </w:p>
    <w:p>
      <w:pPr>
        <w:pStyle w:val="Compact"/>
        <w:numPr>
          <w:ilvl w:val="0"/>
          <w:numId w:val="1004"/>
        </w:numPr>
      </w:pPr>
      <w:r>
        <w:t xml:space="preserve">Lưu file:</w:t>
      </w:r>
      <w:r>
        <w:t xml:space="preserve"> </w:t>
      </w:r>
      <w:r>
        <w:rPr>
          <w:rStyle w:val="VerbatimChar"/>
        </w:rPr>
        <w:t xml:space="preserve">images/w4-03-slack-highdisk.png</w:t>
      </w:r>
    </w:p>
    <w:tbl>
      <w:tblPr>
        <w:tblStyle w:val="FigureTable"/>
        <w:tblW w:type="auto" w:w="0"/>
        <w:jc w:val="center"/>
        <w:tblLook w:firstRow="0" w:lastRow="0" w:firstColumn="0" w:lastColumn="0"/>
      </w:tblPr>
      <w:tblGrid>
        <w:gridCol w:w="7920"/>
      </w:tblGrid>
      <w:tr>
        <w:tc>
          <w:tcPr/>
          <w:p>
            <w:pPr>
              <w:pStyle w:val="Compact"/>
              <w:jc w:val="center"/>
            </w:pPr>
            <w:r>
              <w:t xml:space="preserve">Ảnh 4.3</w:t>
            </w:r>
          </w:p>
        </w:tc>
      </w:tr>
    </w:tbl>
    <w:p>
      <w:pPr>
        <w:pStyle w:val="ImageCaption"/>
      </w:pPr>
      <w:r>
        <w:t xml:space="preserve">Ảnh 4.3</w:t>
      </w:r>
    </w:p>
    <w:p>
      <w:pPr>
        <w:pStyle w:val="BlockText"/>
      </w:pPr>
      <w:r>
        <w:t xml:space="preserve">[ẢNH 4.4] Stack tự khôi phục sau reboot</w:t>
      </w:r>
    </w:p>
    <w:p>
      <w:pPr>
        <w:pStyle w:val="Compact"/>
        <w:numPr>
          <w:ilvl w:val="0"/>
          <w:numId w:val="1005"/>
        </w:numPr>
      </w:pPr>
      <w:r>
        <w:t xml:space="preserve">Chụp tại: terminal SSH vào monitor sau reboot, lệnh</w:t>
      </w:r>
      <w:r>
        <w:t xml:space="preserve"> </w:t>
      </w:r>
      <w:r>
        <w:rPr>
          <w:rStyle w:val="VerbatimChar"/>
        </w:rPr>
        <w:t xml:space="preserve">uptime &amp;&amp; docker compose ps</w:t>
      </w:r>
    </w:p>
    <w:p>
      <w:pPr>
        <w:pStyle w:val="Compact"/>
        <w:numPr>
          <w:ilvl w:val="0"/>
          <w:numId w:val="1005"/>
        </w:numPr>
      </w:pPr>
      <w:r>
        <w:t xml:space="preserve">Phải thấy: uptime vài phút, 3 container Up</w:t>
      </w:r>
    </w:p>
    <w:p>
      <w:pPr>
        <w:pStyle w:val="Compact"/>
        <w:numPr>
          <w:ilvl w:val="0"/>
          <w:numId w:val="1005"/>
        </w:numPr>
      </w:pPr>
      <w:r>
        <w:t xml:space="preserve">Lưu file:</w:t>
      </w:r>
      <w:r>
        <w:t xml:space="preserve"> </w:t>
      </w:r>
      <w:r>
        <w:rPr>
          <w:rStyle w:val="VerbatimChar"/>
        </w:rPr>
        <w:t xml:space="preserve">images/w4-04-reboot-recovery.png</w:t>
      </w:r>
    </w:p>
    <w:tbl>
      <w:tblPr>
        <w:tblStyle w:val="FigureTable"/>
        <w:tblW w:type="auto" w:w="0"/>
        <w:jc w:val="center"/>
        <w:tblLook w:firstRow="0" w:lastRow="0" w:firstColumn="0" w:lastColumn="0"/>
      </w:tblPr>
      <w:tblGrid>
        <w:gridCol w:w="7920"/>
      </w:tblGrid>
      <w:tr>
        <w:tc>
          <w:tcPr/>
          <w:p>
            <w:pPr>
              <w:pStyle w:val="Compact"/>
              <w:jc w:val="center"/>
            </w:pPr>
            <w:r>
              <w:t xml:space="preserve">Ảnh 4.4</w:t>
            </w:r>
          </w:p>
        </w:tc>
      </w:tr>
    </w:tbl>
    <w:p>
      <w:pPr>
        <w:pStyle w:val="ImageCaption"/>
      </w:pPr>
      <w:r>
        <w:t xml:space="preserve">Ảnh 4.4</w:t>
      </w:r>
    </w:p>
    <w:p>
      <w:pPr>
        <w:pStyle w:val="BlockText"/>
      </w:pPr>
      <w:r>
        <w:t xml:space="preserve">[ẢNH 4.5] Kiểm thử bảo mật</w:t>
      </w:r>
    </w:p>
    <w:p>
      <w:pPr>
        <w:pStyle w:val="Compact"/>
        <w:numPr>
          <w:ilvl w:val="0"/>
          <w:numId w:val="1006"/>
        </w:numPr>
      </w:pPr>
      <w:r>
        <w:t xml:space="preserve">Chụp tại: terminal máy cá nhân</w:t>
      </w:r>
    </w:p>
    <w:p>
      <w:pPr>
        <w:pStyle w:val="Compact"/>
        <w:numPr>
          <w:ilvl w:val="0"/>
          <w:numId w:val="1006"/>
        </w:numPr>
      </w:pPr>
      <w:r>
        <w:t xml:space="preserve">Phải thấy: 9100 và 9093 timeout;</w:t>
      </w:r>
      <w:r>
        <w:t xml:space="preserve"> </w:t>
      </w:r>
      <w:r>
        <w:rPr>
          <w:rStyle w:val="VerbatimChar"/>
        </w:rPr>
        <w:t xml:space="preserve">curl http://&lt;ip&gt;:9090/api/v1/targets</w:t>
      </w:r>
      <w:r>
        <w:t xml:space="preserve"> </w:t>
      </w:r>
      <w:r>
        <w:t xml:space="preserve">trả về 401 Unauthorized</w:t>
      </w:r>
    </w:p>
    <w:p>
      <w:pPr>
        <w:pStyle w:val="Compact"/>
        <w:numPr>
          <w:ilvl w:val="0"/>
          <w:numId w:val="1006"/>
        </w:numPr>
      </w:pPr>
      <w:r>
        <w:t xml:space="preserve">Lưu file:</w:t>
      </w:r>
      <w:r>
        <w:t xml:space="preserve"> </w:t>
      </w:r>
      <w:r>
        <w:rPr>
          <w:rStyle w:val="VerbatimChar"/>
        </w:rPr>
        <w:t xml:space="preserve">images/w4-05-security-test.png</w:t>
      </w:r>
    </w:p>
    <w:tbl>
      <w:tblPr>
        <w:tblStyle w:val="FigureTable"/>
        <w:tblW w:type="auto" w:w="0"/>
        <w:jc w:val="center"/>
        <w:tblLook w:firstRow="0" w:lastRow="0" w:firstColumn="0" w:lastColumn="0"/>
      </w:tblPr>
      <w:tblGrid>
        <w:gridCol w:w="7920"/>
      </w:tblGrid>
      <w:tr>
        <w:tc>
          <w:tcPr/>
          <w:p>
            <w:pPr>
              <w:pStyle w:val="Compact"/>
              <w:jc w:val="center"/>
            </w:pPr>
            <w:r>
              <w:t xml:space="preserve">Ảnh 4.5</w:t>
            </w:r>
          </w:p>
        </w:tc>
      </w:tr>
    </w:tbl>
    <w:p>
      <w:pPr>
        <w:pStyle w:val="ImageCaption"/>
      </w:pPr>
      <w:r>
        <w:t xml:space="preserve">Ảnh 4.5</w:t>
      </w:r>
    </w:p>
    <w:p>
      <w:pPr>
        <w:pStyle w:val="Heading2"/>
      </w:pPr>
      <w:bookmarkStart w:id="13" w:name="_2b276300d9f8f5e39d2364f2237e8c105b025fb"/>
      <w:r>
        <w:t xml:space="preserve">3. So sánh Prometheus + Grafana và Amazon CloudWatch</w:t>
      </w:r>
      <w:bookmarkEnd w:id="1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Prometheus + Grafana (tự triển khai)</w:t>
            </w:r>
          </w:p>
        </w:tc>
        <w:tc>
          <w:tcPr/>
          <w:p>
            <w:pPr>
              <w:pStyle w:val="Compact"/>
            </w:pPr>
            <w:r>
              <w:t xml:space="preserve">Amazon CloudWatch</w:t>
            </w:r>
          </w:p>
        </w:tc>
      </w:tr>
      <w:tr>
        <w:tc>
          <w:tcPr/>
          <w:p>
            <w:pPr>
              <w:pStyle w:val="Compact"/>
            </w:pPr>
            <w:r>
              <w:t xml:space="preserve">Mô hình</w:t>
            </w:r>
          </w:p>
        </w:tc>
        <w:tc>
          <w:tcPr/>
          <w:p>
            <w:pPr>
              <w:pStyle w:val="Compact"/>
            </w:pPr>
            <w:r>
              <w:t xml:space="preserve">Pull – Prometheus scrape</w:t>
            </w:r>
            <w:r>
              <w:t xml:space="preserve"> </w:t>
            </w:r>
            <w:r>
              <w:rPr>
                <w:rStyle w:val="VerbatimChar"/>
              </w:rPr>
              <w:t xml:space="preserve">/metrics</w:t>
            </w:r>
          </w:p>
        </w:tc>
        <w:tc>
          <w:tcPr/>
          <w:p>
            <w:pPr>
              <w:pStyle w:val="Compact"/>
            </w:pPr>
            <w:r>
              <w:t xml:space="preserve">Push – hypervisor / Agent đẩy metric</w:t>
            </w:r>
          </w:p>
        </w:tc>
      </w:tr>
      <w:tr>
        <w:tc>
          <w:tcPr/>
          <w:p>
            <w:pPr>
              <w:pStyle w:val="Compact"/>
            </w:pPr>
            <w:r>
              <w:t xml:space="preserve">Độ phân giải mặc định</w:t>
            </w:r>
          </w:p>
        </w:tc>
        <w:tc>
          <w:tcPr/>
          <w:p>
            <w:pPr>
              <w:pStyle w:val="Compact"/>
            </w:pPr>
            <w:r>
              <w:t xml:space="preserve">15 giây (</w:t>
            </w:r>
            <w:r>
              <w:rPr>
                <w:rStyle w:val="VerbatimChar"/>
              </w:rPr>
              <w:t xml:space="preserve">scrape_interval</w:t>
            </w:r>
            <w:r>
              <w:t xml:space="preserve">)</w:t>
            </w:r>
          </w:p>
        </w:tc>
        <w:tc>
          <w:tcPr/>
          <w:p>
            <w:pPr>
              <w:pStyle w:val="Compact"/>
            </w:pPr>
            <w:r>
              <w:t xml:space="preserve">5 phút (basic), 1 phút (detailed, có phí)</w:t>
            </w:r>
          </w:p>
        </w:tc>
      </w:tr>
      <w:tr>
        <w:tc>
          <w:tcPr/>
          <w:p>
            <w:pPr>
              <w:pStyle w:val="Compact"/>
            </w:pPr>
            <w:r>
              <w:t xml:space="preserve">RAM / Disk</w:t>
            </w:r>
          </w:p>
        </w:tc>
        <w:tc>
          <w:tcPr/>
          <w:p>
            <w:pPr>
              <w:pStyle w:val="Compact"/>
            </w:pPr>
            <w:r>
              <w:t xml:space="preserve">Có sẵn từ node_exporter</w:t>
            </w:r>
          </w:p>
        </w:tc>
        <w:tc>
          <w:tcPr/>
          <w:p>
            <w:pPr>
              <w:pStyle w:val="Compact"/>
            </w:pPr>
            <w:r>
              <w:t xml:space="preserve">Cần cài CloudWatch Agent (custom metric, có phí)</w:t>
            </w:r>
          </w:p>
        </w:tc>
      </w:tr>
      <w:tr>
        <w:tc>
          <w:tcPr/>
          <w:p>
            <w:pPr>
              <w:pStyle w:val="Compact"/>
            </w:pPr>
            <w:r>
              <w:t xml:space="preserve">Độ trễ cảnh báo đo được (CPU)</w:t>
            </w:r>
          </w:p>
        </w:tc>
        <w:tc>
          <w:tcPr/>
          <w:p>
            <w:pPr>
              <w:pStyle w:val="Compact"/>
            </w:pPr>
            <w:r>
              <w:t xml:space="preserve">… phút (mục 7.2 tuần 3)</w:t>
            </w:r>
          </w:p>
        </w:tc>
        <w:tc>
          <w:tcPr/>
          <w:p>
            <w:pPr>
              <w:pStyle w:val="Compact"/>
            </w:pPr>
            <w:r>
              <w:t xml:space="preserve">… phút</w:t>
            </w:r>
          </w:p>
        </w:tc>
      </w:tr>
      <w:tr>
        <w:tc>
          <w:tcPr/>
          <w:p>
            <w:pPr>
              <w:pStyle w:val="Compact"/>
            </w:pPr>
            <w:r>
              <w:t xml:space="preserve">Mức giám sát</w:t>
            </w:r>
          </w:p>
        </w:tc>
        <w:tc>
          <w:tcPr/>
          <w:p>
            <w:pPr>
              <w:pStyle w:val="Compact"/>
            </w:pPr>
            <w:r>
              <w:t xml:space="preserve">Dịch vụ + hệ điều hành (phát hiện exporter/app chết)</w:t>
            </w:r>
          </w:p>
        </w:tc>
        <w:tc>
          <w:tcPr/>
          <w:p>
            <w:pPr>
              <w:pStyle w:val="Compact"/>
            </w:pPr>
            <w:r>
              <w:t xml:space="preserve">Hạ tầng (máy ảo, status check); dịch vụ cần thêm custom metric</w:t>
            </w:r>
          </w:p>
        </w:tc>
      </w:tr>
      <w:tr>
        <w:tc>
          <w:tcPr/>
          <w:p>
            <w:pPr>
              <w:pStyle w:val="Compact"/>
            </w:pPr>
            <w:r>
              <w:t xml:space="preserve">Ngôn ngữ truy vấn</w:t>
            </w:r>
          </w:p>
        </w:tc>
        <w:tc>
          <w:tcPr/>
          <w:p>
            <w:pPr>
              <w:pStyle w:val="Compact"/>
            </w:pPr>
            <w:r>
              <w:t xml:space="preserve">PromQL (rate, aggregation, subquery…)</w:t>
            </w:r>
          </w:p>
        </w:tc>
        <w:tc>
          <w:tcPr/>
          <w:p>
            <w:pPr>
              <w:pStyle w:val="Compact"/>
            </w:pPr>
            <w:r>
              <w:t xml:space="preserve">Metric Math, Metrics Insights (SQL-like)</w:t>
            </w:r>
          </w:p>
        </w:tc>
      </w:tr>
      <w:tr>
        <w:tc>
          <w:tcPr/>
          <w:p>
            <w:pPr>
              <w:pStyle w:val="Compact"/>
            </w:pPr>
            <w:r>
              <w:t xml:space="preserve">Service discovery</w:t>
            </w:r>
          </w:p>
        </w:tc>
        <w:tc>
          <w:tcPr/>
          <w:p>
            <w:pPr>
              <w:pStyle w:val="Compact"/>
            </w:pPr>
            <w:r>
              <w:rPr>
                <w:rStyle w:val="VerbatimChar"/>
              </w:rPr>
              <w:t xml:space="preserve">ec2_sd_configs</w:t>
            </w:r>
            <w:r>
              <w:t xml:space="preserve"> </w:t>
            </w:r>
            <w:r>
              <w:t xml:space="preserve">theo tag</w:t>
            </w:r>
          </w:p>
        </w:tc>
        <w:tc>
          <w:tcPr/>
          <w:p>
            <w:pPr>
              <w:pStyle w:val="Compact"/>
            </w:pPr>
            <w:r>
              <w:t xml:space="preserve">Tự có cho mọi tài nguyên AWS</w:t>
            </w:r>
          </w:p>
        </w:tc>
      </w:tr>
      <w:tr>
        <w:tc>
          <w:tcPr/>
          <w:p>
            <w:pPr>
              <w:pStyle w:val="Compact"/>
            </w:pPr>
            <w:r>
              <w:t xml:space="preserve">Kênh cảnh báo</w:t>
            </w:r>
          </w:p>
        </w:tc>
        <w:tc>
          <w:tcPr/>
          <w:p>
            <w:pPr>
              <w:pStyle w:val="Compact"/>
            </w:pPr>
            <w:r>
              <w:t xml:space="preserve">Alertmanager: Slack, Telegram, email, webhook…; group/inhibit/silence</w:t>
            </w:r>
          </w:p>
        </w:tc>
        <w:tc>
          <w:tcPr/>
          <w:p>
            <w:pPr>
              <w:pStyle w:val="Compact"/>
            </w:pPr>
            <w:r>
              <w:t xml:space="preserve">SNS: email, SMS, Lambda, HTTP; Chatbot cho Slack</w:t>
            </w:r>
          </w:p>
        </w:tc>
      </w:tr>
      <w:tr>
        <w:tc>
          <w:tcPr/>
          <w:p>
            <w:pPr>
              <w:pStyle w:val="Compact"/>
            </w:pPr>
            <w:r>
              <w:t xml:space="preserve">Lưu trữ</w:t>
            </w:r>
          </w:p>
        </w:tc>
        <w:tc>
          <w:tcPr/>
          <w:p>
            <w:pPr>
              <w:pStyle w:val="Compact"/>
            </w:pPr>
            <w:r>
              <w:t xml:space="preserve">Phụ thuộc EBS, mặc định 15 ngày</w:t>
            </w:r>
          </w:p>
        </w:tc>
        <w:tc>
          <w:tcPr/>
          <w:p>
            <w:pPr>
              <w:pStyle w:val="Compact"/>
            </w:pPr>
            <w:r>
              <w:t xml:space="preserve">15 tháng (giảm độ phân giải theo thời gian)</w:t>
            </w:r>
          </w:p>
        </w:tc>
      </w:tr>
      <w:tr>
        <w:tc>
          <w:tcPr/>
          <w:p>
            <w:pPr>
              <w:pStyle w:val="Compact"/>
            </w:pPr>
            <w:r>
              <w:t xml:space="preserve">Vận hành</w:t>
            </w:r>
          </w:p>
        </w:tc>
        <w:tc>
          <w:tcPr/>
          <w:p>
            <w:pPr>
              <w:pStyle w:val="Compact"/>
            </w:pPr>
            <w:r>
              <w:t xml:space="preserve">Tự cài, cập nhật, backup, HA</w:t>
            </w:r>
          </w:p>
        </w:tc>
        <w:tc>
          <w:tcPr/>
          <w:p>
            <w:pPr>
              <w:pStyle w:val="Compact"/>
            </w:pPr>
            <w:r>
              <w:t xml:space="preserve">Managed, không cần bảo trì</w:t>
            </w:r>
          </w:p>
        </w:tc>
      </w:tr>
      <w:tr>
        <w:tc>
          <w:tcPr/>
          <w:p>
            <w:pPr>
              <w:pStyle w:val="Compact"/>
            </w:pPr>
            <w:r>
              <w:t xml:space="preserve">Bảo mật</w:t>
            </w:r>
          </w:p>
        </w:tc>
        <w:tc>
          <w:tcPr/>
          <w:p>
            <w:pPr>
              <w:pStyle w:val="Compact"/>
            </w:pPr>
            <w:r>
              <w:t xml:space="preserve">Tự cấu hình basic auth, SG, TLS</w:t>
            </w:r>
          </w:p>
        </w:tc>
        <w:tc>
          <w:tcPr/>
          <w:p>
            <w:pPr>
              <w:pStyle w:val="Compact"/>
            </w:pPr>
            <w:r>
              <w:t xml:space="preserve">Tích hợp IAM</w:t>
            </w:r>
          </w:p>
        </w:tc>
      </w:tr>
      <w:tr>
        <w:tc>
          <w:tcPr/>
          <w:p>
            <w:pPr>
              <w:pStyle w:val="Compact"/>
            </w:pPr>
            <w:r>
              <w:t xml:space="preserve">Đa nền tảng</w:t>
            </w:r>
          </w:p>
        </w:tc>
        <w:tc>
          <w:tcPr/>
          <w:p>
            <w:pPr>
              <w:pStyle w:val="Compact"/>
            </w:pPr>
            <w:r>
              <w:t xml:space="preserve">On-prem, multi-cloud, Kubernetes</w:t>
            </w:r>
          </w:p>
        </w:tc>
        <w:tc>
          <w:tcPr/>
          <w:p>
            <w:pPr>
              <w:pStyle w:val="Compact"/>
            </w:pPr>
            <w:r>
              <w:t xml:space="preserve">Chủ yếu AWS (Agent cài được on-prem)</w:t>
            </w:r>
          </w:p>
        </w:tc>
      </w:tr>
      <w:tr>
        <w:tc>
          <w:tcPr/>
          <w:p>
            <w:pPr>
              <w:pStyle w:val="Compact"/>
            </w:pPr>
            <w:r>
              <w:t xml:space="preserve">Dashboard</w:t>
            </w:r>
          </w:p>
        </w:tc>
        <w:tc>
          <w:tcPr/>
          <w:p>
            <w:pPr>
              <w:pStyle w:val="Compact"/>
            </w:pPr>
            <w:r>
              <w:t xml:space="preserve">Grafana: phong phú, kho dashboard cộng đồng, đọc được cả CloudWatch</w:t>
            </w:r>
          </w:p>
        </w:tc>
        <w:tc>
          <w:tcPr/>
          <w:p>
            <w:pPr>
              <w:pStyle w:val="Compact"/>
            </w:pPr>
            <w:r>
              <w:t xml:space="preserve">CloudWatch Dashboard: cơ bản hơn</w:t>
            </w:r>
          </w:p>
        </w:tc>
      </w:tr>
      <w:tr>
        <w:tc>
          <w:tcPr/>
          <w:p>
            <w:pPr>
              <w:pStyle w:val="Compact"/>
            </w:pPr>
            <w:r>
              <w:t xml:space="preserve">Chi phí (3 máy, 24/7)</w:t>
            </w:r>
          </w:p>
        </w:tc>
        <w:tc>
          <w:tcPr/>
          <w:p>
            <w:pPr>
              <w:pStyle w:val="Compact"/>
            </w:pPr>
            <w:r>
              <w:t xml:space="preserve">Mục 4.2</w:t>
            </w:r>
          </w:p>
        </w:tc>
        <w:tc>
          <w:tcPr/>
          <w:p>
            <w:pPr>
              <w:pStyle w:val="Compact"/>
            </w:pPr>
            <w:r>
              <w:t xml:space="preserve">Mục 4.2</w:t>
            </w:r>
          </w:p>
        </w:tc>
      </w:tr>
      <w:tr>
        <w:tc>
          <w:tcPr/>
          <w:p>
            <w:pPr>
              <w:pStyle w:val="Compact"/>
            </w:pPr>
            <w:r>
              <w:t xml:space="preserve">Phù hợp</w:t>
            </w:r>
          </w:p>
        </w:tc>
        <w:tc>
          <w:tcPr/>
          <w:p>
            <w:pPr>
              <w:pStyle w:val="Compact"/>
            </w:pPr>
            <w:r>
              <w:t xml:space="preserve">Hệ thống lớn, nhiều môi trường, cần metric ứng dụng chi tiết</w:t>
            </w:r>
          </w:p>
        </w:tc>
        <w:tc>
          <w:tcPr/>
          <w:p>
            <w:pPr>
              <w:pStyle w:val="Compact"/>
            </w:pPr>
            <w:r>
              <w:t xml:space="preserve">Hệ thống nhỏ/vừa thuần AWS, muốn ít vận hành</w:t>
            </w:r>
          </w:p>
        </w:tc>
      </w:tr>
    </w:tbl>
    <w:p>
      <w:pPr>
        <w:pStyle w:val="Heading2"/>
      </w:pPr>
      <w:bookmarkStart w:id="14" w:name="_96595ff6d61a8eb89b03f1eee71cd73b556b89b"/>
      <w:r>
        <w:t xml:space="preserve">4. Chi phí</w:t>
      </w:r>
      <w:bookmarkEnd w:id="14"/>
    </w:p>
    <w:p>
      <w:pPr>
        <w:pStyle w:val="Heading3"/>
      </w:pPr>
      <w:bookmarkStart w:id="15" w:name="_18933cff04ad45c3539329ffd0f49f87e847377"/>
      <w:r>
        <w:t xml:space="preserve">4.1 Chi phí thực tế trong Learner Lab</w:t>
      </w:r>
      <w:bookmarkEnd w:id="1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Thời điểm</w:t>
            </w:r>
          </w:p>
        </w:tc>
        <w:tc>
          <w:tcPr/>
          <w:p>
            <w:pPr>
              <w:pStyle w:val="Compact"/>
            </w:pPr>
            <w:r>
              <w:t xml:space="preserve">Số tiền đã dùng (Learner Lab)</w:t>
            </w:r>
          </w:p>
        </w:tc>
      </w:tr>
      <w:tr>
        <w:tc>
          <w:tcPr/>
          <w:p>
            <w:pPr>
              <w:pStyle w:val="Compact"/>
            </w:pPr>
            <w:r>
              <w:t xml:space="preserve">Đầu tuần 1</w:t>
            </w:r>
          </w:p>
        </w:tc>
        <w:tc>
          <w:tcPr/>
          <w:p>
            <w:pPr>
              <w:pStyle w:val="Compact"/>
            </w:pPr>
            <w:r>
              <w:t xml:space="preserve">$……</w:t>
            </w:r>
          </w:p>
        </w:tc>
      </w:tr>
      <w:tr>
        <w:tc>
          <w:tcPr/>
          <w:p>
            <w:pPr>
              <w:pStyle w:val="Compact"/>
            </w:pPr>
            <w:r>
              <w:t xml:space="preserve">Cuối tuần 2</w:t>
            </w:r>
          </w:p>
        </w:tc>
        <w:tc>
          <w:tcPr/>
          <w:p>
            <w:pPr>
              <w:pStyle w:val="Compact"/>
            </w:pPr>
            <w:r>
              <w:t xml:space="preserve">$……</w:t>
            </w:r>
          </w:p>
        </w:tc>
      </w:tr>
      <w:tr>
        <w:tc>
          <w:tcPr/>
          <w:p>
            <w:pPr>
              <w:pStyle w:val="Compact"/>
            </w:pPr>
            <w:r>
              <w:t xml:space="preserve">Cuối tuần 4</w:t>
            </w:r>
          </w:p>
        </w:tc>
        <w:tc>
          <w:tcPr/>
          <w:p>
            <w:pPr>
              <w:pStyle w:val="Compact"/>
            </w:pPr>
            <w:r>
              <w:t xml:space="preserve">$……</w:t>
            </w:r>
          </w:p>
        </w:tc>
      </w:tr>
    </w:tbl>
    <w:p>
      <w:pPr>
        <w:pStyle w:val="BlockText"/>
      </w:pPr>
      <w:r>
        <w:t xml:space="preserve">[ẢNH 4.6] Ngân sách đã dùng trong Learner Lab</w:t>
      </w:r>
    </w:p>
    <w:p>
      <w:pPr>
        <w:pStyle w:val="Compact"/>
        <w:numPr>
          <w:ilvl w:val="0"/>
          <w:numId w:val="1007"/>
        </w:numPr>
      </w:pPr>
      <w:r>
        <w:t xml:space="preserve">Chụp tại: trang Learner Lab (AWS Academy), phần trên cùng bên phải</w:t>
      </w:r>
      <w:r>
        <w:t xml:space="preserve"> </w:t>
      </w:r>
      <w:r>
        <w:rPr>
          <w:i/>
          <w:iCs/>
        </w:rPr>
        <w:t xml:space="preserve">Used $x of $50</w:t>
      </w:r>
      <w:r>
        <w:t xml:space="preserve"> </w:t>
      </w:r>
      <w:r>
        <w:t xml:space="preserve">(hoặc AWS Details)</w:t>
      </w:r>
    </w:p>
    <w:p>
      <w:pPr>
        <w:pStyle w:val="Compact"/>
        <w:numPr>
          <w:ilvl w:val="0"/>
          <w:numId w:val="1007"/>
        </w:numPr>
      </w:pPr>
      <w:r>
        <w:t xml:space="preserve">Phải thấy: số tiền đã dùng, ngày giờ</w:t>
      </w:r>
    </w:p>
    <w:p>
      <w:pPr>
        <w:pStyle w:val="Compact"/>
        <w:numPr>
          <w:ilvl w:val="0"/>
          <w:numId w:val="1007"/>
        </w:numPr>
      </w:pPr>
      <w:r>
        <w:t xml:space="preserve">Lưu file:</w:t>
      </w:r>
      <w:r>
        <w:t xml:space="preserve"> </w:t>
      </w:r>
      <w:r>
        <w:rPr>
          <w:rStyle w:val="VerbatimChar"/>
        </w:rPr>
        <w:t xml:space="preserve">images/w4-06-learner-lab-budget.png</w:t>
      </w:r>
    </w:p>
    <w:tbl>
      <w:tblPr>
        <w:tblStyle w:val="FigureTable"/>
        <w:tblW w:type="auto" w:w="0"/>
        <w:jc w:val="center"/>
        <w:tblLook w:firstRow="0" w:lastRow="0" w:firstColumn="0" w:lastColumn="0"/>
      </w:tblPr>
      <w:tblGrid>
        <w:gridCol w:w="7920"/>
      </w:tblGrid>
      <w:tr>
        <w:tc>
          <w:tcPr/>
          <w:p>
            <w:pPr>
              <w:pStyle w:val="Compact"/>
              <w:jc w:val="center"/>
            </w:pPr>
            <w:r>
              <w:t xml:space="preserve">Ảnh 4.6</w:t>
            </w:r>
          </w:p>
        </w:tc>
      </w:tr>
    </w:tbl>
    <w:p>
      <w:pPr>
        <w:pStyle w:val="ImageCaption"/>
      </w:pPr>
      <w:r>
        <w:t xml:space="preserve">Ảnh 4.6</w:t>
      </w:r>
    </w:p>
    <w:p>
      <w:pPr>
        <w:pStyle w:val="BlockText"/>
      </w:pPr>
      <w:r>
        <w:t xml:space="preserve">[ẢNH 4.7] Chi phí theo dịch vụ (nếu Learner Lab cho phép)</w:t>
      </w:r>
    </w:p>
    <w:p>
      <w:pPr>
        <w:pStyle w:val="Compact"/>
        <w:numPr>
          <w:ilvl w:val="0"/>
          <w:numId w:val="1008"/>
        </w:numPr>
      </w:pPr>
      <w:r>
        <w:t xml:space="preserve">Chụp tại: Billing and Cost Management → Cost Explorer, group by Service, khoảng thời gian 4 tuần</w:t>
      </w:r>
    </w:p>
    <w:p>
      <w:pPr>
        <w:pStyle w:val="Compact"/>
        <w:numPr>
          <w:ilvl w:val="0"/>
          <w:numId w:val="1008"/>
        </w:numPr>
      </w:pPr>
      <w:r>
        <w:t xml:space="preserve">Phải thấy: EC2-Instances, EC2-Other (EBS), CloudWatch, SNS, S3</w:t>
      </w:r>
    </w:p>
    <w:p>
      <w:pPr>
        <w:pStyle w:val="Compact"/>
        <w:numPr>
          <w:ilvl w:val="0"/>
          <w:numId w:val="1008"/>
        </w:numPr>
      </w:pPr>
      <w:r>
        <w:t xml:space="preserve">Lưu file:</w:t>
      </w:r>
      <w:r>
        <w:t xml:space="preserve"> </w:t>
      </w:r>
      <w:r>
        <w:rPr>
          <w:rStyle w:val="VerbatimChar"/>
        </w:rPr>
        <w:t xml:space="preserve">images/w4-07-cost-explorer.png</w:t>
      </w:r>
    </w:p>
    <w:p>
      <w:pPr>
        <w:pStyle w:val="Compact"/>
        <w:numPr>
          <w:ilvl w:val="0"/>
          <w:numId w:val="1008"/>
        </w:numPr>
      </w:pPr>
      <w:r>
        <w:t xml:space="preserve">Nếu bị chặn quyền: chụp thông báo lỗi và ghi chú</w:t>
      </w:r>
      <w:r>
        <w:t xml:space="preserve"> </w:t>
      </w:r>
      <w:r>
        <w:t xml:space="preserve">“Learner Lab không cấp quyền Cost Explorer”</w:t>
      </w:r>
    </w:p>
    <w:tbl>
      <w:tblPr>
        <w:tblStyle w:val="FigureTable"/>
        <w:tblW w:type="auto" w:w="0"/>
        <w:jc w:val="center"/>
        <w:tblLook w:firstRow="0" w:lastRow="0" w:firstColumn="0" w:lastColumn="0"/>
      </w:tblPr>
      <w:tblGrid>
        <w:gridCol w:w="7920"/>
      </w:tblGrid>
      <w:tr>
        <w:tc>
          <w:tcPr/>
          <w:p>
            <w:pPr>
              <w:pStyle w:val="Compact"/>
              <w:jc w:val="center"/>
            </w:pPr>
            <w:r>
              <w:t xml:space="preserve">Ảnh 4.7</w:t>
            </w:r>
          </w:p>
        </w:tc>
      </w:tr>
    </w:tbl>
    <w:p>
      <w:pPr>
        <w:pStyle w:val="ImageCaption"/>
      </w:pPr>
      <w:r>
        <w:t xml:space="preserve">Ảnh 4.7</w:t>
      </w:r>
    </w:p>
    <w:p>
      <w:pPr>
        <w:pStyle w:val="Heading3"/>
      </w:pPr>
      <w:bookmarkStart w:id="16" w:name="_e87a8bf937811276a44c9dc5b58c2bfeb6de2aa"/>
      <w:r>
        <w:t xml:space="preserve">4.2 Ước tính chạy 24/7 trong 1 tháng (730 giờ, us-east-1, giá on-demand tham khảo)</w:t>
      </w:r>
      <w:bookmarkEnd w:id="1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Cách tính</w:t>
            </w:r>
          </w:p>
        </w:tc>
        <w:tc>
          <w:tcPr/>
          <w:p>
            <w:pPr>
              <w:pStyle w:val="Compact"/>
            </w:pPr>
            <w:r>
              <w:t xml:space="preserve">USD/tháng</w:t>
            </w:r>
          </w:p>
        </w:tc>
      </w:tr>
      <w:tr>
        <w:tc>
          <w:tcPr/>
          <w:p>
            <w:pPr>
              <w:pStyle w:val="Compact"/>
            </w:pPr>
            <w:r>
              <w:t xml:space="preserve">EC2 monitor t3.medium</w:t>
            </w:r>
          </w:p>
        </w:tc>
        <w:tc>
          <w:tcPr/>
          <w:p>
            <w:pPr>
              <w:pStyle w:val="Compact"/>
            </w:pPr>
            <w:r>
              <w:t xml:space="preserve">730 × $0.0416</w:t>
            </w:r>
          </w:p>
        </w:tc>
        <w:tc>
          <w:tcPr/>
          <w:p>
            <w:pPr>
              <w:pStyle w:val="Compact"/>
            </w:pPr>
            <w:r>
              <w:t xml:space="preserve">~30.37</w:t>
            </w:r>
          </w:p>
        </w:tc>
      </w:tr>
      <w:tr>
        <w:tc>
          <w:tcPr/>
          <w:p>
            <w:pPr>
              <w:pStyle w:val="Compact"/>
            </w:pPr>
            <w:r>
              <w:t xml:space="preserve">EBS monitor 20 GB gp3</w:t>
            </w:r>
          </w:p>
        </w:tc>
        <w:tc>
          <w:tcPr/>
          <w:p>
            <w:pPr>
              <w:pStyle w:val="Compact"/>
            </w:pPr>
            <w:r>
              <w:t xml:space="preserve">20 × $0.08</w:t>
            </w:r>
          </w:p>
        </w:tc>
        <w:tc>
          <w:tcPr/>
          <w:p>
            <w:pPr>
              <w:pStyle w:val="Compact"/>
            </w:pPr>
            <w:r>
              <w:t xml:space="preserve">~1.60</w:t>
            </w:r>
          </w:p>
        </w:tc>
      </w:tr>
      <w:tr>
        <w:tc>
          <w:tcPr/>
          <w:p>
            <w:pPr>
              <w:pStyle w:val="Compact"/>
            </w:pPr>
            <w:r>
              <w:t xml:space="preserve">Chi phí riêng của Prometheus + Grafana</w:t>
            </w:r>
          </w:p>
        </w:tc>
        <w:tc>
          <w:tcPr/>
          <w:p>
            <w:pPr>
              <w:pStyle w:val="Compact"/>
            </w:pPr>
          </w:p>
        </w:tc>
        <w:tc>
          <w:tcPr/>
          <w:p>
            <w:pPr>
              <w:pStyle w:val="Compact"/>
            </w:pPr>
            <w:r>
              <w:t xml:space="preserve">~31.97</w:t>
            </w:r>
          </w:p>
        </w:tc>
      </w:tr>
      <w:tr>
        <w:tc>
          <w:tcPr/>
          <w:p>
            <w:pPr>
              <w:pStyle w:val="Compact"/>
            </w:pPr>
            <w:r>
              <w:t xml:space="preserve">Detailed Monitoring 3 máy</w:t>
            </w:r>
          </w:p>
        </w:tc>
        <w:tc>
          <w:tcPr/>
          <w:p>
            <w:pPr>
              <w:pStyle w:val="Compact"/>
            </w:pPr>
            <w:r>
              <w:t xml:space="preserve">3 × 7 metric × $0.30</w:t>
            </w:r>
          </w:p>
        </w:tc>
        <w:tc>
          <w:tcPr/>
          <w:p>
            <w:pPr>
              <w:pStyle w:val="Compact"/>
            </w:pPr>
            <w:r>
              <w:t xml:space="preserve">~6.30</w:t>
            </w:r>
          </w:p>
        </w:tc>
      </w:tr>
      <w:tr>
        <w:tc>
          <w:tcPr/>
          <w:p>
            <w:pPr>
              <w:pStyle w:val="Compact"/>
            </w:pPr>
            <w:r>
              <w:t xml:space="preserve">Custom metric CWAgent</w:t>
            </w:r>
          </w:p>
        </w:tc>
        <w:tc>
          <w:tcPr/>
          <w:p>
            <w:pPr>
              <w:pStyle w:val="Compact"/>
            </w:pPr>
            <w:r>
              <w:t xml:space="preserve">9 metric × $0.30</w:t>
            </w:r>
          </w:p>
        </w:tc>
        <w:tc>
          <w:tcPr/>
          <w:p>
            <w:pPr>
              <w:pStyle w:val="Compact"/>
            </w:pPr>
            <w:r>
              <w:t xml:space="preserve">~2.70</w:t>
            </w:r>
          </w:p>
        </w:tc>
      </w:tr>
      <w:tr>
        <w:tc>
          <w:tcPr/>
          <w:p>
            <w:pPr>
              <w:pStyle w:val="Compact"/>
            </w:pPr>
            <w:r>
              <w:t xml:space="preserve">CloudWatch Alarms</w:t>
            </w:r>
          </w:p>
        </w:tc>
        <w:tc>
          <w:tcPr/>
          <w:p>
            <w:pPr>
              <w:pStyle w:val="Compact"/>
            </w:pPr>
            <w:r>
              <w:t xml:space="preserve">9 alarm × $0.10</w:t>
            </w:r>
          </w:p>
        </w:tc>
        <w:tc>
          <w:tcPr/>
          <w:p>
            <w:pPr>
              <w:pStyle w:val="Compact"/>
            </w:pPr>
            <w:r>
              <w:t xml:space="preserve">~0.90</w:t>
            </w:r>
          </w:p>
        </w:tc>
      </w:tr>
      <w:tr>
        <w:tc>
          <w:tcPr/>
          <w:p>
            <w:pPr>
              <w:pStyle w:val="Compact"/>
            </w:pPr>
            <w:r>
              <w:t xml:space="preserve">CloudWatch Dashboard</w:t>
            </w:r>
          </w:p>
        </w:tc>
        <w:tc>
          <w:tcPr/>
          <w:p>
            <w:pPr>
              <w:pStyle w:val="Compact"/>
            </w:pPr>
            <w:r>
              <w:t xml:space="preserve">3 dashboard đầu miễn phí</w:t>
            </w:r>
          </w:p>
        </w:tc>
        <w:tc>
          <w:tcPr/>
          <w:p>
            <w:pPr>
              <w:pStyle w:val="Compact"/>
            </w:pPr>
            <w:r>
              <w:t xml:space="preserve">0.00</w:t>
            </w:r>
          </w:p>
        </w:tc>
      </w:tr>
      <w:tr>
        <w:tc>
          <w:tcPr/>
          <w:p>
            <w:pPr>
              <w:pStyle w:val="Compact"/>
            </w:pPr>
            <w:r>
              <w:t xml:space="preserve">SNS email</w:t>
            </w:r>
          </w:p>
        </w:tc>
        <w:tc>
          <w:tcPr/>
          <w:p>
            <w:pPr>
              <w:pStyle w:val="Compact"/>
            </w:pPr>
            <w:r>
              <w:t xml:space="preserve">1.000 email đầu miễn phí</w:t>
            </w:r>
          </w:p>
        </w:tc>
        <w:tc>
          <w:tcPr/>
          <w:p>
            <w:pPr>
              <w:pStyle w:val="Compact"/>
            </w:pPr>
            <w:r>
              <w:t xml:space="preserve">0.00</w:t>
            </w:r>
          </w:p>
        </w:tc>
      </w:tr>
      <w:tr>
        <w:tc>
          <w:tcPr/>
          <w:p>
            <w:pPr>
              <w:pStyle w:val="Compact"/>
            </w:pPr>
            <w:r>
              <w:t xml:space="preserve">Chi phí riêng của CloudWatch</w:t>
            </w:r>
          </w:p>
        </w:tc>
        <w:tc>
          <w:tcPr/>
          <w:p>
            <w:pPr>
              <w:pStyle w:val="Compact"/>
            </w:pPr>
          </w:p>
        </w:tc>
        <w:tc>
          <w:tcPr/>
          <w:p>
            <w:pPr>
              <w:pStyle w:val="Compact"/>
            </w:pPr>
            <w:r>
              <w:t xml:space="preserve">~9.90</w:t>
            </w:r>
          </w:p>
        </w:tc>
      </w:tr>
      <w:tr>
        <w:tc>
          <w:tcPr/>
          <w:p>
            <w:pPr>
              <w:pStyle w:val="Compact"/>
            </w:pPr>
            <w:r>
              <w:t xml:space="preserve">3 máy target t3.micro + 24 GB gp3</w:t>
            </w:r>
            <w:r>
              <w:t xml:space="preserve"> </w:t>
            </w:r>
            <w:r>
              <w:rPr>
                <w:i/>
                <w:iCs/>
              </w:rPr>
              <w:t xml:space="preserve">(chung cho cả hai)</w:t>
            </w:r>
          </w:p>
        </w:tc>
        <w:tc>
          <w:tcPr/>
          <w:p>
            <w:pPr>
              <w:pStyle w:val="Compact"/>
            </w:pPr>
            <w:r>
              <w:t xml:space="preserve">3 × 730 × $0.0104 + 24 × $0.08</w:t>
            </w:r>
          </w:p>
        </w:tc>
        <w:tc>
          <w:tcPr/>
          <w:p>
            <w:pPr>
              <w:pStyle w:val="Compact"/>
            </w:pPr>
            <w:r>
              <w:t xml:space="preserve">~24.70</w:t>
            </w:r>
          </w:p>
        </w:tc>
      </w:tr>
    </w:tbl>
    <w:p>
      <w:pPr>
        <w:pStyle w:val="FirstParagraph"/>
      </w:pPr>
      <w:r>
        <w:t xml:space="preserve">Giá trên lấy theo bảng giá công khai; kiểm tra lại bằng AWS Pricing Calculator và đính kèm link estimate.</w:t>
      </w:r>
    </w:p>
    <w:p>
      <w:pPr>
        <w:pStyle w:val="BlockText"/>
      </w:pPr>
      <w:r>
        <w:t xml:space="preserve">[ẢNH 4.8] AWS Pricing Calculator</w:t>
      </w:r>
    </w:p>
    <w:p>
      <w:pPr>
        <w:pStyle w:val="Compact"/>
        <w:numPr>
          <w:ilvl w:val="0"/>
          <w:numId w:val="1009"/>
        </w:numPr>
      </w:pPr>
      <w:r>
        <w:t xml:space="preserve">Chụp tại:</w:t>
      </w:r>
      <w:r>
        <w:t xml:space="preserve"> </w:t>
      </w:r>
      <w:r>
        <w:rPr>
          <w:rStyle w:val="VerbatimChar"/>
        </w:rPr>
        <w:t xml:space="preserve">https://calculator.aws/</w:t>
      </w:r>
      <w:r>
        <w:t xml:space="preserve"> </w:t>
      </w:r>
      <w:r>
        <w:t xml:space="preserve">→</w:t>
      </w:r>
      <w:r>
        <w:t xml:space="preserve"> </w:t>
      </w:r>
      <w:r>
        <w:rPr>
          <w:i/>
          <w:iCs/>
        </w:rPr>
        <w:t xml:space="preserve">My Estimate</w:t>
      </w:r>
      <w:r>
        <w:t xml:space="preserve"> </w:t>
      </w:r>
      <w:r>
        <w:t xml:space="preserve">sau khi thêm EC2, EBS, CloudWatch, SNS</w:t>
      </w:r>
    </w:p>
    <w:p>
      <w:pPr>
        <w:pStyle w:val="Compact"/>
        <w:numPr>
          <w:ilvl w:val="0"/>
          <w:numId w:val="1009"/>
        </w:numPr>
      </w:pPr>
      <w:r>
        <w:t xml:space="preserve">Phải thấy: tổng chi phí tháng theo từng dịch vụ, region us-east-1</w:t>
      </w:r>
    </w:p>
    <w:p>
      <w:pPr>
        <w:pStyle w:val="Compact"/>
        <w:numPr>
          <w:ilvl w:val="0"/>
          <w:numId w:val="1009"/>
        </w:numPr>
      </w:pPr>
      <w:r>
        <w:t xml:space="preserve">Lưu file:</w:t>
      </w:r>
      <w:r>
        <w:t xml:space="preserve"> </w:t>
      </w:r>
      <w:r>
        <w:rPr>
          <w:rStyle w:val="VerbatimChar"/>
        </w:rPr>
        <w:t xml:space="preserve">images/w4-08-pricing-calculator.png</w:t>
      </w:r>
    </w:p>
    <w:tbl>
      <w:tblPr>
        <w:tblStyle w:val="FigureTable"/>
        <w:tblW w:type="auto" w:w="0"/>
        <w:jc w:val="center"/>
        <w:tblLook w:firstRow="0" w:lastRow="0" w:firstColumn="0" w:lastColumn="0"/>
      </w:tblPr>
      <w:tblGrid>
        <w:gridCol w:w="7920"/>
      </w:tblGrid>
      <w:tr>
        <w:tc>
          <w:tcPr/>
          <w:p>
            <w:pPr>
              <w:pStyle w:val="Compact"/>
              <w:jc w:val="center"/>
            </w:pPr>
            <w:r>
              <w:t xml:space="preserve">Ảnh 4.8</w:t>
            </w:r>
          </w:p>
        </w:tc>
      </w:tr>
    </w:tbl>
    <w:p>
      <w:pPr>
        <w:pStyle w:val="ImageCaption"/>
      </w:pPr>
      <w:r>
        <w:t xml:space="preserve">Ảnh 4.8</w:t>
      </w:r>
    </w:p>
    <w:p>
      <w:pPr>
        <w:pStyle w:val="FirstParagraph"/>
      </w:pPr>
      <w:r>
        <w:t xml:space="preserve">Nhận xét: với quy mô 3 máy, CloudWatch rẻ hơn vì Prometheus cần một EC2 riêng. Chi phí CloudWatch tăng tuyến tính theo số máy và số metric, trong khi một máy Prometheus t3.medium có thể giám sát hàng trăm target, nên Prometheus có lợi hơn khi số máy lớn hoặc cần nhiều metric chi tiết.</w:t>
      </w:r>
    </w:p>
    <w:p>
      <w:pPr>
        <w:pStyle w:val="Heading3"/>
      </w:pPr>
      <w:bookmarkStart w:id="17" w:name="_50ca987182bb7112da44b1c85045a36c12ed133"/>
      <w:r>
        <w:t xml:space="preserve">4.3 Tối ưu chi phí</w:t>
      </w:r>
      <w:bookmarkEnd w:id="1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Biện pháp</w:t>
            </w:r>
          </w:p>
        </w:tc>
        <w:tc>
          <w:tcPr/>
          <w:p>
            <w:pPr>
              <w:pStyle w:val="Compact"/>
            </w:pPr>
            <w:r>
              <w:t xml:space="preserve">Tác động</w:t>
            </w:r>
          </w:p>
        </w:tc>
      </w:tr>
      <w:tr>
        <w:tc>
          <w:tcPr/>
          <w:p>
            <w:pPr>
              <w:pStyle w:val="Compact"/>
            </w:pPr>
            <w:r>
              <w:t xml:space="preserve">Stop toàn bộ EC2 sau mỗi buổi lab</w:t>
            </w:r>
          </w:p>
        </w:tc>
        <w:tc>
          <w:tcPr/>
          <w:p>
            <w:pPr>
              <w:pStyle w:val="Compact"/>
            </w:pPr>
            <w:r>
              <w:t xml:space="preserve">Chỉ trả EBS khi không dùng</w:t>
            </w:r>
          </w:p>
        </w:tc>
      </w:tr>
      <w:tr>
        <w:tc>
          <w:tcPr/>
          <w:p>
            <w:pPr>
              <w:pStyle w:val="Compact"/>
            </w:pPr>
            <w:r>
              <w:t xml:space="preserve">Hạ máy monitor xuống t3.small khi tải thấp</w:t>
            </w:r>
          </w:p>
        </w:tc>
        <w:tc>
          <w:tcPr/>
          <w:p>
            <w:pPr>
              <w:pStyle w:val="Compact"/>
            </w:pPr>
            <w:r>
              <w:t xml:space="preserve">Giảm ~50% chi phí EC2 monitor</w:t>
            </w:r>
          </w:p>
        </w:tc>
      </w:tr>
      <w:tr>
        <w:tc>
          <w:tcPr/>
          <w:p>
            <w:pPr>
              <w:pStyle w:val="Compact"/>
            </w:pPr>
            <w:r>
              <w:t xml:space="preserve">Giới hạn</w:t>
            </w:r>
            <w:r>
              <w:t xml:space="preserve"> </w:t>
            </w:r>
            <w:r>
              <w:rPr>
                <w:rStyle w:val="VerbatimChar"/>
              </w:rPr>
              <w:t xml:space="preserve">--storage.tsdb.retention.time</w:t>
            </w:r>
          </w:p>
        </w:tc>
        <w:tc>
          <w:tcPr/>
          <w:p>
            <w:pPr>
              <w:pStyle w:val="Compact"/>
            </w:pPr>
            <w:r>
              <w:t xml:space="preserve">Giảm dung lượng EBS cần dùng</w:t>
            </w:r>
          </w:p>
        </w:tc>
      </w:tr>
      <w:tr>
        <w:tc>
          <w:tcPr/>
          <w:p>
            <w:pPr>
              <w:pStyle w:val="Compact"/>
            </w:pPr>
            <w:r>
              <w:t xml:space="preserve">Chỉ bật Detailed Monitoring / Agent cho máy cần so sánh</w:t>
            </w:r>
          </w:p>
        </w:tc>
        <w:tc>
          <w:tcPr/>
          <w:p>
            <w:pPr>
              <w:pStyle w:val="Compact"/>
            </w:pPr>
            <w:r>
              <w:t xml:space="preserve">Giảm custom metric</w:t>
            </w:r>
          </w:p>
        </w:tc>
      </w:tr>
      <w:tr>
        <w:tc>
          <w:tcPr/>
          <w:p>
            <w:pPr>
              <w:pStyle w:val="Compact"/>
            </w:pPr>
            <w:r>
              <w:t xml:space="preserve">Dùng CloudFormation để xóa / dựng lại nhanh</w:t>
            </w:r>
          </w:p>
        </w:tc>
        <w:tc>
          <w:tcPr/>
          <w:p>
            <w:pPr>
              <w:pStyle w:val="Compact"/>
            </w:pPr>
            <w:r>
              <w:t xml:space="preserve">Không để sót tài nguyên tính phí</w:t>
            </w:r>
          </w:p>
        </w:tc>
      </w:tr>
    </w:tbl>
    <w:p>
      <w:pPr>
        <w:pStyle w:val="Heading2"/>
      </w:pPr>
      <w:bookmarkStart w:id="18" w:name="_511f0a600c04562948790df1040b63989430f77"/>
      <w:r>
        <w:t xml:space="preserve">5. Dọn dẹp tài nguyên</w:t>
      </w:r>
      <w:bookmarkEnd w:id="1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Tài nguyên</w:t>
            </w:r>
          </w:p>
        </w:tc>
        <w:tc>
          <w:tcPr/>
          <w:p>
            <w:pPr>
              <w:pStyle w:val="Compact"/>
            </w:pPr>
            <w:r>
              <w:t xml:space="preserve">Thao tác</w:t>
            </w:r>
          </w:p>
        </w:tc>
        <w:tc>
          <w:tcPr/>
          <w:p>
            <w:pPr>
              <w:pStyle w:val="Compact"/>
            </w:pPr>
            <w:r>
              <w:t xml:space="preserve">Đã xóa</w:t>
            </w:r>
          </w:p>
        </w:tc>
      </w:tr>
      <w:tr>
        <w:tc>
          <w:tcPr/>
          <w:p>
            <w:pPr>
              <w:pStyle w:val="Compact"/>
            </w:pPr>
            <w:r>
              <w:t xml:space="preserve">1</w:t>
            </w:r>
          </w:p>
        </w:tc>
        <w:tc>
          <w:tcPr/>
          <w:p>
            <w:pPr>
              <w:pStyle w:val="Compact"/>
            </w:pPr>
            <w:r>
              <w:t xml:space="preserve">CloudWatch Alarms</w:t>
            </w:r>
          </w:p>
        </w:tc>
        <w:tc>
          <w:tcPr/>
          <w:p>
            <w:pPr>
              <w:pStyle w:val="Compact"/>
            </w:pPr>
            <w:r>
              <w:t xml:space="preserve">CloudWatch → Alarms → chọn tất cả → Delete</w:t>
            </w:r>
          </w:p>
        </w:tc>
        <w:tc>
          <w:tcPr/>
          <w:p>
            <w:pPr>
              <w:pStyle w:val="Compact"/>
            </w:pPr>
            <w:r>
              <w:t xml:space="preserve">☐</w:t>
            </w:r>
          </w:p>
        </w:tc>
      </w:tr>
      <w:tr>
        <w:tc>
          <w:tcPr/>
          <w:p>
            <w:pPr>
              <w:pStyle w:val="Compact"/>
            </w:pPr>
            <w:r>
              <w:t xml:space="preserve">2</w:t>
            </w:r>
          </w:p>
        </w:tc>
        <w:tc>
          <w:tcPr/>
          <w:p>
            <w:pPr>
              <w:pStyle w:val="Compact"/>
            </w:pPr>
            <w:r>
              <w:t xml:space="preserve">CloudWatch Dashboard</w:t>
            </w:r>
          </w:p>
        </w:tc>
        <w:tc>
          <w:tcPr/>
          <w:p>
            <w:pPr>
              <w:pStyle w:val="Compact"/>
            </w:pPr>
            <w:r>
              <w:t xml:space="preserve">Dashboards → Delete</w:t>
            </w:r>
          </w:p>
        </w:tc>
        <w:tc>
          <w:tcPr/>
          <w:p>
            <w:pPr>
              <w:pStyle w:val="Compact"/>
            </w:pPr>
            <w:r>
              <w:t xml:space="preserve">☐</w:t>
            </w:r>
          </w:p>
        </w:tc>
      </w:tr>
      <w:tr>
        <w:tc>
          <w:tcPr/>
          <w:p>
            <w:pPr>
              <w:pStyle w:val="Compact"/>
            </w:pPr>
            <w:r>
              <w:t xml:space="preserve">3</w:t>
            </w:r>
          </w:p>
        </w:tc>
        <w:tc>
          <w:tcPr/>
          <w:p>
            <w:pPr>
              <w:pStyle w:val="Compact"/>
            </w:pPr>
            <w:r>
              <w:t xml:space="preserve">SNS topic + subscription</w:t>
            </w:r>
          </w:p>
        </w:tc>
        <w:tc>
          <w:tcPr/>
          <w:p>
            <w:pPr>
              <w:pStyle w:val="Compact"/>
            </w:pPr>
            <w:r>
              <w:t xml:space="preserve">SNS → Topics → Delete</w:t>
            </w:r>
          </w:p>
        </w:tc>
        <w:tc>
          <w:tcPr/>
          <w:p>
            <w:pPr>
              <w:pStyle w:val="Compact"/>
            </w:pPr>
            <w:r>
              <w:t xml:space="preserve">☐</w:t>
            </w:r>
          </w:p>
        </w:tc>
      </w:tr>
      <w:tr>
        <w:tc>
          <w:tcPr/>
          <w:p>
            <w:pPr>
              <w:pStyle w:val="Compact"/>
            </w:pPr>
            <w:r>
              <w:t xml:space="preserve">4</w:t>
            </w:r>
          </w:p>
        </w:tc>
        <w:tc>
          <w:tcPr/>
          <w:p>
            <w:pPr>
              <w:pStyle w:val="Compact"/>
            </w:pPr>
            <w:r>
              <w:t xml:space="preserve">4 EC2</w:t>
            </w:r>
          </w:p>
        </w:tc>
        <w:tc>
          <w:tcPr/>
          <w:p>
            <w:pPr>
              <w:pStyle w:val="Compact"/>
            </w:pPr>
            <w:r>
              <w:t xml:space="preserve">EC2 → Instances → Terminate (EBS root tự xóa)</w:t>
            </w:r>
          </w:p>
        </w:tc>
        <w:tc>
          <w:tcPr/>
          <w:p>
            <w:pPr>
              <w:pStyle w:val="Compact"/>
            </w:pPr>
            <w:r>
              <w:t xml:space="preserve">☐</w:t>
            </w:r>
          </w:p>
        </w:tc>
      </w:tr>
      <w:tr>
        <w:tc>
          <w:tcPr/>
          <w:p>
            <w:pPr>
              <w:pStyle w:val="Compact"/>
            </w:pPr>
            <w:r>
              <w:t xml:space="preserve">5</w:t>
            </w:r>
          </w:p>
        </w:tc>
        <w:tc>
          <w:tcPr/>
          <w:p>
            <w:pPr>
              <w:pStyle w:val="Compact"/>
            </w:pPr>
            <w:r>
              <w:t xml:space="preserve">EBS volume / snapshot còn sót</w:t>
            </w:r>
          </w:p>
        </w:tc>
        <w:tc>
          <w:tcPr/>
          <w:p>
            <w:pPr>
              <w:pStyle w:val="Compact"/>
            </w:pPr>
            <w:r>
              <w:t xml:space="preserve">EC2 → Volumes / Snapshots</w:t>
            </w:r>
          </w:p>
        </w:tc>
        <w:tc>
          <w:tcPr/>
          <w:p>
            <w:pPr>
              <w:pStyle w:val="Compact"/>
            </w:pPr>
            <w:r>
              <w:t xml:space="preserve">☐</w:t>
            </w:r>
          </w:p>
        </w:tc>
      </w:tr>
      <w:tr>
        <w:tc>
          <w:tcPr/>
          <w:p>
            <w:pPr>
              <w:pStyle w:val="Compact"/>
            </w:pPr>
            <w:r>
              <w:t xml:space="preserve">6</w:t>
            </w:r>
          </w:p>
        </w:tc>
        <w:tc>
          <w:tcPr/>
          <w:p>
            <w:pPr>
              <w:pStyle w:val="Compact"/>
            </w:pPr>
            <w:r>
              <w:t xml:space="preserve">Elastic IP (nếu có)</w:t>
            </w:r>
          </w:p>
        </w:tc>
        <w:tc>
          <w:tcPr/>
          <w:p>
            <w:pPr>
              <w:pStyle w:val="Compact"/>
            </w:pPr>
            <w:r>
              <w:t xml:space="preserve">EC2 → Elastic IPs → Release</w:t>
            </w:r>
          </w:p>
        </w:tc>
        <w:tc>
          <w:tcPr/>
          <w:p>
            <w:pPr>
              <w:pStyle w:val="Compact"/>
            </w:pPr>
            <w:r>
              <w:t xml:space="preserve">☐</w:t>
            </w:r>
          </w:p>
        </w:tc>
      </w:tr>
      <w:tr>
        <w:tc>
          <w:tcPr/>
          <w:p>
            <w:pPr>
              <w:pStyle w:val="Compact"/>
            </w:pPr>
            <w:r>
              <w:t xml:space="preserve">7</w:t>
            </w:r>
          </w:p>
        </w:tc>
        <w:tc>
          <w:tcPr/>
          <w:p>
            <w:pPr>
              <w:pStyle w:val="Compact"/>
            </w:pPr>
            <w:r>
              <w:t xml:space="preserve">S3 bucket</w:t>
            </w:r>
          </w:p>
        </w:tc>
        <w:tc>
          <w:tcPr/>
          <w:p>
            <w:pPr>
              <w:pStyle w:val="Compact"/>
            </w:pPr>
            <w:r>
              <w:t xml:space="preserve">Empty → Delete</w:t>
            </w:r>
          </w:p>
        </w:tc>
        <w:tc>
          <w:tcPr/>
          <w:p>
            <w:pPr>
              <w:pStyle w:val="Compact"/>
            </w:pPr>
            <w:r>
              <w:t xml:space="preserve">☐</w:t>
            </w:r>
          </w:p>
        </w:tc>
      </w:tr>
      <w:tr>
        <w:tc>
          <w:tcPr/>
          <w:p>
            <w:pPr>
              <w:pStyle w:val="Compact"/>
            </w:pPr>
            <w:r>
              <w:t xml:space="preserve">8</w:t>
            </w:r>
          </w:p>
        </w:tc>
        <w:tc>
          <w:tcPr/>
          <w:p>
            <w:pPr>
              <w:pStyle w:val="Compact"/>
            </w:pPr>
            <w:r>
              <w:t xml:space="preserve">Security Groups, VPC</w:t>
            </w:r>
          </w:p>
        </w:tc>
        <w:tc>
          <w:tcPr/>
          <w:p>
            <w:pPr>
              <w:pStyle w:val="Compact"/>
            </w:pPr>
            <w:r>
              <w:t xml:space="preserve">VPC → Your VPCs → Delete VPC (xóa kèm subnet, IGW, route table)</w:t>
            </w:r>
          </w:p>
        </w:tc>
        <w:tc>
          <w:tcPr/>
          <w:p>
            <w:pPr>
              <w:pStyle w:val="Compact"/>
            </w:pPr>
            <w:r>
              <w:t xml:space="preserve">☐</w:t>
            </w:r>
          </w:p>
        </w:tc>
      </w:tr>
      <w:tr>
        <w:tc>
          <w:tcPr/>
          <w:p>
            <w:pPr>
              <w:pStyle w:val="Compact"/>
            </w:pPr>
            <w:r>
              <w:t xml:space="preserve">9</w:t>
            </w:r>
          </w:p>
        </w:tc>
        <w:tc>
          <w:tcPr/>
          <w:p>
            <w:pPr>
              <w:pStyle w:val="Compact"/>
            </w:pPr>
            <w:r>
              <w:t xml:space="preserve">CloudFormation stack (nếu dùng)</w:t>
            </w:r>
          </w:p>
        </w:tc>
        <w:tc>
          <w:tcPr/>
          <w:p>
            <w:pPr>
              <w:pStyle w:val="Compact"/>
            </w:pPr>
            <w:r>
              <w:rPr>
                <w:rStyle w:val="VerbatimChar"/>
              </w:rPr>
              <w:t xml:space="preserve">aws cloudformation delete-stack --stack-name prom-monitoring</w:t>
            </w:r>
          </w:p>
        </w:tc>
        <w:tc>
          <w:tcPr/>
          <w:p>
            <w:pPr>
              <w:pStyle w:val="Compact"/>
            </w:pPr>
            <w:r>
              <w:t xml:space="preserve">☐</w:t>
            </w:r>
          </w:p>
        </w:tc>
      </w:tr>
    </w:tbl>
    <w:p>
      <w:pPr>
        <w:pStyle w:val="BlockText"/>
      </w:pPr>
      <w:r>
        <w:t xml:space="preserve">[ẢNH 4.9] EC2 đã terminate</w:t>
      </w:r>
    </w:p>
    <w:p>
      <w:pPr>
        <w:pStyle w:val="Compact"/>
        <w:numPr>
          <w:ilvl w:val="0"/>
          <w:numId w:val="1010"/>
        </w:numPr>
      </w:pPr>
      <w:r>
        <w:t xml:space="preserve">Chụp tại: EC2 → Instances (bỏ filter mặc định để thấy cả máy đã terminate)</w:t>
      </w:r>
    </w:p>
    <w:p>
      <w:pPr>
        <w:pStyle w:val="Compact"/>
        <w:numPr>
          <w:ilvl w:val="0"/>
          <w:numId w:val="1010"/>
        </w:numPr>
      </w:pPr>
      <w:r>
        <w:t xml:space="preserve">Phải thấy: 4 máy trạng thái Terminated, Account ID, Region</w:t>
      </w:r>
    </w:p>
    <w:p>
      <w:pPr>
        <w:pStyle w:val="Compact"/>
        <w:numPr>
          <w:ilvl w:val="0"/>
          <w:numId w:val="1010"/>
        </w:numPr>
      </w:pPr>
      <w:r>
        <w:t xml:space="preserve">Lưu file:</w:t>
      </w:r>
      <w:r>
        <w:t xml:space="preserve"> </w:t>
      </w:r>
      <w:r>
        <w:rPr>
          <w:rStyle w:val="VerbatimChar"/>
        </w:rPr>
        <w:t xml:space="preserve">images/w4-09-ec2-terminated.png</w:t>
      </w:r>
    </w:p>
    <w:tbl>
      <w:tblPr>
        <w:tblStyle w:val="FigureTable"/>
        <w:tblW w:type="auto" w:w="0"/>
        <w:jc w:val="center"/>
        <w:tblLook w:firstRow="0" w:lastRow="0" w:firstColumn="0" w:lastColumn="0"/>
      </w:tblPr>
      <w:tblGrid>
        <w:gridCol w:w="7920"/>
      </w:tblGrid>
      <w:tr>
        <w:tc>
          <w:tcPr/>
          <w:p>
            <w:pPr>
              <w:pStyle w:val="Compact"/>
              <w:jc w:val="center"/>
            </w:pPr>
            <w:r>
              <w:t xml:space="preserve">Ảnh 4.9</w:t>
            </w:r>
          </w:p>
        </w:tc>
      </w:tr>
    </w:tbl>
    <w:p>
      <w:pPr>
        <w:pStyle w:val="ImageCaption"/>
      </w:pPr>
      <w:r>
        <w:t xml:space="preserve">Ảnh 4.9</w:t>
      </w:r>
    </w:p>
    <w:p>
      <w:pPr>
        <w:pStyle w:val="BlockText"/>
      </w:pPr>
      <w:r>
        <w:t xml:space="preserve">[ẢNH 4.10] Không còn volume và VPC</w:t>
      </w:r>
    </w:p>
    <w:p>
      <w:pPr>
        <w:pStyle w:val="Compact"/>
        <w:numPr>
          <w:ilvl w:val="0"/>
          <w:numId w:val="1011"/>
        </w:numPr>
      </w:pPr>
      <w:r>
        <w:t xml:space="preserve">Chụp tại: EC2 → Volumes và VPC → Your VPCs (ghép 2 ảnh)</w:t>
      </w:r>
    </w:p>
    <w:p>
      <w:pPr>
        <w:pStyle w:val="Compact"/>
        <w:numPr>
          <w:ilvl w:val="0"/>
          <w:numId w:val="1011"/>
        </w:numPr>
      </w:pPr>
      <w:r>
        <w:t xml:space="preserve">Phải thấy: không còn volume của đề tài, chỉ còn default VPC</w:t>
      </w:r>
    </w:p>
    <w:p>
      <w:pPr>
        <w:pStyle w:val="Compact"/>
        <w:numPr>
          <w:ilvl w:val="0"/>
          <w:numId w:val="1011"/>
        </w:numPr>
      </w:pPr>
      <w:r>
        <w:t xml:space="preserve">Lưu file:</w:t>
      </w:r>
      <w:r>
        <w:t xml:space="preserve"> </w:t>
      </w:r>
      <w:r>
        <w:rPr>
          <w:rStyle w:val="VerbatimChar"/>
        </w:rPr>
        <w:t xml:space="preserve">images/w4-10-cleanup-ebs-vpc.png</w:t>
      </w:r>
    </w:p>
    <w:tbl>
      <w:tblPr>
        <w:tblStyle w:val="FigureTable"/>
        <w:tblW w:type="auto" w:w="0"/>
        <w:jc w:val="center"/>
        <w:tblLook w:firstRow="0" w:lastRow="0" w:firstColumn="0" w:lastColumn="0"/>
      </w:tblPr>
      <w:tblGrid>
        <w:gridCol w:w="7920"/>
      </w:tblGrid>
      <w:tr>
        <w:tc>
          <w:tcPr/>
          <w:p>
            <w:pPr>
              <w:pStyle w:val="Compact"/>
              <w:jc w:val="center"/>
            </w:pPr>
            <w:r>
              <w:t xml:space="preserve">Ảnh 4.10</w:t>
            </w:r>
          </w:p>
        </w:tc>
      </w:tr>
    </w:tbl>
    <w:p>
      <w:pPr>
        <w:pStyle w:val="ImageCaption"/>
      </w:pPr>
      <w:r>
        <w:t xml:space="preserve">Ảnh 4.10</w:t>
      </w:r>
    </w:p>
    <w:p>
      <w:pPr>
        <w:pStyle w:val="BlockText"/>
      </w:pPr>
      <w:r>
        <w:t xml:space="preserve">[ẢNH 4.11] Tag Editor sau khi dọn dẹp</w:t>
      </w:r>
    </w:p>
    <w:p>
      <w:pPr>
        <w:pStyle w:val="Compact"/>
        <w:numPr>
          <w:ilvl w:val="0"/>
          <w:numId w:val="1012"/>
        </w:numPr>
      </w:pPr>
      <w:r>
        <w:t xml:space="preserve">Chụp tại: Resource Groups &amp; Tag Editor → Tag Editor, tìm tag</w:t>
      </w:r>
      <w:r>
        <w:t xml:space="preserve"> </w:t>
      </w:r>
      <w:r>
        <w:rPr>
          <w:rStyle w:val="VerbatimChar"/>
        </w:rPr>
        <w:t xml:space="preserve">Project = prom-monitoring</w:t>
      </w:r>
    </w:p>
    <w:p>
      <w:pPr>
        <w:pStyle w:val="Compact"/>
        <w:numPr>
          <w:ilvl w:val="0"/>
          <w:numId w:val="1012"/>
        </w:numPr>
      </w:pPr>
      <w:r>
        <w:t xml:space="preserve">Phải thấy:</w:t>
      </w:r>
      <w:r>
        <w:t xml:space="preserve"> </w:t>
      </w:r>
      <w:r>
        <w:rPr>
          <w:i/>
          <w:iCs/>
        </w:rPr>
        <w:t xml:space="preserve">No resources found</w:t>
      </w:r>
    </w:p>
    <w:p>
      <w:pPr>
        <w:pStyle w:val="Compact"/>
        <w:numPr>
          <w:ilvl w:val="0"/>
          <w:numId w:val="1012"/>
        </w:numPr>
      </w:pPr>
      <w:r>
        <w:t xml:space="preserve">Lưu file:</w:t>
      </w:r>
      <w:r>
        <w:t xml:space="preserve"> </w:t>
      </w:r>
      <w:r>
        <w:rPr>
          <w:rStyle w:val="VerbatimChar"/>
        </w:rPr>
        <w:t xml:space="preserve">images/w4-11-tag-editor-empty.png</w:t>
      </w:r>
    </w:p>
    <w:tbl>
      <w:tblPr>
        <w:tblStyle w:val="FigureTable"/>
        <w:tblW w:type="auto" w:w="0"/>
        <w:jc w:val="center"/>
        <w:tblLook w:firstRow="0" w:lastRow="0" w:firstColumn="0" w:lastColumn="0"/>
      </w:tblPr>
      <w:tblGrid>
        <w:gridCol w:w="7920"/>
      </w:tblGrid>
      <w:tr>
        <w:tc>
          <w:tcPr/>
          <w:p>
            <w:pPr>
              <w:pStyle w:val="Compact"/>
              <w:jc w:val="center"/>
            </w:pPr>
            <w:r>
              <w:t xml:space="preserve">Ảnh 4.11</w:t>
            </w:r>
          </w:p>
        </w:tc>
      </w:tr>
    </w:tbl>
    <w:p>
      <w:pPr>
        <w:pStyle w:val="ImageCaption"/>
      </w:pPr>
      <w:r>
        <w:t xml:space="preserve">Ảnh 4.11</w:t>
      </w:r>
    </w:p>
    <w:p>
      <w:pPr>
        <w:pStyle w:val="Heading2"/>
      </w:pPr>
      <w:bookmarkStart w:id="19" w:name="_d7216dd23e3efe6b0262916d90020864e037554"/>
      <w:r>
        <w:t xml:space="preserve">6. Video demo (≤ 10 phút)</w:t>
      </w:r>
      <w:bookmarkEnd w:id="1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Phút</w:t>
            </w:r>
          </w:p>
        </w:tc>
        <w:tc>
          <w:tcPr/>
          <w:p>
            <w:pPr>
              <w:pStyle w:val="Compact"/>
            </w:pPr>
            <w:r>
              <w:t xml:space="preserve">Nội dung</w:t>
            </w:r>
          </w:p>
        </w:tc>
        <w:tc>
          <w:tcPr/>
          <w:p>
            <w:pPr>
              <w:pStyle w:val="Compact"/>
            </w:pPr>
            <w:r>
              <w:t xml:space="preserve">Màn hình</w:t>
            </w:r>
          </w:p>
        </w:tc>
      </w:tr>
      <w:tr>
        <w:tc>
          <w:tcPr/>
          <w:p>
            <w:pPr>
              <w:pStyle w:val="Compact"/>
            </w:pPr>
            <w:r>
              <w:t xml:space="preserve">0:00–1:00</w:t>
            </w:r>
          </w:p>
        </w:tc>
        <w:tc>
          <w:tcPr/>
          <w:p>
            <w:pPr>
              <w:pStyle w:val="Compact"/>
            </w:pPr>
            <w:r>
              <w:t xml:space="preserve">Giới thiệu đề tài, sơ đồ kiến trúc, 8 luồng</w:t>
            </w:r>
          </w:p>
        </w:tc>
        <w:tc>
          <w:tcPr/>
          <w:p>
            <w:pPr>
              <w:pStyle w:val="Compact"/>
            </w:pPr>
            <w:r>
              <w:rPr>
                <w:rStyle w:val="VerbatimChar"/>
              </w:rPr>
              <w:t xml:space="preserve">docs/architecture.png</w:t>
            </w:r>
          </w:p>
        </w:tc>
      </w:tr>
      <w:tr>
        <w:tc>
          <w:tcPr/>
          <w:p>
            <w:pPr>
              <w:pStyle w:val="Compact"/>
            </w:pPr>
            <w:r>
              <w:t xml:space="preserve">1:00–2:00</w:t>
            </w:r>
          </w:p>
        </w:tc>
        <w:tc>
          <w:tcPr/>
          <w:p>
            <w:pPr>
              <w:pStyle w:val="Compact"/>
            </w:pPr>
            <w:r>
              <w:t xml:space="preserve">Console: Account ID, Region, 4 EC2, tag, SG</w:t>
            </w:r>
          </w:p>
        </w:tc>
        <w:tc>
          <w:tcPr/>
          <w:p>
            <w:pPr>
              <w:pStyle w:val="Compact"/>
            </w:pPr>
            <w:r>
              <w:t xml:space="preserve">EC2 → Instances, Security Groups</w:t>
            </w:r>
          </w:p>
        </w:tc>
      </w:tr>
      <w:tr>
        <w:tc>
          <w:tcPr/>
          <w:p>
            <w:pPr>
              <w:pStyle w:val="Compact"/>
            </w:pPr>
            <w:r>
              <w:t xml:space="preserve">2:00–3:00</w:t>
            </w:r>
          </w:p>
        </w:tc>
        <w:tc>
          <w:tcPr/>
          <w:p>
            <w:pPr>
              <w:pStyle w:val="Compact"/>
            </w:pPr>
            <w:r>
              <w:t xml:space="preserve">Prometheus: Service Discovery, Targets UP, Alerts</w:t>
            </w:r>
          </w:p>
        </w:tc>
        <w:tc>
          <w:tcPr/>
          <w:p>
            <w:pPr>
              <w:pStyle w:val="Compact"/>
            </w:pPr>
            <w:r>
              <w:t xml:space="preserve">Prometheus UI</w:t>
            </w:r>
          </w:p>
        </w:tc>
      </w:tr>
      <w:tr>
        <w:tc>
          <w:tcPr/>
          <w:p>
            <w:pPr>
              <w:pStyle w:val="Compact"/>
            </w:pPr>
            <w:r>
              <w:t xml:space="preserve">3:00–4:30</w:t>
            </w:r>
          </w:p>
        </w:tc>
        <w:tc>
          <w:tcPr/>
          <w:p>
            <w:pPr>
              <w:pStyle w:val="Compact"/>
            </w:pPr>
            <w:r>
              <w:t xml:space="preserve">Grafana: Node Exporter Full, dashboard so sánh</w:t>
            </w:r>
          </w:p>
        </w:tc>
        <w:tc>
          <w:tcPr/>
          <w:p>
            <w:pPr>
              <w:pStyle w:val="Compact"/>
            </w:pPr>
            <w:r>
              <w:t xml:space="preserve">Grafana</w:t>
            </w:r>
          </w:p>
        </w:tc>
      </w:tr>
      <w:tr>
        <w:tc>
          <w:tcPr/>
          <w:p>
            <w:pPr>
              <w:pStyle w:val="Compact"/>
            </w:pPr>
            <w:r>
              <w:t xml:space="preserve">4:30–6:30</w:t>
            </w:r>
          </w:p>
        </w:tc>
        <w:tc>
          <w:tcPr/>
          <w:p>
            <w:pPr>
              <w:pStyle w:val="Compact"/>
            </w:pPr>
            <w:r>
              <w:t xml:space="preserve">Chạy stress-ng → Slack FIRING → RESOLVED</w:t>
            </w:r>
          </w:p>
        </w:tc>
        <w:tc>
          <w:tcPr/>
          <w:p>
            <w:pPr>
              <w:pStyle w:val="Compact"/>
            </w:pPr>
            <w:r>
              <w:t xml:space="preserve">Terminal + Slack</w:t>
            </w:r>
          </w:p>
        </w:tc>
      </w:tr>
      <w:tr>
        <w:tc>
          <w:tcPr/>
          <w:p>
            <w:pPr>
              <w:pStyle w:val="Compact"/>
            </w:pPr>
            <w:r>
              <w:t xml:space="preserve">6:30–8:00</w:t>
            </w:r>
          </w:p>
        </w:tc>
        <w:tc>
          <w:tcPr/>
          <w:p>
            <w:pPr>
              <w:pStyle w:val="Compact"/>
            </w:pPr>
            <w:r>
              <w:t xml:space="preserve">CloudWatch Dashboard, Alarm, email SNS</w:t>
            </w:r>
          </w:p>
        </w:tc>
        <w:tc>
          <w:tcPr/>
          <w:p>
            <w:pPr>
              <w:pStyle w:val="Compact"/>
            </w:pPr>
            <w:r>
              <w:t xml:space="preserve">CloudWatch, hộp thư</w:t>
            </w:r>
          </w:p>
        </w:tc>
      </w:tr>
      <w:tr>
        <w:tc>
          <w:tcPr/>
          <w:p>
            <w:pPr>
              <w:pStyle w:val="Compact"/>
            </w:pPr>
            <w:r>
              <w:t xml:space="preserve">8:00–9:00</w:t>
            </w:r>
          </w:p>
        </w:tc>
        <w:tc>
          <w:tcPr/>
          <w:p>
            <w:pPr>
              <w:pStyle w:val="Compact"/>
            </w:pPr>
            <w:r>
              <w:t xml:space="preserve">Dừng node_exporter: Prometheus báo, CloudWatch không báo</w:t>
            </w:r>
          </w:p>
        </w:tc>
        <w:tc>
          <w:tcPr/>
          <w:p>
            <w:pPr>
              <w:pStyle w:val="Compact"/>
            </w:pPr>
            <w:r>
              <w:t xml:space="preserve">Slack + CloudWatch</w:t>
            </w:r>
          </w:p>
        </w:tc>
      </w:tr>
      <w:tr>
        <w:tc>
          <w:tcPr/>
          <w:p>
            <w:pPr>
              <w:pStyle w:val="Compact"/>
            </w:pPr>
            <w:r>
              <w:t xml:space="preserve">9:00–10:00</w:t>
            </w:r>
          </w:p>
        </w:tc>
        <w:tc>
          <w:tcPr/>
          <w:p>
            <w:pPr>
              <w:pStyle w:val="Compact"/>
            </w:pPr>
            <w:r>
              <w:t xml:space="preserve">Bảng so sánh, chi phí, kết luận</w:t>
            </w:r>
          </w:p>
        </w:tc>
        <w:tc>
          <w:tcPr/>
          <w:p>
            <w:pPr>
              <w:pStyle w:val="Compact"/>
            </w:pPr>
            <w:r>
              <w:t xml:space="preserve">Báo cáo</w:t>
            </w:r>
          </w:p>
        </w:tc>
      </w:tr>
    </w:tbl>
    <w:p>
      <w:pPr>
        <w:pStyle w:val="FirstParagraph"/>
      </w:pPr>
      <w:r>
        <w:t xml:space="preserve">Link video: ………………</w:t>
      </w:r>
    </w:p>
    <w:p>
      <w:pPr>
        <w:pStyle w:val="Heading2"/>
      </w:pPr>
      <w:bookmarkStart w:id="20" w:name="_a93ec19e6c7eeacafba022ae359b315f09e04f1"/>
      <w:r>
        <w:t xml:space="preserve">7. Kết luận</w:t>
      </w:r>
      <w:bookmarkEnd w:id="20"/>
    </w:p>
    <w:p>
      <w:pPr>
        <w:pStyle w:val="FirstParagraph"/>
      </w:pPr>
      <w:r>
        <w:t xml:space="preserve">Kết quả đạt được:</w:t>
      </w:r>
    </w:p>
    <w:p>
      <w:pPr>
        <w:pStyle w:val="Compact"/>
        <w:numPr>
          <w:ilvl w:val="0"/>
          <w:numId w:val="1013"/>
        </w:numPr>
      </w:pPr>
      <w:r>
        <w:t xml:space="preserve">Triển khai Prometheus + Grafana + Alertmanager bằng Docker trên EC2, giám sát 3 EC2 qua node_exporter với service discovery theo tag.</w:t>
      </w:r>
    </w:p>
    <w:p>
      <w:pPr>
        <w:pStyle w:val="Compact"/>
        <w:numPr>
          <w:ilvl w:val="0"/>
          <w:numId w:val="1013"/>
        </w:numPr>
      </w:pPr>
      <w:r>
        <w:t xml:space="preserve">Cảnh báo Slack hoạt động cho 6 rule (node, CPU, RAM, Disk, network).</w:t>
      </w:r>
    </w:p>
    <w:p>
      <w:pPr>
        <w:pStyle w:val="Compact"/>
        <w:numPr>
          <w:ilvl w:val="0"/>
          <w:numId w:val="1013"/>
        </w:numPr>
      </w:pPr>
      <w:r>
        <w:t xml:space="preserve">Triển khai CloudWatch song song và so sánh bằng số liệu đo thực tế.</w:t>
      </w:r>
    </w:p>
    <w:p>
      <w:pPr>
        <w:pStyle w:val="Compact"/>
        <w:numPr>
          <w:ilvl w:val="0"/>
          <w:numId w:val="1013"/>
        </w:numPr>
      </w:pPr>
      <w:r>
        <w:t xml:space="preserve">Tuân thủ giới hạn Learner Lab: 4 EC2, 8 vCPU, 44 GB gp3, chỉ dùng LabInstanceProfile, gắn tag đầy đủ.</w:t>
      </w:r>
    </w:p>
    <w:p>
      <w:pPr>
        <w:pStyle w:val="FirstParagraph"/>
      </w:pPr>
      <w:r>
        <w:t xml:space="preserve">Hạn chế: ………</w:t>
      </w:r>
      <w:r>
        <w:br/>
      </w:r>
      <w:r>
        <w:t xml:space="preserve">Hướng phát triển: HA cho Prometheus (2 replica hoặc Thanos/Amazon Managed Prometheus), TLS cho Grafana qua ALB/ACM, giám sát ứng dụng bằng exporter riêng (nginx, mysql), Blackbox exporter cho kiểm tra HTTP.</w:t>
      </w:r>
    </w:p>
    <w:p>
      <w:pPr>
        <w:pStyle w:val="Heading2"/>
      </w:pPr>
      <w:bookmarkStart w:id="21" w:name="_1827b413be55cfadaf272bf3098d51a9f412e6f"/>
      <w:r>
        <w:t xml:space="preserve">8. Danh sách sản phẩm nộp</w:t>
      </w:r>
      <w:bookmarkEnd w:id="2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Sản phẩm</w:t>
            </w:r>
          </w:p>
        </w:tc>
        <w:tc>
          <w:tcPr/>
          <w:p>
            <w:pPr>
              <w:pStyle w:val="Compact"/>
            </w:pPr>
            <w:r>
              <w:t xml:space="preserve">Vị trí</w:t>
            </w:r>
          </w:p>
        </w:tc>
        <w:tc>
          <w:tcPr/>
          <w:p>
            <w:pPr>
              <w:pStyle w:val="Compact"/>
            </w:pPr>
            <w:r>
              <w:t xml:space="preserve">Trạng thái</w:t>
            </w:r>
          </w:p>
        </w:tc>
      </w:tr>
      <w:tr>
        <w:tc>
          <w:tcPr/>
          <w:p>
            <w:pPr>
              <w:pStyle w:val="Compact"/>
            </w:pPr>
            <w:r>
              <w:t xml:space="preserve">Mã nguồn / cấu hình</w:t>
            </w:r>
          </w:p>
        </w:tc>
        <w:tc>
          <w:tcPr/>
          <w:p>
            <w:pPr>
              <w:pStyle w:val="Compact"/>
            </w:pPr>
            <w:r>
              <w:t xml:space="preserve">Repo Git, nhánh</w:t>
            </w:r>
            <w:r>
              <w:t xml:space="preserve"> </w:t>
            </w:r>
            <w:r>
              <w:rPr>
                <w:rStyle w:val="VerbatimChar"/>
              </w:rPr>
              <w:t xml:space="preserve">feature/aws_project</w:t>
            </w:r>
          </w:p>
        </w:tc>
        <w:tc>
          <w:tcPr/>
          <w:p>
            <w:pPr>
              <w:pStyle w:val="Compact"/>
            </w:pPr>
            <w:r>
              <w:t xml:space="preserve">☐</w:t>
            </w:r>
          </w:p>
        </w:tc>
      </w:tr>
      <w:tr>
        <w:tc>
          <w:tcPr/>
          <w:p>
            <w:pPr>
              <w:pStyle w:val="Compact"/>
            </w:pPr>
            <w:r>
              <w:t xml:space="preserve">Sơ đồ kiến trúc</w:t>
            </w:r>
          </w:p>
        </w:tc>
        <w:tc>
          <w:tcPr/>
          <w:p>
            <w:pPr>
              <w:pStyle w:val="Compact"/>
            </w:pPr>
            <w:r>
              <w:rPr>
                <w:rStyle w:val="VerbatimChar"/>
              </w:rPr>
              <w:t xml:space="preserve">docs/architecture.drawio</w:t>
            </w:r>
            <w:r>
              <w:t xml:space="preserve">,</w:t>
            </w:r>
            <w:r>
              <w:t xml:space="preserve"> </w:t>
            </w:r>
            <w:r>
              <w:rPr>
                <w:rStyle w:val="VerbatimChar"/>
              </w:rPr>
              <w:t xml:space="preserve">docs/architecture.png</w:t>
            </w:r>
          </w:p>
        </w:tc>
        <w:tc>
          <w:tcPr/>
          <w:p>
            <w:pPr>
              <w:pStyle w:val="Compact"/>
            </w:pPr>
            <w:r>
              <w:t xml:space="preserve">☐</w:t>
            </w:r>
          </w:p>
        </w:tc>
      </w:tr>
      <w:tr>
        <w:tc>
          <w:tcPr/>
          <w:p>
            <w:pPr>
              <w:pStyle w:val="Compact"/>
            </w:pPr>
            <w:r>
              <w:t xml:space="preserve">Báo cáo 4 tuần</w:t>
            </w:r>
          </w:p>
        </w:tc>
        <w:tc>
          <w:tcPr/>
          <w:p>
            <w:pPr>
              <w:pStyle w:val="Compact"/>
            </w:pPr>
            <w:r>
              <w:rPr>
                <w:rStyle w:val="VerbatimChar"/>
              </w:rPr>
              <w:t xml:space="preserve">docs/reports/week1.md</w:t>
            </w:r>
            <w:r>
              <w:t xml:space="preserve"> </w:t>
            </w:r>
            <w:r>
              <w:t xml:space="preserve">→</w:t>
            </w:r>
            <w:r>
              <w:t xml:space="preserve"> </w:t>
            </w:r>
            <w:r>
              <w:rPr>
                <w:rStyle w:val="VerbatimChar"/>
              </w:rPr>
              <w:t xml:space="preserve">week4.md</w:t>
            </w:r>
          </w:p>
        </w:tc>
        <w:tc>
          <w:tcPr/>
          <w:p>
            <w:pPr>
              <w:pStyle w:val="Compact"/>
            </w:pPr>
            <w:r>
              <w:t xml:space="preserve">☐</w:t>
            </w:r>
          </w:p>
        </w:tc>
      </w:tr>
      <w:tr>
        <w:tc>
          <w:tcPr/>
          <w:p>
            <w:pPr>
              <w:pStyle w:val="Compact"/>
            </w:pPr>
            <w:r>
              <w:t xml:space="preserve">Ảnh minh chứng</w:t>
            </w:r>
          </w:p>
        </w:tc>
        <w:tc>
          <w:tcPr/>
          <w:p>
            <w:pPr>
              <w:pStyle w:val="Compact"/>
            </w:pPr>
            <w:r>
              <w:rPr>
                <w:rStyle w:val="VerbatimChar"/>
              </w:rPr>
              <w:t xml:space="preserve">docs/reports/images/</w:t>
            </w:r>
          </w:p>
        </w:tc>
        <w:tc>
          <w:tcPr/>
          <w:p>
            <w:pPr>
              <w:pStyle w:val="Compact"/>
            </w:pPr>
            <w:r>
              <w:t xml:space="preserve">☐</w:t>
            </w:r>
          </w:p>
        </w:tc>
      </w:tr>
      <w:tr>
        <w:tc>
          <w:tcPr/>
          <w:p>
            <w:pPr>
              <w:pStyle w:val="Compact"/>
            </w:pPr>
            <w:r>
              <w:t xml:space="preserve">Bảng so sánh với CloudWatch</w:t>
            </w:r>
          </w:p>
        </w:tc>
        <w:tc>
          <w:tcPr/>
          <w:p>
            <w:pPr>
              <w:pStyle w:val="Compact"/>
            </w:pPr>
            <w:r>
              <w:t xml:space="preserve">Mục 3</w:t>
            </w:r>
          </w:p>
        </w:tc>
        <w:tc>
          <w:tcPr/>
          <w:p>
            <w:pPr>
              <w:pStyle w:val="Compact"/>
            </w:pPr>
            <w:r>
              <w:t xml:space="preserve">☐</w:t>
            </w:r>
          </w:p>
        </w:tc>
      </w:tr>
      <w:tr>
        <w:tc>
          <w:tcPr/>
          <w:p>
            <w:pPr>
              <w:pStyle w:val="Compact"/>
            </w:pPr>
            <w:r>
              <w:t xml:space="preserve">Báo cáo chi phí</w:t>
            </w:r>
          </w:p>
        </w:tc>
        <w:tc>
          <w:tcPr/>
          <w:p>
            <w:pPr>
              <w:pStyle w:val="Compact"/>
            </w:pPr>
            <w:r>
              <w:t xml:space="preserve">Mục 4</w:t>
            </w:r>
          </w:p>
        </w:tc>
        <w:tc>
          <w:tcPr/>
          <w:p>
            <w:pPr>
              <w:pStyle w:val="Compact"/>
            </w:pPr>
            <w:r>
              <w:t xml:space="preserve">☐</w:t>
            </w:r>
          </w:p>
        </w:tc>
      </w:tr>
      <w:tr>
        <w:tc>
          <w:tcPr/>
          <w:p>
            <w:pPr>
              <w:pStyle w:val="Compact"/>
            </w:pPr>
            <w:r>
              <w:t xml:space="preserve">Video demo ≤ 10 phút</w:t>
            </w:r>
          </w:p>
        </w:tc>
        <w:tc>
          <w:tcPr/>
          <w:p>
            <w:pPr>
              <w:pStyle w:val="Compact"/>
            </w:pPr>
            <w:r>
              <w:t xml:space="preserve">Link mục 6</w:t>
            </w:r>
          </w:p>
        </w:tc>
        <w:tc>
          <w:tcPr/>
          <w:p>
            <w:pPr>
              <w:pStyle w:val="Compact"/>
            </w:pPr>
            <w:r>
              <w:t xml:space="preserve">☐</w:t>
            </w:r>
          </w:p>
        </w:tc>
      </w:tr>
    </w:tbl>
    <w:p>
      <w:pPr>
        <w:pStyle w:val="Heading2"/>
      </w:pPr>
      <w:bookmarkStart w:id="22" w:name="_1255294ea28cc21b67595e6c2686117c95306a0"/>
      <w:r>
        <w:t xml:space="preserve">9. Nhật ký công việc (Worklog)</w:t>
      </w:r>
      <w:bookmarkEnd w:id="2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Ngày</w:t>
            </w:r>
          </w:p>
        </w:tc>
        <w:tc>
          <w:tcPr/>
          <w:p>
            <w:pPr>
              <w:pStyle w:val="Compact"/>
            </w:pPr>
            <w:r>
              <w:t xml:space="preserve">Thành viên</w:t>
            </w:r>
          </w:p>
        </w:tc>
        <w:tc>
          <w:tcPr/>
          <w:p>
            <w:pPr>
              <w:pStyle w:val="Compact"/>
            </w:pPr>
            <w:r>
              <w:t xml:space="preserve">Công việc</w:t>
            </w:r>
          </w:p>
        </w:tc>
        <w:tc>
          <w:tcPr/>
          <w:p>
            <w:pPr>
              <w:pStyle w:val="Compact"/>
            </w:pPr>
            <w:r>
              <w:t xml:space="preserve">Số giờ</w:t>
            </w:r>
          </w:p>
        </w:tc>
      </w:tr>
      <w:tr>
        <w:tc>
          <w:tcPr/>
          <w:p>
            <w:pPr>
              <w:pStyle w:val="Compact"/>
            </w:pPr>
            <w:r>
              <w:t xml:space="preserve">……/……</w:t>
            </w:r>
          </w:p>
        </w:tc>
        <w:tc>
          <w:tcPr/>
          <w:p>
            <w:pPr>
              <w:pStyle w:val="Compact"/>
            </w:pPr>
            <w:r>
              <w:t xml:space="preserve">SV A</w:t>
            </w:r>
          </w:p>
        </w:tc>
        <w:tc>
          <w:tcPr/>
          <w:p>
            <w:pPr>
              <w:pStyle w:val="Compact"/>
            </w:pPr>
            <w:r>
              <w:t xml:space="preserve">Kiểm thử TC01–TC05, đo chi phí, Pricing Calculator</w:t>
            </w:r>
          </w:p>
        </w:tc>
        <w:tc>
          <w:tcPr/>
          <w:p>
            <w:pPr>
              <w:pStyle w:val="Compact"/>
            </w:pPr>
            <w:r>
              <w:t xml:space="preserve">…</w:t>
            </w:r>
          </w:p>
        </w:tc>
      </w:tr>
      <w:tr>
        <w:tc>
          <w:tcPr/>
          <w:p>
            <w:pPr>
              <w:pStyle w:val="Compact"/>
            </w:pPr>
            <w:r>
              <w:t xml:space="preserve">……/……</w:t>
            </w:r>
          </w:p>
        </w:tc>
        <w:tc>
          <w:tcPr/>
          <w:p>
            <w:pPr>
              <w:pStyle w:val="Compact"/>
            </w:pPr>
            <w:r>
              <w:t xml:space="preserve">SV A</w:t>
            </w:r>
          </w:p>
        </w:tc>
        <w:tc>
          <w:tcPr/>
          <w:p>
            <w:pPr>
              <w:pStyle w:val="Compact"/>
            </w:pPr>
            <w:r>
              <w:t xml:space="preserve">Dọn dẹp tài nguyên, viết phần chi phí và so sánh</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Kiểm thử TC06–TC10, bảng so sánh</w:t>
            </w:r>
          </w:p>
        </w:tc>
        <w:tc>
          <w:tcPr/>
          <w:p>
            <w:pPr>
              <w:pStyle w:val="Compact"/>
            </w:pPr>
            <w:r>
              <w:t xml:space="preserve">…</w:t>
            </w:r>
          </w:p>
        </w:tc>
      </w:tr>
      <w:tr>
        <w:tc>
          <w:tcPr/>
          <w:p>
            <w:pPr>
              <w:pStyle w:val="Compact"/>
            </w:pPr>
            <w:r>
              <w:t xml:space="preserve">……/……</w:t>
            </w:r>
          </w:p>
        </w:tc>
        <w:tc>
          <w:tcPr/>
          <w:p>
            <w:pPr>
              <w:pStyle w:val="Compact"/>
            </w:pPr>
            <w:r>
              <w:t xml:space="preserve">SV B</w:t>
            </w:r>
          </w:p>
        </w:tc>
        <w:tc>
          <w:tcPr/>
          <w:p>
            <w:pPr>
              <w:pStyle w:val="Compact"/>
            </w:pPr>
            <w:r>
              <w:t xml:space="preserve">Tổng hợp báo cáo, quay và dựng video demo</w:t>
            </w:r>
          </w:p>
        </w:tc>
        <w:tc>
          <w:tcPr/>
          <w:p>
            <w:pPr>
              <w:pStyle w:val="Compact"/>
            </w:pPr>
            <w:r>
              <w:t xml:space="preserve">…</w:t>
            </w:r>
          </w:p>
        </w:tc>
      </w:tr>
      <w:tr>
        <w:tc>
          <w:tcPr/>
          <w:p>
            <w:pPr>
              <w:pStyle w:val="Compact"/>
            </w:pPr>
          </w:p>
        </w:tc>
        <w:tc>
          <w:tcPr/>
          <w:p>
            <w:pPr>
              <w:pStyle w:val="Compact"/>
            </w:pPr>
          </w:p>
        </w:tc>
        <w:tc>
          <w:tcPr/>
          <w:p>
            <w:pPr>
              <w:pStyle w:val="Compact"/>
            </w:pPr>
            <w:r>
              <w:t xml:space="preserve">Tổng SV A</w:t>
            </w:r>
          </w:p>
        </w:tc>
        <w:tc>
          <w:tcPr/>
          <w:p>
            <w:pPr>
              <w:pStyle w:val="Compact"/>
            </w:pPr>
            <w:r>
              <w:t xml:space="preserve">… (≥ 8)</w:t>
            </w:r>
          </w:p>
        </w:tc>
      </w:tr>
      <w:tr>
        <w:tc>
          <w:tcPr/>
          <w:p>
            <w:pPr>
              <w:pStyle w:val="Compact"/>
            </w:pPr>
          </w:p>
        </w:tc>
        <w:tc>
          <w:tcPr/>
          <w:p>
            <w:pPr>
              <w:pStyle w:val="Compact"/>
            </w:pPr>
          </w:p>
        </w:tc>
        <w:tc>
          <w:tcPr/>
          <w:p>
            <w:pPr>
              <w:pStyle w:val="Compact"/>
            </w:pPr>
            <w:r>
              <w:t xml:space="preserve">Tổng SV B</w:t>
            </w:r>
          </w:p>
        </w:tc>
        <w:tc>
          <w:tcPr/>
          <w:p>
            <w:pPr>
              <w:pStyle w:val="Compact"/>
            </w:pPr>
            <w:r>
              <w:t xml:space="preserve">… (≥ 8)</w:t>
            </w:r>
          </w:p>
        </w:tc>
      </w:tr>
    </w:tbl>
    <w:p>
      <w:pPr>
        <w:pStyle w:val="FirstParagraph"/>
      </w:pPr>
      <w:r>
        <w:t xml:space="preserve">Tổng 4 tuần: SV A …… giờ · SV B …… giờ</w:t>
      </w:r>
    </w:p>
    <w:p>
      <w:pPr>
        <w:pStyle w:val="Heading2"/>
      </w:pPr>
      <w:bookmarkStart w:id="23" w:name="_8812821eb0ec22b9fb0f4ece984d5521151270c"/>
      <w:r>
        <w:t xml:space="preserve">10. Phần có AI hỗ trợ</w:t>
      </w:r>
      <w:bookmarkEnd w:id="2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Nội dung</w:t>
            </w:r>
          </w:p>
        </w:tc>
        <w:tc>
          <w:tcPr/>
          <w:p>
            <w:pPr>
              <w:pStyle w:val="Compact"/>
            </w:pPr>
            <w:r>
              <w:t xml:space="preserve">Công cụ AI</w:t>
            </w:r>
          </w:p>
        </w:tc>
        <w:tc>
          <w:tcPr/>
          <w:p>
            <w:pPr>
              <w:pStyle w:val="Compact"/>
            </w:pPr>
            <w:r>
              <w:t xml:space="preserve">Mức độ</w:t>
            </w:r>
          </w:p>
        </w:tc>
        <w:tc>
          <w:tcPr/>
          <w:p>
            <w:pPr>
              <w:pStyle w:val="Compact"/>
            </w:pPr>
            <w:r>
              <w:t xml:space="preserve">SV đã kiểm chứng</w:t>
            </w:r>
          </w:p>
        </w:tc>
      </w:tr>
      <w:tr>
        <w:tc>
          <w:tcPr/>
          <w:p>
            <w:pPr>
              <w:pStyle w:val="Compact"/>
            </w:pPr>
            <w:r>
              <w:t xml:space="preserve">Khung báo cáo 4 tuần, danh sách ảnh minh chứng</w:t>
            </w:r>
          </w:p>
        </w:tc>
        <w:tc>
          <w:tcPr/>
          <w:p>
            <w:pPr>
              <w:pStyle w:val="Compact"/>
            </w:pPr>
            <w:r>
              <w:t xml:space="preserve">Claude</w:t>
            </w:r>
          </w:p>
        </w:tc>
        <w:tc>
          <w:tcPr/>
          <w:p>
            <w:pPr>
              <w:pStyle w:val="Compact"/>
            </w:pPr>
            <w:r>
              <w:t xml:space="preserve">Sinh khung, SV điền số liệu thực tế</w:t>
            </w:r>
          </w:p>
        </w:tc>
        <w:tc>
          <w:tcPr/>
          <w:p>
            <w:pPr>
              <w:pStyle w:val="Compact"/>
            </w:pPr>
            <w:r>
              <w:t xml:space="preserve">………</w:t>
            </w:r>
          </w:p>
        </w:tc>
      </w:tr>
      <w:tr>
        <w:tc>
          <w:tcPr/>
          <w:p>
            <w:pPr>
              <w:pStyle w:val="Compact"/>
            </w:pPr>
            <w:r>
              <w:t xml:space="preserve">Bảng so sánh, ước tính chi phí</w:t>
            </w:r>
          </w:p>
        </w:tc>
        <w:tc>
          <w:tcPr/>
          <w:p>
            <w:pPr>
              <w:pStyle w:val="Compact"/>
            </w:pPr>
            <w:r>
              <w:t xml:space="preserve">Claude</w:t>
            </w:r>
          </w:p>
        </w:tc>
        <w:tc>
          <w:tcPr/>
          <w:p>
            <w:pPr>
              <w:pStyle w:val="Compact"/>
            </w:pPr>
            <w:r>
              <w:t xml:space="preserve">Tham khảo, SV đối chiếu Pricing Calculator</w:t>
            </w:r>
          </w:p>
        </w:tc>
        <w:tc>
          <w:tcPr/>
          <w:p>
            <w:pPr>
              <w:pStyle w:val="Compact"/>
            </w:pPr>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bCs/>
      <w:color w:val="000000"/>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b/>
      <w:bCs/>
      <w:spacing w:val="15"/>
      <w:color w:val="000000"/>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bCs/>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bCs/>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b/>
      <w:bCs/>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b/>
      <w:bCs/>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b/>
      <w:bCs/>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b/>
      <w:bCs/>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b/>
      <w:bCs/>
      <w:color w:val="00000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2026-10-16T07:15:47Z</dcterms:created>
  <dcterms:modified xsi:type="dcterms:W3CDTF">2026-10-16T07:15:47Z</dcterms:modified>
</cp:coreProperties>
</file>

<file path=docProps/custom.xml><?xml version="1.0" encoding="utf-8"?>
<Properties xmlns="http://schemas.openxmlformats.org/officeDocument/2006/custom-properties" xmlns:vt="http://schemas.openxmlformats.org/officeDocument/2006/docPropsVTypes"/>
</file>