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F6A" w:rsidRPr="004005F0" w:rsidRDefault="00633DE9" w:rsidP="00633DE9">
      <w:pPr>
        <w:pStyle w:val="Title"/>
        <w:jc w:val="center"/>
        <w:rPr>
          <w:rFonts w:cs="Times New Roman"/>
          <w:b/>
          <w:sz w:val="40"/>
          <w:szCs w:val="40"/>
        </w:rPr>
      </w:pPr>
      <w:r w:rsidRPr="004005F0">
        <w:rPr>
          <w:rFonts w:cs="Times New Roman"/>
          <w:b/>
          <w:sz w:val="40"/>
          <w:szCs w:val="40"/>
        </w:rPr>
        <w:t>RÀNG BUỘC TOÀN VẸN</w:t>
      </w:r>
    </w:p>
    <w:p w:rsidR="00633DE9" w:rsidRPr="004005F0" w:rsidRDefault="00633DE9" w:rsidP="00633DE9">
      <w:pPr>
        <w:rPr>
          <w:rFonts w:asciiTheme="majorHAnsi" w:hAnsiTheme="majorHAnsi" w:cs="Times New Roman"/>
        </w:rPr>
      </w:pPr>
      <w:r w:rsidRPr="004005F0">
        <w:rPr>
          <w:rFonts w:asciiTheme="majorHAnsi" w:hAnsiTheme="majorHAnsi" w:cs="Times New Roman"/>
        </w:rPr>
        <w:t xml:space="preserve">Cho CSDL </w:t>
      </w:r>
      <w:proofErr w:type="spellStart"/>
      <w:r w:rsidRPr="004005F0">
        <w:rPr>
          <w:rFonts w:asciiTheme="majorHAnsi" w:hAnsiTheme="majorHAnsi" w:cs="Times New Roman"/>
        </w:rPr>
        <w:t>sau</w:t>
      </w:r>
      <w:proofErr w:type="spellEnd"/>
      <w:r w:rsidRPr="004005F0">
        <w:rPr>
          <w:rFonts w:asciiTheme="majorHAnsi" w:hAnsiTheme="majorHAnsi" w:cs="Times New Roman"/>
        </w:rPr>
        <w:t>:</w:t>
      </w:r>
    </w:p>
    <w:p w:rsidR="00633DE9" w:rsidRPr="004005F0" w:rsidRDefault="00633DE9" w:rsidP="00633DE9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4005F0">
        <w:rPr>
          <w:rFonts w:asciiTheme="majorHAnsi" w:hAnsiTheme="majorHAnsi" w:cs="Times New Roman"/>
        </w:rPr>
        <w:t>NHACC (</w:t>
      </w:r>
      <w:r w:rsidRPr="004005F0">
        <w:rPr>
          <w:rFonts w:asciiTheme="majorHAnsi" w:hAnsiTheme="majorHAnsi" w:cs="Times New Roman"/>
          <w:b/>
          <w:u w:val="single"/>
        </w:rPr>
        <w:t>MANCC</w:t>
      </w:r>
      <w:r w:rsidRPr="004005F0">
        <w:rPr>
          <w:rFonts w:asciiTheme="majorHAnsi" w:hAnsiTheme="majorHAnsi" w:cs="Times New Roman"/>
        </w:rPr>
        <w:t>, TENNCC, DIACHI)</w:t>
      </w:r>
    </w:p>
    <w:p w:rsidR="00633DE9" w:rsidRPr="004005F0" w:rsidRDefault="00633DE9" w:rsidP="00633DE9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4005F0">
        <w:rPr>
          <w:rFonts w:asciiTheme="majorHAnsi" w:hAnsiTheme="majorHAnsi" w:cs="Times New Roman"/>
        </w:rPr>
        <w:t>CUNGUNG (</w:t>
      </w:r>
      <w:r w:rsidRPr="004005F0">
        <w:rPr>
          <w:rFonts w:asciiTheme="majorHAnsi" w:hAnsiTheme="majorHAnsi" w:cs="Times New Roman"/>
          <w:b/>
          <w:u w:val="single"/>
        </w:rPr>
        <w:t>MANCC</w:t>
      </w:r>
      <w:r w:rsidRPr="004005F0">
        <w:rPr>
          <w:rFonts w:asciiTheme="majorHAnsi" w:hAnsiTheme="majorHAnsi" w:cs="Times New Roman"/>
        </w:rPr>
        <w:t xml:space="preserve">, </w:t>
      </w:r>
      <w:r w:rsidRPr="004005F0">
        <w:rPr>
          <w:rFonts w:asciiTheme="majorHAnsi" w:hAnsiTheme="majorHAnsi" w:cs="Times New Roman"/>
          <w:u w:val="single"/>
        </w:rPr>
        <w:t>MAMH</w:t>
      </w:r>
      <w:r w:rsidRPr="004005F0">
        <w:rPr>
          <w:rFonts w:asciiTheme="majorHAnsi" w:hAnsiTheme="majorHAnsi" w:cs="Times New Roman"/>
        </w:rPr>
        <w:t>)</w:t>
      </w:r>
    </w:p>
    <w:p w:rsidR="00633DE9" w:rsidRPr="004005F0" w:rsidRDefault="00633DE9" w:rsidP="00633DE9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4005F0">
        <w:rPr>
          <w:rFonts w:asciiTheme="majorHAnsi" w:hAnsiTheme="majorHAnsi" w:cs="Times New Roman"/>
        </w:rPr>
        <w:t>DONDH (</w:t>
      </w:r>
      <w:r w:rsidRPr="004005F0">
        <w:rPr>
          <w:rFonts w:asciiTheme="majorHAnsi" w:hAnsiTheme="majorHAnsi" w:cs="Times New Roman"/>
          <w:b/>
          <w:u w:val="single"/>
        </w:rPr>
        <w:t>SODDH</w:t>
      </w:r>
      <w:r w:rsidRPr="004005F0">
        <w:rPr>
          <w:rFonts w:asciiTheme="majorHAnsi" w:hAnsiTheme="majorHAnsi" w:cs="Times New Roman"/>
        </w:rPr>
        <w:t>,NGAYDH, MANCC,TONGSOMH, TONGTIEN)</w:t>
      </w:r>
    </w:p>
    <w:p w:rsidR="00633DE9" w:rsidRPr="004005F0" w:rsidRDefault="00633DE9" w:rsidP="00633DE9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4005F0">
        <w:rPr>
          <w:rFonts w:asciiTheme="majorHAnsi" w:hAnsiTheme="majorHAnsi" w:cs="Times New Roman"/>
        </w:rPr>
        <w:t>CT_DDH (</w:t>
      </w:r>
      <w:r w:rsidRPr="004005F0">
        <w:rPr>
          <w:rFonts w:asciiTheme="majorHAnsi" w:hAnsiTheme="majorHAnsi" w:cs="Times New Roman"/>
          <w:b/>
          <w:u w:val="single"/>
        </w:rPr>
        <w:t>SODDH</w:t>
      </w:r>
      <w:r w:rsidRPr="004005F0">
        <w:rPr>
          <w:rFonts w:asciiTheme="majorHAnsi" w:hAnsiTheme="majorHAnsi" w:cs="Times New Roman"/>
        </w:rPr>
        <w:t xml:space="preserve">, </w:t>
      </w:r>
      <w:r w:rsidRPr="004005F0">
        <w:rPr>
          <w:rFonts w:asciiTheme="majorHAnsi" w:hAnsiTheme="majorHAnsi" w:cs="Times New Roman"/>
          <w:b/>
          <w:u w:val="single"/>
        </w:rPr>
        <w:t>MAMH</w:t>
      </w:r>
      <w:r w:rsidRPr="004005F0">
        <w:rPr>
          <w:rFonts w:asciiTheme="majorHAnsi" w:hAnsiTheme="majorHAnsi" w:cs="Times New Roman"/>
        </w:rPr>
        <w:t>,SOLUONG, DONGIA)</w:t>
      </w:r>
    </w:p>
    <w:p w:rsidR="00633DE9" w:rsidRPr="004005F0" w:rsidRDefault="00633DE9" w:rsidP="00633DE9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4005F0">
        <w:rPr>
          <w:rFonts w:asciiTheme="majorHAnsi" w:hAnsiTheme="majorHAnsi" w:cs="Times New Roman"/>
        </w:rPr>
        <w:t>GIAOHANG(</w:t>
      </w:r>
      <w:r w:rsidRPr="004005F0">
        <w:rPr>
          <w:rFonts w:asciiTheme="majorHAnsi" w:hAnsiTheme="majorHAnsi" w:cs="Times New Roman"/>
          <w:b/>
          <w:u w:val="single"/>
        </w:rPr>
        <w:t>MAGH</w:t>
      </w:r>
      <w:r w:rsidRPr="004005F0">
        <w:rPr>
          <w:rFonts w:asciiTheme="majorHAnsi" w:hAnsiTheme="majorHAnsi" w:cs="Times New Roman"/>
        </w:rPr>
        <w:t>, NGAYGH, TONGTIEN, TONGSOMH, SODDH, MUCCK)</w:t>
      </w:r>
    </w:p>
    <w:p w:rsidR="00633DE9" w:rsidRPr="004005F0" w:rsidRDefault="00633DE9" w:rsidP="00633DE9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4005F0">
        <w:rPr>
          <w:rFonts w:asciiTheme="majorHAnsi" w:hAnsiTheme="majorHAnsi" w:cs="Times New Roman"/>
        </w:rPr>
        <w:t>CT_GH (</w:t>
      </w:r>
      <w:r w:rsidRPr="004005F0">
        <w:rPr>
          <w:rFonts w:asciiTheme="majorHAnsi" w:hAnsiTheme="majorHAnsi" w:cs="Times New Roman"/>
          <w:b/>
          <w:u w:val="single"/>
        </w:rPr>
        <w:t>MAGH</w:t>
      </w:r>
      <w:r w:rsidRPr="004005F0">
        <w:rPr>
          <w:rFonts w:asciiTheme="majorHAnsi" w:hAnsiTheme="majorHAnsi" w:cs="Times New Roman"/>
        </w:rPr>
        <w:t xml:space="preserve">, </w:t>
      </w:r>
      <w:r w:rsidRPr="004005F0">
        <w:rPr>
          <w:rFonts w:asciiTheme="majorHAnsi" w:hAnsiTheme="majorHAnsi" w:cs="Times New Roman"/>
          <w:b/>
          <w:u w:val="single"/>
        </w:rPr>
        <w:t>MAMH</w:t>
      </w:r>
      <w:r w:rsidRPr="004005F0">
        <w:rPr>
          <w:rFonts w:asciiTheme="majorHAnsi" w:hAnsiTheme="majorHAnsi" w:cs="Times New Roman"/>
        </w:rPr>
        <w:t>,  SOLUONG)</w:t>
      </w:r>
    </w:p>
    <w:p w:rsidR="00633DE9" w:rsidRPr="004005F0" w:rsidRDefault="00633DE9" w:rsidP="00633DE9">
      <w:pPr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Xác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định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loại</w:t>
      </w:r>
      <w:proofErr w:type="spellEnd"/>
      <w:r w:rsidRPr="004005F0">
        <w:rPr>
          <w:rFonts w:asciiTheme="majorHAnsi" w:hAnsiTheme="majorHAnsi" w:cs="Times New Roman"/>
        </w:rPr>
        <w:t xml:space="preserve"> RBTV, </w:t>
      </w:r>
      <w:proofErr w:type="spellStart"/>
      <w:r w:rsidRPr="004005F0">
        <w:rPr>
          <w:rFonts w:asciiTheme="majorHAnsi" w:hAnsiTheme="majorHAnsi" w:cs="Times New Roman"/>
        </w:rPr>
        <w:t>bối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cảnh</w:t>
      </w:r>
      <w:proofErr w:type="spellEnd"/>
      <w:r w:rsidRPr="004005F0">
        <w:rPr>
          <w:rFonts w:asciiTheme="majorHAnsi" w:hAnsiTheme="majorHAnsi" w:cs="Times New Roman"/>
        </w:rPr>
        <w:t xml:space="preserve">, </w:t>
      </w:r>
      <w:proofErr w:type="spellStart"/>
      <w:r w:rsidRPr="004005F0">
        <w:rPr>
          <w:rFonts w:asciiTheme="majorHAnsi" w:hAnsiTheme="majorHAnsi" w:cs="Times New Roman"/>
        </w:rPr>
        <w:t>phát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biểu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bằng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ngôn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ngữ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phép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tính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quan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hệ</w:t>
      </w:r>
      <w:proofErr w:type="spellEnd"/>
      <w:r w:rsidRPr="004005F0">
        <w:rPr>
          <w:rFonts w:asciiTheme="majorHAnsi" w:hAnsiTheme="majorHAnsi" w:cs="Times New Roman"/>
        </w:rPr>
        <w:t xml:space="preserve"> (PTQH) </w:t>
      </w:r>
      <w:proofErr w:type="spellStart"/>
      <w:r w:rsidRPr="004005F0">
        <w:rPr>
          <w:rFonts w:asciiTheme="majorHAnsi" w:hAnsiTheme="majorHAnsi" w:cs="Times New Roman"/>
        </w:rPr>
        <w:t>và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nội</w:t>
      </w:r>
      <w:proofErr w:type="spellEnd"/>
      <w:r w:rsidRPr="004005F0">
        <w:rPr>
          <w:rFonts w:asciiTheme="majorHAnsi" w:hAnsiTheme="majorHAnsi" w:cs="Times New Roman"/>
        </w:rPr>
        <w:t xml:space="preserve"> dung </w:t>
      </w:r>
      <w:proofErr w:type="spellStart"/>
      <w:r w:rsidRPr="004005F0">
        <w:rPr>
          <w:rFonts w:asciiTheme="majorHAnsi" w:hAnsiTheme="majorHAnsi" w:cs="Times New Roman"/>
        </w:rPr>
        <w:t>bảng</w:t>
      </w:r>
      <w:proofErr w:type="spellEnd"/>
      <w:r w:rsidRPr="004005F0">
        <w:rPr>
          <w:rFonts w:asciiTheme="majorHAnsi" w:hAnsiTheme="majorHAnsi" w:cs="Times New Roman"/>
        </w:rPr>
        <w:t xml:space="preserve"> TAH </w:t>
      </w:r>
      <w:proofErr w:type="spellStart"/>
      <w:r w:rsidRPr="004005F0">
        <w:rPr>
          <w:rFonts w:asciiTheme="majorHAnsi" w:hAnsiTheme="majorHAnsi" w:cs="Times New Roman"/>
        </w:rPr>
        <w:t>cho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các</w:t>
      </w:r>
      <w:proofErr w:type="spellEnd"/>
      <w:r w:rsidRPr="004005F0">
        <w:rPr>
          <w:rFonts w:asciiTheme="majorHAnsi" w:hAnsiTheme="majorHAnsi" w:cs="Times New Roman"/>
        </w:rPr>
        <w:t xml:space="preserve"> RBTV </w:t>
      </w:r>
      <w:proofErr w:type="spellStart"/>
      <w:r w:rsidRPr="004005F0">
        <w:rPr>
          <w:rFonts w:asciiTheme="majorHAnsi" w:hAnsiTheme="majorHAnsi" w:cs="Times New Roman"/>
        </w:rPr>
        <w:t>sau</w:t>
      </w:r>
      <w:proofErr w:type="spellEnd"/>
      <w:r w:rsidRPr="004005F0">
        <w:rPr>
          <w:rFonts w:asciiTheme="majorHAnsi" w:hAnsiTheme="majorHAnsi" w:cs="Times New Roman"/>
        </w:rPr>
        <w:t>:</w:t>
      </w:r>
    </w:p>
    <w:p w:rsidR="00633DE9" w:rsidRPr="00E925B7" w:rsidRDefault="00633DE9" w:rsidP="00633D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</w:rPr>
      </w:pPr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Mỗi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đơn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đặt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hàng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phải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đặt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từ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một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nhà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cung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cấp</w:t>
      </w:r>
      <w:proofErr w:type="spellEnd"/>
      <w:r w:rsidRPr="00E925B7">
        <w:rPr>
          <w:rFonts w:asciiTheme="majorHAnsi" w:hAnsiTheme="majorHAnsi" w:cs="Times New Roman"/>
          <w:b/>
        </w:rPr>
        <w:t>.</w:t>
      </w:r>
    </w:p>
    <w:p w:rsidR="00087743" w:rsidRPr="004005F0" w:rsidRDefault="00087743" w:rsidP="00E925B7">
      <w:pPr>
        <w:pStyle w:val="ListParagraph"/>
        <w:numPr>
          <w:ilvl w:val="0"/>
          <w:numId w:val="5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Ràng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buộc</w:t>
      </w:r>
      <w:proofErr w:type="spellEnd"/>
      <w:r w:rsidRPr="004005F0">
        <w:rPr>
          <w:rFonts w:asciiTheme="majorHAnsi" w:hAnsiTheme="majorHAnsi" w:cs="Times New Roman"/>
        </w:rPr>
        <w:t xml:space="preserve">: </w:t>
      </w:r>
      <w:proofErr w:type="spellStart"/>
      <w:r w:rsidRPr="004005F0">
        <w:rPr>
          <w:rFonts w:asciiTheme="majorHAnsi" w:hAnsiTheme="majorHAnsi" w:cs="Times New Roman"/>
        </w:rPr>
        <w:t>Tham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chiếu</w:t>
      </w:r>
      <w:proofErr w:type="spellEnd"/>
    </w:p>
    <w:p w:rsidR="00633DE9" w:rsidRPr="004005F0" w:rsidRDefault="00633DE9" w:rsidP="00E925B7">
      <w:pPr>
        <w:pStyle w:val="ListParagraph"/>
        <w:numPr>
          <w:ilvl w:val="0"/>
          <w:numId w:val="5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Bối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cảnh</w:t>
      </w:r>
      <w:proofErr w:type="spellEnd"/>
      <w:r w:rsidRPr="004005F0">
        <w:rPr>
          <w:rFonts w:asciiTheme="majorHAnsi" w:hAnsiTheme="majorHAnsi" w:cs="Times New Roman"/>
        </w:rPr>
        <w:t>: DONDH, NHACC</w:t>
      </w:r>
    </w:p>
    <w:p w:rsidR="00702E01" w:rsidRPr="004005F0" w:rsidRDefault="00702E01" w:rsidP="00E925B7">
      <w:pPr>
        <w:pStyle w:val="ListParagraph"/>
        <w:numPr>
          <w:ilvl w:val="0"/>
          <w:numId w:val="5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Biểu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diễn</w:t>
      </w:r>
      <w:proofErr w:type="spellEnd"/>
      <w:r w:rsidR="004005F0">
        <w:rPr>
          <w:rFonts w:asciiTheme="majorHAnsi" w:hAnsiTheme="majorHAnsi" w:cs="Times New Roman"/>
        </w:rPr>
        <w:t xml:space="preserve">: </w:t>
      </w:r>
      <m:oMath>
        <m:r>
          <w:rPr>
            <w:rFonts w:ascii="Cambria Math" w:hAnsi="Cambria Math" w:cs="Times New Roman"/>
          </w:rPr>
          <m:t>(∀</m:t>
        </m:r>
      </m:oMath>
      <w:r w:rsidRPr="004005F0">
        <w:rPr>
          <w:rFonts w:asciiTheme="majorHAnsi" w:eastAsiaTheme="minorEastAsia" w:hAnsiTheme="majorHAnsi" w:cs="Times New Roman"/>
        </w:rPr>
        <w:t>t</w:t>
      </w:r>
      <w:r w:rsidRPr="004005F0">
        <w:rPr>
          <w:rFonts w:asciiTheme="majorHAnsi" w:hAnsiTheme="majorHAnsi" w:cs="Times New Roman"/>
        </w:rPr>
        <w:t xml:space="preserve">)(DONDH(t) </w:t>
      </w:r>
      <m:oMath>
        <m:r>
          <w:rPr>
            <w:rFonts w:ascii="Cambria Math" w:hAnsi="Cambria Math" w:cs="Times New Roman"/>
          </w:rPr>
          <m:t>∩</m:t>
        </m:r>
      </m:oMath>
      <w:r w:rsidRPr="004005F0">
        <w:rPr>
          <w:rFonts w:asciiTheme="majorHAnsi" w:eastAsiaTheme="minorEastAsia" w:hAnsiTheme="majorHAnsi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∃s)</m:t>
        </m:r>
      </m:oMath>
      <w:r w:rsidRPr="004005F0">
        <w:rPr>
          <w:rFonts w:asciiTheme="majorHAnsi" w:eastAsiaTheme="minorEastAsia" w:hAnsiTheme="majorHAnsi" w:cs="Times New Roman"/>
        </w:rPr>
        <w:t>(NHACC</w:t>
      </w:r>
      <w:r w:rsidR="00571F8A" w:rsidRPr="004005F0">
        <w:rPr>
          <w:rFonts w:asciiTheme="majorHAnsi" w:eastAsiaTheme="minorEastAsia" w:hAnsiTheme="majorHAnsi" w:cs="Times New Roman"/>
        </w:rPr>
        <w:t>(s</w:t>
      </w:r>
      <w:r w:rsidR="000E3CA2" w:rsidRPr="004005F0">
        <w:rPr>
          <w:rFonts w:asciiTheme="majorHAnsi" w:eastAsiaTheme="minorEastAsia" w:hAnsiTheme="majorHAnsi" w:cs="Times New Roman"/>
        </w:rPr>
        <w:t>)</w:t>
      </w:r>
      <w:r w:rsidRPr="004005F0">
        <w:rPr>
          <w:rFonts w:asciiTheme="majorHAnsi" w:eastAsiaTheme="minorEastAsia" w:hAnsiTheme="majorHAnsi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∩</m:t>
        </m:r>
      </m:oMath>
      <w:r w:rsidRPr="004005F0">
        <w:rPr>
          <w:rFonts w:asciiTheme="majorHAnsi" w:eastAsiaTheme="minorEastAsia" w:hAnsiTheme="majorHAnsi" w:cs="Times New Roman"/>
        </w:rPr>
        <w:t xml:space="preserve"> t.</w:t>
      </w:r>
      <w:r w:rsidRPr="004005F0">
        <w:rPr>
          <w:rFonts w:asciiTheme="majorHAnsi" w:hAnsiTheme="majorHAnsi" w:cs="Times New Roman"/>
        </w:rPr>
        <w:t xml:space="preserve"> </w:t>
      </w:r>
      <w:r w:rsidRPr="004005F0">
        <w:rPr>
          <w:rFonts w:asciiTheme="majorHAnsi" w:hAnsiTheme="majorHAnsi" w:cs="Times New Roman"/>
        </w:rPr>
        <w:t>MANCC</w:t>
      </w:r>
      <w:r w:rsidRPr="004005F0">
        <w:rPr>
          <w:rFonts w:asciiTheme="majorHAnsi" w:hAnsiTheme="majorHAnsi" w:cs="Times New Roman"/>
        </w:rPr>
        <w:t xml:space="preserve"> = s. </w:t>
      </w:r>
      <w:r w:rsidRPr="004005F0">
        <w:rPr>
          <w:rFonts w:asciiTheme="majorHAnsi" w:hAnsiTheme="majorHAnsi" w:cs="Times New Roman"/>
        </w:rPr>
        <w:t>MANCC</w:t>
      </w:r>
      <w:r w:rsidRPr="004005F0">
        <w:rPr>
          <w:rFonts w:asciiTheme="majorHAnsi" w:hAnsiTheme="majorHAnsi" w:cs="Times New Roman"/>
        </w:rPr>
        <w:t>))</w:t>
      </w:r>
    </w:p>
    <w:p w:rsidR="00702E01" w:rsidRPr="004005F0" w:rsidRDefault="00087743" w:rsidP="00E925B7">
      <w:pPr>
        <w:pStyle w:val="ListParagraph"/>
        <w:numPr>
          <w:ilvl w:val="0"/>
          <w:numId w:val="6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Bảng</w:t>
      </w:r>
      <w:proofErr w:type="spellEnd"/>
      <w:r w:rsidRPr="004005F0">
        <w:rPr>
          <w:rFonts w:asciiTheme="majorHAnsi" w:hAnsiTheme="majorHAnsi" w:cs="Times New Roman"/>
        </w:rPr>
        <w:t xml:space="preserve"> TAH:</w:t>
      </w:r>
    </w:p>
    <w:tbl>
      <w:tblPr>
        <w:tblStyle w:val="LightList-Accent1"/>
        <w:tblW w:w="0" w:type="auto"/>
        <w:tblInd w:w="468" w:type="dxa"/>
        <w:tblLook w:val="04A0" w:firstRow="1" w:lastRow="0" w:firstColumn="1" w:lastColumn="0" w:noHBand="0" w:noVBand="1"/>
      </w:tblPr>
      <w:tblGrid>
        <w:gridCol w:w="1453"/>
        <w:gridCol w:w="2193"/>
        <w:gridCol w:w="2175"/>
        <w:gridCol w:w="2261"/>
      </w:tblGrid>
      <w:tr w:rsidR="000E3CA2" w:rsidRPr="004005F0" w:rsidTr="00E9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087743" w:rsidRPr="004005F0" w:rsidRDefault="00087743" w:rsidP="000E3CA2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Quan</w:t>
            </w:r>
            <w:proofErr w:type="spellEnd"/>
            <w:r w:rsidRPr="004005F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4005F0">
              <w:rPr>
                <w:rFonts w:asciiTheme="majorHAnsi" w:hAnsiTheme="majorHAnsi" w:cs="Times New Roman"/>
              </w:rPr>
              <w:t>hệ</w:t>
            </w:r>
            <w:proofErr w:type="spellEnd"/>
          </w:p>
        </w:tc>
        <w:tc>
          <w:tcPr>
            <w:tcW w:w="2193" w:type="dxa"/>
          </w:tcPr>
          <w:p w:rsidR="00087743" w:rsidRPr="004005F0" w:rsidRDefault="00087743" w:rsidP="000E3CA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Thêm</w:t>
            </w:r>
            <w:proofErr w:type="spellEnd"/>
          </w:p>
        </w:tc>
        <w:tc>
          <w:tcPr>
            <w:tcW w:w="2175" w:type="dxa"/>
          </w:tcPr>
          <w:p w:rsidR="00087743" w:rsidRPr="004005F0" w:rsidRDefault="00087743" w:rsidP="000E3CA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Xóa</w:t>
            </w:r>
            <w:proofErr w:type="spellEnd"/>
          </w:p>
        </w:tc>
        <w:tc>
          <w:tcPr>
            <w:tcW w:w="2261" w:type="dxa"/>
          </w:tcPr>
          <w:p w:rsidR="00087743" w:rsidRPr="004005F0" w:rsidRDefault="00087743" w:rsidP="000E3CA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Sửa</w:t>
            </w:r>
            <w:proofErr w:type="spellEnd"/>
          </w:p>
        </w:tc>
      </w:tr>
      <w:tr w:rsidR="000E3CA2" w:rsidRPr="004005F0" w:rsidTr="00E9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087743" w:rsidRPr="004005F0" w:rsidRDefault="00087743" w:rsidP="000E3CA2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DONDH</w:t>
            </w:r>
          </w:p>
        </w:tc>
        <w:tc>
          <w:tcPr>
            <w:tcW w:w="2193" w:type="dxa"/>
          </w:tcPr>
          <w:p w:rsidR="00087743" w:rsidRPr="004005F0" w:rsidRDefault="00087743" w:rsidP="000E3C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2175" w:type="dxa"/>
          </w:tcPr>
          <w:p w:rsidR="00087743" w:rsidRPr="004005F0" w:rsidRDefault="00087743" w:rsidP="000E3C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2261" w:type="dxa"/>
          </w:tcPr>
          <w:p w:rsidR="00087743" w:rsidRPr="004005F0" w:rsidRDefault="00087743" w:rsidP="000E3C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</w:t>
            </w:r>
            <w:r w:rsidR="000E3CA2" w:rsidRPr="004005F0">
              <w:rPr>
                <w:rFonts w:asciiTheme="majorHAnsi" w:hAnsiTheme="majorHAnsi" w:cs="Times New Roman"/>
              </w:rPr>
              <w:t xml:space="preserve"> </w:t>
            </w:r>
            <w:r w:rsidRPr="004005F0">
              <w:rPr>
                <w:rFonts w:asciiTheme="majorHAnsi" w:hAnsiTheme="majorHAnsi" w:cs="Times New Roman"/>
              </w:rPr>
              <w:t>(MANCC)</w:t>
            </w:r>
          </w:p>
        </w:tc>
      </w:tr>
      <w:tr w:rsidR="000E3CA2" w:rsidRPr="004005F0" w:rsidTr="00E92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087743" w:rsidRPr="004005F0" w:rsidRDefault="00087743" w:rsidP="000E3CA2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NHACC</w:t>
            </w:r>
          </w:p>
        </w:tc>
        <w:tc>
          <w:tcPr>
            <w:tcW w:w="2193" w:type="dxa"/>
          </w:tcPr>
          <w:p w:rsidR="00087743" w:rsidRPr="004005F0" w:rsidRDefault="000E3CA2" w:rsidP="000E3C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2175" w:type="dxa"/>
          </w:tcPr>
          <w:p w:rsidR="00087743" w:rsidRPr="004005F0" w:rsidRDefault="000E3CA2" w:rsidP="000E3C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2261" w:type="dxa"/>
          </w:tcPr>
          <w:p w:rsidR="00087743" w:rsidRPr="004005F0" w:rsidRDefault="000E3CA2" w:rsidP="000E3C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 (MANCC)</w:t>
            </w:r>
          </w:p>
        </w:tc>
      </w:tr>
    </w:tbl>
    <w:p w:rsidR="00087743" w:rsidRPr="004005F0" w:rsidRDefault="00087743" w:rsidP="004005F0">
      <w:pPr>
        <w:pStyle w:val="ListParagraph"/>
        <w:ind w:left="522"/>
        <w:rPr>
          <w:rFonts w:asciiTheme="majorHAnsi" w:hAnsiTheme="majorHAnsi" w:cs="Times New Roman"/>
        </w:rPr>
      </w:pPr>
    </w:p>
    <w:p w:rsidR="00633DE9" w:rsidRPr="00E925B7" w:rsidRDefault="00633DE9" w:rsidP="005B75F4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</w:rPr>
      </w:pPr>
      <w:proofErr w:type="spellStart"/>
      <w:r w:rsidRPr="00E925B7">
        <w:rPr>
          <w:rFonts w:asciiTheme="majorHAnsi" w:hAnsiTheme="majorHAnsi" w:cs="Times New Roman"/>
          <w:b/>
        </w:rPr>
        <w:t>Ngày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giao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hàn</w:t>
      </w:r>
      <w:proofErr w:type="spellEnd"/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E925B7">
        <w:rPr>
          <w:rFonts w:asciiTheme="majorHAnsi" w:hAnsiTheme="majorHAnsi" w:cs="Times New Roman"/>
          <w:b/>
        </w:rPr>
        <w:t>g ph</w:t>
      </w:r>
      <w:proofErr w:type="spellStart"/>
      <w:r w:rsidRPr="00E925B7">
        <w:rPr>
          <w:rFonts w:asciiTheme="majorHAnsi" w:hAnsiTheme="majorHAnsi" w:cs="Times New Roman"/>
          <w:b/>
        </w:rPr>
        <w:t>ải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sau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ngày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đặt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hàng</w:t>
      </w:r>
      <w:proofErr w:type="spellEnd"/>
      <w:r w:rsidRPr="00E925B7">
        <w:rPr>
          <w:rFonts w:asciiTheme="majorHAnsi" w:hAnsiTheme="majorHAnsi" w:cs="Times New Roman"/>
          <w:b/>
        </w:rPr>
        <w:t>,</w:t>
      </w:r>
    </w:p>
    <w:p w:rsidR="005B75F4" w:rsidRPr="004005F0" w:rsidRDefault="005B75F4" w:rsidP="00E925B7">
      <w:pPr>
        <w:pStyle w:val="ListParagraph"/>
        <w:numPr>
          <w:ilvl w:val="0"/>
          <w:numId w:val="7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Ràng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buộc</w:t>
      </w:r>
      <w:proofErr w:type="spellEnd"/>
      <w:r w:rsidRPr="004005F0">
        <w:rPr>
          <w:rFonts w:asciiTheme="majorHAnsi" w:hAnsiTheme="majorHAnsi" w:cs="Times New Roman"/>
        </w:rPr>
        <w:t xml:space="preserve">: </w:t>
      </w:r>
      <w:proofErr w:type="spellStart"/>
      <w:r w:rsidR="0057683D">
        <w:rPr>
          <w:rFonts w:asciiTheme="majorHAnsi" w:hAnsiTheme="majorHAnsi" w:cs="Times New Roman"/>
        </w:rPr>
        <w:t>Liên</w:t>
      </w:r>
      <w:proofErr w:type="spellEnd"/>
      <w:r w:rsidR="0057683D">
        <w:rPr>
          <w:rFonts w:asciiTheme="majorHAnsi" w:hAnsiTheme="majorHAnsi" w:cs="Times New Roman"/>
        </w:rPr>
        <w:t xml:space="preserve"> </w:t>
      </w:r>
      <w:proofErr w:type="spellStart"/>
      <w:r w:rsidR="0057683D">
        <w:rPr>
          <w:rFonts w:asciiTheme="majorHAnsi" w:hAnsiTheme="majorHAnsi" w:cs="Times New Roman"/>
        </w:rPr>
        <w:t>thuộc</w:t>
      </w:r>
      <w:proofErr w:type="spellEnd"/>
      <w:r w:rsidR="0057683D">
        <w:rPr>
          <w:rFonts w:asciiTheme="majorHAnsi" w:hAnsiTheme="majorHAnsi" w:cs="Times New Roman"/>
        </w:rPr>
        <w:t xml:space="preserve"> </w:t>
      </w:r>
      <w:proofErr w:type="spellStart"/>
      <w:r w:rsidR="0057683D">
        <w:rPr>
          <w:rFonts w:asciiTheme="majorHAnsi" w:hAnsiTheme="majorHAnsi" w:cs="Times New Roman"/>
        </w:rPr>
        <w:t>tính</w:t>
      </w:r>
      <w:proofErr w:type="spellEnd"/>
      <w:r w:rsidR="0057683D">
        <w:rPr>
          <w:rFonts w:asciiTheme="majorHAnsi" w:hAnsiTheme="majorHAnsi" w:cs="Times New Roman"/>
        </w:rPr>
        <w:t xml:space="preserve">, </w:t>
      </w:r>
      <w:proofErr w:type="spellStart"/>
      <w:r w:rsidR="0057683D">
        <w:rPr>
          <w:rFonts w:asciiTheme="majorHAnsi" w:hAnsiTheme="majorHAnsi" w:cs="Times New Roman"/>
        </w:rPr>
        <w:t>liên</w:t>
      </w:r>
      <w:proofErr w:type="spellEnd"/>
      <w:r w:rsidR="0057683D">
        <w:rPr>
          <w:rFonts w:asciiTheme="majorHAnsi" w:hAnsiTheme="majorHAnsi" w:cs="Times New Roman"/>
        </w:rPr>
        <w:t xml:space="preserve"> </w:t>
      </w:r>
      <w:proofErr w:type="spellStart"/>
      <w:r w:rsidR="0057683D">
        <w:rPr>
          <w:rFonts w:asciiTheme="majorHAnsi" w:hAnsiTheme="majorHAnsi" w:cs="Times New Roman"/>
        </w:rPr>
        <w:t>quan</w:t>
      </w:r>
      <w:proofErr w:type="spellEnd"/>
      <w:r w:rsidR="0057683D">
        <w:rPr>
          <w:rFonts w:asciiTheme="majorHAnsi" w:hAnsiTheme="majorHAnsi" w:cs="Times New Roman"/>
        </w:rPr>
        <w:t xml:space="preserve"> </w:t>
      </w:r>
      <w:proofErr w:type="spellStart"/>
      <w:r w:rsidR="0057683D">
        <w:rPr>
          <w:rFonts w:asciiTheme="majorHAnsi" w:hAnsiTheme="majorHAnsi" w:cs="Times New Roman"/>
        </w:rPr>
        <w:t>hệ</w:t>
      </w:r>
      <w:proofErr w:type="spellEnd"/>
    </w:p>
    <w:p w:rsidR="005B75F4" w:rsidRPr="004005F0" w:rsidRDefault="005B75F4" w:rsidP="00E925B7">
      <w:pPr>
        <w:pStyle w:val="ListParagraph"/>
        <w:numPr>
          <w:ilvl w:val="0"/>
          <w:numId w:val="7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Bối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cảnh</w:t>
      </w:r>
      <w:proofErr w:type="spellEnd"/>
      <w:r w:rsidRPr="004005F0">
        <w:rPr>
          <w:rFonts w:asciiTheme="majorHAnsi" w:hAnsiTheme="majorHAnsi" w:cs="Times New Roman"/>
        </w:rPr>
        <w:t xml:space="preserve">: </w:t>
      </w:r>
      <w:r w:rsidRPr="004005F0">
        <w:rPr>
          <w:rFonts w:asciiTheme="majorHAnsi" w:hAnsiTheme="majorHAnsi" w:cs="Times New Roman"/>
        </w:rPr>
        <w:t>GIAOHANG, DONDH</w:t>
      </w:r>
    </w:p>
    <w:p w:rsidR="004005F0" w:rsidRPr="004005F0" w:rsidRDefault="005B75F4" w:rsidP="00E925B7">
      <w:pPr>
        <w:pStyle w:val="ListParagraph"/>
        <w:numPr>
          <w:ilvl w:val="0"/>
          <w:numId w:val="7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Biểu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diễn</w:t>
      </w:r>
      <w:proofErr w:type="spellEnd"/>
      <w:r w:rsidR="004005F0">
        <w:rPr>
          <w:rFonts w:asciiTheme="majorHAnsi" w:hAnsiTheme="majorHAnsi" w:cs="Times New Roman"/>
        </w:rPr>
        <w:t xml:space="preserve">: </w:t>
      </w:r>
      <m:oMath>
        <m:r>
          <w:rPr>
            <w:rFonts w:ascii="Cambria Math" w:hAnsi="Cambria Math" w:cs="Times New Roman"/>
          </w:rPr>
          <m:t>(∀</m:t>
        </m:r>
      </m:oMath>
      <w:r w:rsidRPr="004005F0">
        <w:rPr>
          <w:rFonts w:asciiTheme="majorHAnsi" w:eastAsiaTheme="minorEastAsia" w:hAnsiTheme="majorHAnsi" w:cs="Times New Roman"/>
        </w:rPr>
        <w:t>t</w:t>
      </w:r>
      <w:r w:rsidRPr="004005F0">
        <w:rPr>
          <w:rFonts w:asciiTheme="majorHAnsi" w:hAnsiTheme="majorHAnsi" w:cs="Times New Roman"/>
        </w:rPr>
        <w:t xml:space="preserve">)(DONDH(t) </w:t>
      </w:r>
      <m:oMath>
        <m:r>
          <w:rPr>
            <w:rFonts w:ascii="Cambria Math" w:hAnsi="Cambria Math" w:cs="Times New Roman"/>
          </w:rPr>
          <m:t>∩</m:t>
        </m:r>
      </m:oMath>
      <w:r w:rsidRPr="004005F0">
        <w:rPr>
          <w:rFonts w:asciiTheme="majorHAnsi" w:eastAsiaTheme="minorEastAsia" w:hAnsiTheme="majorHAnsi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∀s)</m:t>
        </m:r>
      </m:oMath>
      <w:r w:rsidRPr="004005F0">
        <w:rPr>
          <w:rFonts w:asciiTheme="majorHAnsi" w:eastAsiaTheme="minorEastAsia" w:hAnsiTheme="majorHAnsi" w:cs="Times New Roman"/>
        </w:rPr>
        <w:t>(</w:t>
      </w:r>
      <w:r w:rsidRPr="004005F0">
        <w:rPr>
          <w:rFonts w:asciiTheme="majorHAnsi" w:hAnsiTheme="majorHAnsi" w:cs="Times New Roman"/>
        </w:rPr>
        <w:t xml:space="preserve"> </w:t>
      </w:r>
      <w:r w:rsidRPr="004005F0">
        <w:rPr>
          <w:rFonts w:asciiTheme="majorHAnsi" w:hAnsiTheme="majorHAnsi" w:cs="Times New Roman"/>
        </w:rPr>
        <w:t>GIAOHANG</w:t>
      </w:r>
      <w:r w:rsidR="00571F8A" w:rsidRPr="004005F0">
        <w:rPr>
          <w:rFonts w:asciiTheme="majorHAnsi" w:eastAsiaTheme="minorEastAsia" w:hAnsiTheme="majorHAnsi" w:cs="Times New Roman"/>
        </w:rPr>
        <w:t>(s</w:t>
      </w:r>
      <w:r w:rsidRPr="004005F0">
        <w:rPr>
          <w:rFonts w:asciiTheme="majorHAnsi" w:eastAsiaTheme="minorEastAsia" w:hAnsiTheme="majorHAnsi" w:cs="Times New Roman"/>
        </w:rPr>
        <w:t>)</w:t>
      </w:r>
      <w:r w:rsidR="00431579" w:rsidRPr="004005F0">
        <w:rPr>
          <w:rFonts w:asciiTheme="majorHAnsi" w:eastAsiaTheme="minorEastAsia" w:hAnsiTheme="majorHAnsi" w:cs="Times New Roman"/>
        </w:rPr>
        <w:t xml:space="preserve"> </w:t>
      </w:r>
      <w:r w:rsidRPr="004005F0">
        <w:rPr>
          <w:rFonts w:asciiTheme="majorHAnsi" w:eastAsiaTheme="minorEastAsia" w:hAnsiTheme="majorHAnsi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∩</m:t>
        </m:r>
      </m:oMath>
      <w:r w:rsidR="006E4BDE" w:rsidRPr="004005F0">
        <w:rPr>
          <w:rFonts w:asciiTheme="majorHAnsi" w:eastAsiaTheme="minorEastAsia" w:hAnsiTheme="majorHAnsi" w:cs="Times New Roman"/>
        </w:rPr>
        <w:t xml:space="preserve"> ((</w:t>
      </w:r>
      <w:proofErr w:type="spellStart"/>
      <w:r w:rsidR="006E4BDE" w:rsidRPr="004005F0">
        <w:rPr>
          <w:rFonts w:asciiTheme="majorHAnsi" w:eastAsiaTheme="minorEastAsia" w:hAnsiTheme="majorHAnsi" w:cs="Times New Roman"/>
        </w:rPr>
        <w:t>t.SODDH</w:t>
      </w:r>
      <w:proofErr w:type="spellEnd"/>
      <w:r w:rsidR="006E4BDE" w:rsidRPr="004005F0">
        <w:rPr>
          <w:rFonts w:asciiTheme="majorHAnsi" w:eastAsiaTheme="minorEastAsia" w:hAnsiTheme="majorHAnsi" w:cs="Times New Roman"/>
        </w:rPr>
        <w:t xml:space="preserve"> = </w:t>
      </w:r>
      <w:proofErr w:type="spellStart"/>
      <w:r w:rsidR="006E4BDE" w:rsidRPr="004005F0">
        <w:rPr>
          <w:rFonts w:asciiTheme="majorHAnsi" w:eastAsiaTheme="minorEastAsia" w:hAnsiTheme="majorHAnsi" w:cs="Times New Roman"/>
        </w:rPr>
        <w:t>s.SODDH</w:t>
      </w:r>
      <w:proofErr w:type="spellEnd"/>
      <w:r w:rsidR="006E4BDE" w:rsidRPr="004005F0">
        <w:rPr>
          <w:rFonts w:asciiTheme="majorHAnsi" w:eastAsiaTheme="minorEastAsia" w:hAnsiTheme="majorHAnsi" w:cs="Times New Roman"/>
        </w:rPr>
        <w:t>) =&gt;</w:t>
      </w:r>
      <w:r w:rsidRPr="004005F0">
        <w:rPr>
          <w:rFonts w:asciiTheme="majorHAnsi" w:eastAsiaTheme="minorEastAsia" w:hAnsiTheme="majorHAnsi" w:cs="Times New Roman"/>
        </w:rPr>
        <w:t xml:space="preserve"> </w:t>
      </w:r>
    </w:p>
    <w:p w:rsidR="005B75F4" w:rsidRPr="004005F0" w:rsidRDefault="005B75F4" w:rsidP="00E925B7">
      <w:pPr>
        <w:pStyle w:val="ListParagraph"/>
        <w:rPr>
          <w:rFonts w:asciiTheme="majorHAnsi" w:hAnsiTheme="majorHAnsi" w:cs="Times New Roman"/>
        </w:rPr>
      </w:pPr>
      <w:r w:rsidRPr="004005F0">
        <w:rPr>
          <w:rFonts w:asciiTheme="majorHAnsi" w:eastAsiaTheme="minorEastAsia" w:hAnsiTheme="majorHAnsi" w:cs="Times New Roman"/>
        </w:rPr>
        <w:t>t.</w:t>
      </w:r>
      <w:r w:rsidRPr="004005F0">
        <w:rPr>
          <w:rFonts w:asciiTheme="majorHAnsi" w:hAnsiTheme="majorHAnsi" w:cs="Times New Roman"/>
        </w:rPr>
        <w:t xml:space="preserve"> </w:t>
      </w:r>
      <w:r w:rsidRPr="004005F0">
        <w:rPr>
          <w:rFonts w:asciiTheme="majorHAnsi" w:hAnsiTheme="majorHAnsi" w:cs="Times New Roman"/>
        </w:rPr>
        <w:t xml:space="preserve">NGAYDH </w:t>
      </w:r>
      <m:oMath>
        <m:r>
          <w:rPr>
            <w:rFonts w:ascii="Cambria Math" w:hAnsi="Cambria Math" w:cs="Times New Roman"/>
          </w:rPr>
          <m:t>≤</m:t>
        </m:r>
      </m:oMath>
      <w:r w:rsidRPr="004005F0">
        <w:rPr>
          <w:rFonts w:asciiTheme="majorHAnsi" w:hAnsiTheme="majorHAnsi" w:cs="Times New Roman"/>
        </w:rPr>
        <w:t xml:space="preserve"> s. </w:t>
      </w:r>
      <w:r w:rsidRPr="004005F0">
        <w:rPr>
          <w:rFonts w:asciiTheme="majorHAnsi" w:hAnsiTheme="majorHAnsi" w:cs="Times New Roman"/>
        </w:rPr>
        <w:t>NGAYGH</w:t>
      </w:r>
      <w:r w:rsidRPr="004005F0">
        <w:rPr>
          <w:rFonts w:asciiTheme="majorHAnsi" w:hAnsiTheme="majorHAnsi" w:cs="Times New Roman"/>
        </w:rPr>
        <w:t>))</w:t>
      </w:r>
    </w:p>
    <w:p w:rsidR="005B75F4" w:rsidRPr="004005F0" w:rsidRDefault="005B75F4" w:rsidP="00E925B7">
      <w:pPr>
        <w:pStyle w:val="ListParagraph"/>
        <w:numPr>
          <w:ilvl w:val="0"/>
          <w:numId w:val="8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Bảng</w:t>
      </w:r>
      <w:proofErr w:type="spellEnd"/>
      <w:r w:rsidRPr="004005F0">
        <w:rPr>
          <w:rFonts w:asciiTheme="majorHAnsi" w:hAnsiTheme="majorHAnsi" w:cs="Times New Roman"/>
        </w:rPr>
        <w:t xml:space="preserve"> TAH:</w:t>
      </w:r>
    </w:p>
    <w:tbl>
      <w:tblPr>
        <w:tblStyle w:val="LightList-Accent1"/>
        <w:tblW w:w="0" w:type="auto"/>
        <w:tblInd w:w="468" w:type="dxa"/>
        <w:tblLook w:val="04A0" w:firstRow="1" w:lastRow="0" w:firstColumn="1" w:lastColumn="0" w:noHBand="0" w:noVBand="1"/>
      </w:tblPr>
      <w:tblGrid>
        <w:gridCol w:w="1561"/>
        <w:gridCol w:w="2193"/>
        <w:gridCol w:w="2175"/>
        <w:gridCol w:w="2261"/>
      </w:tblGrid>
      <w:tr w:rsidR="005B75F4" w:rsidRPr="004005F0" w:rsidTr="00E9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Quan</w:t>
            </w:r>
            <w:proofErr w:type="spellEnd"/>
            <w:r w:rsidRPr="004005F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4005F0">
              <w:rPr>
                <w:rFonts w:asciiTheme="majorHAnsi" w:hAnsiTheme="majorHAnsi" w:cs="Times New Roman"/>
              </w:rPr>
              <w:t>hệ</w:t>
            </w:r>
            <w:proofErr w:type="spellEnd"/>
          </w:p>
        </w:tc>
        <w:tc>
          <w:tcPr>
            <w:tcW w:w="2193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Thêm</w:t>
            </w:r>
            <w:proofErr w:type="spellEnd"/>
          </w:p>
        </w:tc>
        <w:tc>
          <w:tcPr>
            <w:tcW w:w="2175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Xóa</w:t>
            </w:r>
            <w:proofErr w:type="spellEnd"/>
          </w:p>
        </w:tc>
        <w:tc>
          <w:tcPr>
            <w:tcW w:w="2261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Sửa</w:t>
            </w:r>
            <w:proofErr w:type="spellEnd"/>
          </w:p>
        </w:tc>
      </w:tr>
      <w:tr w:rsidR="005B75F4" w:rsidRPr="004005F0" w:rsidTr="00E9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GIAOHANG</w:t>
            </w:r>
          </w:p>
        </w:tc>
        <w:tc>
          <w:tcPr>
            <w:tcW w:w="2193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2175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2261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 (</w:t>
            </w:r>
            <w:r w:rsidRPr="004005F0">
              <w:rPr>
                <w:rFonts w:asciiTheme="majorHAnsi" w:hAnsiTheme="majorHAnsi" w:cs="Times New Roman"/>
              </w:rPr>
              <w:t>NGAYGH</w:t>
            </w:r>
            <w:r w:rsidRPr="004005F0">
              <w:rPr>
                <w:rFonts w:asciiTheme="majorHAnsi" w:hAnsiTheme="majorHAnsi" w:cs="Times New Roman"/>
              </w:rPr>
              <w:t>)</w:t>
            </w:r>
          </w:p>
        </w:tc>
      </w:tr>
      <w:tr w:rsidR="005B75F4" w:rsidRPr="004005F0" w:rsidTr="00E92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DONDH</w:t>
            </w:r>
          </w:p>
        </w:tc>
        <w:tc>
          <w:tcPr>
            <w:tcW w:w="2193" w:type="dxa"/>
          </w:tcPr>
          <w:p w:rsidR="005B75F4" w:rsidRPr="004005F0" w:rsidRDefault="00D536D2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2175" w:type="dxa"/>
          </w:tcPr>
          <w:p w:rsidR="005B75F4" w:rsidRPr="004005F0" w:rsidRDefault="00D536D2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2261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 (</w:t>
            </w:r>
            <w:r w:rsidRPr="004005F0">
              <w:rPr>
                <w:rFonts w:asciiTheme="majorHAnsi" w:hAnsiTheme="majorHAnsi" w:cs="Times New Roman"/>
              </w:rPr>
              <w:t>NGAYDH</w:t>
            </w:r>
            <w:r w:rsidRPr="004005F0">
              <w:rPr>
                <w:rFonts w:asciiTheme="majorHAnsi" w:hAnsiTheme="majorHAnsi" w:cs="Times New Roman"/>
              </w:rPr>
              <w:t>)</w:t>
            </w:r>
          </w:p>
        </w:tc>
      </w:tr>
    </w:tbl>
    <w:p w:rsidR="005B75F4" w:rsidRPr="004005F0" w:rsidRDefault="005B75F4" w:rsidP="00633DE9">
      <w:pPr>
        <w:rPr>
          <w:rFonts w:asciiTheme="majorHAnsi" w:hAnsiTheme="majorHAnsi" w:cs="Times New Roman"/>
        </w:rPr>
      </w:pPr>
    </w:p>
    <w:p w:rsidR="00633DE9" w:rsidRPr="00E925B7" w:rsidRDefault="00633DE9" w:rsidP="005B75F4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</w:rPr>
      </w:pPr>
      <w:proofErr w:type="spellStart"/>
      <w:r w:rsidRPr="00E925B7">
        <w:rPr>
          <w:rFonts w:asciiTheme="majorHAnsi" w:hAnsiTheme="majorHAnsi" w:cs="Times New Roman"/>
          <w:b/>
        </w:rPr>
        <w:t>Mỗi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ngày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chỉ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nhận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tối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đa</w:t>
      </w:r>
      <w:proofErr w:type="spellEnd"/>
      <w:r w:rsidRPr="00E925B7">
        <w:rPr>
          <w:rFonts w:asciiTheme="majorHAnsi" w:hAnsiTheme="majorHAnsi" w:cs="Times New Roman"/>
          <w:b/>
        </w:rPr>
        <w:t xml:space="preserve"> 20 </w:t>
      </w:r>
      <w:proofErr w:type="spellStart"/>
      <w:r w:rsidRPr="00E925B7">
        <w:rPr>
          <w:rFonts w:asciiTheme="majorHAnsi" w:hAnsiTheme="majorHAnsi" w:cs="Times New Roman"/>
          <w:b/>
        </w:rPr>
        <w:t>đơn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đặt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hàng</w:t>
      </w:r>
      <w:proofErr w:type="spellEnd"/>
      <w:r w:rsidRPr="00E925B7">
        <w:rPr>
          <w:rFonts w:asciiTheme="majorHAnsi" w:hAnsiTheme="majorHAnsi" w:cs="Times New Roman"/>
          <w:b/>
        </w:rPr>
        <w:t>.</w:t>
      </w:r>
    </w:p>
    <w:p w:rsidR="005B75F4" w:rsidRPr="004005F0" w:rsidRDefault="005B75F4" w:rsidP="00E925B7">
      <w:pPr>
        <w:pStyle w:val="ListParagraph"/>
        <w:numPr>
          <w:ilvl w:val="0"/>
          <w:numId w:val="8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Ràng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buộc</w:t>
      </w:r>
      <w:proofErr w:type="spellEnd"/>
      <w:r w:rsidRPr="004005F0">
        <w:rPr>
          <w:rFonts w:asciiTheme="majorHAnsi" w:hAnsiTheme="majorHAnsi" w:cs="Times New Roman"/>
        </w:rPr>
        <w:t xml:space="preserve">: </w:t>
      </w:r>
      <w:proofErr w:type="spellStart"/>
      <w:r w:rsidR="0057683D">
        <w:rPr>
          <w:rFonts w:asciiTheme="majorHAnsi" w:hAnsiTheme="majorHAnsi" w:cs="Times New Roman"/>
        </w:rPr>
        <w:t>Miền</w:t>
      </w:r>
      <w:proofErr w:type="spellEnd"/>
      <w:r w:rsidR="0057683D">
        <w:rPr>
          <w:rFonts w:asciiTheme="majorHAnsi" w:hAnsiTheme="majorHAnsi" w:cs="Times New Roman"/>
        </w:rPr>
        <w:t xml:space="preserve"> </w:t>
      </w:r>
      <w:proofErr w:type="spellStart"/>
      <w:r w:rsidR="0057683D">
        <w:rPr>
          <w:rFonts w:asciiTheme="majorHAnsi" w:hAnsiTheme="majorHAnsi" w:cs="Times New Roman"/>
        </w:rPr>
        <w:t>giá</w:t>
      </w:r>
      <w:proofErr w:type="spellEnd"/>
      <w:r w:rsidR="0057683D">
        <w:rPr>
          <w:rFonts w:asciiTheme="majorHAnsi" w:hAnsiTheme="majorHAnsi" w:cs="Times New Roman"/>
        </w:rPr>
        <w:t xml:space="preserve"> </w:t>
      </w:r>
      <w:proofErr w:type="spellStart"/>
      <w:r w:rsidR="0057683D">
        <w:rPr>
          <w:rFonts w:asciiTheme="majorHAnsi" w:hAnsiTheme="majorHAnsi" w:cs="Times New Roman"/>
        </w:rPr>
        <w:t>trị</w:t>
      </w:r>
      <w:proofErr w:type="spellEnd"/>
    </w:p>
    <w:p w:rsidR="005B75F4" w:rsidRPr="004005F0" w:rsidRDefault="005B75F4" w:rsidP="00E925B7">
      <w:pPr>
        <w:pStyle w:val="ListParagraph"/>
        <w:numPr>
          <w:ilvl w:val="0"/>
          <w:numId w:val="8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Bối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cảnh</w:t>
      </w:r>
      <w:proofErr w:type="spellEnd"/>
      <w:r w:rsidRPr="004005F0">
        <w:rPr>
          <w:rFonts w:asciiTheme="majorHAnsi" w:hAnsiTheme="majorHAnsi" w:cs="Times New Roman"/>
        </w:rPr>
        <w:t xml:space="preserve">: </w:t>
      </w:r>
      <w:r w:rsidR="00D536D2" w:rsidRPr="004005F0">
        <w:rPr>
          <w:rFonts w:asciiTheme="majorHAnsi" w:hAnsiTheme="majorHAnsi" w:cs="Times New Roman"/>
        </w:rPr>
        <w:t>DONDH</w:t>
      </w:r>
    </w:p>
    <w:p w:rsidR="005B75F4" w:rsidRPr="004005F0" w:rsidRDefault="005B75F4" w:rsidP="00E925B7">
      <w:pPr>
        <w:pStyle w:val="ListParagraph"/>
        <w:numPr>
          <w:ilvl w:val="0"/>
          <w:numId w:val="8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Biểu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diễn</w:t>
      </w:r>
      <w:proofErr w:type="spellEnd"/>
      <w:r w:rsidR="004005F0">
        <w:rPr>
          <w:rFonts w:asciiTheme="majorHAnsi" w:hAnsiTheme="majorHAnsi" w:cs="Times New Roman"/>
        </w:rPr>
        <w:t xml:space="preserve">: </w:t>
      </w:r>
      <m:oMath>
        <m:r>
          <w:rPr>
            <w:rFonts w:ascii="Cambria Math" w:hAnsi="Cambria Math" w:cs="Times New Roman"/>
          </w:rPr>
          <m:t>(∀</m:t>
        </m:r>
      </m:oMath>
      <w:r w:rsidRPr="004005F0">
        <w:rPr>
          <w:rFonts w:asciiTheme="majorHAnsi" w:eastAsiaTheme="minorEastAsia" w:hAnsiTheme="majorHAnsi" w:cs="Times New Roman"/>
        </w:rPr>
        <w:t>t</w:t>
      </w:r>
      <w:r w:rsidRPr="004005F0">
        <w:rPr>
          <w:rFonts w:asciiTheme="majorHAnsi" w:hAnsiTheme="majorHAnsi" w:cs="Times New Roman"/>
        </w:rPr>
        <w:t xml:space="preserve">)(DONDH(t) </w:t>
      </w:r>
      <m:oMath>
        <m:r>
          <w:rPr>
            <w:rFonts w:ascii="Cambria Math" w:hAnsi="Cambria Math" w:cs="Times New Roman"/>
          </w:rPr>
          <m:t>∩</m:t>
        </m:r>
      </m:oMath>
      <w:r w:rsidR="00D536D2" w:rsidRPr="004005F0">
        <w:rPr>
          <w:rFonts w:asciiTheme="majorHAnsi" w:eastAsiaTheme="minorEastAsia" w:hAnsiTheme="majorHAnsi" w:cs="Times New Roman"/>
        </w:rPr>
        <w:t xml:space="preserve"> </w:t>
      </w:r>
      <w:r w:rsidRPr="004005F0">
        <w:rPr>
          <w:rFonts w:asciiTheme="majorHAnsi" w:eastAsiaTheme="minorEastAsia" w:hAnsiTheme="majorHAnsi" w:cs="Times New Roman"/>
        </w:rPr>
        <w:t>t.</w:t>
      </w:r>
      <w:r w:rsidRPr="004005F0">
        <w:rPr>
          <w:rFonts w:asciiTheme="majorHAnsi" w:hAnsiTheme="majorHAnsi" w:cs="Times New Roman"/>
        </w:rPr>
        <w:t xml:space="preserve"> </w:t>
      </w:r>
      <w:r w:rsidR="00D536D2" w:rsidRPr="004005F0">
        <w:rPr>
          <w:rFonts w:asciiTheme="majorHAnsi" w:hAnsiTheme="majorHAnsi" w:cs="Times New Roman"/>
        </w:rPr>
        <w:t>SODDH</w:t>
      </w:r>
      <m:oMath>
        <m: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 xml:space="preserve"> </m:t>
        </m:r>
      </m:oMath>
      <w:r w:rsidRPr="004005F0">
        <w:rPr>
          <w:rFonts w:asciiTheme="majorHAnsi" w:hAnsiTheme="majorHAnsi" w:cs="Times New Roman"/>
        </w:rPr>
        <w:t xml:space="preserve"> </w:t>
      </w:r>
      <w:r w:rsidR="00D536D2" w:rsidRPr="004005F0">
        <w:rPr>
          <w:rFonts w:asciiTheme="majorHAnsi" w:hAnsiTheme="majorHAnsi" w:cs="Times New Roman"/>
        </w:rPr>
        <w:t>20</w:t>
      </w:r>
      <w:r w:rsidRPr="004005F0">
        <w:rPr>
          <w:rFonts w:asciiTheme="majorHAnsi" w:hAnsiTheme="majorHAnsi" w:cs="Times New Roman"/>
        </w:rPr>
        <w:t>))</w:t>
      </w:r>
    </w:p>
    <w:p w:rsidR="005B75F4" w:rsidRPr="004005F0" w:rsidRDefault="005B75F4" w:rsidP="00E925B7">
      <w:pPr>
        <w:pStyle w:val="ListParagraph"/>
        <w:numPr>
          <w:ilvl w:val="0"/>
          <w:numId w:val="8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Bảng</w:t>
      </w:r>
      <w:proofErr w:type="spellEnd"/>
      <w:r w:rsidRPr="004005F0">
        <w:rPr>
          <w:rFonts w:asciiTheme="majorHAnsi" w:hAnsiTheme="majorHAnsi" w:cs="Times New Roman"/>
        </w:rPr>
        <w:t xml:space="preserve"> TAH:</w:t>
      </w:r>
    </w:p>
    <w:tbl>
      <w:tblPr>
        <w:tblStyle w:val="LightList-Accent1"/>
        <w:tblW w:w="0" w:type="auto"/>
        <w:tblInd w:w="468" w:type="dxa"/>
        <w:tblLook w:val="04A0" w:firstRow="1" w:lastRow="0" w:firstColumn="1" w:lastColumn="0" w:noHBand="0" w:noVBand="1"/>
      </w:tblPr>
      <w:tblGrid>
        <w:gridCol w:w="1561"/>
        <w:gridCol w:w="2193"/>
        <w:gridCol w:w="2175"/>
        <w:gridCol w:w="2261"/>
      </w:tblGrid>
      <w:tr w:rsidR="005B75F4" w:rsidRPr="004005F0" w:rsidTr="00E9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Quan</w:t>
            </w:r>
            <w:proofErr w:type="spellEnd"/>
            <w:r w:rsidRPr="004005F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4005F0">
              <w:rPr>
                <w:rFonts w:asciiTheme="majorHAnsi" w:hAnsiTheme="majorHAnsi" w:cs="Times New Roman"/>
              </w:rPr>
              <w:t>hệ</w:t>
            </w:r>
            <w:proofErr w:type="spellEnd"/>
          </w:p>
        </w:tc>
        <w:tc>
          <w:tcPr>
            <w:tcW w:w="2193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Thêm</w:t>
            </w:r>
            <w:proofErr w:type="spellEnd"/>
          </w:p>
        </w:tc>
        <w:tc>
          <w:tcPr>
            <w:tcW w:w="2175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Xóa</w:t>
            </w:r>
            <w:proofErr w:type="spellEnd"/>
          </w:p>
        </w:tc>
        <w:tc>
          <w:tcPr>
            <w:tcW w:w="2261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Sửa</w:t>
            </w:r>
            <w:proofErr w:type="spellEnd"/>
          </w:p>
        </w:tc>
      </w:tr>
      <w:tr w:rsidR="005B75F4" w:rsidRPr="004005F0" w:rsidTr="00E9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5B75F4" w:rsidRPr="004005F0" w:rsidRDefault="00D536D2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SODDH</w:t>
            </w:r>
          </w:p>
        </w:tc>
        <w:tc>
          <w:tcPr>
            <w:tcW w:w="2193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2175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2261" w:type="dxa"/>
          </w:tcPr>
          <w:p w:rsidR="005B75F4" w:rsidRPr="004005F0" w:rsidRDefault="005B75F4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 (</w:t>
            </w:r>
            <w:r w:rsidR="00D536D2" w:rsidRPr="004005F0">
              <w:rPr>
                <w:rFonts w:asciiTheme="majorHAnsi" w:hAnsiTheme="majorHAnsi" w:cs="Times New Roman"/>
              </w:rPr>
              <w:t>SODDH</w:t>
            </w:r>
            <w:r w:rsidRPr="004005F0">
              <w:rPr>
                <w:rFonts w:asciiTheme="majorHAnsi" w:hAnsiTheme="majorHAnsi" w:cs="Times New Roman"/>
              </w:rPr>
              <w:t>)</w:t>
            </w:r>
          </w:p>
        </w:tc>
      </w:tr>
    </w:tbl>
    <w:p w:rsidR="006E4BDE" w:rsidRDefault="006E4BDE" w:rsidP="00633DE9">
      <w:pPr>
        <w:rPr>
          <w:rFonts w:asciiTheme="majorHAnsi" w:hAnsiTheme="majorHAnsi" w:cs="Times New Roman"/>
        </w:rPr>
      </w:pPr>
    </w:p>
    <w:p w:rsidR="0057683D" w:rsidRPr="004005F0" w:rsidRDefault="0057683D" w:rsidP="00633DE9">
      <w:pPr>
        <w:rPr>
          <w:rFonts w:asciiTheme="majorHAnsi" w:hAnsiTheme="majorHAnsi" w:cs="Times New Roman"/>
        </w:rPr>
      </w:pPr>
    </w:p>
    <w:p w:rsidR="00633DE9" w:rsidRPr="00E925B7" w:rsidRDefault="00633DE9" w:rsidP="00D536D2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</w:rPr>
      </w:pPr>
      <w:proofErr w:type="spellStart"/>
      <w:r w:rsidRPr="00E925B7">
        <w:rPr>
          <w:rFonts w:asciiTheme="majorHAnsi" w:hAnsiTheme="majorHAnsi" w:cs="Times New Roman"/>
          <w:b/>
        </w:rPr>
        <w:lastRenderedPageBreak/>
        <w:t>Mỗi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đơn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hàng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có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ít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nhất</w:t>
      </w:r>
      <w:proofErr w:type="spellEnd"/>
      <w:r w:rsidRPr="00E925B7">
        <w:rPr>
          <w:rFonts w:asciiTheme="majorHAnsi" w:hAnsiTheme="majorHAnsi" w:cs="Times New Roman"/>
          <w:b/>
        </w:rPr>
        <w:t xml:space="preserve"> 1 chi </w:t>
      </w:r>
      <w:proofErr w:type="spellStart"/>
      <w:r w:rsidRPr="00E925B7">
        <w:rPr>
          <w:rFonts w:asciiTheme="majorHAnsi" w:hAnsiTheme="majorHAnsi" w:cs="Times New Roman"/>
          <w:b/>
        </w:rPr>
        <w:t>tiết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đơn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r w:rsidR="00D536D2" w:rsidRPr="00E925B7">
        <w:rPr>
          <w:rFonts w:asciiTheme="majorHAnsi" w:hAnsiTheme="majorHAnsi" w:cs="Times New Roman"/>
          <w:b/>
        </w:rPr>
        <w:t>hang</w:t>
      </w:r>
    </w:p>
    <w:p w:rsidR="003F2D34" w:rsidRPr="004005F0" w:rsidRDefault="003F2D34" w:rsidP="00E925B7">
      <w:pPr>
        <w:pStyle w:val="ListParagraph"/>
        <w:numPr>
          <w:ilvl w:val="0"/>
          <w:numId w:val="9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Ràng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buộc</w:t>
      </w:r>
      <w:proofErr w:type="spellEnd"/>
      <w:r w:rsidRPr="004005F0">
        <w:rPr>
          <w:rFonts w:asciiTheme="majorHAnsi" w:hAnsiTheme="majorHAnsi" w:cs="Times New Roman"/>
        </w:rPr>
        <w:t xml:space="preserve">: </w:t>
      </w:r>
      <w:proofErr w:type="spellStart"/>
      <w:r w:rsidR="0057683D">
        <w:rPr>
          <w:rFonts w:asciiTheme="majorHAnsi" w:hAnsiTheme="majorHAnsi" w:cs="Times New Roman"/>
        </w:rPr>
        <w:t>Tham</w:t>
      </w:r>
      <w:proofErr w:type="spellEnd"/>
      <w:r w:rsidR="0057683D">
        <w:rPr>
          <w:rFonts w:asciiTheme="majorHAnsi" w:hAnsiTheme="majorHAnsi" w:cs="Times New Roman"/>
        </w:rPr>
        <w:t xml:space="preserve"> </w:t>
      </w:r>
      <w:proofErr w:type="spellStart"/>
      <w:r w:rsidR="0057683D">
        <w:rPr>
          <w:rFonts w:asciiTheme="majorHAnsi" w:hAnsiTheme="majorHAnsi" w:cs="Times New Roman"/>
        </w:rPr>
        <w:t>chiếu</w:t>
      </w:r>
      <w:proofErr w:type="spellEnd"/>
    </w:p>
    <w:p w:rsidR="003F2D34" w:rsidRPr="004005F0" w:rsidRDefault="003F2D34" w:rsidP="00E925B7">
      <w:pPr>
        <w:pStyle w:val="ListParagraph"/>
        <w:numPr>
          <w:ilvl w:val="0"/>
          <w:numId w:val="9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Bối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cảnh</w:t>
      </w:r>
      <w:proofErr w:type="spellEnd"/>
      <w:r w:rsidRPr="004005F0">
        <w:rPr>
          <w:rFonts w:asciiTheme="majorHAnsi" w:hAnsiTheme="majorHAnsi" w:cs="Times New Roman"/>
        </w:rPr>
        <w:t xml:space="preserve">: DONDH, </w:t>
      </w:r>
      <w:r w:rsidRPr="004005F0">
        <w:rPr>
          <w:rFonts w:asciiTheme="majorHAnsi" w:hAnsiTheme="majorHAnsi" w:cs="Times New Roman"/>
        </w:rPr>
        <w:t>CT_DDH</w:t>
      </w:r>
    </w:p>
    <w:p w:rsidR="003F2D34" w:rsidRPr="004005F0" w:rsidRDefault="003F2D34" w:rsidP="00E925B7">
      <w:pPr>
        <w:pStyle w:val="ListParagraph"/>
        <w:numPr>
          <w:ilvl w:val="0"/>
          <w:numId w:val="9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Biểu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diễn</w:t>
      </w:r>
      <w:proofErr w:type="spellEnd"/>
      <w:r w:rsidR="004005F0">
        <w:rPr>
          <w:rFonts w:asciiTheme="majorHAnsi" w:hAnsiTheme="majorHAnsi" w:cs="Times New Roman"/>
        </w:rPr>
        <w:t xml:space="preserve">: </w:t>
      </w:r>
      <m:oMath>
        <m:r>
          <w:rPr>
            <w:rFonts w:ascii="Cambria Math" w:hAnsi="Cambria Math" w:cs="Times New Roman"/>
          </w:rPr>
          <m:t>(∀</m:t>
        </m:r>
      </m:oMath>
      <w:r w:rsidRPr="004005F0">
        <w:rPr>
          <w:rFonts w:asciiTheme="majorHAnsi" w:eastAsiaTheme="minorEastAsia" w:hAnsiTheme="majorHAnsi" w:cs="Times New Roman"/>
        </w:rPr>
        <w:t>t</w:t>
      </w:r>
      <w:r w:rsidRPr="004005F0">
        <w:rPr>
          <w:rFonts w:asciiTheme="majorHAnsi" w:hAnsiTheme="majorHAnsi" w:cs="Times New Roman"/>
        </w:rPr>
        <w:t xml:space="preserve">)(DONDH(t) </w:t>
      </w:r>
      <m:oMath>
        <m:r>
          <w:rPr>
            <w:rFonts w:ascii="Cambria Math" w:hAnsi="Cambria Math" w:cs="Times New Roman"/>
          </w:rPr>
          <m:t>∩</m:t>
        </m:r>
      </m:oMath>
      <w:r w:rsidRPr="004005F0">
        <w:rPr>
          <w:rFonts w:asciiTheme="majorHAnsi" w:eastAsiaTheme="minorEastAsia" w:hAnsiTheme="majorHAnsi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∃s)</m:t>
        </m:r>
      </m:oMath>
      <w:r w:rsidRPr="004005F0">
        <w:rPr>
          <w:rFonts w:asciiTheme="majorHAnsi" w:eastAsiaTheme="minorEastAsia" w:hAnsiTheme="majorHAnsi" w:cs="Times New Roman"/>
        </w:rPr>
        <w:t>(</w:t>
      </w:r>
      <w:r w:rsidRPr="004005F0">
        <w:rPr>
          <w:rFonts w:asciiTheme="majorHAnsi" w:hAnsiTheme="majorHAnsi"/>
        </w:rPr>
        <w:t xml:space="preserve"> </w:t>
      </w:r>
      <w:r w:rsidRPr="004005F0">
        <w:rPr>
          <w:rFonts w:asciiTheme="majorHAnsi" w:eastAsiaTheme="minorEastAsia" w:hAnsiTheme="majorHAnsi" w:cs="Times New Roman"/>
        </w:rPr>
        <w:t xml:space="preserve">CT_DDH </w:t>
      </w:r>
      <w:r w:rsidR="00571F8A" w:rsidRPr="004005F0">
        <w:rPr>
          <w:rFonts w:asciiTheme="majorHAnsi" w:eastAsiaTheme="minorEastAsia" w:hAnsiTheme="majorHAnsi" w:cs="Times New Roman"/>
        </w:rPr>
        <w:t>(s</w:t>
      </w:r>
      <w:r w:rsidRPr="004005F0">
        <w:rPr>
          <w:rFonts w:asciiTheme="majorHAnsi" w:eastAsiaTheme="minorEastAsia" w:hAnsiTheme="majorHAnsi" w:cs="Times New Roman"/>
        </w:rPr>
        <w:t xml:space="preserve">) </w:t>
      </w:r>
      <m:oMath>
        <m:r>
          <w:rPr>
            <w:rFonts w:ascii="Cambria Math" w:eastAsiaTheme="minorEastAsia" w:hAnsi="Cambria Math" w:cs="Times New Roman"/>
          </w:rPr>
          <m:t>∩</m:t>
        </m:r>
      </m:oMath>
      <w:r w:rsidRPr="004005F0">
        <w:rPr>
          <w:rFonts w:asciiTheme="majorHAnsi" w:eastAsiaTheme="minorEastAsia" w:hAnsiTheme="majorHAnsi" w:cs="Times New Roman"/>
        </w:rPr>
        <w:t xml:space="preserve"> t.</w:t>
      </w:r>
      <w:r w:rsidRPr="004005F0">
        <w:rPr>
          <w:rFonts w:asciiTheme="majorHAnsi" w:hAnsiTheme="majorHAnsi" w:cs="Times New Roman"/>
        </w:rPr>
        <w:t xml:space="preserve"> </w:t>
      </w:r>
      <w:r w:rsidRPr="004005F0">
        <w:rPr>
          <w:rFonts w:asciiTheme="majorHAnsi" w:hAnsiTheme="majorHAnsi" w:cs="Times New Roman"/>
        </w:rPr>
        <w:t xml:space="preserve">SODDH </w:t>
      </w:r>
      <w:r w:rsidRPr="004005F0">
        <w:rPr>
          <w:rFonts w:asciiTheme="majorHAnsi" w:hAnsiTheme="majorHAnsi" w:cs="Times New Roman"/>
        </w:rPr>
        <w:t>= s. SODDH))</w:t>
      </w:r>
    </w:p>
    <w:p w:rsidR="003F2D34" w:rsidRPr="004005F0" w:rsidRDefault="003F2D34" w:rsidP="00E925B7">
      <w:pPr>
        <w:pStyle w:val="ListParagraph"/>
        <w:numPr>
          <w:ilvl w:val="0"/>
          <w:numId w:val="9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Bảng</w:t>
      </w:r>
      <w:proofErr w:type="spellEnd"/>
      <w:r w:rsidRPr="004005F0">
        <w:rPr>
          <w:rFonts w:asciiTheme="majorHAnsi" w:hAnsiTheme="majorHAnsi" w:cs="Times New Roman"/>
        </w:rPr>
        <w:t xml:space="preserve"> TAH:</w:t>
      </w:r>
    </w:p>
    <w:tbl>
      <w:tblPr>
        <w:tblStyle w:val="LightList-Accent1"/>
        <w:tblW w:w="0" w:type="auto"/>
        <w:tblInd w:w="468" w:type="dxa"/>
        <w:tblLook w:val="04A0" w:firstRow="1" w:lastRow="0" w:firstColumn="1" w:lastColumn="0" w:noHBand="0" w:noVBand="1"/>
      </w:tblPr>
      <w:tblGrid>
        <w:gridCol w:w="1651"/>
        <w:gridCol w:w="2193"/>
        <w:gridCol w:w="2175"/>
        <w:gridCol w:w="2261"/>
      </w:tblGrid>
      <w:tr w:rsidR="003F2D34" w:rsidRPr="004005F0" w:rsidTr="00E9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Quan</w:t>
            </w:r>
            <w:proofErr w:type="spellEnd"/>
            <w:r w:rsidRPr="004005F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4005F0">
              <w:rPr>
                <w:rFonts w:asciiTheme="majorHAnsi" w:hAnsiTheme="majorHAnsi" w:cs="Times New Roman"/>
              </w:rPr>
              <w:t>hệ</w:t>
            </w:r>
            <w:proofErr w:type="spellEnd"/>
          </w:p>
        </w:tc>
        <w:tc>
          <w:tcPr>
            <w:tcW w:w="2193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Thêm</w:t>
            </w:r>
            <w:proofErr w:type="spellEnd"/>
          </w:p>
        </w:tc>
        <w:tc>
          <w:tcPr>
            <w:tcW w:w="2175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Xóa</w:t>
            </w:r>
            <w:proofErr w:type="spellEnd"/>
          </w:p>
        </w:tc>
        <w:tc>
          <w:tcPr>
            <w:tcW w:w="2261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Sửa</w:t>
            </w:r>
            <w:proofErr w:type="spellEnd"/>
          </w:p>
        </w:tc>
      </w:tr>
      <w:tr w:rsidR="003F2D34" w:rsidRPr="004005F0" w:rsidTr="00E9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DONDH</w:t>
            </w:r>
          </w:p>
        </w:tc>
        <w:tc>
          <w:tcPr>
            <w:tcW w:w="2193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2175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2261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 (SODDH)</w:t>
            </w:r>
          </w:p>
        </w:tc>
      </w:tr>
      <w:tr w:rsidR="003F2D34" w:rsidRPr="004005F0" w:rsidTr="00E92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CT_DDH</w:t>
            </w:r>
          </w:p>
        </w:tc>
        <w:tc>
          <w:tcPr>
            <w:tcW w:w="2193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2175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2261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 (SODDH)</w:t>
            </w:r>
          </w:p>
        </w:tc>
      </w:tr>
    </w:tbl>
    <w:p w:rsidR="00D536D2" w:rsidRPr="004005F0" w:rsidRDefault="00D536D2" w:rsidP="00633DE9">
      <w:pPr>
        <w:rPr>
          <w:rFonts w:asciiTheme="majorHAnsi" w:hAnsiTheme="majorHAnsi" w:cs="Times New Roman"/>
        </w:rPr>
      </w:pPr>
    </w:p>
    <w:p w:rsidR="00633DE9" w:rsidRPr="00E925B7" w:rsidRDefault="00633DE9" w:rsidP="003F2D34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</w:rPr>
      </w:pPr>
      <w:proofErr w:type="spellStart"/>
      <w:r w:rsidRPr="00E925B7">
        <w:rPr>
          <w:rFonts w:asciiTheme="majorHAnsi" w:hAnsiTheme="majorHAnsi" w:cs="Times New Roman"/>
          <w:b/>
        </w:rPr>
        <w:t>Chỉ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giao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những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mặt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hàng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mà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khách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hàng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có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đặt</w:t>
      </w:r>
      <w:proofErr w:type="spellEnd"/>
      <w:r w:rsidRPr="00E925B7">
        <w:rPr>
          <w:rFonts w:asciiTheme="majorHAnsi" w:hAnsiTheme="majorHAnsi" w:cs="Times New Roman"/>
          <w:b/>
        </w:rPr>
        <w:t>.</w:t>
      </w:r>
    </w:p>
    <w:p w:rsidR="003F2D34" w:rsidRPr="004005F0" w:rsidRDefault="003F2D34" w:rsidP="00E925B7">
      <w:pPr>
        <w:pStyle w:val="ListParagraph"/>
        <w:numPr>
          <w:ilvl w:val="0"/>
          <w:numId w:val="10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Ràng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buộc</w:t>
      </w:r>
      <w:proofErr w:type="spellEnd"/>
      <w:r w:rsidRPr="004005F0">
        <w:rPr>
          <w:rFonts w:asciiTheme="majorHAnsi" w:hAnsiTheme="majorHAnsi" w:cs="Times New Roman"/>
        </w:rPr>
        <w:t xml:space="preserve">: </w:t>
      </w:r>
      <w:proofErr w:type="spellStart"/>
      <w:r w:rsidR="0057683D">
        <w:rPr>
          <w:rFonts w:asciiTheme="majorHAnsi" w:hAnsiTheme="majorHAnsi" w:cs="Times New Roman"/>
        </w:rPr>
        <w:t>Tham</w:t>
      </w:r>
      <w:proofErr w:type="spellEnd"/>
      <w:r w:rsidR="0057683D">
        <w:rPr>
          <w:rFonts w:asciiTheme="majorHAnsi" w:hAnsiTheme="majorHAnsi" w:cs="Times New Roman"/>
        </w:rPr>
        <w:t xml:space="preserve"> </w:t>
      </w:r>
      <w:proofErr w:type="spellStart"/>
      <w:r w:rsidR="0057683D">
        <w:rPr>
          <w:rFonts w:asciiTheme="majorHAnsi" w:hAnsiTheme="majorHAnsi" w:cs="Times New Roman"/>
        </w:rPr>
        <w:t>chiếu</w:t>
      </w:r>
      <w:proofErr w:type="spellEnd"/>
    </w:p>
    <w:p w:rsidR="003F2D34" w:rsidRPr="004005F0" w:rsidRDefault="003F2D34" w:rsidP="00E925B7">
      <w:pPr>
        <w:pStyle w:val="ListParagraph"/>
        <w:numPr>
          <w:ilvl w:val="0"/>
          <w:numId w:val="10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Bối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cả</w:t>
      </w:r>
      <w:r w:rsidR="00571F8A" w:rsidRPr="004005F0">
        <w:rPr>
          <w:rFonts w:asciiTheme="majorHAnsi" w:hAnsiTheme="majorHAnsi" w:cs="Times New Roman"/>
        </w:rPr>
        <w:t>nh</w:t>
      </w:r>
      <w:proofErr w:type="spellEnd"/>
      <w:r w:rsidR="00571F8A" w:rsidRPr="004005F0">
        <w:rPr>
          <w:rFonts w:asciiTheme="majorHAnsi" w:hAnsiTheme="majorHAnsi" w:cs="Times New Roman"/>
        </w:rPr>
        <w:t>: DONDH</w:t>
      </w:r>
      <w:r w:rsidR="001A5CB7" w:rsidRPr="004005F0">
        <w:rPr>
          <w:rFonts w:asciiTheme="majorHAnsi" w:hAnsiTheme="majorHAnsi" w:cs="Times New Roman"/>
        </w:rPr>
        <w:t xml:space="preserve">, </w:t>
      </w:r>
      <w:r w:rsidR="001A5CB7" w:rsidRPr="004005F0">
        <w:rPr>
          <w:rFonts w:asciiTheme="majorHAnsi" w:hAnsiTheme="majorHAnsi" w:cs="Times New Roman"/>
        </w:rPr>
        <w:t>GIAOHANG</w:t>
      </w:r>
    </w:p>
    <w:p w:rsidR="003F2D34" w:rsidRPr="0057683D" w:rsidRDefault="003F2D34" w:rsidP="00E925B7">
      <w:pPr>
        <w:pStyle w:val="ListParagraph"/>
        <w:numPr>
          <w:ilvl w:val="0"/>
          <w:numId w:val="10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Biểu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diễn</w:t>
      </w:r>
      <w:proofErr w:type="spellEnd"/>
      <w:r w:rsidR="0057683D">
        <w:rPr>
          <w:rFonts w:asciiTheme="majorHAnsi" w:hAnsiTheme="majorHAnsi" w:cs="Times New Roman"/>
        </w:rPr>
        <w:t xml:space="preserve">: </w:t>
      </w:r>
      <m:oMath>
        <m:r>
          <w:rPr>
            <w:rFonts w:ascii="Cambria Math" w:hAnsi="Cambria Math" w:cs="Times New Roman"/>
          </w:rPr>
          <m:t>(∀</m:t>
        </m:r>
      </m:oMath>
      <w:r w:rsidRPr="0057683D">
        <w:rPr>
          <w:rFonts w:asciiTheme="majorHAnsi" w:eastAsiaTheme="minorEastAsia" w:hAnsiTheme="majorHAnsi" w:cs="Times New Roman"/>
        </w:rPr>
        <w:t>t</w:t>
      </w:r>
      <w:r w:rsidRPr="0057683D">
        <w:rPr>
          <w:rFonts w:asciiTheme="majorHAnsi" w:hAnsiTheme="majorHAnsi" w:cs="Times New Roman"/>
        </w:rPr>
        <w:t>)(</w:t>
      </w:r>
      <w:r w:rsidR="001A5CB7" w:rsidRPr="0057683D">
        <w:rPr>
          <w:rFonts w:asciiTheme="majorHAnsi" w:hAnsiTheme="majorHAnsi" w:cs="Times New Roman"/>
        </w:rPr>
        <w:t>DONDH</w:t>
      </w:r>
      <w:r w:rsidRPr="0057683D">
        <w:rPr>
          <w:rFonts w:asciiTheme="majorHAnsi" w:hAnsiTheme="majorHAnsi" w:cs="Times New Roman"/>
        </w:rPr>
        <w:t xml:space="preserve">(t) </w:t>
      </w:r>
      <m:oMath>
        <m:r>
          <w:rPr>
            <w:rFonts w:ascii="Cambria Math" w:hAnsi="Cambria Math" w:cs="Times New Roman"/>
          </w:rPr>
          <m:t>∩</m:t>
        </m:r>
      </m:oMath>
      <w:r w:rsidRPr="0057683D">
        <w:rPr>
          <w:rFonts w:asciiTheme="majorHAnsi" w:eastAsiaTheme="minorEastAsia" w:hAnsiTheme="majorHAnsi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∃s)</m:t>
        </m:r>
      </m:oMath>
      <w:r w:rsidRPr="0057683D">
        <w:rPr>
          <w:rFonts w:asciiTheme="majorHAnsi" w:eastAsiaTheme="minorEastAsia" w:hAnsiTheme="majorHAnsi" w:cs="Times New Roman"/>
        </w:rPr>
        <w:t>(</w:t>
      </w:r>
      <w:r w:rsidR="00571F8A" w:rsidRPr="0057683D">
        <w:rPr>
          <w:rFonts w:asciiTheme="majorHAnsi" w:hAnsiTheme="majorHAnsi" w:cs="Times New Roman"/>
        </w:rPr>
        <w:t>GIAOHANG</w:t>
      </w:r>
      <w:r w:rsidR="00571F8A" w:rsidRPr="0057683D">
        <w:rPr>
          <w:rFonts w:asciiTheme="majorHAnsi" w:eastAsiaTheme="minorEastAsia" w:hAnsiTheme="majorHAnsi" w:cs="Times New Roman"/>
        </w:rPr>
        <w:t xml:space="preserve"> (s</w:t>
      </w:r>
      <w:r w:rsidRPr="0057683D">
        <w:rPr>
          <w:rFonts w:asciiTheme="majorHAnsi" w:eastAsiaTheme="minorEastAsia" w:hAnsiTheme="majorHAnsi" w:cs="Times New Roman"/>
        </w:rPr>
        <w:t xml:space="preserve">) </w:t>
      </w:r>
      <m:oMath>
        <m:r>
          <w:rPr>
            <w:rFonts w:ascii="Cambria Math" w:eastAsiaTheme="minorEastAsia" w:hAnsi="Cambria Math" w:cs="Times New Roman"/>
          </w:rPr>
          <m:t>∩</m:t>
        </m:r>
      </m:oMath>
      <w:r w:rsidRPr="0057683D">
        <w:rPr>
          <w:rFonts w:asciiTheme="majorHAnsi" w:eastAsiaTheme="minorEastAsia" w:hAnsiTheme="majorHAnsi" w:cs="Times New Roman"/>
        </w:rPr>
        <w:t xml:space="preserve"> t.</w:t>
      </w:r>
      <w:r w:rsidRPr="0057683D">
        <w:rPr>
          <w:rFonts w:asciiTheme="majorHAnsi" w:hAnsiTheme="majorHAnsi" w:cs="Times New Roman"/>
        </w:rPr>
        <w:t xml:space="preserve"> </w:t>
      </w:r>
      <w:r w:rsidR="001A5CB7" w:rsidRPr="0057683D">
        <w:rPr>
          <w:rFonts w:asciiTheme="majorHAnsi" w:hAnsiTheme="majorHAnsi" w:cs="Times New Roman"/>
        </w:rPr>
        <w:t xml:space="preserve">SODDH </w:t>
      </w:r>
      <w:r w:rsidRPr="0057683D">
        <w:rPr>
          <w:rFonts w:asciiTheme="majorHAnsi" w:hAnsiTheme="majorHAnsi" w:cs="Times New Roman"/>
        </w:rPr>
        <w:t xml:space="preserve">= s. </w:t>
      </w:r>
      <w:r w:rsidR="001A5CB7" w:rsidRPr="0057683D">
        <w:rPr>
          <w:rFonts w:asciiTheme="majorHAnsi" w:hAnsiTheme="majorHAnsi" w:cs="Times New Roman"/>
        </w:rPr>
        <w:t>SODDH</w:t>
      </w:r>
      <w:r w:rsidRPr="0057683D">
        <w:rPr>
          <w:rFonts w:asciiTheme="majorHAnsi" w:hAnsiTheme="majorHAnsi" w:cs="Times New Roman"/>
        </w:rPr>
        <w:t>))</w:t>
      </w:r>
    </w:p>
    <w:p w:rsidR="003F2D34" w:rsidRPr="004005F0" w:rsidRDefault="003F2D34" w:rsidP="00E925B7">
      <w:pPr>
        <w:pStyle w:val="ListParagraph"/>
        <w:numPr>
          <w:ilvl w:val="0"/>
          <w:numId w:val="10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Bảng</w:t>
      </w:r>
      <w:proofErr w:type="spellEnd"/>
      <w:r w:rsidRPr="004005F0">
        <w:rPr>
          <w:rFonts w:asciiTheme="majorHAnsi" w:hAnsiTheme="majorHAnsi" w:cs="Times New Roman"/>
        </w:rPr>
        <w:t xml:space="preserve"> TAH:</w:t>
      </w:r>
    </w:p>
    <w:tbl>
      <w:tblPr>
        <w:tblStyle w:val="LightList-Accent1"/>
        <w:tblW w:w="0" w:type="auto"/>
        <w:tblInd w:w="468" w:type="dxa"/>
        <w:tblLook w:val="04A0" w:firstRow="1" w:lastRow="0" w:firstColumn="1" w:lastColumn="0" w:noHBand="0" w:noVBand="1"/>
      </w:tblPr>
      <w:tblGrid>
        <w:gridCol w:w="1561"/>
        <w:gridCol w:w="2193"/>
        <w:gridCol w:w="2175"/>
        <w:gridCol w:w="2261"/>
      </w:tblGrid>
      <w:tr w:rsidR="003F2D34" w:rsidRPr="004005F0" w:rsidTr="00E9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Quan</w:t>
            </w:r>
            <w:proofErr w:type="spellEnd"/>
            <w:r w:rsidRPr="004005F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4005F0">
              <w:rPr>
                <w:rFonts w:asciiTheme="majorHAnsi" w:hAnsiTheme="majorHAnsi" w:cs="Times New Roman"/>
              </w:rPr>
              <w:t>hệ</w:t>
            </w:r>
            <w:proofErr w:type="spellEnd"/>
          </w:p>
        </w:tc>
        <w:tc>
          <w:tcPr>
            <w:tcW w:w="2193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Thêm</w:t>
            </w:r>
            <w:proofErr w:type="spellEnd"/>
          </w:p>
        </w:tc>
        <w:tc>
          <w:tcPr>
            <w:tcW w:w="2175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Xóa</w:t>
            </w:r>
            <w:proofErr w:type="spellEnd"/>
          </w:p>
        </w:tc>
        <w:tc>
          <w:tcPr>
            <w:tcW w:w="2261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Sửa</w:t>
            </w:r>
            <w:proofErr w:type="spellEnd"/>
          </w:p>
        </w:tc>
      </w:tr>
      <w:tr w:rsidR="003F2D34" w:rsidRPr="004005F0" w:rsidTr="00E9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3F2D34" w:rsidRPr="004005F0" w:rsidRDefault="001A5CB7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DONDH</w:t>
            </w:r>
          </w:p>
        </w:tc>
        <w:tc>
          <w:tcPr>
            <w:tcW w:w="2193" w:type="dxa"/>
          </w:tcPr>
          <w:p w:rsidR="003F2D34" w:rsidRPr="004005F0" w:rsidRDefault="001A5CB7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2175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2261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 (</w:t>
            </w:r>
            <w:r w:rsidR="001A5CB7" w:rsidRPr="004005F0">
              <w:rPr>
                <w:rFonts w:asciiTheme="majorHAnsi" w:hAnsiTheme="majorHAnsi" w:cs="Times New Roman"/>
              </w:rPr>
              <w:t>SODDH</w:t>
            </w:r>
            <w:r w:rsidRPr="004005F0">
              <w:rPr>
                <w:rFonts w:asciiTheme="majorHAnsi" w:hAnsiTheme="majorHAnsi" w:cs="Times New Roman"/>
              </w:rPr>
              <w:t>)</w:t>
            </w:r>
          </w:p>
        </w:tc>
      </w:tr>
      <w:tr w:rsidR="003F2D34" w:rsidRPr="004005F0" w:rsidTr="00E92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3F2D34" w:rsidRPr="004005F0" w:rsidRDefault="001A5CB7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GIAOHANG</w:t>
            </w:r>
          </w:p>
        </w:tc>
        <w:tc>
          <w:tcPr>
            <w:tcW w:w="2193" w:type="dxa"/>
          </w:tcPr>
          <w:p w:rsidR="003F2D34" w:rsidRPr="004005F0" w:rsidRDefault="00DB567E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2175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2261" w:type="dxa"/>
          </w:tcPr>
          <w:p w:rsidR="003F2D34" w:rsidRPr="004005F0" w:rsidRDefault="003F2D34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 (</w:t>
            </w:r>
            <w:r w:rsidR="001A5CB7" w:rsidRPr="004005F0">
              <w:rPr>
                <w:rFonts w:asciiTheme="majorHAnsi" w:hAnsiTheme="majorHAnsi" w:cs="Times New Roman"/>
              </w:rPr>
              <w:t>SODDH</w:t>
            </w:r>
            <w:r w:rsidRPr="004005F0">
              <w:rPr>
                <w:rFonts w:asciiTheme="majorHAnsi" w:hAnsiTheme="majorHAnsi" w:cs="Times New Roman"/>
              </w:rPr>
              <w:t>)</w:t>
            </w:r>
          </w:p>
        </w:tc>
      </w:tr>
    </w:tbl>
    <w:p w:rsidR="003F2D34" w:rsidRPr="004005F0" w:rsidRDefault="003F2D34" w:rsidP="00633DE9">
      <w:pPr>
        <w:rPr>
          <w:rFonts w:asciiTheme="majorHAnsi" w:hAnsiTheme="majorHAnsi" w:cs="Times New Roman"/>
        </w:rPr>
      </w:pPr>
    </w:p>
    <w:p w:rsidR="00633DE9" w:rsidRPr="00E925B7" w:rsidRDefault="00633DE9" w:rsidP="001A5CB7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</w:rPr>
      </w:pPr>
      <w:proofErr w:type="spellStart"/>
      <w:r w:rsidRPr="00E925B7">
        <w:rPr>
          <w:rFonts w:asciiTheme="majorHAnsi" w:hAnsiTheme="majorHAnsi" w:cs="Times New Roman"/>
          <w:b/>
        </w:rPr>
        <w:t>Tổng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tiền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của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đơn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hàng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bằng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tổng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DonGia</w:t>
      </w:r>
      <w:proofErr w:type="spellEnd"/>
      <w:r w:rsidRPr="00E925B7">
        <w:rPr>
          <w:rFonts w:asciiTheme="majorHAnsi" w:hAnsiTheme="majorHAnsi" w:cs="Times New Roman"/>
          <w:b/>
        </w:rPr>
        <w:t xml:space="preserve"> * </w:t>
      </w:r>
      <w:proofErr w:type="spellStart"/>
      <w:r w:rsidRPr="00E925B7">
        <w:rPr>
          <w:rFonts w:asciiTheme="majorHAnsi" w:hAnsiTheme="majorHAnsi" w:cs="Times New Roman"/>
          <w:b/>
        </w:rPr>
        <w:t>SoLuong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của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các</w:t>
      </w:r>
      <w:proofErr w:type="spellEnd"/>
      <w:r w:rsidRPr="00E925B7">
        <w:rPr>
          <w:rFonts w:asciiTheme="majorHAnsi" w:hAnsiTheme="majorHAnsi" w:cs="Times New Roman"/>
          <w:b/>
        </w:rPr>
        <w:t xml:space="preserve"> chi </w:t>
      </w:r>
      <w:proofErr w:type="spellStart"/>
      <w:r w:rsidRPr="00E925B7">
        <w:rPr>
          <w:rFonts w:asciiTheme="majorHAnsi" w:hAnsiTheme="majorHAnsi" w:cs="Times New Roman"/>
          <w:b/>
        </w:rPr>
        <w:t>tiết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đơn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hàng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thuộc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đơn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hàng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đó</w:t>
      </w:r>
      <w:proofErr w:type="spellEnd"/>
      <w:r w:rsidR="001A5CB7" w:rsidRPr="00E925B7">
        <w:rPr>
          <w:rFonts w:asciiTheme="majorHAnsi" w:hAnsiTheme="majorHAnsi" w:cs="Times New Roman"/>
          <w:b/>
        </w:rPr>
        <w:t>.</w:t>
      </w:r>
    </w:p>
    <w:p w:rsidR="001A5CB7" w:rsidRPr="004005F0" w:rsidRDefault="001A5CB7" w:rsidP="00E925B7">
      <w:pPr>
        <w:pStyle w:val="ListParagraph"/>
        <w:numPr>
          <w:ilvl w:val="0"/>
          <w:numId w:val="11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Ràng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buộc</w:t>
      </w:r>
      <w:proofErr w:type="spellEnd"/>
      <w:r w:rsidRPr="004005F0">
        <w:rPr>
          <w:rFonts w:asciiTheme="majorHAnsi" w:hAnsiTheme="majorHAnsi" w:cs="Times New Roman"/>
        </w:rPr>
        <w:t xml:space="preserve">: </w:t>
      </w:r>
      <w:proofErr w:type="spellStart"/>
      <w:r w:rsidR="0057683D">
        <w:rPr>
          <w:rFonts w:asciiTheme="majorHAnsi" w:hAnsiTheme="majorHAnsi" w:cs="Times New Roman"/>
        </w:rPr>
        <w:t>Thuộc</w:t>
      </w:r>
      <w:proofErr w:type="spellEnd"/>
      <w:r w:rsidR="0057683D">
        <w:rPr>
          <w:rFonts w:asciiTheme="majorHAnsi" w:hAnsiTheme="majorHAnsi" w:cs="Times New Roman"/>
        </w:rPr>
        <w:t xml:space="preserve"> </w:t>
      </w:r>
      <w:proofErr w:type="spellStart"/>
      <w:r w:rsidR="0057683D">
        <w:rPr>
          <w:rFonts w:asciiTheme="majorHAnsi" w:hAnsiTheme="majorHAnsi" w:cs="Times New Roman"/>
        </w:rPr>
        <w:t>tính</w:t>
      </w:r>
      <w:proofErr w:type="spellEnd"/>
      <w:r w:rsidR="0057683D">
        <w:rPr>
          <w:rFonts w:asciiTheme="majorHAnsi" w:hAnsiTheme="majorHAnsi" w:cs="Times New Roman"/>
        </w:rPr>
        <w:t xml:space="preserve"> </w:t>
      </w:r>
      <w:proofErr w:type="spellStart"/>
      <w:r w:rsidR="0057683D">
        <w:rPr>
          <w:rFonts w:asciiTheme="majorHAnsi" w:hAnsiTheme="majorHAnsi" w:cs="Times New Roman"/>
        </w:rPr>
        <w:t>tổng</w:t>
      </w:r>
      <w:proofErr w:type="spellEnd"/>
      <w:r w:rsidR="0057683D">
        <w:rPr>
          <w:rFonts w:asciiTheme="majorHAnsi" w:hAnsiTheme="majorHAnsi" w:cs="Times New Roman"/>
        </w:rPr>
        <w:t xml:space="preserve"> </w:t>
      </w:r>
      <w:proofErr w:type="spellStart"/>
      <w:r w:rsidR="0057683D">
        <w:rPr>
          <w:rFonts w:asciiTheme="majorHAnsi" w:hAnsiTheme="majorHAnsi" w:cs="Times New Roman"/>
        </w:rPr>
        <w:t>hợp</w:t>
      </w:r>
      <w:proofErr w:type="spellEnd"/>
    </w:p>
    <w:p w:rsidR="001A5CB7" w:rsidRPr="004005F0" w:rsidRDefault="001A5CB7" w:rsidP="00E925B7">
      <w:pPr>
        <w:pStyle w:val="ListParagraph"/>
        <w:numPr>
          <w:ilvl w:val="0"/>
          <w:numId w:val="11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Bối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cảnh</w:t>
      </w:r>
      <w:proofErr w:type="spellEnd"/>
      <w:r w:rsidRPr="004005F0">
        <w:rPr>
          <w:rFonts w:asciiTheme="majorHAnsi" w:hAnsiTheme="majorHAnsi" w:cs="Times New Roman"/>
        </w:rPr>
        <w:t xml:space="preserve">: </w:t>
      </w:r>
      <w:r w:rsidRPr="004005F0">
        <w:rPr>
          <w:rFonts w:asciiTheme="majorHAnsi" w:hAnsiTheme="majorHAnsi" w:cs="Times New Roman"/>
        </w:rPr>
        <w:t>DONDH, CT_DDH</w:t>
      </w:r>
    </w:p>
    <w:p w:rsidR="001A5CB7" w:rsidRPr="0057683D" w:rsidRDefault="001A5CB7" w:rsidP="00E925B7">
      <w:pPr>
        <w:pStyle w:val="ListParagraph"/>
        <w:numPr>
          <w:ilvl w:val="0"/>
          <w:numId w:val="11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Biểu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diễn</w:t>
      </w:r>
      <w:proofErr w:type="spellEnd"/>
      <w:r w:rsidR="0057683D">
        <w:rPr>
          <w:rFonts w:asciiTheme="majorHAnsi" w:hAnsiTheme="majorHAnsi" w:cs="Times New Roman"/>
        </w:rPr>
        <w:t xml:space="preserve">: </w:t>
      </w:r>
      <m:oMath>
        <m:r>
          <w:rPr>
            <w:rFonts w:ascii="Cambria Math" w:hAnsi="Cambria Math" w:cs="Times New Roman"/>
          </w:rPr>
          <m:t>(∀</m:t>
        </m:r>
      </m:oMath>
      <w:r w:rsidRPr="0057683D">
        <w:rPr>
          <w:rFonts w:asciiTheme="majorHAnsi" w:eastAsiaTheme="minorEastAsia" w:hAnsiTheme="majorHAnsi" w:cs="Times New Roman"/>
        </w:rPr>
        <w:t>t</w:t>
      </w:r>
      <w:r w:rsidRPr="0057683D">
        <w:rPr>
          <w:rFonts w:asciiTheme="majorHAnsi" w:hAnsiTheme="majorHAnsi" w:cs="Times New Roman"/>
        </w:rPr>
        <w:t xml:space="preserve">)(DONDH(t) </w:t>
      </w:r>
      <m:oMath>
        <m:r>
          <w:rPr>
            <w:rFonts w:ascii="Cambria Math" w:hAnsi="Cambria Math" w:cs="Times New Roman"/>
          </w:rPr>
          <m:t>∩</m:t>
        </m:r>
      </m:oMath>
      <w:r w:rsidRPr="0057683D">
        <w:rPr>
          <w:rFonts w:asciiTheme="majorHAnsi" w:eastAsiaTheme="minorEastAsia" w:hAnsiTheme="majorHAnsi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∃s)</m:t>
        </m:r>
      </m:oMath>
      <w:r w:rsidRPr="0057683D">
        <w:rPr>
          <w:rFonts w:asciiTheme="majorHAnsi" w:eastAsiaTheme="minorEastAsia" w:hAnsiTheme="majorHAnsi" w:cs="Times New Roman"/>
        </w:rPr>
        <w:t>(</w:t>
      </w:r>
      <w:r w:rsidRPr="0057683D">
        <w:rPr>
          <w:rFonts w:asciiTheme="majorHAnsi" w:hAnsiTheme="majorHAnsi" w:cs="Times New Roman"/>
        </w:rPr>
        <w:t>CT_DDH</w:t>
      </w:r>
      <w:r w:rsidRPr="0057683D">
        <w:rPr>
          <w:rFonts w:asciiTheme="majorHAnsi" w:eastAsiaTheme="minorEastAsia" w:hAnsiTheme="majorHAnsi" w:cs="Times New Roman"/>
        </w:rPr>
        <w:t xml:space="preserve">(s) </w:t>
      </w:r>
      <m:oMath>
        <m:r>
          <w:rPr>
            <w:rFonts w:ascii="Cambria Math" w:eastAsiaTheme="minorEastAsia" w:hAnsi="Cambria Math" w:cs="Times New Roman"/>
          </w:rPr>
          <m:t>∩</m:t>
        </m:r>
      </m:oMath>
      <w:r w:rsidRPr="0057683D">
        <w:rPr>
          <w:rFonts w:asciiTheme="majorHAnsi" w:eastAsiaTheme="minorEastAsia" w:hAnsiTheme="majorHAnsi" w:cs="Times New Roman"/>
        </w:rPr>
        <w:t xml:space="preserve"> t.</w:t>
      </w:r>
      <w:r w:rsidRPr="0057683D">
        <w:rPr>
          <w:rFonts w:asciiTheme="majorHAnsi" w:hAnsiTheme="majorHAnsi" w:cs="Times New Roman"/>
        </w:rPr>
        <w:t xml:space="preserve">TONGTIEN </w:t>
      </w:r>
      <w:r w:rsidRPr="0057683D">
        <w:rPr>
          <w:rFonts w:asciiTheme="majorHAnsi" w:hAnsiTheme="majorHAnsi" w:cs="Times New Roman"/>
        </w:rPr>
        <w:t xml:space="preserve">= s. </w:t>
      </w:r>
      <w:r w:rsidRPr="0057683D">
        <w:rPr>
          <w:rFonts w:asciiTheme="majorHAnsi" w:hAnsiTheme="majorHAnsi" w:cs="Times New Roman"/>
        </w:rPr>
        <w:t>SOLUONG * s.</w:t>
      </w:r>
      <w:r w:rsidRPr="0057683D">
        <w:rPr>
          <w:rFonts w:asciiTheme="majorHAnsi" w:hAnsiTheme="majorHAnsi"/>
        </w:rPr>
        <w:t xml:space="preserve"> </w:t>
      </w:r>
      <w:r w:rsidRPr="0057683D">
        <w:rPr>
          <w:rFonts w:asciiTheme="majorHAnsi" w:hAnsiTheme="majorHAnsi" w:cs="Times New Roman"/>
        </w:rPr>
        <w:t>DONGIA</w:t>
      </w:r>
      <w:r w:rsidRPr="0057683D">
        <w:rPr>
          <w:rFonts w:asciiTheme="majorHAnsi" w:hAnsiTheme="majorHAnsi" w:cs="Times New Roman"/>
        </w:rPr>
        <w:t>))</w:t>
      </w:r>
    </w:p>
    <w:p w:rsidR="001A5CB7" w:rsidRPr="004005F0" w:rsidRDefault="001A5CB7" w:rsidP="00E925B7">
      <w:pPr>
        <w:pStyle w:val="ListParagraph"/>
        <w:numPr>
          <w:ilvl w:val="0"/>
          <w:numId w:val="11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Bảng</w:t>
      </w:r>
      <w:proofErr w:type="spellEnd"/>
      <w:r w:rsidRPr="004005F0">
        <w:rPr>
          <w:rFonts w:asciiTheme="majorHAnsi" w:hAnsiTheme="majorHAnsi" w:cs="Times New Roman"/>
        </w:rPr>
        <w:t xml:space="preserve"> TAH:</w:t>
      </w:r>
    </w:p>
    <w:tbl>
      <w:tblPr>
        <w:tblStyle w:val="LightList-Accent1"/>
        <w:tblW w:w="0" w:type="auto"/>
        <w:tblInd w:w="468" w:type="dxa"/>
        <w:tblLook w:val="04A0" w:firstRow="1" w:lastRow="0" w:firstColumn="1" w:lastColumn="0" w:noHBand="0" w:noVBand="1"/>
      </w:tblPr>
      <w:tblGrid>
        <w:gridCol w:w="1561"/>
        <w:gridCol w:w="1571"/>
        <w:gridCol w:w="1890"/>
        <w:gridCol w:w="3168"/>
      </w:tblGrid>
      <w:tr w:rsidR="001A5CB7" w:rsidRPr="004005F0" w:rsidTr="00E9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Quan</w:t>
            </w:r>
            <w:proofErr w:type="spellEnd"/>
            <w:r w:rsidRPr="004005F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4005F0">
              <w:rPr>
                <w:rFonts w:asciiTheme="majorHAnsi" w:hAnsiTheme="majorHAnsi" w:cs="Times New Roman"/>
              </w:rPr>
              <w:t>hệ</w:t>
            </w:r>
            <w:proofErr w:type="spellEnd"/>
          </w:p>
        </w:tc>
        <w:tc>
          <w:tcPr>
            <w:tcW w:w="1571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Thêm</w:t>
            </w:r>
            <w:proofErr w:type="spellEnd"/>
          </w:p>
        </w:tc>
        <w:tc>
          <w:tcPr>
            <w:tcW w:w="1890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Xóa</w:t>
            </w:r>
            <w:proofErr w:type="spellEnd"/>
          </w:p>
        </w:tc>
        <w:tc>
          <w:tcPr>
            <w:tcW w:w="3168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Sửa</w:t>
            </w:r>
            <w:proofErr w:type="spellEnd"/>
          </w:p>
        </w:tc>
      </w:tr>
      <w:tr w:rsidR="001A5CB7" w:rsidRPr="004005F0" w:rsidTr="00E9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DONDH</w:t>
            </w:r>
          </w:p>
        </w:tc>
        <w:tc>
          <w:tcPr>
            <w:tcW w:w="1571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1890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3168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 (TONGTIEN)</w:t>
            </w:r>
          </w:p>
        </w:tc>
      </w:tr>
      <w:tr w:rsidR="001A5CB7" w:rsidRPr="004005F0" w:rsidTr="00E92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CT_DDH</w:t>
            </w:r>
          </w:p>
        </w:tc>
        <w:tc>
          <w:tcPr>
            <w:tcW w:w="1571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1890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3168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 (SOLUONG</w:t>
            </w:r>
            <w:r w:rsidRPr="004005F0">
              <w:rPr>
                <w:rFonts w:asciiTheme="majorHAnsi" w:hAnsiTheme="majorHAnsi" w:cs="Times New Roman"/>
              </w:rPr>
              <w:t xml:space="preserve">, </w:t>
            </w:r>
            <w:r w:rsidRPr="004005F0">
              <w:rPr>
                <w:rFonts w:asciiTheme="majorHAnsi" w:hAnsiTheme="majorHAnsi" w:cs="Times New Roman"/>
              </w:rPr>
              <w:t>DONGIA)</w:t>
            </w:r>
          </w:p>
        </w:tc>
      </w:tr>
    </w:tbl>
    <w:p w:rsidR="001A5CB7" w:rsidRPr="004005F0" w:rsidRDefault="001A5CB7" w:rsidP="00633DE9">
      <w:pPr>
        <w:rPr>
          <w:rFonts w:asciiTheme="majorHAnsi" w:hAnsiTheme="majorHAnsi" w:cs="Times New Roman"/>
        </w:rPr>
      </w:pPr>
    </w:p>
    <w:p w:rsidR="00633DE9" w:rsidRPr="00E925B7" w:rsidRDefault="00633DE9" w:rsidP="001A5CB7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</w:rPr>
      </w:pPr>
      <w:proofErr w:type="spellStart"/>
      <w:r w:rsidRPr="00E925B7">
        <w:rPr>
          <w:rFonts w:asciiTheme="majorHAnsi" w:hAnsiTheme="majorHAnsi" w:cs="Times New Roman"/>
          <w:b/>
        </w:rPr>
        <w:t>Mỗi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đơn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hàng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có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tối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đa</w:t>
      </w:r>
      <w:proofErr w:type="spellEnd"/>
      <w:r w:rsidRPr="00E925B7">
        <w:rPr>
          <w:rFonts w:asciiTheme="majorHAnsi" w:hAnsiTheme="majorHAnsi" w:cs="Times New Roman"/>
          <w:b/>
        </w:rPr>
        <w:t xml:space="preserve"> 3 </w:t>
      </w:r>
      <w:proofErr w:type="spellStart"/>
      <w:r w:rsidRPr="00E925B7">
        <w:rPr>
          <w:rFonts w:asciiTheme="majorHAnsi" w:hAnsiTheme="majorHAnsi" w:cs="Times New Roman"/>
          <w:b/>
        </w:rPr>
        <w:t>lần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giao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r w:rsidR="001A5CB7" w:rsidRPr="00E925B7">
        <w:rPr>
          <w:rFonts w:asciiTheme="majorHAnsi" w:hAnsiTheme="majorHAnsi" w:cs="Times New Roman"/>
          <w:b/>
        </w:rPr>
        <w:t>hang</w:t>
      </w:r>
    </w:p>
    <w:p w:rsidR="00695364" w:rsidRDefault="001A5CB7" w:rsidP="00695364">
      <w:pPr>
        <w:pStyle w:val="ListParagraph"/>
        <w:numPr>
          <w:ilvl w:val="0"/>
          <w:numId w:val="12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Ràng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buộc</w:t>
      </w:r>
      <w:proofErr w:type="spellEnd"/>
      <w:r w:rsidRPr="004005F0">
        <w:rPr>
          <w:rFonts w:asciiTheme="majorHAnsi" w:hAnsiTheme="majorHAnsi" w:cs="Times New Roman"/>
        </w:rPr>
        <w:t xml:space="preserve">: </w:t>
      </w:r>
      <w:proofErr w:type="spellStart"/>
      <w:r w:rsidR="00BC4FF0">
        <w:rPr>
          <w:rFonts w:asciiTheme="majorHAnsi" w:hAnsiTheme="majorHAnsi" w:cs="Times New Roman"/>
        </w:rPr>
        <w:t>Thuộc</w:t>
      </w:r>
      <w:proofErr w:type="spellEnd"/>
      <w:r w:rsidR="00BC4FF0">
        <w:rPr>
          <w:rFonts w:asciiTheme="majorHAnsi" w:hAnsiTheme="majorHAnsi" w:cs="Times New Roman"/>
        </w:rPr>
        <w:t xml:space="preserve"> </w:t>
      </w:r>
      <w:proofErr w:type="spellStart"/>
      <w:r w:rsidR="00BC4FF0">
        <w:rPr>
          <w:rFonts w:asciiTheme="majorHAnsi" w:hAnsiTheme="majorHAnsi" w:cs="Times New Roman"/>
        </w:rPr>
        <w:t>tính</w:t>
      </w:r>
      <w:proofErr w:type="spellEnd"/>
      <w:r w:rsidR="00BC4FF0">
        <w:rPr>
          <w:rFonts w:asciiTheme="majorHAnsi" w:hAnsiTheme="majorHAnsi" w:cs="Times New Roman"/>
        </w:rPr>
        <w:t xml:space="preserve"> </w:t>
      </w:r>
      <w:proofErr w:type="spellStart"/>
      <w:r w:rsidR="00BC4FF0">
        <w:rPr>
          <w:rFonts w:asciiTheme="majorHAnsi" w:hAnsiTheme="majorHAnsi" w:cs="Times New Roman"/>
        </w:rPr>
        <w:t>tổng</w:t>
      </w:r>
      <w:proofErr w:type="spellEnd"/>
      <w:r w:rsidR="00BC4FF0">
        <w:rPr>
          <w:rFonts w:asciiTheme="majorHAnsi" w:hAnsiTheme="majorHAnsi" w:cs="Times New Roman"/>
        </w:rPr>
        <w:t xml:space="preserve"> </w:t>
      </w:r>
      <w:proofErr w:type="spellStart"/>
      <w:r w:rsidR="00BC4FF0">
        <w:rPr>
          <w:rFonts w:asciiTheme="majorHAnsi" w:hAnsiTheme="majorHAnsi" w:cs="Times New Roman"/>
        </w:rPr>
        <w:t>hợp</w:t>
      </w:r>
      <w:proofErr w:type="spellEnd"/>
    </w:p>
    <w:p w:rsidR="00695364" w:rsidRDefault="001A5CB7" w:rsidP="00695364">
      <w:pPr>
        <w:pStyle w:val="ListParagraph"/>
        <w:numPr>
          <w:ilvl w:val="0"/>
          <w:numId w:val="12"/>
        </w:numPr>
        <w:ind w:left="720"/>
        <w:rPr>
          <w:rFonts w:asciiTheme="majorHAnsi" w:hAnsiTheme="majorHAnsi" w:cs="Times New Roman"/>
        </w:rPr>
      </w:pPr>
      <w:proofErr w:type="spellStart"/>
      <w:r w:rsidRPr="00695364">
        <w:rPr>
          <w:rFonts w:asciiTheme="majorHAnsi" w:hAnsiTheme="majorHAnsi" w:cs="Times New Roman"/>
        </w:rPr>
        <w:t>Bối</w:t>
      </w:r>
      <w:proofErr w:type="spellEnd"/>
      <w:r w:rsidRPr="00695364">
        <w:rPr>
          <w:rFonts w:asciiTheme="majorHAnsi" w:hAnsiTheme="majorHAnsi" w:cs="Times New Roman"/>
        </w:rPr>
        <w:t xml:space="preserve"> </w:t>
      </w:r>
      <w:proofErr w:type="spellStart"/>
      <w:r w:rsidRPr="00695364">
        <w:rPr>
          <w:rFonts w:asciiTheme="majorHAnsi" w:hAnsiTheme="majorHAnsi" w:cs="Times New Roman"/>
        </w:rPr>
        <w:t>cảnh</w:t>
      </w:r>
      <w:proofErr w:type="spellEnd"/>
      <w:r w:rsidRPr="00695364">
        <w:rPr>
          <w:rFonts w:asciiTheme="majorHAnsi" w:hAnsiTheme="majorHAnsi" w:cs="Times New Roman"/>
        </w:rPr>
        <w:t xml:space="preserve">: </w:t>
      </w:r>
      <w:r w:rsidR="00695364" w:rsidRPr="00695364">
        <w:rPr>
          <w:rFonts w:asciiTheme="majorHAnsi" w:hAnsiTheme="majorHAnsi" w:cs="Times New Roman"/>
        </w:rPr>
        <w:t>DONDH</w:t>
      </w:r>
      <w:r w:rsidRPr="00695364">
        <w:rPr>
          <w:rFonts w:asciiTheme="majorHAnsi" w:hAnsiTheme="majorHAnsi" w:cs="Times New Roman"/>
        </w:rPr>
        <w:t xml:space="preserve">, </w:t>
      </w:r>
      <w:r w:rsidR="00FE064E" w:rsidRPr="00695364">
        <w:rPr>
          <w:rFonts w:asciiTheme="majorHAnsi" w:hAnsiTheme="majorHAnsi" w:cs="Times New Roman"/>
        </w:rPr>
        <w:t>GIAOHANG</w:t>
      </w:r>
    </w:p>
    <w:p w:rsidR="001A5CB7" w:rsidRPr="00695364" w:rsidRDefault="001A5CB7" w:rsidP="00695364">
      <w:pPr>
        <w:pStyle w:val="ListParagraph"/>
        <w:numPr>
          <w:ilvl w:val="0"/>
          <w:numId w:val="12"/>
        </w:numPr>
        <w:ind w:left="720"/>
        <w:rPr>
          <w:rFonts w:asciiTheme="majorHAnsi" w:hAnsiTheme="majorHAnsi" w:cs="Times New Roman"/>
        </w:rPr>
      </w:pPr>
      <w:proofErr w:type="spellStart"/>
      <w:r w:rsidRPr="00695364">
        <w:rPr>
          <w:rFonts w:asciiTheme="majorHAnsi" w:hAnsiTheme="majorHAnsi" w:cs="Times New Roman"/>
        </w:rPr>
        <w:t>Biểu</w:t>
      </w:r>
      <w:proofErr w:type="spellEnd"/>
      <w:r w:rsidRPr="00695364">
        <w:rPr>
          <w:rFonts w:asciiTheme="majorHAnsi" w:hAnsiTheme="majorHAnsi" w:cs="Times New Roman"/>
        </w:rPr>
        <w:t xml:space="preserve"> </w:t>
      </w:r>
      <w:proofErr w:type="spellStart"/>
      <w:r w:rsidRPr="00695364">
        <w:rPr>
          <w:rFonts w:asciiTheme="majorHAnsi" w:hAnsiTheme="majorHAnsi" w:cs="Times New Roman"/>
        </w:rPr>
        <w:t>diễn</w:t>
      </w:r>
      <w:proofErr w:type="spellEnd"/>
      <w:r w:rsidR="0057683D" w:rsidRPr="00695364">
        <w:rPr>
          <w:rFonts w:asciiTheme="majorHAnsi" w:hAnsiTheme="majorHAnsi" w:cs="Times New Roman"/>
        </w:rPr>
        <w:t xml:space="preserve">: </w:t>
      </w:r>
      <m:oMath>
        <m:r>
          <w:rPr>
            <w:rFonts w:ascii="Cambria Math" w:hAnsi="Cambria Math" w:cs="Times New Roman"/>
          </w:rPr>
          <m:t>(∀</m:t>
        </m:r>
      </m:oMath>
      <w:r w:rsidRPr="00695364">
        <w:rPr>
          <w:rFonts w:asciiTheme="majorHAnsi" w:eastAsiaTheme="minorEastAsia" w:hAnsiTheme="majorHAnsi" w:cs="Times New Roman"/>
        </w:rPr>
        <w:t>t</w:t>
      </w:r>
      <w:r w:rsidRPr="00695364">
        <w:rPr>
          <w:rFonts w:asciiTheme="majorHAnsi" w:hAnsiTheme="majorHAnsi" w:cs="Times New Roman"/>
        </w:rPr>
        <w:t>)(</w:t>
      </w:r>
      <w:r w:rsidR="00FE064E" w:rsidRPr="00695364">
        <w:rPr>
          <w:rFonts w:asciiTheme="majorHAnsi" w:hAnsiTheme="majorHAnsi"/>
        </w:rPr>
        <w:t xml:space="preserve"> </w:t>
      </w:r>
      <w:r w:rsidR="00695364" w:rsidRPr="00695364">
        <w:rPr>
          <w:rFonts w:asciiTheme="majorHAnsi" w:hAnsiTheme="majorHAnsi" w:cs="Times New Roman"/>
        </w:rPr>
        <w:t>DONDH</w:t>
      </w:r>
      <w:r w:rsidRPr="00695364">
        <w:rPr>
          <w:rFonts w:asciiTheme="majorHAnsi" w:hAnsiTheme="majorHAnsi" w:cs="Times New Roman"/>
        </w:rPr>
        <w:t xml:space="preserve">(t) </w:t>
      </w:r>
      <m:oMath>
        <m:r>
          <w:rPr>
            <w:rFonts w:ascii="Cambria Math" w:hAnsi="Cambria Math" w:cs="Times New Roman"/>
          </w:rPr>
          <m:t>∩</m:t>
        </m:r>
      </m:oMath>
      <w:r w:rsidRPr="00695364">
        <w:rPr>
          <w:rFonts w:asciiTheme="majorHAnsi" w:eastAsiaTheme="minorEastAsia" w:hAnsiTheme="majorHAnsi" w:cs="Times New Roman"/>
        </w:rPr>
        <w:t xml:space="preserve"> </w:t>
      </w:r>
      <w:r w:rsidR="00FE064E" w:rsidRPr="00695364">
        <w:rPr>
          <w:rFonts w:asciiTheme="majorHAnsi" w:eastAsiaTheme="minorEastAsia" w:hAnsiTheme="majorHAnsi" w:cs="Times New Roman"/>
          <w:b/>
        </w:rPr>
        <w:t>card</w:t>
      </w:r>
      <w:r w:rsidRPr="00695364">
        <w:rPr>
          <w:rFonts w:asciiTheme="majorHAnsi" w:eastAsiaTheme="minorEastAsia" w:hAnsiTheme="majorHAnsi" w:cs="Times New Roman"/>
        </w:rPr>
        <w:t>(</w:t>
      </w:r>
      <w:r w:rsidR="00FE064E" w:rsidRPr="00695364">
        <w:rPr>
          <w:rFonts w:asciiTheme="majorHAnsi" w:eastAsiaTheme="minorEastAsia" w:hAnsiTheme="majorHAnsi" w:cs="Times New Roman"/>
        </w:rPr>
        <w:t xml:space="preserve">{s | </w:t>
      </w:r>
      <w:r w:rsidR="00FE064E" w:rsidRPr="00695364">
        <w:rPr>
          <w:rFonts w:asciiTheme="majorHAnsi" w:hAnsiTheme="majorHAnsi" w:cs="Times New Roman"/>
        </w:rPr>
        <w:t>GIAOHANG</w:t>
      </w:r>
      <w:r w:rsidRPr="00695364">
        <w:rPr>
          <w:rFonts w:asciiTheme="majorHAnsi" w:eastAsiaTheme="minorEastAsia" w:hAnsiTheme="majorHAnsi" w:cs="Times New Roman"/>
        </w:rPr>
        <w:t xml:space="preserve">(s) </w:t>
      </w:r>
      <m:oMath>
        <m:r>
          <w:rPr>
            <w:rFonts w:ascii="Cambria Math" w:eastAsiaTheme="minorEastAsia" w:hAnsi="Cambria Math" w:cs="Times New Roman"/>
          </w:rPr>
          <m:t>∩</m:t>
        </m:r>
      </m:oMath>
      <w:r w:rsidR="00FE064E" w:rsidRPr="00695364">
        <w:rPr>
          <w:rFonts w:asciiTheme="majorHAnsi" w:eastAsiaTheme="minorEastAsia" w:hAnsiTheme="majorHAnsi" w:cs="Times New Roman"/>
        </w:rPr>
        <w:t xml:space="preserve"> t.</w:t>
      </w:r>
      <w:r w:rsidR="00695364" w:rsidRPr="00695364">
        <w:t xml:space="preserve"> </w:t>
      </w:r>
      <w:r w:rsidR="00695364" w:rsidRPr="00695364">
        <w:rPr>
          <w:rFonts w:asciiTheme="majorHAnsi" w:eastAsiaTheme="minorEastAsia" w:hAnsiTheme="majorHAnsi" w:cs="Times New Roman"/>
        </w:rPr>
        <w:t xml:space="preserve">SODDH </w:t>
      </w:r>
      <w:r w:rsidR="00FE064E" w:rsidRPr="00695364">
        <w:rPr>
          <w:rFonts w:asciiTheme="majorHAnsi" w:eastAsiaTheme="minorEastAsia" w:hAnsiTheme="majorHAnsi" w:cs="Times New Roman"/>
        </w:rPr>
        <w:t>= s.</w:t>
      </w:r>
      <w:r w:rsidR="00695364" w:rsidRPr="00695364">
        <w:rPr>
          <w:rFonts w:asciiTheme="majorHAnsi" w:eastAsiaTheme="minorEastAsia" w:hAnsiTheme="majorHAnsi" w:cs="Times New Roman"/>
        </w:rPr>
        <w:t xml:space="preserve"> </w:t>
      </w:r>
      <w:r w:rsidR="00695364" w:rsidRPr="00695364">
        <w:rPr>
          <w:rFonts w:asciiTheme="majorHAnsi" w:eastAsiaTheme="minorEastAsia" w:hAnsiTheme="majorHAnsi" w:cs="Times New Roman"/>
        </w:rPr>
        <w:t>SODDH</w:t>
      </w:r>
      <w:r w:rsidRPr="00695364">
        <w:rPr>
          <w:rFonts w:asciiTheme="majorHAnsi" w:hAnsiTheme="majorHAnsi" w:cs="Times New Roman"/>
        </w:rPr>
        <w:t>)</w:t>
      </w:r>
      <w:r w:rsidR="00FE064E" w:rsidRPr="00695364">
        <w:rPr>
          <w:rFonts w:asciiTheme="majorHAnsi" w:eastAsiaTheme="minorEastAsia" w:hAnsiTheme="majorHAnsi" w:cs="Times New Roman"/>
        </w:rPr>
        <w:t xml:space="preserve"> </w:t>
      </w:r>
      <m:oMath>
        <m:r>
          <w:rPr>
            <w:rFonts w:ascii="Cambria Math" w:hAnsi="Cambria Math" w:cs="Times New Roman"/>
          </w:rPr>
          <m:t>≤3</m:t>
        </m:r>
      </m:oMath>
      <w:r w:rsidRPr="00695364">
        <w:rPr>
          <w:rFonts w:asciiTheme="majorHAnsi" w:hAnsiTheme="majorHAnsi" w:cs="Times New Roman"/>
        </w:rPr>
        <w:t>)</w:t>
      </w:r>
      <w:r w:rsidR="00FE064E" w:rsidRPr="00695364">
        <w:rPr>
          <w:rFonts w:asciiTheme="majorHAnsi" w:hAnsiTheme="majorHAnsi" w:cs="Times New Roman"/>
        </w:rPr>
        <w:t>)</w:t>
      </w:r>
    </w:p>
    <w:p w:rsidR="001A5CB7" w:rsidRPr="004005F0" w:rsidRDefault="001A5CB7" w:rsidP="00E925B7">
      <w:pPr>
        <w:pStyle w:val="ListParagraph"/>
        <w:numPr>
          <w:ilvl w:val="0"/>
          <w:numId w:val="12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Bảng</w:t>
      </w:r>
      <w:proofErr w:type="spellEnd"/>
      <w:r w:rsidRPr="004005F0">
        <w:rPr>
          <w:rFonts w:asciiTheme="majorHAnsi" w:hAnsiTheme="majorHAnsi" w:cs="Times New Roman"/>
        </w:rPr>
        <w:t xml:space="preserve"> TAH:</w:t>
      </w:r>
    </w:p>
    <w:tbl>
      <w:tblPr>
        <w:tblStyle w:val="LightList-Accent1"/>
        <w:tblW w:w="0" w:type="auto"/>
        <w:tblInd w:w="468" w:type="dxa"/>
        <w:tblLook w:val="04A0" w:firstRow="1" w:lastRow="0" w:firstColumn="1" w:lastColumn="0" w:noHBand="0" w:noVBand="1"/>
      </w:tblPr>
      <w:tblGrid>
        <w:gridCol w:w="1561"/>
        <w:gridCol w:w="1571"/>
        <w:gridCol w:w="1890"/>
        <w:gridCol w:w="3168"/>
      </w:tblGrid>
      <w:tr w:rsidR="001A5CB7" w:rsidRPr="004005F0" w:rsidTr="00E9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Quan</w:t>
            </w:r>
            <w:proofErr w:type="spellEnd"/>
            <w:r w:rsidRPr="004005F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4005F0">
              <w:rPr>
                <w:rFonts w:asciiTheme="majorHAnsi" w:hAnsiTheme="majorHAnsi" w:cs="Times New Roman"/>
              </w:rPr>
              <w:t>hệ</w:t>
            </w:r>
            <w:proofErr w:type="spellEnd"/>
          </w:p>
        </w:tc>
        <w:tc>
          <w:tcPr>
            <w:tcW w:w="1571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Thêm</w:t>
            </w:r>
            <w:proofErr w:type="spellEnd"/>
          </w:p>
        </w:tc>
        <w:tc>
          <w:tcPr>
            <w:tcW w:w="1890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Xóa</w:t>
            </w:r>
            <w:proofErr w:type="spellEnd"/>
          </w:p>
        </w:tc>
        <w:tc>
          <w:tcPr>
            <w:tcW w:w="3168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Sửa</w:t>
            </w:r>
            <w:proofErr w:type="spellEnd"/>
          </w:p>
        </w:tc>
      </w:tr>
      <w:tr w:rsidR="001A5CB7" w:rsidRPr="004005F0" w:rsidTr="00E9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1A5CB7" w:rsidRPr="004005F0" w:rsidRDefault="00695364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695364">
              <w:rPr>
                <w:rFonts w:asciiTheme="majorHAnsi" w:hAnsiTheme="majorHAnsi" w:cs="Times New Roman"/>
              </w:rPr>
              <w:t>DONDH</w:t>
            </w:r>
          </w:p>
        </w:tc>
        <w:tc>
          <w:tcPr>
            <w:tcW w:w="1571" w:type="dxa"/>
          </w:tcPr>
          <w:p w:rsidR="001A5CB7" w:rsidRPr="004005F0" w:rsidRDefault="00695364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1890" w:type="dxa"/>
          </w:tcPr>
          <w:p w:rsidR="001A5CB7" w:rsidRPr="004005F0" w:rsidRDefault="00FE064E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3168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 (</w:t>
            </w:r>
            <w:r w:rsidR="00FE064E" w:rsidRPr="004005F0">
              <w:rPr>
                <w:rFonts w:asciiTheme="majorHAnsi" w:eastAsiaTheme="minorEastAsia" w:hAnsiTheme="majorHAnsi" w:cs="Times New Roman"/>
              </w:rPr>
              <w:t>MAMH</w:t>
            </w:r>
            <w:r w:rsidRPr="004005F0">
              <w:rPr>
                <w:rFonts w:asciiTheme="majorHAnsi" w:hAnsiTheme="majorHAnsi" w:cs="Times New Roman"/>
              </w:rPr>
              <w:t>)</w:t>
            </w:r>
          </w:p>
        </w:tc>
      </w:tr>
      <w:tr w:rsidR="001A5CB7" w:rsidRPr="004005F0" w:rsidTr="00E92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1A5CB7" w:rsidRPr="004005F0" w:rsidRDefault="00FE064E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GIAOHANG</w:t>
            </w:r>
          </w:p>
        </w:tc>
        <w:tc>
          <w:tcPr>
            <w:tcW w:w="1571" w:type="dxa"/>
          </w:tcPr>
          <w:p w:rsidR="001A5CB7" w:rsidRPr="004005F0" w:rsidRDefault="00FE064E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1890" w:type="dxa"/>
          </w:tcPr>
          <w:p w:rsidR="001A5CB7" w:rsidRPr="004005F0" w:rsidRDefault="00695364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3168" w:type="dxa"/>
          </w:tcPr>
          <w:p w:rsidR="001A5CB7" w:rsidRPr="004005F0" w:rsidRDefault="001A5CB7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 (</w:t>
            </w:r>
            <w:r w:rsidR="00FE064E" w:rsidRPr="004005F0">
              <w:rPr>
                <w:rFonts w:asciiTheme="majorHAnsi" w:eastAsiaTheme="minorEastAsia" w:hAnsiTheme="majorHAnsi" w:cs="Times New Roman"/>
              </w:rPr>
              <w:t>MAMH</w:t>
            </w:r>
            <w:r w:rsidRPr="004005F0">
              <w:rPr>
                <w:rFonts w:asciiTheme="majorHAnsi" w:hAnsiTheme="majorHAnsi" w:cs="Times New Roman"/>
              </w:rPr>
              <w:t>)</w:t>
            </w:r>
          </w:p>
        </w:tc>
      </w:tr>
    </w:tbl>
    <w:p w:rsidR="0057683D" w:rsidRDefault="0057683D" w:rsidP="00633DE9">
      <w:pPr>
        <w:rPr>
          <w:rFonts w:asciiTheme="majorHAnsi" w:hAnsiTheme="majorHAnsi" w:cs="Times New Roman"/>
        </w:rPr>
      </w:pPr>
    </w:p>
    <w:p w:rsidR="00695364" w:rsidRDefault="00695364" w:rsidP="00633DE9">
      <w:pPr>
        <w:rPr>
          <w:rFonts w:asciiTheme="majorHAnsi" w:hAnsiTheme="majorHAnsi" w:cs="Times New Roman"/>
        </w:rPr>
      </w:pPr>
    </w:p>
    <w:p w:rsidR="00695364" w:rsidRDefault="00695364" w:rsidP="00633DE9">
      <w:pPr>
        <w:rPr>
          <w:rFonts w:asciiTheme="majorHAnsi" w:hAnsiTheme="majorHAnsi" w:cs="Times New Roman"/>
        </w:rPr>
      </w:pPr>
    </w:p>
    <w:p w:rsidR="00695364" w:rsidRPr="004005F0" w:rsidRDefault="00695364" w:rsidP="00633DE9">
      <w:pPr>
        <w:rPr>
          <w:rFonts w:asciiTheme="majorHAnsi" w:hAnsiTheme="majorHAnsi" w:cs="Times New Roman"/>
        </w:rPr>
      </w:pPr>
    </w:p>
    <w:p w:rsidR="00633DE9" w:rsidRPr="00E925B7" w:rsidRDefault="00633DE9" w:rsidP="00FE064E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</w:rPr>
      </w:pPr>
      <w:proofErr w:type="spellStart"/>
      <w:r w:rsidRPr="00E925B7">
        <w:rPr>
          <w:rFonts w:asciiTheme="majorHAnsi" w:hAnsiTheme="majorHAnsi" w:cs="Times New Roman"/>
          <w:b/>
        </w:rPr>
        <w:lastRenderedPageBreak/>
        <w:t>Tổng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số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mặt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hàng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của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đơn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hàng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phải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bằng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tổng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số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mặt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hàng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của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các</w:t>
      </w:r>
      <w:proofErr w:type="spellEnd"/>
      <w:r w:rsidRPr="00E925B7">
        <w:rPr>
          <w:rFonts w:asciiTheme="majorHAnsi" w:hAnsiTheme="majorHAnsi" w:cs="Times New Roman"/>
          <w:b/>
        </w:rPr>
        <w:t xml:space="preserve"> chi </w:t>
      </w:r>
      <w:proofErr w:type="spellStart"/>
      <w:r w:rsidRPr="00E925B7">
        <w:rPr>
          <w:rFonts w:asciiTheme="majorHAnsi" w:hAnsiTheme="majorHAnsi" w:cs="Times New Roman"/>
          <w:b/>
        </w:rPr>
        <w:t>tiết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đơn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r w:rsidR="00FE064E" w:rsidRPr="00E925B7">
        <w:rPr>
          <w:rFonts w:asciiTheme="majorHAnsi" w:hAnsiTheme="majorHAnsi" w:cs="Times New Roman"/>
          <w:b/>
        </w:rPr>
        <w:t>hang</w:t>
      </w:r>
    </w:p>
    <w:p w:rsidR="00FE064E" w:rsidRPr="004005F0" w:rsidRDefault="00FE064E" w:rsidP="00E925B7">
      <w:pPr>
        <w:pStyle w:val="ListParagraph"/>
        <w:numPr>
          <w:ilvl w:val="0"/>
          <w:numId w:val="13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Ràng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buộc</w:t>
      </w:r>
      <w:proofErr w:type="spellEnd"/>
      <w:r w:rsidRPr="004005F0">
        <w:rPr>
          <w:rFonts w:asciiTheme="majorHAnsi" w:hAnsiTheme="majorHAnsi" w:cs="Times New Roman"/>
        </w:rPr>
        <w:t xml:space="preserve">: </w:t>
      </w:r>
      <w:proofErr w:type="spellStart"/>
      <w:r w:rsidR="00BC4FF0">
        <w:rPr>
          <w:rFonts w:asciiTheme="majorHAnsi" w:hAnsiTheme="majorHAnsi" w:cs="Times New Roman"/>
        </w:rPr>
        <w:t>Thuộc</w:t>
      </w:r>
      <w:proofErr w:type="spellEnd"/>
      <w:r w:rsidR="00BC4FF0">
        <w:rPr>
          <w:rFonts w:asciiTheme="majorHAnsi" w:hAnsiTheme="majorHAnsi" w:cs="Times New Roman"/>
        </w:rPr>
        <w:t xml:space="preserve"> </w:t>
      </w:r>
      <w:proofErr w:type="spellStart"/>
      <w:r w:rsidR="00BC4FF0">
        <w:rPr>
          <w:rFonts w:asciiTheme="majorHAnsi" w:hAnsiTheme="majorHAnsi" w:cs="Times New Roman"/>
        </w:rPr>
        <w:t>tính</w:t>
      </w:r>
      <w:proofErr w:type="spellEnd"/>
      <w:r w:rsidR="00BC4FF0">
        <w:rPr>
          <w:rFonts w:asciiTheme="majorHAnsi" w:hAnsiTheme="majorHAnsi" w:cs="Times New Roman"/>
        </w:rPr>
        <w:t xml:space="preserve"> </w:t>
      </w:r>
      <w:proofErr w:type="spellStart"/>
      <w:r w:rsidR="00BC4FF0">
        <w:rPr>
          <w:rFonts w:asciiTheme="majorHAnsi" w:hAnsiTheme="majorHAnsi" w:cs="Times New Roman"/>
        </w:rPr>
        <w:t>tổng</w:t>
      </w:r>
      <w:proofErr w:type="spellEnd"/>
      <w:r w:rsidR="00BC4FF0">
        <w:rPr>
          <w:rFonts w:asciiTheme="majorHAnsi" w:hAnsiTheme="majorHAnsi" w:cs="Times New Roman"/>
        </w:rPr>
        <w:t xml:space="preserve"> </w:t>
      </w:r>
      <w:proofErr w:type="spellStart"/>
      <w:r w:rsidR="00BC4FF0">
        <w:rPr>
          <w:rFonts w:asciiTheme="majorHAnsi" w:hAnsiTheme="majorHAnsi" w:cs="Times New Roman"/>
        </w:rPr>
        <w:t>hợp</w:t>
      </w:r>
      <w:proofErr w:type="spellEnd"/>
    </w:p>
    <w:p w:rsidR="00FE064E" w:rsidRPr="004005F0" w:rsidRDefault="00FE064E" w:rsidP="00E925B7">
      <w:pPr>
        <w:pStyle w:val="ListParagraph"/>
        <w:numPr>
          <w:ilvl w:val="0"/>
          <w:numId w:val="13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Bối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cảnh</w:t>
      </w:r>
      <w:proofErr w:type="spellEnd"/>
      <w:r w:rsidRPr="004005F0">
        <w:rPr>
          <w:rFonts w:asciiTheme="majorHAnsi" w:hAnsiTheme="majorHAnsi" w:cs="Times New Roman"/>
        </w:rPr>
        <w:t xml:space="preserve">: </w:t>
      </w:r>
      <w:r w:rsidRPr="004005F0">
        <w:rPr>
          <w:rFonts w:asciiTheme="majorHAnsi" w:hAnsiTheme="majorHAnsi" w:cs="Times New Roman"/>
        </w:rPr>
        <w:t>DONDH</w:t>
      </w:r>
      <w:r w:rsidRPr="004005F0">
        <w:rPr>
          <w:rFonts w:asciiTheme="majorHAnsi" w:hAnsiTheme="majorHAnsi" w:cs="Times New Roman"/>
        </w:rPr>
        <w:t xml:space="preserve">, </w:t>
      </w:r>
      <w:r w:rsidRPr="004005F0">
        <w:rPr>
          <w:rFonts w:asciiTheme="majorHAnsi" w:hAnsiTheme="majorHAnsi" w:cs="Times New Roman"/>
        </w:rPr>
        <w:t>CT_DDH</w:t>
      </w:r>
    </w:p>
    <w:p w:rsidR="00FE064E" w:rsidRPr="0057683D" w:rsidRDefault="00FE064E" w:rsidP="00E925B7">
      <w:pPr>
        <w:pStyle w:val="ListParagraph"/>
        <w:numPr>
          <w:ilvl w:val="0"/>
          <w:numId w:val="13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Biểu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diễn</w:t>
      </w:r>
      <w:proofErr w:type="spellEnd"/>
      <w:r w:rsidR="0057683D">
        <w:rPr>
          <w:rFonts w:asciiTheme="majorHAnsi" w:hAnsiTheme="majorHAnsi" w:cs="Times New Roman"/>
        </w:rPr>
        <w:t xml:space="preserve">: </w:t>
      </w:r>
      <m:oMath>
        <m:r>
          <w:rPr>
            <w:rFonts w:ascii="Cambria Math" w:hAnsi="Cambria Math" w:cs="Times New Roman"/>
          </w:rPr>
          <m:t>(∀</m:t>
        </m:r>
      </m:oMath>
      <w:r w:rsidRPr="0057683D">
        <w:rPr>
          <w:rFonts w:asciiTheme="majorHAnsi" w:eastAsiaTheme="minorEastAsia" w:hAnsiTheme="majorHAnsi" w:cs="Times New Roman"/>
        </w:rPr>
        <w:t>t</w:t>
      </w:r>
      <w:r w:rsidRPr="0057683D">
        <w:rPr>
          <w:rFonts w:asciiTheme="majorHAnsi" w:hAnsiTheme="majorHAnsi" w:cs="Times New Roman"/>
        </w:rPr>
        <w:t>)(</w:t>
      </w:r>
      <w:r w:rsidRPr="0057683D">
        <w:rPr>
          <w:rFonts w:asciiTheme="majorHAnsi" w:hAnsiTheme="majorHAnsi"/>
        </w:rPr>
        <w:t xml:space="preserve"> </w:t>
      </w:r>
      <w:r w:rsidRPr="0057683D">
        <w:rPr>
          <w:rFonts w:asciiTheme="majorHAnsi" w:hAnsiTheme="majorHAnsi" w:cs="Times New Roman"/>
        </w:rPr>
        <w:t>DONDH</w:t>
      </w:r>
      <w:r w:rsidRPr="0057683D">
        <w:rPr>
          <w:rFonts w:asciiTheme="majorHAnsi" w:hAnsiTheme="majorHAnsi" w:cs="Times New Roman"/>
        </w:rPr>
        <w:t xml:space="preserve"> </w:t>
      </w:r>
      <w:r w:rsidRPr="0057683D">
        <w:rPr>
          <w:rFonts w:asciiTheme="majorHAnsi" w:hAnsiTheme="majorHAnsi" w:cs="Times New Roman"/>
        </w:rPr>
        <w:t xml:space="preserve">(t) </w:t>
      </w:r>
      <m:oMath>
        <m:r>
          <w:rPr>
            <w:rFonts w:ascii="Cambria Math" w:hAnsi="Cambria Math" w:cs="Times New Roman"/>
          </w:rPr>
          <m:t>∩</m:t>
        </m:r>
      </m:oMath>
      <w:r w:rsidRPr="0057683D">
        <w:rPr>
          <w:rFonts w:asciiTheme="majorHAnsi" w:eastAsiaTheme="minorEastAsia" w:hAnsiTheme="majorHAnsi" w:cs="Times New Roman"/>
        </w:rPr>
        <w:t xml:space="preserve"> </w:t>
      </w:r>
      <w:proofErr w:type="spellStart"/>
      <w:r w:rsidRPr="0057683D">
        <w:rPr>
          <w:rFonts w:asciiTheme="majorHAnsi" w:eastAsiaTheme="minorEastAsia" w:hAnsiTheme="majorHAnsi" w:cs="Times New Roman"/>
        </w:rPr>
        <w:t>t.TONGSOMH</w:t>
      </w:r>
      <w:proofErr w:type="spellEnd"/>
      <w:r w:rsidRPr="0057683D">
        <w:rPr>
          <w:rFonts w:asciiTheme="majorHAnsi" w:eastAsiaTheme="minorEastAsia" w:hAnsiTheme="majorHAnsi" w:cs="Times New Roman"/>
        </w:rPr>
        <w:t xml:space="preserve"> = </w:t>
      </w:r>
      <w:r w:rsidRPr="00E925B7">
        <w:rPr>
          <w:rFonts w:asciiTheme="majorHAnsi" w:eastAsiaTheme="minorEastAsia" w:hAnsiTheme="majorHAnsi" w:cs="Times New Roman"/>
          <w:b/>
        </w:rPr>
        <w:t>card</w:t>
      </w:r>
      <w:r w:rsidRPr="0057683D">
        <w:rPr>
          <w:rFonts w:asciiTheme="majorHAnsi" w:eastAsiaTheme="minorEastAsia" w:hAnsiTheme="majorHAnsi" w:cs="Times New Roman"/>
        </w:rPr>
        <w:t xml:space="preserve">({s | </w:t>
      </w:r>
      <w:r w:rsidRPr="0057683D">
        <w:rPr>
          <w:rFonts w:asciiTheme="majorHAnsi" w:hAnsiTheme="majorHAnsi" w:cs="Times New Roman"/>
        </w:rPr>
        <w:t>CT_DDH</w:t>
      </w:r>
      <w:r w:rsidRPr="0057683D">
        <w:rPr>
          <w:rFonts w:asciiTheme="majorHAnsi" w:eastAsiaTheme="minorEastAsia" w:hAnsiTheme="majorHAnsi" w:cs="Times New Roman"/>
        </w:rPr>
        <w:t xml:space="preserve"> </w:t>
      </w:r>
      <w:r w:rsidRPr="0057683D">
        <w:rPr>
          <w:rFonts w:asciiTheme="majorHAnsi" w:eastAsiaTheme="minorEastAsia" w:hAnsiTheme="majorHAnsi" w:cs="Times New Roman"/>
        </w:rPr>
        <w:t xml:space="preserve">(s) </w:t>
      </w:r>
      <m:oMath>
        <m:r>
          <w:rPr>
            <w:rFonts w:ascii="Cambria Math" w:eastAsiaTheme="minorEastAsia" w:hAnsi="Cambria Math" w:cs="Times New Roman"/>
          </w:rPr>
          <m:t>∩</m:t>
        </m:r>
      </m:oMath>
      <w:r w:rsidRPr="0057683D">
        <w:rPr>
          <w:rFonts w:asciiTheme="majorHAnsi" w:eastAsiaTheme="minorEastAsia" w:hAnsiTheme="majorHAnsi" w:cs="Times New Roman"/>
        </w:rPr>
        <w:t xml:space="preserve"> t.</w:t>
      </w:r>
      <w:r w:rsidR="005E6C59" w:rsidRPr="0057683D">
        <w:rPr>
          <w:rFonts w:asciiTheme="majorHAnsi" w:hAnsiTheme="majorHAnsi"/>
        </w:rPr>
        <w:t xml:space="preserve"> </w:t>
      </w:r>
      <w:r w:rsidR="005E6C59" w:rsidRPr="0057683D">
        <w:rPr>
          <w:rFonts w:asciiTheme="majorHAnsi" w:eastAsiaTheme="minorEastAsia" w:hAnsiTheme="majorHAnsi" w:cs="Times New Roman"/>
        </w:rPr>
        <w:t xml:space="preserve">SODDH </w:t>
      </w:r>
      <w:r w:rsidRPr="0057683D">
        <w:rPr>
          <w:rFonts w:asciiTheme="majorHAnsi" w:eastAsiaTheme="minorEastAsia" w:hAnsiTheme="majorHAnsi" w:cs="Times New Roman"/>
        </w:rPr>
        <w:t>= s.</w:t>
      </w:r>
      <w:r w:rsidR="005E6C59" w:rsidRPr="0057683D">
        <w:rPr>
          <w:rFonts w:asciiTheme="majorHAnsi" w:eastAsiaTheme="minorEastAsia" w:hAnsiTheme="majorHAnsi" w:cs="Times New Roman"/>
        </w:rPr>
        <w:t xml:space="preserve"> </w:t>
      </w:r>
      <w:r w:rsidR="005E6C59" w:rsidRPr="0057683D">
        <w:rPr>
          <w:rFonts w:asciiTheme="majorHAnsi" w:eastAsiaTheme="minorEastAsia" w:hAnsiTheme="majorHAnsi" w:cs="Times New Roman"/>
        </w:rPr>
        <w:t>SODDH</w:t>
      </w:r>
      <w:r w:rsidRPr="0057683D">
        <w:rPr>
          <w:rFonts w:asciiTheme="majorHAnsi" w:hAnsiTheme="majorHAnsi" w:cs="Times New Roman"/>
        </w:rPr>
        <w:t>))</w:t>
      </w:r>
    </w:p>
    <w:p w:rsidR="00FE064E" w:rsidRPr="004005F0" w:rsidRDefault="00FE064E" w:rsidP="00E925B7">
      <w:pPr>
        <w:pStyle w:val="ListParagraph"/>
        <w:numPr>
          <w:ilvl w:val="0"/>
          <w:numId w:val="13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Bảng</w:t>
      </w:r>
      <w:proofErr w:type="spellEnd"/>
      <w:r w:rsidRPr="004005F0">
        <w:rPr>
          <w:rFonts w:asciiTheme="majorHAnsi" w:hAnsiTheme="majorHAnsi" w:cs="Times New Roman"/>
        </w:rPr>
        <w:t xml:space="preserve"> TAH:</w:t>
      </w:r>
    </w:p>
    <w:tbl>
      <w:tblPr>
        <w:tblStyle w:val="LightList-Accent1"/>
        <w:tblW w:w="0" w:type="auto"/>
        <w:tblInd w:w="468" w:type="dxa"/>
        <w:tblLook w:val="04A0" w:firstRow="1" w:lastRow="0" w:firstColumn="1" w:lastColumn="0" w:noHBand="0" w:noVBand="1"/>
      </w:tblPr>
      <w:tblGrid>
        <w:gridCol w:w="1561"/>
        <w:gridCol w:w="1571"/>
        <w:gridCol w:w="1890"/>
        <w:gridCol w:w="3168"/>
      </w:tblGrid>
      <w:tr w:rsidR="00FE064E" w:rsidRPr="004005F0" w:rsidTr="00E9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FE064E" w:rsidRPr="004005F0" w:rsidRDefault="00FE064E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Quan</w:t>
            </w:r>
            <w:proofErr w:type="spellEnd"/>
            <w:r w:rsidRPr="004005F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4005F0">
              <w:rPr>
                <w:rFonts w:asciiTheme="majorHAnsi" w:hAnsiTheme="majorHAnsi" w:cs="Times New Roman"/>
              </w:rPr>
              <w:t>hệ</w:t>
            </w:r>
            <w:proofErr w:type="spellEnd"/>
          </w:p>
        </w:tc>
        <w:tc>
          <w:tcPr>
            <w:tcW w:w="1571" w:type="dxa"/>
          </w:tcPr>
          <w:p w:rsidR="00FE064E" w:rsidRPr="004005F0" w:rsidRDefault="00FE064E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Thêm</w:t>
            </w:r>
            <w:proofErr w:type="spellEnd"/>
          </w:p>
        </w:tc>
        <w:tc>
          <w:tcPr>
            <w:tcW w:w="1890" w:type="dxa"/>
          </w:tcPr>
          <w:p w:rsidR="00FE064E" w:rsidRPr="004005F0" w:rsidRDefault="00FE064E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Xóa</w:t>
            </w:r>
            <w:proofErr w:type="spellEnd"/>
          </w:p>
        </w:tc>
        <w:tc>
          <w:tcPr>
            <w:tcW w:w="3168" w:type="dxa"/>
          </w:tcPr>
          <w:p w:rsidR="00FE064E" w:rsidRPr="004005F0" w:rsidRDefault="00FE064E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Sửa</w:t>
            </w:r>
            <w:proofErr w:type="spellEnd"/>
          </w:p>
        </w:tc>
      </w:tr>
      <w:tr w:rsidR="00FE064E" w:rsidRPr="004005F0" w:rsidTr="00E9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FE064E" w:rsidRPr="004005F0" w:rsidRDefault="005E6C59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DONDH</w:t>
            </w:r>
          </w:p>
        </w:tc>
        <w:tc>
          <w:tcPr>
            <w:tcW w:w="1571" w:type="dxa"/>
          </w:tcPr>
          <w:p w:rsidR="00FE064E" w:rsidRPr="004005F0" w:rsidRDefault="00FE064E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1890" w:type="dxa"/>
          </w:tcPr>
          <w:p w:rsidR="00FE064E" w:rsidRPr="004005F0" w:rsidRDefault="00FE064E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3168" w:type="dxa"/>
          </w:tcPr>
          <w:p w:rsidR="00FE064E" w:rsidRPr="004005F0" w:rsidRDefault="00FE064E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 (</w:t>
            </w:r>
            <w:r w:rsidRPr="004005F0">
              <w:rPr>
                <w:rFonts w:asciiTheme="majorHAnsi" w:eastAsiaTheme="minorEastAsia" w:hAnsiTheme="majorHAnsi" w:cs="Times New Roman"/>
              </w:rPr>
              <w:t>MAMH</w:t>
            </w:r>
            <w:r w:rsidRPr="004005F0">
              <w:rPr>
                <w:rFonts w:asciiTheme="majorHAnsi" w:hAnsiTheme="majorHAnsi" w:cs="Times New Roman"/>
              </w:rPr>
              <w:t>)</w:t>
            </w:r>
          </w:p>
        </w:tc>
      </w:tr>
      <w:tr w:rsidR="00FE064E" w:rsidRPr="004005F0" w:rsidTr="00E92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FE064E" w:rsidRPr="004005F0" w:rsidRDefault="005E6C59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CT_DDH</w:t>
            </w:r>
          </w:p>
        </w:tc>
        <w:tc>
          <w:tcPr>
            <w:tcW w:w="1571" w:type="dxa"/>
          </w:tcPr>
          <w:p w:rsidR="00FE064E" w:rsidRPr="004005F0" w:rsidRDefault="00FE064E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1890" w:type="dxa"/>
          </w:tcPr>
          <w:p w:rsidR="00FE064E" w:rsidRPr="004005F0" w:rsidRDefault="00FE064E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3168" w:type="dxa"/>
          </w:tcPr>
          <w:p w:rsidR="00FE064E" w:rsidRPr="004005F0" w:rsidRDefault="00FE064E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 (</w:t>
            </w:r>
            <w:r w:rsidRPr="004005F0">
              <w:rPr>
                <w:rFonts w:asciiTheme="majorHAnsi" w:eastAsiaTheme="minorEastAsia" w:hAnsiTheme="majorHAnsi" w:cs="Times New Roman"/>
              </w:rPr>
              <w:t>MAMH</w:t>
            </w:r>
            <w:r w:rsidRPr="004005F0">
              <w:rPr>
                <w:rFonts w:asciiTheme="majorHAnsi" w:hAnsiTheme="majorHAnsi" w:cs="Times New Roman"/>
              </w:rPr>
              <w:t>)</w:t>
            </w:r>
          </w:p>
        </w:tc>
      </w:tr>
    </w:tbl>
    <w:p w:rsidR="00FE064E" w:rsidRPr="00E925B7" w:rsidRDefault="00FE064E" w:rsidP="00633DE9">
      <w:pPr>
        <w:rPr>
          <w:rFonts w:asciiTheme="majorHAnsi" w:hAnsiTheme="majorHAnsi" w:cs="Times New Roman"/>
          <w:b/>
        </w:rPr>
      </w:pPr>
    </w:p>
    <w:p w:rsidR="00633DE9" w:rsidRPr="00E925B7" w:rsidRDefault="00633DE9" w:rsidP="006E4BDE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</w:rPr>
      </w:pPr>
      <w:proofErr w:type="spellStart"/>
      <w:r w:rsidRPr="00E925B7">
        <w:rPr>
          <w:rFonts w:asciiTheme="majorHAnsi" w:hAnsiTheme="majorHAnsi" w:cs="Times New Roman"/>
          <w:b/>
        </w:rPr>
        <w:t>Nhà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cung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cấp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chỉ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bán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các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mặt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hàng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có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khả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năng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cung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ứng</w:t>
      </w:r>
      <w:proofErr w:type="spellEnd"/>
      <w:r w:rsidRPr="00E925B7">
        <w:rPr>
          <w:rFonts w:asciiTheme="majorHAnsi" w:hAnsiTheme="majorHAnsi" w:cs="Times New Roman"/>
          <w:b/>
        </w:rPr>
        <w:t xml:space="preserve">/ </w:t>
      </w:r>
      <w:proofErr w:type="spellStart"/>
      <w:r w:rsidRPr="00E925B7">
        <w:rPr>
          <w:rFonts w:asciiTheme="majorHAnsi" w:hAnsiTheme="majorHAnsi" w:cs="Times New Roman"/>
          <w:b/>
        </w:rPr>
        <w:t>Chỉ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đặt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những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mặt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hàng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mà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nhà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cung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cấp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có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cả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năng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cung</w:t>
      </w:r>
      <w:proofErr w:type="spellEnd"/>
      <w:r w:rsidRPr="00E925B7">
        <w:rPr>
          <w:rFonts w:asciiTheme="majorHAnsi" w:hAnsiTheme="majorHAnsi" w:cs="Times New Roman"/>
          <w:b/>
        </w:rPr>
        <w:t xml:space="preserve"> </w:t>
      </w:r>
      <w:proofErr w:type="spellStart"/>
      <w:r w:rsidRPr="00E925B7">
        <w:rPr>
          <w:rFonts w:asciiTheme="majorHAnsi" w:hAnsiTheme="majorHAnsi" w:cs="Times New Roman"/>
          <w:b/>
        </w:rPr>
        <w:t>ứng</w:t>
      </w:r>
      <w:proofErr w:type="spellEnd"/>
    </w:p>
    <w:p w:rsidR="002B4207" w:rsidRPr="004005F0" w:rsidRDefault="002B4207" w:rsidP="00E925B7">
      <w:pPr>
        <w:pStyle w:val="ListParagraph"/>
        <w:numPr>
          <w:ilvl w:val="0"/>
          <w:numId w:val="14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Ràng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buộc</w:t>
      </w:r>
      <w:proofErr w:type="spellEnd"/>
      <w:r w:rsidRPr="004005F0">
        <w:rPr>
          <w:rFonts w:asciiTheme="majorHAnsi" w:hAnsiTheme="majorHAnsi" w:cs="Times New Roman"/>
        </w:rPr>
        <w:t xml:space="preserve">: </w:t>
      </w:r>
      <w:proofErr w:type="spellStart"/>
      <w:r w:rsidR="00BC4FF0">
        <w:rPr>
          <w:rFonts w:asciiTheme="majorHAnsi" w:hAnsiTheme="majorHAnsi" w:cs="Times New Roman"/>
        </w:rPr>
        <w:t>Liên</w:t>
      </w:r>
      <w:proofErr w:type="spellEnd"/>
      <w:r w:rsidR="00BC4FF0">
        <w:rPr>
          <w:rFonts w:asciiTheme="majorHAnsi" w:hAnsiTheme="majorHAnsi" w:cs="Times New Roman"/>
        </w:rPr>
        <w:t xml:space="preserve"> </w:t>
      </w:r>
      <w:proofErr w:type="spellStart"/>
      <w:r w:rsidR="00BC4FF0">
        <w:rPr>
          <w:rFonts w:asciiTheme="majorHAnsi" w:hAnsiTheme="majorHAnsi" w:cs="Times New Roman"/>
        </w:rPr>
        <w:t>bộ</w:t>
      </w:r>
      <w:proofErr w:type="spellEnd"/>
      <w:r w:rsidR="00BC4FF0">
        <w:rPr>
          <w:rFonts w:asciiTheme="majorHAnsi" w:hAnsiTheme="majorHAnsi" w:cs="Times New Roman"/>
        </w:rPr>
        <w:t xml:space="preserve">, </w:t>
      </w:r>
      <w:proofErr w:type="spellStart"/>
      <w:r w:rsidR="00BC4FF0">
        <w:rPr>
          <w:rFonts w:asciiTheme="majorHAnsi" w:hAnsiTheme="majorHAnsi" w:cs="Times New Roman"/>
        </w:rPr>
        <w:t>liên</w:t>
      </w:r>
      <w:proofErr w:type="spellEnd"/>
      <w:r w:rsidR="00BC4FF0">
        <w:rPr>
          <w:rFonts w:asciiTheme="majorHAnsi" w:hAnsiTheme="majorHAnsi" w:cs="Times New Roman"/>
        </w:rPr>
        <w:t xml:space="preserve"> </w:t>
      </w:r>
      <w:proofErr w:type="spellStart"/>
      <w:r w:rsidR="00BC4FF0">
        <w:rPr>
          <w:rFonts w:asciiTheme="majorHAnsi" w:hAnsiTheme="majorHAnsi" w:cs="Times New Roman"/>
        </w:rPr>
        <w:t>quan</w:t>
      </w:r>
      <w:proofErr w:type="spellEnd"/>
      <w:r w:rsidR="00BC4FF0">
        <w:rPr>
          <w:rFonts w:asciiTheme="majorHAnsi" w:hAnsiTheme="majorHAnsi" w:cs="Times New Roman"/>
        </w:rPr>
        <w:t xml:space="preserve"> </w:t>
      </w:r>
      <w:proofErr w:type="spellStart"/>
      <w:r w:rsidR="00BC4FF0">
        <w:rPr>
          <w:rFonts w:asciiTheme="majorHAnsi" w:hAnsiTheme="majorHAnsi" w:cs="Times New Roman"/>
        </w:rPr>
        <w:t>hệ</w:t>
      </w:r>
      <w:proofErr w:type="spellEnd"/>
    </w:p>
    <w:p w:rsidR="002B4207" w:rsidRPr="004005F0" w:rsidRDefault="002B4207" w:rsidP="00E925B7">
      <w:pPr>
        <w:pStyle w:val="ListParagraph"/>
        <w:numPr>
          <w:ilvl w:val="0"/>
          <w:numId w:val="14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Bối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cảnh</w:t>
      </w:r>
      <w:proofErr w:type="spellEnd"/>
      <w:r w:rsidRPr="004005F0">
        <w:rPr>
          <w:rFonts w:asciiTheme="majorHAnsi" w:hAnsiTheme="majorHAnsi" w:cs="Times New Roman"/>
        </w:rPr>
        <w:t xml:space="preserve">: DONDH, </w:t>
      </w:r>
      <w:r w:rsidRPr="004005F0">
        <w:rPr>
          <w:rFonts w:asciiTheme="majorHAnsi" w:hAnsiTheme="majorHAnsi" w:cs="Times New Roman"/>
        </w:rPr>
        <w:t>CUNGUNG</w:t>
      </w:r>
    </w:p>
    <w:p w:rsidR="002B4207" w:rsidRPr="0057683D" w:rsidRDefault="002B4207" w:rsidP="00E925B7">
      <w:pPr>
        <w:pStyle w:val="ListParagraph"/>
        <w:numPr>
          <w:ilvl w:val="0"/>
          <w:numId w:val="14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Biểu</w:t>
      </w:r>
      <w:proofErr w:type="spellEnd"/>
      <w:r w:rsidRPr="004005F0">
        <w:rPr>
          <w:rFonts w:asciiTheme="majorHAnsi" w:hAnsiTheme="majorHAnsi" w:cs="Times New Roman"/>
        </w:rPr>
        <w:t xml:space="preserve"> </w:t>
      </w:r>
      <w:proofErr w:type="spellStart"/>
      <w:r w:rsidRPr="004005F0">
        <w:rPr>
          <w:rFonts w:asciiTheme="majorHAnsi" w:hAnsiTheme="majorHAnsi" w:cs="Times New Roman"/>
        </w:rPr>
        <w:t>diễn</w:t>
      </w:r>
      <w:proofErr w:type="spellEnd"/>
      <w:r w:rsidR="0057683D">
        <w:rPr>
          <w:rFonts w:asciiTheme="majorHAnsi" w:hAnsiTheme="majorHAnsi" w:cs="Times New Roman"/>
        </w:rPr>
        <w:t xml:space="preserve">: </w:t>
      </w:r>
      <m:oMath>
        <m:r>
          <w:rPr>
            <w:rFonts w:ascii="Cambria Math" w:hAnsi="Cambria Math" w:cs="Times New Roman"/>
          </w:rPr>
          <m:t>(∀</m:t>
        </m:r>
      </m:oMath>
      <w:r w:rsidRPr="0057683D">
        <w:rPr>
          <w:rFonts w:asciiTheme="majorHAnsi" w:eastAsiaTheme="minorEastAsia" w:hAnsiTheme="majorHAnsi" w:cs="Times New Roman"/>
        </w:rPr>
        <w:t>t</w:t>
      </w:r>
      <w:r w:rsidRPr="0057683D">
        <w:rPr>
          <w:rFonts w:asciiTheme="majorHAnsi" w:hAnsiTheme="majorHAnsi" w:cs="Times New Roman"/>
        </w:rPr>
        <w:t>)(</w:t>
      </w:r>
      <w:r w:rsidRPr="0057683D">
        <w:rPr>
          <w:rFonts w:asciiTheme="majorHAnsi" w:hAnsiTheme="majorHAnsi"/>
        </w:rPr>
        <w:t xml:space="preserve"> </w:t>
      </w:r>
      <w:r w:rsidRPr="0057683D">
        <w:rPr>
          <w:rFonts w:asciiTheme="majorHAnsi" w:hAnsiTheme="majorHAnsi" w:cs="Times New Roman"/>
        </w:rPr>
        <w:t xml:space="preserve">DONDH </w:t>
      </w:r>
      <w:r w:rsidRPr="0057683D">
        <w:rPr>
          <w:rFonts w:asciiTheme="majorHAnsi" w:hAnsiTheme="majorHAnsi" w:cs="Times New Roman"/>
        </w:rPr>
        <w:t xml:space="preserve">(t) </w:t>
      </w:r>
      <m:oMath>
        <m:r>
          <w:rPr>
            <w:rFonts w:ascii="Cambria Math" w:hAnsi="Cambria Math" w:cs="Times New Roman"/>
          </w:rPr>
          <m:t>∩</m:t>
        </m:r>
      </m:oMath>
      <w:r w:rsidRPr="0057683D">
        <w:rPr>
          <w:rFonts w:asciiTheme="majorHAnsi" w:eastAsiaTheme="minorEastAsia" w:hAnsiTheme="majorHAnsi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∃s)</m:t>
        </m:r>
      </m:oMath>
      <w:r w:rsidRPr="0057683D">
        <w:rPr>
          <w:rFonts w:asciiTheme="majorHAnsi" w:eastAsiaTheme="minorEastAsia" w:hAnsiTheme="majorHAnsi" w:cs="Times New Roman"/>
        </w:rPr>
        <w:t>(</w:t>
      </w:r>
      <w:r w:rsidRPr="0057683D">
        <w:rPr>
          <w:rFonts w:asciiTheme="majorHAnsi" w:hAnsiTheme="majorHAnsi" w:cs="Times New Roman"/>
        </w:rPr>
        <w:t xml:space="preserve"> </w:t>
      </w:r>
      <w:r w:rsidRPr="0057683D">
        <w:rPr>
          <w:rFonts w:asciiTheme="majorHAnsi" w:hAnsiTheme="majorHAnsi" w:cs="Times New Roman"/>
        </w:rPr>
        <w:t>CUNGUNG</w:t>
      </w:r>
      <w:r w:rsidRPr="0057683D">
        <w:rPr>
          <w:rFonts w:asciiTheme="majorHAnsi" w:eastAsiaTheme="minorEastAsia" w:hAnsiTheme="majorHAnsi" w:cs="Times New Roman"/>
        </w:rPr>
        <w:t xml:space="preserve">(s) </w:t>
      </w:r>
      <m:oMath>
        <m:r>
          <w:rPr>
            <w:rFonts w:ascii="Cambria Math" w:eastAsiaTheme="minorEastAsia" w:hAnsi="Cambria Math" w:cs="Times New Roman"/>
          </w:rPr>
          <m:t>∩</m:t>
        </m:r>
      </m:oMath>
      <w:r w:rsidRPr="0057683D">
        <w:rPr>
          <w:rFonts w:asciiTheme="majorHAnsi" w:eastAsiaTheme="minorEastAsia" w:hAnsiTheme="majorHAnsi" w:cs="Times New Roman"/>
        </w:rPr>
        <w:t xml:space="preserve"> t.</w:t>
      </w:r>
      <w:r w:rsidRPr="0057683D">
        <w:rPr>
          <w:rFonts w:asciiTheme="majorHAnsi" w:hAnsiTheme="majorHAnsi"/>
        </w:rPr>
        <w:t xml:space="preserve"> </w:t>
      </w:r>
      <w:r w:rsidRPr="0057683D">
        <w:rPr>
          <w:rFonts w:asciiTheme="majorHAnsi" w:hAnsiTheme="majorHAnsi" w:cs="Times New Roman"/>
        </w:rPr>
        <w:t xml:space="preserve">MANCC </w:t>
      </w:r>
      <w:r w:rsidRPr="0057683D">
        <w:rPr>
          <w:rFonts w:asciiTheme="majorHAnsi" w:hAnsiTheme="majorHAnsi" w:cs="Times New Roman"/>
        </w:rPr>
        <w:t>= s. MANCC))</w:t>
      </w:r>
    </w:p>
    <w:p w:rsidR="002B4207" w:rsidRPr="004005F0" w:rsidRDefault="002B4207" w:rsidP="00E925B7">
      <w:pPr>
        <w:pStyle w:val="ListParagraph"/>
        <w:numPr>
          <w:ilvl w:val="0"/>
          <w:numId w:val="14"/>
        </w:numPr>
        <w:ind w:left="720"/>
        <w:rPr>
          <w:rFonts w:asciiTheme="majorHAnsi" w:hAnsiTheme="majorHAnsi" w:cs="Times New Roman"/>
        </w:rPr>
      </w:pPr>
      <w:proofErr w:type="spellStart"/>
      <w:r w:rsidRPr="004005F0">
        <w:rPr>
          <w:rFonts w:asciiTheme="majorHAnsi" w:hAnsiTheme="majorHAnsi" w:cs="Times New Roman"/>
        </w:rPr>
        <w:t>Bảng</w:t>
      </w:r>
      <w:proofErr w:type="spellEnd"/>
      <w:r w:rsidRPr="004005F0">
        <w:rPr>
          <w:rFonts w:asciiTheme="majorHAnsi" w:hAnsiTheme="majorHAnsi" w:cs="Times New Roman"/>
        </w:rPr>
        <w:t xml:space="preserve"> TAH:</w:t>
      </w:r>
    </w:p>
    <w:tbl>
      <w:tblPr>
        <w:tblStyle w:val="LightList-Accent1"/>
        <w:tblW w:w="0" w:type="auto"/>
        <w:tblInd w:w="468" w:type="dxa"/>
        <w:tblLook w:val="04A0" w:firstRow="1" w:lastRow="0" w:firstColumn="1" w:lastColumn="0" w:noHBand="0" w:noVBand="1"/>
      </w:tblPr>
      <w:tblGrid>
        <w:gridCol w:w="1561"/>
        <w:gridCol w:w="1571"/>
        <w:gridCol w:w="1890"/>
        <w:gridCol w:w="3168"/>
      </w:tblGrid>
      <w:tr w:rsidR="002B4207" w:rsidRPr="004005F0" w:rsidTr="00E9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2B4207" w:rsidRPr="004005F0" w:rsidRDefault="002B4207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Quan</w:t>
            </w:r>
            <w:proofErr w:type="spellEnd"/>
            <w:r w:rsidRPr="004005F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4005F0">
              <w:rPr>
                <w:rFonts w:asciiTheme="majorHAnsi" w:hAnsiTheme="majorHAnsi" w:cs="Times New Roman"/>
              </w:rPr>
              <w:t>hệ</w:t>
            </w:r>
            <w:proofErr w:type="spellEnd"/>
          </w:p>
        </w:tc>
        <w:tc>
          <w:tcPr>
            <w:tcW w:w="1571" w:type="dxa"/>
          </w:tcPr>
          <w:p w:rsidR="002B4207" w:rsidRPr="004005F0" w:rsidRDefault="002B4207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Thêm</w:t>
            </w:r>
            <w:proofErr w:type="spellEnd"/>
          </w:p>
        </w:tc>
        <w:tc>
          <w:tcPr>
            <w:tcW w:w="1890" w:type="dxa"/>
          </w:tcPr>
          <w:p w:rsidR="002B4207" w:rsidRPr="004005F0" w:rsidRDefault="002B4207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Xóa</w:t>
            </w:r>
            <w:proofErr w:type="spellEnd"/>
          </w:p>
        </w:tc>
        <w:tc>
          <w:tcPr>
            <w:tcW w:w="3168" w:type="dxa"/>
          </w:tcPr>
          <w:p w:rsidR="002B4207" w:rsidRPr="004005F0" w:rsidRDefault="002B4207" w:rsidP="00553E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proofErr w:type="spellStart"/>
            <w:r w:rsidRPr="004005F0">
              <w:rPr>
                <w:rFonts w:asciiTheme="majorHAnsi" w:hAnsiTheme="majorHAnsi" w:cs="Times New Roman"/>
              </w:rPr>
              <w:t>Sửa</w:t>
            </w:r>
            <w:proofErr w:type="spellEnd"/>
          </w:p>
        </w:tc>
      </w:tr>
      <w:tr w:rsidR="002B4207" w:rsidRPr="004005F0" w:rsidTr="00E92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2B4207" w:rsidRPr="004005F0" w:rsidRDefault="002B4207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DONDH</w:t>
            </w:r>
          </w:p>
        </w:tc>
        <w:tc>
          <w:tcPr>
            <w:tcW w:w="1571" w:type="dxa"/>
          </w:tcPr>
          <w:p w:rsidR="002B4207" w:rsidRPr="004005F0" w:rsidRDefault="002B4207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1890" w:type="dxa"/>
          </w:tcPr>
          <w:p w:rsidR="002B4207" w:rsidRPr="004005F0" w:rsidRDefault="002B4207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3168" w:type="dxa"/>
          </w:tcPr>
          <w:p w:rsidR="002B4207" w:rsidRPr="004005F0" w:rsidRDefault="002B4207" w:rsidP="00553E9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 (MANCC)</w:t>
            </w:r>
          </w:p>
        </w:tc>
      </w:tr>
      <w:tr w:rsidR="002B4207" w:rsidRPr="004005F0" w:rsidTr="00E92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2B4207" w:rsidRPr="004005F0" w:rsidRDefault="002B4207" w:rsidP="00553E94">
            <w:pPr>
              <w:pStyle w:val="ListParagraph"/>
              <w:ind w:left="0"/>
              <w:jc w:val="center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CUNGUNG</w:t>
            </w:r>
          </w:p>
        </w:tc>
        <w:tc>
          <w:tcPr>
            <w:tcW w:w="1571" w:type="dxa"/>
          </w:tcPr>
          <w:p w:rsidR="002B4207" w:rsidRPr="004005F0" w:rsidRDefault="002B4207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1890" w:type="dxa"/>
          </w:tcPr>
          <w:p w:rsidR="002B4207" w:rsidRPr="004005F0" w:rsidRDefault="002B4207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3168" w:type="dxa"/>
          </w:tcPr>
          <w:p w:rsidR="002B4207" w:rsidRPr="004005F0" w:rsidRDefault="002B4207" w:rsidP="00553E9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  <w:r w:rsidRPr="004005F0">
              <w:rPr>
                <w:rFonts w:asciiTheme="majorHAnsi" w:hAnsiTheme="majorHAnsi" w:cs="Times New Roman"/>
              </w:rPr>
              <w:t>+ (</w:t>
            </w:r>
            <w:r w:rsidR="004005F0" w:rsidRPr="004005F0">
              <w:rPr>
                <w:rFonts w:asciiTheme="majorHAnsi" w:hAnsiTheme="majorHAnsi" w:cs="Times New Roman"/>
              </w:rPr>
              <w:t>MANCC</w:t>
            </w:r>
            <w:r w:rsidRPr="004005F0">
              <w:rPr>
                <w:rFonts w:asciiTheme="majorHAnsi" w:hAnsiTheme="majorHAnsi" w:cs="Times New Roman"/>
              </w:rPr>
              <w:t>)</w:t>
            </w:r>
          </w:p>
        </w:tc>
      </w:tr>
    </w:tbl>
    <w:p w:rsidR="006E4BDE" w:rsidRPr="004005F0" w:rsidRDefault="006E4BDE" w:rsidP="00633DE9">
      <w:pPr>
        <w:rPr>
          <w:rFonts w:asciiTheme="majorHAnsi" w:hAnsiTheme="majorHAnsi" w:cs="Times New Roman"/>
        </w:rPr>
      </w:pPr>
      <w:bookmarkStart w:id="0" w:name="_GoBack"/>
      <w:bookmarkEnd w:id="0"/>
    </w:p>
    <w:sectPr w:rsidR="006E4BDE" w:rsidRPr="0040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C13"/>
    <w:multiLevelType w:val="hybridMultilevel"/>
    <w:tmpl w:val="88B4C450"/>
    <w:lvl w:ilvl="0" w:tplc="B3BCE27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06AA8"/>
    <w:multiLevelType w:val="hybridMultilevel"/>
    <w:tmpl w:val="F0523F1E"/>
    <w:lvl w:ilvl="0" w:tplc="B3BCE27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6426CB"/>
    <w:multiLevelType w:val="hybridMultilevel"/>
    <w:tmpl w:val="D2523946"/>
    <w:lvl w:ilvl="0" w:tplc="B3BCE27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190487"/>
    <w:multiLevelType w:val="hybridMultilevel"/>
    <w:tmpl w:val="B8648120"/>
    <w:lvl w:ilvl="0" w:tplc="B3BCE27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FF35D3"/>
    <w:multiLevelType w:val="hybridMultilevel"/>
    <w:tmpl w:val="0876F24E"/>
    <w:lvl w:ilvl="0" w:tplc="B3BCE27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CD3B63"/>
    <w:multiLevelType w:val="hybridMultilevel"/>
    <w:tmpl w:val="2220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E0A54"/>
    <w:multiLevelType w:val="hybridMultilevel"/>
    <w:tmpl w:val="EBE8A1CC"/>
    <w:lvl w:ilvl="0" w:tplc="B3BCE27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AD42A2"/>
    <w:multiLevelType w:val="hybridMultilevel"/>
    <w:tmpl w:val="0A1AF782"/>
    <w:lvl w:ilvl="0" w:tplc="B3BCE27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E04624"/>
    <w:multiLevelType w:val="hybridMultilevel"/>
    <w:tmpl w:val="20B423A8"/>
    <w:lvl w:ilvl="0" w:tplc="B3BCE27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E4C5E89"/>
    <w:multiLevelType w:val="hybridMultilevel"/>
    <w:tmpl w:val="03CE617C"/>
    <w:lvl w:ilvl="0" w:tplc="B3BCE27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0F2118"/>
    <w:multiLevelType w:val="hybridMultilevel"/>
    <w:tmpl w:val="D0666FF8"/>
    <w:lvl w:ilvl="0" w:tplc="B3BCE2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8E7B2C"/>
    <w:multiLevelType w:val="hybridMultilevel"/>
    <w:tmpl w:val="24F2DAA2"/>
    <w:lvl w:ilvl="0" w:tplc="B3BCE27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0605C1B"/>
    <w:multiLevelType w:val="hybridMultilevel"/>
    <w:tmpl w:val="92D6AD46"/>
    <w:lvl w:ilvl="0" w:tplc="B3BCE27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CD710C9"/>
    <w:multiLevelType w:val="hybridMultilevel"/>
    <w:tmpl w:val="CBA869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3"/>
  </w:num>
  <w:num w:numId="5">
    <w:abstractNumId w:val="12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  <w:num w:numId="12">
    <w:abstractNumId w:val="7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E9"/>
    <w:rsid w:val="00087743"/>
    <w:rsid w:val="000E3CA2"/>
    <w:rsid w:val="001A5CB7"/>
    <w:rsid w:val="002B0322"/>
    <w:rsid w:val="002B4207"/>
    <w:rsid w:val="00325C61"/>
    <w:rsid w:val="003F2D34"/>
    <w:rsid w:val="004005F0"/>
    <w:rsid w:val="00431579"/>
    <w:rsid w:val="00571F8A"/>
    <w:rsid w:val="0057683D"/>
    <w:rsid w:val="005B75F4"/>
    <w:rsid w:val="005E6C59"/>
    <w:rsid w:val="00633DE9"/>
    <w:rsid w:val="00695364"/>
    <w:rsid w:val="006E4BDE"/>
    <w:rsid w:val="00702E01"/>
    <w:rsid w:val="00730F6A"/>
    <w:rsid w:val="00BC4FF0"/>
    <w:rsid w:val="00BF16CE"/>
    <w:rsid w:val="00D536D2"/>
    <w:rsid w:val="00DB567E"/>
    <w:rsid w:val="00E925B7"/>
    <w:rsid w:val="00FE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33D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DE9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33D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3D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3D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2E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087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92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33D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DE9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33D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3D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3D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2E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087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92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535</Words>
  <Characters>2211</Characters>
  <Application>Microsoft Office Word</Application>
  <DocSecurity>0</DocSecurity>
  <Lines>67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2024-04-01T15:10:00Z</dcterms:created>
  <dcterms:modified xsi:type="dcterms:W3CDTF">2024-04-01T15:17:00Z</dcterms:modified>
</cp:coreProperties>
</file>