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0" w:type="dxa"/>
        <w:tblLook w:val="04A0" w:firstRow="1" w:lastRow="0" w:firstColumn="1" w:lastColumn="0" w:noHBand="0" w:noVBand="1"/>
      </w:tblPr>
      <w:tblGrid>
        <w:gridCol w:w="960"/>
        <w:gridCol w:w="3500"/>
        <w:gridCol w:w="3780"/>
        <w:gridCol w:w="960"/>
      </w:tblGrid>
      <w:tr w:rsidR="00A831EA" w:rsidRPr="00A831EA" w14:paraId="572B9465" w14:textId="77777777" w:rsidTr="00A831EA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00716" w14:textId="77777777" w:rsidR="00A831EA" w:rsidRPr="00A831EA" w:rsidRDefault="00A831EA" w:rsidP="00A831E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#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C994E" w14:textId="77777777" w:rsidR="00A831EA" w:rsidRPr="00A831EA" w:rsidRDefault="00A831EA" w:rsidP="00A831E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Nội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dung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22CAA" w14:textId="77777777" w:rsidR="00A831EA" w:rsidRPr="00A831EA" w:rsidRDefault="00A831EA" w:rsidP="00A831E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Ghi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chú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83BD0" w14:textId="77777777" w:rsidR="00A831EA" w:rsidRPr="00A831EA" w:rsidRDefault="00A831EA" w:rsidP="00A831E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Tự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đánh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giá</w:t>
            </w:r>
            <w:proofErr w:type="spellEnd"/>
          </w:p>
        </w:tc>
      </w:tr>
      <w:tr w:rsidR="00A831EA" w:rsidRPr="00A831EA" w14:paraId="0EE7A427" w14:textId="77777777" w:rsidTr="00A831EA">
        <w:trPr>
          <w:trHeight w:val="1164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8CE05" w14:textId="77777777" w:rsidR="00A831EA" w:rsidRPr="00A831EA" w:rsidRDefault="00A831EA" w:rsidP="00A831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1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45BCD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Tính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cân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đối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293FA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LeftSpace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và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RightSpace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Có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sự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cân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đối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hợp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lý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trong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r w:rsidRPr="00A831EA">
              <w:rPr>
                <w:rFonts w:ascii="Arial Unicode MS" w:eastAsia="Arial Unicode MS" w:hAnsi="Arial Unicode MS" w:cs="Arial Unicode MS" w:hint="eastAsia"/>
                <w:noProof w:val="0"/>
                <w:color w:val="000000"/>
                <w:sz w:val="20"/>
                <w:szCs w:val="20"/>
                <w:lang w:val="en-US"/>
              </w:rPr>
              <w:t>.container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,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nhưng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padding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cố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định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có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thể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không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phù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hợp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trên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các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kích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thước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màn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hình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khác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nhau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3A2C1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  <w:tr w:rsidR="00A831EA" w:rsidRPr="00A831EA" w14:paraId="4578DCA8" w14:textId="77777777" w:rsidTr="00A831EA">
        <w:trPr>
          <w:trHeight w:val="5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11E11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7154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786B9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TopSpace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và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BottomSpace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Phân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chia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tốt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, padding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ổn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định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82D91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</w:p>
        </w:tc>
      </w:tr>
      <w:tr w:rsidR="00A831EA" w:rsidRPr="00A831EA" w14:paraId="4E93FA42" w14:textId="77777777" w:rsidTr="00A831EA">
        <w:trPr>
          <w:trHeight w:val="5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5EFB9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A6C1E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2818E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FontSize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,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FontName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,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FontColor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Sử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dụng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consistent,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dễ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nhìn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10970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</w:p>
        </w:tc>
      </w:tr>
      <w:tr w:rsidR="00A831EA" w:rsidRPr="00A831EA" w14:paraId="19909EF8" w14:textId="77777777" w:rsidTr="00A831EA">
        <w:trPr>
          <w:trHeight w:val="5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49776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4968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F5D2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Margin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và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Padding: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Hợp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lý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nhưng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có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thể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cần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xem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xét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padding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cố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định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A475E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</w:p>
        </w:tc>
      </w:tr>
      <w:tr w:rsidR="00A831EA" w:rsidRPr="00A831EA" w14:paraId="613B1E37" w14:textId="77777777" w:rsidTr="00A831EA">
        <w:trPr>
          <w:trHeight w:val="5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F3DF3" w14:textId="77777777" w:rsidR="00A831EA" w:rsidRPr="00A831EA" w:rsidRDefault="00A831EA" w:rsidP="00A831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2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8736A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Kiến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trúc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HTML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05EB6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FullWidth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r w:rsidRPr="00A831EA">
              <w:rPr>
                <w:rFonts w:ascii="Arial Unicode MS" w:eastAsia="Arial Unicode MS" w:hAnsi="Arial Unicode MS" w:cs="Arial Unicode MS" w:hint="eastAsia"/>
                <w:noProof w:val="0"/>
                <w:color w:val="000000"/>
                <w:sz w:val="20"/>
                <w:szCs w:val="20"/>
                <w:lang w:val="en-US"/>
              </w:rPr>
              <w:t>.container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được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sử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dụng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tốt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cho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bố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cục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toàn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trang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E1E3F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  <w:tr w:rsidR="00A831EA" w:rsidRPr="00A831EA" w14:paraId="56B4FB2E" w14:textId="77777777" w:rsidTr="00A831EA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32130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CF5EB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31D27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SubWidth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Chia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cột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hợp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lý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trong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r w:rsidRPr="00A831EA">
              <w:rPr>
                <w:rFonts w:ascii="Arial Unicode MS" w:eastAsia="Arial Unicode MS" w:hAnsi="Arial Unicode MS" w:cs="Arial Unicode MS" w:hint="eastAsia"/>
                <w:noProof w:val="0"/>
                <w:color w:val="000000"/>
                <w:sz w:val="20"/>
                <w:szCs w:val="20"/>
                <w:lang w:val="en-US"/>
              </w:rPr>
              <w:t>.left</w:t>
            </w:r>
            <w:proofErr w:type="gramEnd"/>
            <w:r w:rsidRPr="00A831EA">
              <w:rPr>
                <w:rFonts w:ascii="Arial Unicode MS" w:eastAsia="Arial Unicode MS" w:hAnsi="Arial Unicode MS" w:cs="Arial Unicode MS" w:hint="eastAsia"/>
                <w:noProof w:val="0"/>
                <w:color w:val="000000"/>
                <w:sz w:val="20"/>
                <w:szCs w:val="20"/>
                <w:lang w:val="en-US"/>
              </w:rPr>
              <w:t>-column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và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r w:rsidRPr="00A831EA">
              <w:rPr>
                <w:rFonts w:ascii="Arial Unicode MS" w:eastAsia="Arial Unicode MS" w:hAnsi="Arial Unicode MS" w:cs="Arial Unicode MS" w:hint="eastAsia"/>
                <w:noProof w:val="0"/>
                <w:color w:val="000000"/>
                <w:sz w:val="20"/>
                <w:szCs w:val="20"/>
                <w:lang w:val="en-US"/>
              </w:rPr>
              <w:t>.right-column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2207B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</w:p>
        </w:tc>
      </w:tr>
      <w:tr w:rsidR="00A831EA" w:rsidRPr="00A831EA" w14:paraId="56B1888B" w14:textId="77777777" w:rsidTr="00A831EA">
        <w:trPr>
          <w:trHeight w:val="5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4EE25" w14:textId="77777777" w:rsidR="00A831EA" w:rsidRPr="00A831EA" w:rsidRDefault="00A831EA" w:rsidP="00A831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3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10ADC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Kiến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trúc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CSS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A78DC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Định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nghĩa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font-size: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Thống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nhất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font-size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cho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tiêu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đề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và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đoạn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văn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B48B9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  <w:tr w:rsidR="00A831EA" w:rsidRPr="00A831EA" w14:paraId="4A8696FE" w14:textId="77777777" w:rsidTr="00A831EA">
        <w:trPr>
          <w:trHeight w:val="864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02FB2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2B71A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7289B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@margin, @padding: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Có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sử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dụng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padding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cố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định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,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nên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xem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xét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sử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dụng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đơn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vị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linh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hoạt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hơn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(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em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/rem).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72B7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</w:p>
        </w:tc>
      </w:tr>
      <w:tr w:rsidR="00A831EA" w:rsidRPr="00A831EA" w14:paraId="50DD0190" w14:textId="77777777" w:rsidTr="00A831EA">
        <w:trPr>
          <w:trHeight w:val="5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B772D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7C3AD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AA4E1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Kích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thước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ảnh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Không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phát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hiện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ảnh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dư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thừa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hoặc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lỗi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kích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thước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42E32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</w:p>
        </w:tc>
      </w:tr>
      <w:tr w:rsidR="00A831EA" w:rsidRPr="00A831EA" w14:paraId="63AF0533" w14:textId="77777777" w:rsidTr="00A831EA">
        <w:trPr>
          <w:trHeight w:val="5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E381" w14:textId="77777777" w:rsidR="00A831EA" w:rsidRPr="00A831EA" w:rsidRDefault="00A831EA" w:rsidP="00A831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4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19ECE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Tính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dư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thừa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thẻ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HTML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47F7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Thẻ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dư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thừa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Không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có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thẻ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HTML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dư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thừa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37D6A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  <w:tr w:rsidR="00A831EA" w:rsidRPr="00A831EA" w14:paraId="6E0EC589" w14:textId="77777777" w:rsidTr="00A831EA">
        <w:trPr>
          <w:trHeight w:val="864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7707C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321A9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F175B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ID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và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Name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không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cần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thiết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Các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ID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và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lớp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đặt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tên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rõ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ràng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,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không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phát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hiện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vấn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đề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B210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</w:p>
        </w:tc>
      </w:tr>
      <w:tr w:rsidR="00A831EA" w:rsidRPr="00A831EA" w14:paraId="1AB8EFB5" w14:textId="77777777" w:rsidTr="00A831EA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CFBAD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FECB2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84221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Line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trống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Code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gọn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gàng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DC12F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</w:p>
        </w:tc>
      </w:tr>
      <w:tr w:rsidR="00A831EA" w:rsidRPr="00A831EA" w14:paraId="7605105F" w14:textId="77777777" w:rsidTr="00A831EA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0BF1B" w14:textId="77777777" w:rsidR="00A831EA" w:rsidRPr="00A831EA" w:rsidRDefault="00A831EA" w:rsidP="00A831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5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04C2B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Tính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dư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thừa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thẻ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CSS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6F3E6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Định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nghĩa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nhưng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không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dùng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CSS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có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vẻ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gọn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gàng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,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không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thấy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các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định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nghĩa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không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sử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dụng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9612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  <w:tr w:rsidR="00A831EA" w:rsidRPr="00A831EA" w14:paraId="292155BA" w14:textId="77777777" w:rsidTr="00A831EA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F291" w14:textId="77777777" w:rsidR="00A831EA" w:rsidRPr="00A831EA" w:rsidRDefault="00A831EA" w:rsidP="00A831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36770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Lỗi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W3C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40775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Cấu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trúc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HTML/CSS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không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có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lỗi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rõ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ràng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,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cần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kiểm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tra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thêm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với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công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cụ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xác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thực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W3C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để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đảm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bảo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EF032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  <w:tr w:rsidR="00A831EA" w:rsidRPr="00A831EA" w14:paraId="5B790F7D" w14:textId="77777777" w:rsidTr="00A831EA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296CF" w14:textId="77777777" w:rsidR="00A831EA" w:rsidRPr="00A831EA" w:rsidRDefault="00A831EA" w:rsidP="00A831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7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08606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File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rác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273B6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Không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phát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hiện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file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hoặc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dòng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code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dư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thừa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,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không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cần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thiết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DFDA8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  <w:tr w:rsidR="00A831EA" w:rsidRPr="00A831EA" w14:paraId="643EEC57" w14:textId="77777777" w:rsidTr="00A831EA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4192F" w14:textId="77777777" w:rsidR="00A831EA" w:rsidRPr="00A831EA" w:rsidRDefault="00A831EA" w:rsidP="00A831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8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F3B3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Responsive web design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FC26A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Mobile, Tablet: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Cần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kiểm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tra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thêm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.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Hiện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tại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padding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cố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định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và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bố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cục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có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thể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gây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khó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khăn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cho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responsive,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cần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thay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đổi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để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hỗ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trợ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tốt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hơn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cho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các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thiết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bị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nhỏ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232AD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ng</w:t>
            </w:r>
          </w:p>
        </w:tc>
      </w:tr>
      <w:tr w:rsidR="00A831EA" w:rsidRPr="00A831EA" w14:paraId="44D6DF5E" w14:textId="77777777" w:rsidTr="00A831EA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DA91C" w14:textId="77777777" w:rsidR="00A831EA" w:rsidRPr="00A831EA" w:rsidRDefault="00A831EA" w:rsidP="00A831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lastRenderedPageBreak/>
              <w:t>9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D7968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Đầy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đủ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các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file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yêu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cầu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,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đặt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tên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file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hợp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lý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74347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Các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file CSS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và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JS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liên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quan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nên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đặt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tên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rõ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ràng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và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được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nhóm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hợp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lý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.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Không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thấy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vấn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đề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từ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mã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code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hiện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tại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CD2FC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  <w:tr w:rsidR="00A831EA" w:rsidRPr="00A831EA" w14:paraId="133B04FC" w14:textId="77777777" w:rsidTr="00A831EA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007B" w14:textId="77777777" w:rsidR="00A831EA" w:rsidRPr="00A831EA" w:rsidRDefault="00A831EA" w:rsidP="00A831E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10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30E4F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Lỗi</w:t>
            </w:r>
            <w:proofErr w:type="spellEnd"/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console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892D8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r w:rsidRPr="00A831EA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JavaScript:</w:t>
            </w: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Không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phát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hiện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lỗi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console qua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mã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code,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tuy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nhiên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cần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kiểm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tra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thực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tế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để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xác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nhận</w:t>
            </w:r>
            <w:proofErr w:type="spellEnd"/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61E08" w14:textId="77777777" w:rsidR="00A831EA" w:rsidRPr="00A831EA" w:rsidRDefault="00A831EA" w:rsidP="00A831EA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A831EA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</w:tbl>
    <w:p w14:paraId="27D3783C" w14:textId="77777777" w:rsidR="000E09E1" w:rsidRPr="00A831EA" w:rsidRDefault="000E09E1" w:rsidP="00A831EA"/>
    <w:sectPr w:rsidR="000E09E1" w:rsidRPr="00A8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C9"/>
    <w:rsid w:val="000E09E1"/>
    <w:rsid w:val="003A1C17"/>
    <w:rsid w:val="00511555"/>
    <w:rsid w:val="00734A0B"/>
    <w:rsid w:val="00A831EA"/>
    <w:rsid w:val="00BA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B721"/>
  <w15:chartTrackingRefBased/>
  <w15:docId w15:val="{75DD3F9A-A7E2-40EE-BEAC-B08ACAB0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5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5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5C9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5C9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5C9"/>
    <w:rPr>
      <w:rFonts w:eastAsiaTheme="majorEastAsia" w:cstheme="majorBidi"/>
      <w:noProof/>
      <w:color w:val="365F9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5C9"/>
    <w:rPr>
      <w:rFonts w:eastAsiaTheme="majorEastAsia" w:cstheme="majorBidi"/>
      <w:i/>
      <w:iCs/>
      <w:noProof/>
      <w:color w:val="365F9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5C9"/>
    <w:rPr>
      <w:rFonts w:eastAsiaTheme="majorEastAsia" w:cstheme="majorBidi"/>
      <w:noProof/>
      <w:color w:val="365F9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5C9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5C9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5C9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5C9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BA0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5C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5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5C9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BA05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5C9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BA0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5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5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5C9"/>
    <w:rPr>
      <w:i/>
      <w:iCs/>
      <w:noProof/>
      <w:color w:val="365F9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BA05C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f</dc:creator>
  <cp:keywords/>
  <dc:description/>
  <cp:lastModifiedBy>duy f</cp:lastModifiedBy>
  <cp:revision>2</cp:revision>
  <dcterms:created xsi:type="dcterms:W3CDTF">2024-10-17T07:01:00Z</dcterms:created>
  <dcterms:modified xsi:type="dcterms:W3CDTF">2024-10-17T07:01:00Z</dcterms:modified>
</cp:coreProperties>
</file>