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0"/>
        <w:gridCol w:w="4800"/>
      </w:tblGrid>
      <w:tr w14:paraId="5B90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0" w:type="dxa"/>
            <w:tcBorders>
              <w:top w:val="nil"/>
              <w:left w:val="nil"/>
              <w:bottom w:val="nil"/>
              <w:right w:val="nil"/>
            </w:tcBorders>
          </w:tcPr>
          <w:p w14:paraId="4EB3168C">
            <w:pPr>
              <w:spacing w:after="20"/>
              <w:jc w:val="center"/>
            </w:pPr>
            <w:r>
              <w:rPr>
                <w:rFonts w:ascii="Calibri" w:hAnsi="Calibri" w:eastAsia="Calibri" w:cs="Calibri"/>
                <w:b/>
                <w:bCs/>
                <w:sz w:val="20"/>
                <w:szCs w:val="20"/>
              </w:rPr>
              <w:t>HỌC VIỆN CÔNG NGHỆ BƯU CHÍNH VIỄN THÔNG</w:t>
            </w:r>
          </w:p>
          <w:p w14:paraId="4E2F8493">
            <w:pPr>
              <w:spacing w:after="20"/>
              <w:jc w:val="center"/>
            </w:pPr>
            <w:r>
              <w:rPr>
                <w:rFonts w:ascii="Calibri" w:hAnsi="Calibri" w:eastAsia="Calibri" w:cs="Calibri"/>
                <w:b/>
                <w:bCs/>
                <w:sz w:val="20"/>
                <w:szCs w:val="20"/>
              </w:rPr>
              <w:t>KHOA VIỄN THÔNG 1</w:t>
            </w:r>
          </w:p>
        </w:tc>
        <w:tc>
          <w:tcPr>
            <w:tcW w:w="4800" w:type="dxa"/>
            <w:tcBorders>
              <w:top w:val="nil"/>
              <w:left w:val="nil"/>
              <w:bottom w:val="nil"/>
              <w:right w:val="nil"/>
            </w:tcBorders>
          </w:tcPr>
          <w:p w14:paraId="6ABD0AD0">
            <w:pPr>
              <w:spacing w:after="20"/>
              <w:jc w:val="center"/>
            </w:pPr>
            <w:r>
              <w:rPr>
                <w:rFonts w:ascii="Calibri" w:hAnsi="Calibri" w:eastAsia="Calibri" w:cs="Calibri"/>
                <w:b/>
                <w:bCs/>
                <w:sz w:val="20"/>
                <w:szCs w:val="20"/>
              </w:rPr>
              <w:t>CỘNG HOÀ XÃ HỘI CHỦ NGHĨA VIỆT NAM</w:t>
            </w:r>
          </w:p>
          <w:p w14:paraId="27F92696">
            <w:pPr>
              <w:spacing w:after="20"/>
              <w:jc w:val="center"/>
            </w:pPr>
            <w:r>
              <w:rPr>
                <w:rFonts w:ascii="Calibri" w:hAnsi="Calibri" w:eastAsia="Calibri" w:cs="Calibri"/>
                <w:b/>
                <w:bCs/>
                <w:sz w:val="20"/>
                <w:szCs w:val="20"/>
              </w:rPr>
              <w:t>Độc lập – Tự do – Hạnh phúc</w:t>
            </w:r>
          </w:p>
        </w:tc>
      </w:tr>
    </w:tbl>
    <w:p w14:paraId="326C9B04">
      <w:pPr>
        <w:spacing w:after="500"/>
      </w:pPr>
    </w:p>
    <w:p w14:paraId="23EB601C">
      <w:pPr>
        <w:spacing w:after="60"/>
        <w:jc w:val="center"/>
      </w:pPr>
      <w:r>
        <w:rPr>
          <w:rFonts w:ascii="Calibri" w:hAnsi="Calibri" w:eastAsia="Calibri" w:cs="Calibri"/>
          <w:b/>
          <w:bCs/>
          <w:color w:val="1B4F72"/>
          <w:sz w:val="40"/>
          <w:szCs w:val="40"/>
        </w:rPr>
        <w:t>TÀI LIỆU THIẾT KẾ CHI TIẾT</w:t>
      </w:r>
    </w:p>
    <w:p w14:paraId="2B37849C">
      <w:pPr>
        <w:spacing w:after="40"/>
        <w:jc w:val="center"/>
      </w:pPr>
      <w:r>
        <w:rPr>
          <w:rFonts w:ascii="Calibri" w:hAnsi="Calibri" w:eastAsia="Calibri" w:cs="Calibri"/>
          <w:b/>
          <w:bCs/>
          <w:color w:val="1B4F72"/>
          <w:sz w:val="30"/>
          <w:szCs w:val="30"/>
        </w:rPr>
        <w:t>Kiến trúc hệ thống và thuật toán điều khiển</w:t>
      </w:r>
    </w:p>
    <w:p w14:paraId="5ABF9F10">
      <w:pPr>
        <w:spacing w:after="360"/>
        <w:jc w:val="center"/>
      </w:pPr>
      <w:r>
        <w:rPr>
          <w:rFonts w:ascii="Calibri" w:hAnsi="Calibri" w:eastAsia="Calibri" w:cs="Calibri"/>
          <w:i/>
          <w:iCs/>
          <w:sz w:val="26"/>
          <w:szCs w:val="26"/>
        </w:rPr>
        <w:t>Mô đun điều khiển pin mặt trời trên vệ tinh siêu nhỏ CubeSat 1U</w:t>
      </w:r>
    </w:p>
    <w:p w14:paraId="2958FA87">
      <w:pPr>
        <w:spacing w:after="500"/>
        <w:jc w:val="center"/>
      </w:pPr>
      <w:r>
        <w:rPr>
          <w:rFonts w:ascii="Calibri" w:hAnsi="Calibri" w:eastAsia="Calibri" w:cs="Calibri"/>
          <w:color w:val="555555"/>
          <w:sz w:val="21"/>
          <w:szCs w:val="21"/>
        </w:rPr>
        <w:t>(Phụ lục kỹ thuật — cụ thể hoá Hình 1 và Hình 2 của Đề cương NCKH Sinh viên 2026)</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00"/>
      </w:tblGrid>
      <w:tr w14:paraId="3E401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Pr>
          <w:p w14:paraId="11E93B0F">
            <w:r>
              <w:rPr>
                <w:rFonts w:ascii="Calibri" w:hAnsi="Calibri" w:eastAsia="Calibri" w:cs="Calibri"/>
                <w:b/>
                <w:bCs/>
                <w:sz w:val="22"/>
                <w:szCs w:val="22"/>
              </w:rPr>
              <w:t>Đề tài gốc:</w:t>
            </w:r>
          </w:p>
        </w:tc>
        <w:tc>
          <w:tcPr>
            <w:tcW w:w="7000" w:type="dxa"/>
            <w:tcBorders>
              <w:top w:val="nil"/>
              <w:left w:val="nil"/>
              <w:bottom w:val="nil"/>
              <w:right w:val="nil"/>
            </w:tcBorders>
          </w:tcPr>
          <w:p w14:paraId="5FF627EE">
            <w:r>
              <w:rPr>
                <w:rFonts w:ascii="Calibri" w:hAnsi="Calibri" w:eastAsia="Calibri" w:cs="Calibri"/>
                <w:sz w:val="22"/>
                <w:szCs w:val="22"/>
              </w:rPr>
              <w:t>Nghiên cứu thiết kế thử nghiệm mô đun điều khiển pin mặt trời trên vệ tinh siêu nhỏ Cubesat 1U</w:t>
            </w:r>
          </w:p>
        </w:tc>
      </w:tr>
      <w:tr w14:paraId="3978D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Pr>
          <w:p w14:paraId="46B91CD6">
            <w:r>
              <w:rPr>
                <w:rFonts w:ascii="Calibri" w:hAnsi="Calibri" w:eastAsia="Calibri" w:cs="Calibri"/>
                <w:b/>
                <w:bCs/>
                <w:sz w:val="22"/>
                <w:szCs w:val="22"/>
              </w:rPr>
              <w:t>Mã số:</w:t>
            </w:r>
          </w:p>
        </w:tc>
        <w:tc>
          <w:tcPr>
            <w:tcW w:w="7000" w:type="dxa"/>
            <w:tcBorders>
              <w:top w:val="nil"/>
              <w:left w:val="nil"/>
              <w:bottom w:val="nil"/>
              <w:right w:val="nil"/>
            </w:tcBorders>
          </w:tcPr>
          <w:p w14:paraId="12AD363C">
            <w:r>
              <w:rPr>
                <w:rFonts w:ascii="Calibri" w:hAnsi="Calibri" w:eastAsia="Calibri" w:cs="Calibri"/>
                <w:sz w:val="22"/>
                <w:szCs w:val="22"/>
              </w:rPr>
              <w:t>SV–2026–VT1</w:t>
            </w:r>
          </w:p>
        </w:tc>
      </w:tr>
      <w:tr w14:paraId="4E9AB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Pr>
          <w:p w14:paraId="10927CDE">
            <w:r>
              <w:rPr>
                <w:rFonts w:ascii="Calibri" w:hAnsi="Calibri" w:eastAsia="Calibri" w:cs="Calibri"/>
                <w:b/>
                <w:bCs/>
                <w:sz w:val="22"/>
                <w:szCs w:val="22"/>
              </w:rPr>
              <w:t>Đơn vị chủ trì:</w:t>
            </w:r>
          </w:p>
        </w:tc>
        <w:tc>
          <w:tcPr>
            <w:tcW w:w="7000" w:type="dxa"/>
            <w:tcBorders>
              <w:top w:val="nil"/>
              <w:left w:val="nil"/>
              <w:bottom w:val="nil"/>
              <w:right w:val="nil"/>
            </w:tcBorders>
          </w:tcPr>
          <w:p w14:paraId="479414E2">
            <w:r>
              <w:rPr>
                <w:rFonts w:ascii="Calibri" w:hAnsi="Calibri" w:eastAsia="Calibri" w:cs="Calibri"/>
                <w:sz w:val="22"/>
                <w:szCs w:val="22"/>
              </w:rPr>
              <w:t>Khoa Viễn Thông 1</w:t>
            </w:r>
          </w:p>
        </w:tc>
      </w:tr>
      <w:tr w14:paraId="2D28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Pr>
          <w:p w14:paraId="1B3E64FD">
            <w:r>
              <w:rPr>
                <w:rFonts w:ascii="Calibri" w:hAnsi="Calibri" w:eastAsia="Calibri" w:cs="Calibri"/>
                <w:b/>
                <w:bCs/>
                <w:sz w:val="22"/>
                <w:szCs w:val="22"/>
              </w:rPr>
              <w:t>Chủ trì đề tài:</w:t>
            </w:r>
          </w:p>
        </w:tc>
        <w:tc>
          <w:tcPr>
            <w:tcW w:w="7000" w:type="dxa"/>
            <w:tcBorders>
              <w:top w:val="nil"/>
              <w:left w:val="nil"/>
              <w:bottom w:val="nil"/>
              <w:right w:val="nil"/>
            </w:tcBorders>
          </w:tcPr>
          <w:p w14:paraId="02CDBEA8">
            <w:r>
              <w:rPr>
                <w:rFonts w:ascii="Calibri" w:hAnsi="Calibri" w:eastAsia="Calibri" w:cs="Calibri"/>
                <w:sz w:val="22"/>
                <w:szCs w:val="22"/>
              </w:rPr>
              <w:t>Nguyễn Minh Tiến — MSV: B222DCVT461</w:t>
            </w:r>
          </w:p>
        </w:tc>
      </w:tr>
      <w:tr w14:paraId="0535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Pr>
          <w:p w14:paraId="3F864448">
            <w:r>
              <w:rPr>
                <w:rFonts w:ascii="Calibri" w:hAnsi="Calibri" w:eastAsia="Calibri" w:cs="Calibri"/>
                <w:b/>
                <w:bCs/>
                <w:sz w:val="22"/>
                <w:szCs w:val="22"/>
              </w:rPr>
              <w:t>Người hướng dẫn:</w:t>
            </w:r>
          </w:p>
        </w:tc>
        <w:tc>
          <w:tcPr>
            <w:tcW w:w="7000" w:type="dxa"/>
            <w:tcBorders>
              <w:top w:val="nil"/>
              <w:left w:val="nil"/>
              <w:bottom w:val="nil"/>
              <w:right w:val="nil"/>
            </w:tcBorders>
          </w:tcPr>
          <w:p w14:paraId="308AB617">
            <w:r>
              <w:rPr>
                <w:rFonts w:ascii="Calibri" w:hAnsi="Calibri" w:eastAsia="Calibri" w:cs="Calibri"/>
                <w:sz w:val="22"/>
                <w:szCs w:val="22"/>
              </w:rPr>
              <w:t>TS. Bùi Quang Chung</w:t>
            </w:r>
          </w:p>
        </w:tc>
      </w:tr>
      <w:tr w14:paraId="1E76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tcPr>
          <w:p w14:paraId="72C94D4D">
            <w:r>
              <w:rPr>
                <w:rFonts w:ascii="Calibri" w:hAnsi="Calibri" w:eastAsia="Calibri" w:cs="Calibri"/>
                <w:b/>
                <w:bCs/>
                <w:sz w:val="22"/>
                <w:szCs w:val="22"/>
              </w:rPr>
              <w:t>Ngày biên soạn:</w:t>
            </w:r>
          </w:p>
        </w:tc>
        <w:tc>
          <w:tcPr>
            <w:tcW w:w="7000" w:type="dxa"/>
            <w:tcBorders>
              <w:top w:val="nil"/>
              <w:left w:val="nil"/>
              <w:bottom w:val="nil"/>
              <w:right w:val="nil"/>
            </w:tcBorders>
          </w:tcPr>
          <w:p w14:paraId="6C8813BE">
            <w:r>
              <w:rPr>
                <w:rFonts w:ascii="Calibri" w:hAnsi="Calibri" w:eastAsia="Calibri" w:cs="Calibri"/>
                <w:sz w:val="22"/>
                <w:szCs w:val="22"/>
              </w:rPr>
              <w:t>19/08/2026</w:t>
            </w:r>
          </w:p>
        </w:tc>
      </w:tr>
    </w:tbl>
    <w:p w14:paraId="055CBEC2">
      <w:r>
        <w:br w:type="page"/>
      </w:r>
    </w:p>
    <w:p w14:paraId="77083D9C">
      <w:pPr>
        <w:pStyle w:val="2"/>
        <w:keepNext/>
        <w:pBdr>
          <w:bottom w:val="single" w:color="1B4F72" w:sz="8" w:space="4"/>
        </w:pBdr>
        <w:spacing w:before="420" w:after="160"/>
      </w:pPr>
      <w:r>
        <w:rPr>
          <w:rFonts w:ascii="Calibri" w:hAnsi="Calibri" w:eastAsia="Calibri" w:cs="Calibri"/>
          <w:b/>
          <w:bCs/>
          <w:color w:val="1B4F72"/>
          <w:sz w:val="30"/>
          <w:szCs w:val="30"/>
        </w:rPr>
        <w:t>Mục lục</w:t>
      </w:r>
    </w:p>
    <w:p w14:paraId="3670F7CE">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0. Phạm vi và cách sử dụng tài liệu</w:t>
      </w:r>
    </w:p>
    <w:p w14:paraId="1872214C">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1. Yêu cầu hệ thống và ngân sách năng lượng tham khảo</w:t>
      </w:r>
    </w:p>
    <w:p w14:paraId="792B9D38">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2. Kiến trúc phần cứng chi tiết</w:t>
      </w:r>
    </w:p>
    <w:p w14:paraId="6A6463F4">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3. Thuật toán bám điểm công suất cực đại (MPPT)</w:t>
      </w:r>
    </w:p>
    <w:p w14:paraId="44978FE8">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4. Thuật toán quản lý năng lượng và sạc pin — Máy trạng thái</w:t>
      </w:r>
    </w:p>
    <w:p w14:paraId="06F07B3F">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5. Thiết kế mạch lực chuyển đổi DC-DC</w:t>
      </w:r>
    </w:p>
    <w:p w14:paraId="3F4D9273">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6. Thiết kế mạch bảo vệ nhiều lớp</w:t>
      </w:r>
    </w:p>
    <w:p w14:paraId="3D5E684E">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7. Cảm biến, đo lường và giao thức Telemetry/Command</w:t>
      </w:r>
    </w:p>
    <w:p w14:paraId="6DC0ECE2">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8. Kiến trúc firmware nhúng</w:t>
      </w:r>
    </w:p>
    <w:p w14:paraId="264B0717">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9. Kế hoạch đo kiểm và đánh giá hiệu năng</w:t>
      </w:r>
    </w:p>
    <w:p w14:paraId="09FED981">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10. Bảng linh kiện tham khảo (BOM sơ bộ)</w:t>
      </w:r>
    </w:p>
    <w:p w14:paraId="27CF9065">
      <w:pPr>
        <w:spacing w:after="110" w:line="300" w:lineRule="auto"/>
        <w:ind w:left="215"/>
      </w:pPr>
      <w:r>
        <w:rPr>
          <w:rFonts w:ascii="Calibri" w:hAnsi="Calibri" w:eastAsia="Calibri" w:cs="Calibri"/>
          <w:b/>
          <w:bCs/>
          <w:color w:val="1B4F72"/>
          <w:sz w:val="22"/>
          <w:szCs w:val="22"/>
        </w:rPr>
        <w:t xml:space="preserve">▸  </w:t>
      </w:r>
      <w:r>
        <w:rPr>
          <w:rFonts w:ascii="Calibri" w:hAnsi="Calibri" w:eastAsia="Calibri" w:cs="Calibri"/>
          <w:sz w:val="22"/>
          <w:szCs w:val="22"/>
        </w:rPr>
        <w:t>11. Kết luận và định hướng phát triển</w:t>
      </w:r>
    </w:p>
    <w:p w14:paraId="1D687AB0">
      <w:r>
        <w:br w:type="page"/>
      </w:r>
    </w:p>
    <w:p w14:paraId="7DE3C842">
      <w:pPr>
        <w:pStyle w:val="2"/>
        <w:keepNext/>
        <w:pBdr>
          <w:bottom w:val="single" w:color="1B4F72" w:sz="8" w:space="4"/>
        </w:pBdr>
        <w:spacing w:before="420" w:after="160"/>
      </w:pPr>
      <w:r>
        <w:rPr>
          <w:rFonts w:ascii="Calibri" w:hAnsi="Calibri" w:eastAsia="Calibri" w:cs="Calibri"/>
          <w:b/>
          <w:bCs/>
          <w:color w:val="1B4F72"/>
          <w:sz w:val="30"/>
          <w:szCs w:val="30"/>
        </w:rPr>
        <w:t>0. Phạm vi và cách sử dụng tài liệu</w:t>
      </w:r>
    </w:p>
    <w:p w14:paraId="09FDF594">
      <w:pPr>
        <w:spacing w:after="160" w:line="300" w:lineRule="auto"/>
        <w:jc w:val="both"/>
      </w:pPr>
      <w:r>
        <w:rPr>
          <w:rFonts w:ascii="Calibri" w:hAnsi="Calibri" w:eastAsia="Calibri" w:cs="Calibri"/>
          <w:sz w:val="21"/>
          <w:szCs w:val="21"/>
        </w:rPr>
        <w:t>Tài liệu này cụ thể hoá Mục 4b của đề cương NCKH SV 2026 (mã SV-2026-VT1): từ sơ đồ khối tổng quát (Hình 1) và lưu đồ thuật toán tổng quát (Hình 2) trong đề cương gốc, xây dựng thành một phương án kỹ thuật đầy đủ — kiến trúc phần cứng chi tiết đến cấp linh kiện/IC, thuật toán MPPT viết dưới dạng công thức và giả mã có thể lập trình trực tiếp, máy trạng thái quản lý sạc pin, thiết kế mạch lực, mạch bảo vệ, và kế hoạch đo kiểm định lượng.</w:t>
      </w:r>
    </w:p>
    <w:tbl>
      <w:tblPr>
        <w:tblStyle w:val="9"/>
        <w:tblW w:w="5000" w:type="pct"/>
        <w:tblInd w:w="0" w:type="dxa"/>
        <w:tblBorders>
          <w:top w:val="single" w:color="F2A93B" w:sz="6" w:space="0"/>
          <w:left w:val="single" w:color="F2A93B" w:sz="6" w:space="0"/>
          <w:bottom w:val="single" w:color="F2A93B" w:sz="6" w:space="0"/>
          <w:right w:val="single" w:color="F2A93B" w:sz="6" w:space="0"/>
          <w:insideH w:val="single" w:color="auto" w:sz="4" w:space="0"/>
          <w:insideV w:val="single" w:color="auto" w:sz="4" w:space="0"/>
        </w:tblBorders>
        <w:tblLayout w:type="autofit"/>
        <w:tblCellMar>
          <w:top w:w="0" w:type="dxa"/>
          <w:left w:w="10" w:type="dxa"/>
          <w:bottom w:w="0" w:type="dxa"/>
          <w:right w:w="10" w:type="dxa"/>
        </w:tblCellMar>
      </w:tblPr>
      <w:tblGrid>
        <w:gridCol w:w="9922"/>
      </w:tblGrid>
      <w:tr w14:paraId="60748186">
        <w:tblPrEx>
          <w:tblBorders>
            <w:top w:val="single" w:color="F2A93B" w:sz="6" w:space="0"/>
            <w:left w:val="single" w:color="F2A93B" w:sz="6" w:space="0"/>
            <w:bottom w:val="single" w:color="F2A93B" w:sz="6" w:space="0"/>
            <w:right w:val="single" w:color="F2A93B" w:sz="6" w:space="0"/>
            <w:insideH w:val="single" w:color="auto" w:sz="4" w:space="0"/>
            <w:insideV w:val="single" w:color="auto" w:sz="4" w:space="0"/>
          </w:tblBorders>
          <w:tblCellMar>
            <w:top w:w="0" w:type="dxa"/>
            <w:left w:w="10" w:type="dxa"/>
            <w:bottom w:w="0" w:type="dxa"/>
            <w:right w:w="10" w:type="dxa"/>
          </w:tblCellMar>
        </w:tblPrEx>
        <w:tc>
          <w:tcPr>
            <w:shd w:val="clear" w:color="auto" w:fill="FFF7E6"/>
            <w:tcMar>
              <w:top w:w="120" w:type="dxa"/>
              <w:left w:w="160" w:type="dxa"/>
              <w:bottom w:w="120" w:type="dxa"/>
              <w:right w:w="160" w:type="dxa"/>
            </w:tcMar>
          </w:tcPr>
          <w:p w14:paraId="1798B092">
            <w:pPr>
              <w:spacing w:after="0" w:line="280" w:lineRule="auto"/>
            </w:pPr>
            <w:r>
              <w:rPr>
                <w:rFonts w:ascii="Calibri" w:hAnsi="Calibri" w:eastAsia="Calibri" w:cs="Calibri"/>
                <w:b/>
                <w:bCs/>
                <w:color w:val="8A5A00"/>
                <w:sz w:val="20"/>
                <w:szCs w:val="20"/>
              </w:rPr>
              <w:t xml:space="preserve">Lưu ý quan trọng: </w:t>
            </w:r>
            <w:r>
              <w:rPr>
                <w:rFonts w:ascii="Calibri" w:hAnsi="Calibri" w:eastAsia="Calibri" w:cs="Calibri"/>
                <w:color w:val="5C4200"/>
                <w:sz w:val="20"/>
                <w:szCs w:val="20"/>
              </w:rPr>
              <w:t>Mọi thông số kỹ thuật (điện áp, dòng điện, giá trị linh kiện, ngưỡng bảo vệ...) trong tài liệu là số liệu tham khảo, được tính toán từ thông số điển hình của các dòng sản phẩm thương mại tương đương (đã đối chiếu qua datasheet nhà sản xuất) để minh hoạ đầy đủ phương pháp thiết kế. Nhóm thực hiện đề tài cần đo kiểm và hiệu chỉnh lại theo linh kiện thực tế lựa chọn khi triển khai.</w:t>
            </w:r>
          </w:p>
        </w:tc>
      </w:tr>
    </w:tbl>
    <w:p w14:paraId="198C7494">
      <w:pPr>
        <w:spacing w:after="160"/>
      </w:pPr>
    </w:p>
    <w:p w14:paraId="03B46B6A">
      <w:pPr>
        <w:pStyle w:val="2"/>
        <w:keepNext/>
        <w:pBdr>
          <w:bottom w:val="single" w:color="1B4F72" w:sz="8" w:space="4"/>
        </w:pBdr>
        <w:spacing w:before="420" w:after="160"/>
      </w:pPr>
      <w:r>
        <w:rPr>
          <w:rFonts w:ascii="Calibri" w:hAnsi="Calibri" w:eastAsia="Calibri" w:cs="Calibri"/>
          <w:b/>
          <w:bCs/>
          <w:color w:val="1B4F72"/>
          <w:sz w:val="30"/>
          <w:szCs w:val="30"/>
        </w:rPr>
        <w:t>1. Yêu cầu hệ thống và ngân sách năng lượng tham khảo</w:t>
      </w:r>
    </w:p>
    <w:p w14:paraId="257B3A28">
      <w:pPr>
        <w:pStyle w:val="3"/>
        <w:keepNext/>
        <w:spacing w:before="300" w:after="160"/>
      </w:pPr>
      <w:r>
        <w:rPr>
          <w:rFonts w:ascii="Calibri" w:hAnsi="Calibri" w:eastAsia="Calibri" w:cs="Calibri"/>
          <w:b/>
          <w:bCs/>
          <w:color w:val="1B4F72"/>
          <w:sz w:val="25"/>
          <w:szCs w:val="25"/>
        </w:rPr>
        <w:t>1.1. Yêu cầu chức năng và ràng buộc thiết kế</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6"/>
        <w:gridCol w:w="6374"/>
      </w:tblGrid>
      <w:tr w14:paraId="085A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6"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6EABE985">
            <w:pPr>
              <w:jc w:val="center"/>
            </w:pPr>
            <w:r>
              <w:rPr>
                <w:rFonts w:ascii="Calibri" w:hAnsi="Calibri" w:eastAsia="Calibri" w:cs="Calibri"/>
                <w:b/>
                <w:bCs/>
                <w:color w:val="FFFFFF"/>
                <w:sz w:val="19"/>
                <w:szCs w:val="19"/>
              </w:rPr>
              <w:t>Hạng mục</w:t>
            </w:r>
          </w:p>
        </w:tc>
        <w:tc>
          <w:tcPr>
            <w:tcW w:w="6374"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14874D6D">
            <w:pPr>
              <w:jc w:val="center"/>
            </w:pPr>
            <w:r>
              <w:rPr>
                <w:rFonts w:ascii="Calibri" w:hAnsi="Calibri" w:eastAsia="Calibri" w:cs="Calibri"/>
                <w:b/>
                <w:bCs/>
                <w:color w:val="FFFFFF"/>
                <w:sz w:val="19"/>
                <w:szCs w:val="19"/>
              </w:rPr>
              <w:t>Yêu cầu / Ràng buộc</w:t>
            </w:r>
          </w:p>
        </w:tc>
      </w:tr>
      <w:tr w14:paraId="2704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85D9419">
            <w:pPr>
              <w:spacing w:after="0" w:line="260" w:lineRule="auto"/>
            </w:pPr>
            <w:r>
              <w:rPr>
                <w:rFonts w:ascii="Calibri" w:hAnsi="Calibri" w:eastAsia="Calibri" w:cs="Calibri"/>
                <w:b w:val="0"/>
                <w:bCs w:val="0"/>
                <w:color w:val="222222"/>
                <w:sz w:val="19"/>
                <w:szCs w:val="19"/>
              </w:rPr>
              <w:t>Thể tích khả dụng</w:t>
            </w:r>
          </w:p>
        </w:tc>
        <w:tc>
          <w:tcPr>
            <w:tcW w:w="6374"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7580493">
            <w:pPr>
              <w:spacing w:after="0" w:line="260" w:lineRule="auto"/>
            </w:pPr>
            <w:r>
              <w:rPr>
                <w:rFonts w:ascii="Calibri" w:hAnsi="Calibri" w:eastAsia="Calibri" w:cs="Calibri"/>
                <w:b w:val="0"/>
                <w:bCs w:val="0"/>
                <w:color w:val="222222"/>
                <w:sz w:val="19"/>
                <w:szCs w:val="19"/>
              </w:rPr>
              <w:t>Bo mạch điều khiển ≤ 90×90×~15 mm (chuẩn PC/104-like cho 1U), chừa khe cho pin 18650</w:t>
            </w:r>
          </w:p>
        </w:tc>
      </w:tr>
      <w:tr w14:paraId="7D49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6"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2B917F1">
            <w:pPr>
              <w:spacing w:after="0" w:line="260" w:lineRule="auto"/>
            </w:pPr>
            <w:r>
              <w:rPr>
                <w:rFonts w:ascii="Calibri" w:hAnsi="Calibri" w:eastAsia="Calibri" w:cs="Calibri"/>
                <w:b w:val="0"/>
                <w:bCs w:val="0"/>
                <w:color w:val="222222"/>
                <w:sz w:val="19"/>
                <w:szCs w:val="19"/>
              </w:rPr>
              <w:t>Nguồn vào</w:t>
            </w:r>
          </w:p>
        </w:tc>
        <w:tc>
          <w:tcPr>
            <w:tcW w:w="6374"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55EAF9F">
            <w:pPr>
              <w:spacing w:after="0" w:line="260" w:lineRule="auto"/>
            </w:pPr>
            <w:r>
              <w:rPr>
                <w:rFonts w:ascii="Calibri" w:hAnsi="Calibri" w:eastAsia="Calibri" w:cs="Calibri"/>
                <w:b w:val="0"/>
                <w:bCs w:val="0"/>
                <w:color w:val="222222"/>
                <w:sz w:val="19"/>
                <w:szCs w:val="19"/>
              </w:rPr>
              <w:t>1–2 mặt pin mặt trời gắn thân, mỗi mặt 2 tế bào GaAs 3 lớp nối tiếp</w:t>
            </w:r>
          </w:p>
        </w:tc>
      </w:tr>
      <w:tr w14:paraId="0E8A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5D520D7">
            <w:pPr>
              <w:spacing w:after="0" w:line="260" w:lineRule="auto"/>
            </w:pPr>
            <w:r>
              <w:rPr>
                <w:rFonts w:ascii="Calibri" w:hAnsi="Calibri" w:eastAsia="Calibri" w:cs="Calibri"/>
                <w:b w:val="0"/>
                <w:bCs w:val="0"/>
                <w:color w:val="222222"/>
                <w:sz w:val="19"/>
                <w:szCs w:val="19"/>
              </w:rPr>
              <w:t>Lưu trữ</w:t>
            </w:r>
          </w:p>
        </w:tc>
        <w:tc>
          <w:tcPr>
            <w:tcW w:w="6374"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3B5FBF1">
            <w:pPr>
              <w:spacing w:after="0" w:line="260" w:lineRule="auto"/>
            </w:pPr>
            <w:r>
              <w:rPr>
                <w:rFonts w:ascii="Calibri" w:hAnsi="Calibri" w:eastAsia="Calibri" w:cs="Calibri"/>
                <w:b w:val="0"/>
                <w:bCs w:val="0"/>
                <w:color w:val="222222"/>
                <w:sz w:val="19"/>
                <w:szCs w:val="19"/>
              </w:rPr>
              <w:t>01 cell Li-ion 18650 (mở rộng 1S2P nếu cần thêm dung lượng)</w:t>
            </w:r>
          </w:p>
        </w:tc>
      </w:tr>
      <w:tr w14:paraId="07B9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6"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D3BCA82">
            <w:pPr>
              <w:spacing w:after="0" w:line="260" w:lineRule="auto"/>
            </w:pPr>
            <w:r>
              <w:rPr>
                <w:rFonts w:ascii="Calibri" w:hAnsi="Calibri" w:eastAsia="Calibri" w:cs="Calibri"/>
                <w:b w:val="0"/>
                <w:bCs w:val="0"/>
                <w:color w:val="222222"/>
                <w:sz w:val="19"/>
                <w:szCs w:val="19"/>
              </w:rPr>
              <w:t>Bus đầu ra</w:t>
            </w:r>
          </w:p>
        </w:tc>
        <w:tc>
          <w:tcPr>
            <w:tcW w:w="6374"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A159534">
            <w:pPr>
              <w:spacing w:after="0" w:line="260" w:lineRule="auto"/>
            </w:pPr>
            <w:r>
              <w:rPr>
                <w:rFonts w:ascii="Calibri" w:hAnsi="Calibri" w:eastAsia="Calibri" w:cs="Calibri"/>
                <w:b w:val="0"/>
                <w:bCs w:val="0"/>
                <w:color w:val="222222"/>
                <w:sz w:val="19"/>
                <w:szCs w:val="19"/>
              </w:rPr>
              <w:t>1× bus chưa ổn áp (=Vbatt), 1× 3.3V, 1× 5.0V, có load-switch điều khiển được</w:t>
            </w:r>
          </w:p>
        </w:tc>
      </w:tr>
      <w:tr w14:paraId="4FF7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56AA620">
            <w:pPr>
              <w:spacing w:after="0" w:line="260" w:lineRule="auto"/>
            </w:pPr>
            <w:r>
              <w:rPr>
                <w:rFonts w:ascii="Calibri" w:hAnsi="Calibri" w:eastAsia="Calibri" w:cs="Calibri"/>
                <w:b w:val="0"/>
                <w:bCs w:val="0"/>
                <w:color w:val="222222"/>
                <w:sz w:val="19"/>
                <w:szCs w:val="19"/>
              </w:rPr>
              <w:t>Hiệu suất bám MPPT</w:t>
            </w:r>
          </w:p>
        </w:tc>
        <w:tc>
          <w:tcPr>
            <w:tcW w:w="6374"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5CE844F">
            <w:pPr>
              <w:spacing w:after="0" w:line="260" w:lineRule="auto"/>
            </w:pPr>
            <w:r>
              <w:rPr>
                <w:rFonts w:ascii="Calibri" w:hAnsi="Calibri" w:eastAsia="Calibri" w:cs="Calibri"/>
                <w:b w:val="0"/>
                <w:bCs w:val="0"/>
                <w:color w:val="222222"/>
                <w:sz w:val="19"/>
                <w:szCs w:val="19"/>
              </w:rPr>
              <w:t>≥ 92% so với công suất cực đại lý thuyết (mục tiêu thiết kế)</w:t>
            </w:r>
          </w:p>
        </w:tc>
      </w:tr>
      <w:tr w14:paraId="2D46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6"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D389FD9">
            <w:pPr>
              <w:spacing w:after="0" w:line="260" w:lineRule="auto"/>
            </w:pPr>
            <w:r>
              <w:rPr>
                <w:rFonts w:ascii="Calibri" w:hAnsi="Calibri" w:eastAsia="Calibri" w:cs="Calibri"/>
                <w:b w:val="0"/>
                <w:bCs w:val="0"/>
                <w:color w:val="222222"/>
                <w:sz w:val="19"/>
                <w:szCs w:val="19"/>
              </w:rPr>
              <w:t>Hiệu suất chuyển đổi DC-DC</w:t>
            </w:r>
          </w:p>
        </w:tc>
        <w:tc>
          <w:tcPr>
            <w:tcW w:w="6374"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06E7BB9">
            <w:pPr>
              <w:spacing w:after="0" w:line="260" w:lineRule="auto"/>
            </w:pPr>
            <w:r>
              <w:rPr>
                <w:rFonts w:ascii="Calibri" w:hAnsi="Calibri" w:eastAsia="Calibri" w:cs="Calibri"/>
                <w:b w:val="0"/>
                <w:bCs w:val="0"/>
                <w:color w:val="222222"/>
                <w:sz w:val="19"/>
                <w:szCs w:val="19"/>
              </w:rPr>
              <w:t>≥ 90% tại điểm làm việc danh định</w:t>
            </w:r>
          </w:p>
        </w:tc>
      </w:tr>
      <w:tr w14:paraId="33CB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62B67C8">
            <w:pPr>
              <w:spacing w:after="0" w:line="260" w:lineRule="auto"/>
            </w:pPr>
            <w:r>
              <w:rPr>
                <w:rFonts w:ascii="Calibri" w:hAnsi="Calibri" w:eastAsia="Calibri" w:cs="Calibri"/>
                <w:b w:val="0"/>
                <w:bCs w:val="0"/>
                <w:color w:val="222222"/>
                <w:sz w:val="19"/>
                <w:szCs w:val="19"/>
              </w:rPr>
              <w:t>Bảo vệ</w:t>
            </w:r>
          </w:p>
        </w:tc>
        <w:tc>
          <w:tcPr>
            <w:tcW w:w="6374"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3B07594">
            <w:pPr>
              <w:spacing w:after="0" w:line="260" w:lineRule="auto"/>
            </w:pPr>
            <w:r>
              <w:rPr>
                <w:rFonts w:ascii="Calibri" w:hAnsi="Calibri" w:eastAsia="Calibri" w:cs="Calibri"/>
                <w:b w:val="0"/>
                <w:bCs w:val="0"/>
                <w:color w:val="222222"/>
                <w:sz w:val="19"/>
                <w:szCs w:val="19"/>
              </w:rPr>
              <w:t>OVP/UVLO/OCP/chống dòng ngược/bảo vệ nhiệt — tối thiểu 2 lớp (phần cứng độc lập + phần mềm)</w:t>
            </w:r>
          </w:p>
        </w:tc>
      </w:tr>
      <w:tr w14:paraId="1FD6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6"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EA726AE">
            <w:pPr>
              <w:spacing w:after="0" w:line="260" w:lineRule="auto"/>
            </w:pPr>
            <w:r>
              <w:rPr>
                <w:rFonts w:ascii="Calibri" w:hAnsi="Calibri" w:eastAsia="Calibri" w:cs="Calibri"/>
                <w:b w:val="0"/>
                <w:bCs w:val="0"/>
                <w:color w:val="222222"/>
                <w:sz w:val="19"/>
                <w:szCs w:val="19"/>
              </w:rPr>
              <w:t>Giao tiếp</w:t>
            </w:r>
          </w:p>
        </w:tc>
        <w:tc>
          <w:tcPr>
            <w:tcW w:w="6374"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2E02D29">
            <w:pPr>
              <w:spacing w:after="0" w:line="260" w:lineRule="auto"/>
            </w:pPr>
            <w:r>
              <w:rPr>
                <w:rFonts w:ascii="Calibri" w:hAnsi="Calibri" w:eastAsia="Calibri" w:cs="Calibri"/>
                <w:b w:val="0"/>
                <w:bCs w:val="0"/>
                <w:color w:val="222222"/>
                <w:sz w:val="19"/>
                <w:szCs w:val="19"/>
              </w:rPr>
              <w:t>I2C slave (hoặc UART) tới OBC, chu kỳ telemetry cấu hình được</w:t>
            </w:r>
          </w:p>
        </w:tc>
      </w:tr>
      <w:tr w14:paraId="5DF75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B6FC0F1">
            <w:pPr>
              <w:spacing w:after="0" w:line="260" w:lineRule="auto"/>
            </w:pPr>
            <w:r>
              <w:rPr>
                <w:rFonts w:ascii="Calibri" w:hAnsi="Calibri" w:eastAsia="Calibri" w:cs="Calibri"/>
                <w:b w:val="0"/>
                <w:bCs w:val="0"/>
                <w:color w:val="222222"/>
                <w:sz w:val="19"/>
                <w:szCs w:val="19"/>
              </w:rPr>
              <w:t>Môi trường thử nghiệm</w:t>
            </w:r>
          </w:p>
        </w:tc>
        <w:tc>
          <w:tcPr>
            <w:tcW w:w="6374"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7822E65">
            <w:pPr>
              <w:spacing w:after="0" w:line="260" w:lineRule="auto"/>
            </w:pPr>
            <w:r>
              <w:rPr>
                <w:rFonts w:ascii="Calibri" w:hAnsi="Calibri" w:eastAsia="Calibri" w:cs="Calibri"/>
                <w:b w:val="0"/>
                <w:bCs w:val="0"/>
                <w:color w:val="222222"/>
                <w:sz w:val="19"/>
                <w:szCs w:val="19"/>
              </w:rPr>
              <w:t>0–40°C (phòng thí nghiệm); thiết kế chừa dư địa nâng cấp lên dải công nghiệp/không gian sau này</w:t>
            </w:r>
          </w:p>
        </w:tc>
      </w:tr>
    </w:tbl>
    <w:p w14:paraId="492EF389">
      <w:pPr>
        <w:pStyle w:val="3"/>
        <w:keepNext/>
        <w:spacing w:before="300" w:after="160"/>
      </w:pPr>
      <w:r>
        <w:rPr>
          <w:rFonts w:ascii="Calibri" w:hAnsi="Calibri" w:eastAsia="Calibri" w:cs="Calibri"/>
          <w:b/>
          <w:bCs/>
          <w:color w:val="1B4F72"/>
          <w:sz w:val="25"/>
          <w:szCs w:val="25"/>
        </w:rPr>
        <w:t>1.2. Ngân sách năng lượng — ví dụ tính toán tham khảo</w:t>
      </w:r>
    </w:p>
    <w:p w14:paraId="4010D4F8">
      <w:pPr>
        <w:spacing w:after="160" w:line="300" w:lineRule="auto"/>
        <w:jc w:val="both"/>
      </w:pPr>
      <w:r>
        <w:rPr>
          <w:rFonts w:ascii="Calibri" w:hAnsi="Calibri" w:eastAsia="Calibri" w:cs="Calibri"/>
          <w:sz w:val="21"/>
          <w:szCs w:val="21"/>
        </w:rPr>
        <w:t>Đây là điểm mà sơ đồ gốc chưa thể hiện: một thiết kế MPPT chỉ thực sự "cụ thể" khi nó được neo vào một ngân sách công suất bằng số. Ví dụ dưới đây minh hoạ cách tính, nhóm cần thay bằng thông số đo thực tế của tấm pin và tải đã chọn.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1600"/>
        <w:gridCol w:w="3300"/>
      </w:tblGrid>
      <w:tr w14:paraId="48D4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1F940E77">
            <w:pPr>
              <w:jc w:val="center"/>
            </w:pPr>
            <w:r>
              <w:rPr>
                <w:rFonts w:ascii="Calibri" w:hAnsi="Calibri" w:eastAsia="Calibri" w:cs="Calibri"/>
                <w:b/>
                <w:bCs/>
                <w:color w:val="FFFFFF"/>
                <w:sz w:val="19"/>
                <w:szCs w:val="19"/>
              </w:rPr>
              <w:t>Thông số</w:t>
            </w:r>
          </w:p>
        </w:tc>
        <w:tc>
          <w:tcPr>
            <w:tcW w:w="16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212427C2">
            <w:pPr>
              <w:jc w:val="center"/>
            </w:pPr>
            <w:r>
              <w:rPr>
                <w:rFonts w:ascii="Calibri" w:hAnsi="Calibri" w:eastAsia="Calibri" w:cs="Calibri"/>
                <w:b/>
                <w:bCs/>
                <w:color w:val="FFFFFF"/>
                <w:sz w:val="19"/>
                <w:szCs w:val="19"/>
              </w:rPr>
              <w:t>Ký hiệu</w:t>
            </w:r>
          </w:p>
        </w:tc>
        <w:tc>
          <w:tcPr>
            <w:tcW w:w="33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6445AE09">
            <w:pPr>
              <w:jc w:val="center"/>
            </w:pPr>
            <w:r>
              <w:rPr>
                <w:rFonts w:ascii="Calibri" w:hAnsi="Calibri" w:eastAsia="Calibri" w:cs="Calibri"/>
                <w:b/>
                <w:bCs/>
                <w:color w:val="FFFFFF"/>
                <w:sz w:val="19"/>
                <w:szCs w:val="19"/>
              </w:rPr>
              <w:t>Giá trị tham khảo</w:t>
            </w:r>
          </w:p>
        </w:tc>
      </w:tr>
      <w:tr w14:paraId="67622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EDDA55E">
            <w:pPr>
              <w:spacing w:after="0" w:line="260" w:lineRule="auto"/>
            </w:pPr>
            <w:r>
              <w:rPr>
                <w:rFonts w:ascii="Calibri" w:hAnsi="Calibri" w:eastAsia="Calibri" w:cs="Calibri"/>
                <w:b w:val="0"/>
                <w:bCs w:val="0"/>
                <w:color w:val="222222"/>
                <w:sz w:val="19"/>
                <w:szCs w:val="19"/>
              </w:rPr>
              <w:t>Độ cao quỹ đạo LEO giả định</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9959D19">
            <w:pPr>
              <w:spacing w:after="0" w:line="260" w:lineRule="auto"/>
            </w:pPr>
            <w:r>
              <w:rPr>
                <w:rFonts w:ascii="Calibri" w:hAnsi="Calibri" w:eastAsia="Calibri" w:cs="Calibri"/>
                <w:b w:val="0"/>
                <w:bCs w:val="0"/>
                <w:color w:val="222222"/>
                <w:sz w:val="19"/>
                <w:szCs w:val="19"/>
              </w:rPr>
              <w:t>h</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192F05E">
            <w:pPr>
              <w:spacing w:after="0" w:line="260" w:lineRule="auto"/>
            </w:pPr>
            <w:r>
              <w:rPr>
                <w:rFonts w:ascii="Calibri" w:hAnsi="Calibri" w:eastAsia="Calibri" w:cs="Calibri"/>
                <w:b w:val="0"/>
                <w:bCs w:val="0"/>
                <w:color w:val="222222"/>
                <w:sz w:val="19"/>
                <w:szCs w:val="19"/>
              </w:rPr>
              <w:t>≈ 500 km</w:t>
            </w:r>
          </w:p>
        </w:tc>
      </w:tr>
      <w:tr w14:paraId="395A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06416F3">
            <w:pPr>
              <w:spacing w:after="0" w:line="260" w:lineRule="auto"/>
            </w:pPr>
            <w:r>
              <w:rPr>
                <w:rFonts w:ascii="Calibri" w:hAnsi="Calibri" w:eastAsia="Calibri" w:cs="Calibri"/>
                <w:b w:val="0"/>
                <w:bCs w:val="0"/>
                <w:color w:val="222222"/>
                <w:sz w:val="19"/>
                <w:szCs w:val="19"/>
              </w:rPr>
              <w:t>Chu kỳ quỹ đạo</w:t>
            </w:r>
          </w:p>
        </w:tc>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EF3B379">
            <w:pPr>
              <w:spacing w:after="0" w:line="260" w:lineRule="auto"/>
            </w:pPr>
            <w:r>
              <w:rPr>
                <w:rFonts w:ascii="Calibri" w:hAnsi="Calibri" w:eastAsia="Calibri" w:cs="Calibri"/>
                <w:b w:val="0"/>
                <w:bCs w:val="0"/>
                <w:color w:val="222222"/>
                <w:sz w:val="19"/>
                <w:szCs w:val="19"/>
              </w:rPr>
              <w:t>T_orbit</w:t>
            </w:r>
          </w:p>
        </w:tc>
        <w:tc>
          <w:tcPr>
            <w:tcW w:w="33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1C60CF1">
            <w:pPr>
              <w:spacing w:after="0" w:line="260" w:lineRule="auto"/>
            </w:pPr>
            <w:r>
              <w:rPr>
                <w:rFonts w:ascii="Calibri" w:hAnsi="Calibri" w:eastAsia="Calibri" w:cs="Calibri"/>
                <w:b w:val="0"/>
                <w:bCs w:val="0"/>
                <w:color w:val="222222"/>
                <w:sz w:val="19"/>
                <w:szCs w:val="19"/>
              </w:rPr>
              <w:t>≈ 94,5 phút</w:t>
            </w:r>
          </w:p>
        </w:tc>
      </w:tr>
      <w:tr w14:paraId="0AC7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94F5E12">
            <w:pPr>
              <w:spacing w:after="0" w:line="260" w:lineRule="auto"/>
            </w:pPr>
            <w:r>
              <w:rPr>
                <w:rFonts w:ascii="Calibri" w:hAnsi="Calibri" w:eastAsia="Calibri" w:cs="Calibri"/>
                <w:b w:val="0"/>
                <w:bCs w:val="0"/>
                <w:color w:val="222222"/>
                <w:sz w:val="19"/>
                <w:szCs w:val="19"/>
              </w:rPr>
              <w:t>Tỉ lệ thời gian nhật thực</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B24469B">
            <w:pPr>
              <w:spacing w:after="0" w:line="260" w:lineRule="auto"/>
            </w:pPr>
            <w:r>
              <w:rPr>
                <w:rFonts w:ascii="Calibri" w:hAnsi="Calibri" w:eastAsia="Calibri" w:cs="Calibri"/>
                <w:b w:val="0"/>
                <w:bCs w:val="0"/>
                <w:color w:val="222222"/>
                <w:sz w:val="19"/>
                <w:szCs w:val="19"/>
              </w:rPr>
              <w:t>—</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B77DBC4">
            <w:pPr>
              <w:spacing w:after="0" w:line="260" w:lineRule="auto"/>
            </w:pPr>
            <w:r>
              <w:rPr>
                <w:rFonts w:ascii="Calibri" w:hAnsi="Calibri" w:eastAsia="Calibri" w:cs="Calibri"/>
                <w:b w:val="0"/>
                <w:bCs w:val="0"/>
                <w:color w:val="222222"/>
                <w:sz w:val="19"/>
                <w:szCs w:val="19"/>
              </w:rPr>
              <w:t>≈ 35% (T_eclipse ≈ 33 phút)</w:t>
            </w:r>
          </w:p>
        </w:tc>
      </w:tr>
      <w:tr w14:paraId="70E78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C4B86B1">
            <w:pPr>
              <w:spacing w:after="0" w:line="260" w:lineRule="auto"/>
            </w:pPr>
            <w:r>
              <w:rPr>
                <w:rFonts w:ascii="Calibri" w:hAnsi="Calibri" w:eastAsia="Calibri" w:cs="Calibri"/>
                <w:b w:val="0"/>
                <w:bCs w:val="0"/>
                <w:color w:val="222222"/>
                <w:sz w:val="19"/>
                <w:szCs w:val="19"/>
              </w:rPr>
              <w:t>Điện áp hở mạch / mặt (2 cell nối tiếp)</w:t>
            </w:r>
          </w:p>
        </w:tc>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F472C73">
            <w:pPr>
              <w:spacing w:after="0" w:line="260" w:lineRule="auto"/>
            </w:pPr>
            <w:r>
              <w:rPr>
                <w:rFonts w:ascii="Calibri" w:hAnsi="Calibri" w:eastAsia="Calibri" w:cs="Calibri"/>
                <w:b w:val="0"/>
                <w:bCs w:val="0"/>
                <w:color w:val="222222"/>
                <w:sz w:val="19"/>
                <w:szCs w:val="19"/>
              </w:rPr>
              <w:t>Voc</w:t>
            </w:r>
          </w:p>
        </w:tc>
        <w:tc>
          <w:tcPr>
            <w:tcW w:w="33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7381924">
            <w:pPr>
              <w:spacing w:after="0" w:line="260" w:lineRule="auto"/>
            </w:pPr>
            <w:r>
              <w:rPr>
                <w:rFonts w:ascii="Calibri" w:hAnsi="Calibri" w:eastAsia="Calibri" w:cs="Calibri"/>
                <w:b w:val="0"/>
                <w:bCs w:val="0"/>
                <w:color w:val="222222"/>
                <w:sz w:val="19"/>
                <w:szCs w:val="19"/>
              </w:rPr>
              <w:t>≈ 5,2 V (BOL, AM0, 28°C)</w:t>
            </w:r>
          </w:p>
        </w:tc>
      </w:tr>
      <w:tr w14:paraId="56B44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42DDB9F">
            <w:pPr>
              <w:spacing w:after="0" w:line="260" w:lineRule="auto"/>
            </w:pPr>
            <w:r>
              <w:rPr>
                <w:rFonts w:ascii="Calibri" w:hAnsi="Calibri" w:eastAsia="Calibri" w:cs="Calibri"/>
                <w:b w:val="0"/>
                <w:bCs w:val="0"/>
                <w:color w:val="222222"/>
                <w:sz w:val="19"/>
                <w:szCs w:val="19"/>
              </w:rPr>
              <w:t>Dòng ngắn mạch / mặt</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C051B34">
            <w:pPr>
              <w:spacing w:after="0" w:line="260" w:lineRule="auto"/>
            </w:pPr>
            <w:r>
              <w:rPr>
                <w:rFonts w:ascii="Calibri" w:hAnsi="Calibri" w:eastAsia="Calibri" w:cs="Calibri"/>
                <w:b w:val="0"/>
                <w:bCs w:val="0"/>
                <w:color w:val="222222"/>
                <w:sz w:val="19"/>
                <w:szCs w:val="19"/>
              </w:rPr>
              <w:t>Isc</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D11FB8A">
            <w:pPr>
              <w:spacing w:after="0" w:line="260" w:lineRule="auto"/>
            </w:pPr>
            <w:r>
              <w:rPr>
                <w:rFonts w:ascii="Calibri" w:hAnsi="Calibri" w:eastAsia="Calibri" w:cs="Calibri"/>
                <w:b w:val="0"/>
                <w:bCs w:val="0"/>
                <w:color w:val="222222"/>
                <w:sz w:val="19"/>
                <w:szCs w:val="19"/>
              </w:rPr>
              <w:t>≈ 0,50 A</w:t>
            </w:r>
          </w:p>
        </w:tc>
      </w:tr>
      <w:tr w14:paraId="0B27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993580E">
            <w:pPr>
              <w:spacing w:after="0" w:line="260" w:lineRule="auto"/>
            </w:pPr>
            <w:r>
              <w:rPr>
                <w:rFonts w:ascii="Calibri" w:hAnsi="Calibri" w:eastAsia="Calibri" w:cs="Calibri"/>
                <w:b w:val="0"/>
                <w:bCs w:val="0"/>
                <w:color w:val="222222"/>
                <w:sz w:val="19"/>
                <w:szCs w:val="19"/>
              </w:rPr>
              <w:t>Công suất cực đại / mặt</w:t>
            </w:r>
          </w:p>
        </w:tc>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84C86E4">
            <w:pPr>
              <w:spacing w:after="0" w:line="260" w:lineRule="auto"/>
            </w:pPr>
            <w:r>
              <w:rPr>
                <w:rFonts w:ascii="Calibri" w:hAnsi="Calibri" w:eastAsia="Calibri" w:cs="Calibri"/>
                <w:b w:val="0"/>
                <w:bCs w:val="0"/>
                <w:color w:val="222222"/>
                <w:sz w:val="19"/>
                <w:szCs w:val="19"/>
              </w:rPr>
              <w:t>Pmp</w:t>
            </w:r>
          </w:p>
        </w:tc>
        <w:tc>
          <w:tcPr>
            <w:tcW w:w="33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6AF944C">
            <w:pPr>
              <w:spacing w:after="0" w:line="260" w:lineRule="auto"/>
            </w:pPr>
            <w:r>
              <w:rPr>
                <w:rFonts w:ascii="Calibri" w:hAnsi="Calibri" w:eastAsia="Calibri" w:cs="Calibri"/>
                <w:b w:val="0"/>
                <w:bCs w:val="0"/>
                <w:color w:val="222222"/>
                <w:sz w:val="19"/>
                <w:szCs w:val="19"/>
              </w:rPr>
              <w:t>≈ 2,16 W (Vmp≈4,4V; Imp≈0,49A)</w:t>
            </w:r>
          </w:p>
        </w:tc>
      </w:tr>
      <w:tr w14:paraId="7BE7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8C40A11">
            <w:pPr>
              <w:spacing w:after="0" w:line="260" w:lineRule="auto"/>
            </w:pPr>
            <w:r>
              <w:rPr>
                <w:rFonts w:ascii="Calibri" w:hAnsi="Calibri" w:eastAsia="Calibri" w:cs="Calibri"/>
                <w:b w:val="0"/>
                <w:bCs w:val="0"/>
                <w:color w:val="222222"/>
                <w:sz w:val="19"/>
                <w:szCs w:val="19"/>
              </w:rPr>
              <w:t>Hệ số góc tới trung bình (không có ADCS bám 3 trục hoàn hảo)</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6D7C9DB">
            <w:pPr>
              <w:spacing w:after="0" w:line="260" w:lineRule="auto"/>
            </w:pPr>
            <w:r>
              <w:rPr>
                <w:rFonts w:ascii="Calibri" w:hAnsi="Calibri" w:eastAsia="Calibri" w:cs="Calibri"/>
                <w:b w:val="0"/>
                <w:bCs w:val="0"/>
                <w:color w:val="222222"/>
                <w:sz w:val="19"/>
                <w:szCs w:val="19"/>
              </w:rPr>
              <w:t>cosθ_avg</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C3154BF">
            <w:pPr>
              <w:spacing w:after="0" w:line="260" w:lineRule="auto"/>
            </w:pPr>
            <w:r>
              <w:rPr>
                <w:rFonts w:ascii="Calibri" w:hAnsi="Calibri" w:eastAsia="Calibri" w:cs="Calibri"/>
                <w:b w:val="0"/>
                <w:bCs w:val="0"/>
                <w:color w:val="222222"/>
                <w:sz w:val="19"/>
                <w:szCs w:val="19"/>
              </w:rPr>
              <w:t>≈ 0,55 – 0,65</w:t>
            </w:r>
          </w:p>
        </w:tc>
      </w:tr>
      <w:tr w14:paraId="5C257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A512E1B">
            <w:pPr>
              <w:spacing w:after="0" w:line="260" w:lineRule="auto"/>
            </w:pPr>
            <w:r>
              <w:rPr>
                <w:rFonts w:ascii="Calibri" w:hAnsi="Calibri" w:eastAsia="Calibri" w:cs="Calibri"/>
                <w:b w:val="0"/>
                <w:bCs w:val="0"/>
                <w:color w:val="222222"/>
                <w:sz w:val="19"/>
                <w:szCs w:val="19"/>
              </w:rPr>
              <w:t>Hiệu suất bám MPPT</w:t>
            </w:r>
          </w:p>
        </w:tc>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13382FF">
            <w:pPr>
              <w:spacing w:after="0" w:line="260" w:lineRule="auto"/>
            </w:pPr>
            <w:r>
              <w:rPr>
                <w:rFonts w:ascii="Calibri" w:hAnsi="Calibri" w:eastAsia="Calibri" w:cs="Calibri"/>
                <w:b w:val="0"/>
                <w:bCs w:val="0"/>
                <w:color w:val="222222"/>
                <w:sz w:val="19"/>
                <w:szCs w:val="19"/>
              </w:rPr>
              <w:t>η_MPPT</w:t>
            </w:r>
          </w:p>
        </w:tc>
        <w:tc>
          <w:tcPr>
            <w:tcW w:w="33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9BE0962">
            <w:pPr>
              <w:spacing w:after="0" w:line="260" w:lineRule="auto"/>
            </w:pPr>
            <w:r>
              <w:rPr>
                <w:rFonts w:ascii="Calibri" w:hAnsi="Calibri" w:eastAsia="Calibri" w:cs="Calibri"/>
                <w:b w:val="0"/>
                <w:bCs w:val="0"/>
                <w:color w:val="222222"/>
                <w:sz w:val="19"/>
                <w:szCs w:val="19"/>
              </w:rPr>
              <w:t>≈ 95%</w:t>
            </w:r>
          </w:p>
        </w:tc>
      </w:tr>
      <w:tr w14:paraId="44C0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D485177">
            <w:pPr>
              <w:spacing w:after="0" w:line="260" w:lineRule="auto"/>
            </w:pPr>
            <w:r>
              <w:rPr>
                <w:rFonts w:ascii="Calibri" w:hAnsi="Calibri" w:eastAsia="Calibri" w:cs="Calibri"/>
                <w:b w:val="0"/>
                <w:bCs w:val="0"/>
                <w:color w:val="222222"/>
                <w:sz w:val="19"/>
                <w:szCs w:val="19"/>
              </w:rPr>
              <w:t>Hiệu suất bộ biến đổi DC-DC</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9A702FE">
            <w:pPr>
              <w:spacing w:after="0" w:line="260" w:lineRule="auto"/>
            </w:pPr>
            <w:r>
              <w:rPr>
                <w:rFonts w:ascii="Calibri" w:hAnsi="Calibri" w:eastAsia="Calibri" w:cs="Calibri"/>
                <w:b w:val="0"/>
                <w:bCs w:val="0"/>
                <w:color w:val="222222"/>
                <w:sz w:val="19"/>
                <w:szCs w:val="19"/>
              </w:rPr>
              <w:t>η_conv</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839B9FB">
            <w:pPr>
              <w:spacing w:after="0" w:line="260" w:lineRule="auto"/>
            </w:pPr>
            <w:r>
              <w:rPr>
                <w:rFonts w:ascii="Calibri" w:hAnsi="Calibri" w:eastAsia="Calibri" w:cs="Calibri"/>
                <w:b w:val="0"/>
                <w:bCs w:val="0"/>
                <w:color w:val="222222"/>
                <w:sz w:val="19"/>
                <w:szCs w:val="19"/>
              </w:rPr>
              <w:t>≈ 92%</w:t>
            </w:r>
          </w:p>
        </w:tc>
      </w:tr>
      <w:tr w14:paraId="09E01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C829468">
            <w:pPr>
              <w:spacing w:after="0" w:line="260" w:lineRule="auto"/>
            </w:pPr>
            <w:r>
              <w:rPr>
                <w:rFonts w:ascii="Calibri" w:hAnsi="Calibri" w:eastAsia="Calibri" w:cs="Calibri"/>
                <w:b w:val="0"/>
                <w:bCs w:val="0"/>
                <w:color w:val="222222"/>
                <w:sz w:val="19"/>
                <w:szCs w:val="19"/>
              </w:rPr>
              <w:t>Hệ số suy giảm cuối năm 1 (EOL)</w:t>
            </w:r>
          </w:p>
        </w:tc>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35DCB11">
            <w:pPr>
              <w:spacing w:after="0" w:line="260" w:lineRule="auto"/>
            </w:pPr>
            <w:r>
              <w:rPr>
                <w:rFonts w:ascii="Calibri" w:hAnsi="Calibri" w:eastAsia="Calibri" w:cs="Calibri"/>
                <w:b w:val="0"/>
                <w:bCs w:val="0"/>
                <w:color w:val="222222"/>
                <w:sz w:val="19"/>
                <w:szCs w:val="19"/>
              </w:rPr>
              <w:t>η_EOL</w:t>
            </w:r>
          </w:p>
        </w:tc>
        <w:tc>
          <w:tcPr>
            <w:tcW w:w="33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71834CB">
            <w:pPr>
              <w:spacing w:after="0" w:line="260" w:lineRule="auto"/>
            </w:pPr>
            <w:r>
              <w:rPr>
                <w:rFonts w:ascii="Calibri" w:hAnsi="Calibri" w:eastAsia="Calibri" w:cs="Calibri"/>
                <w:b w:val="0"/>
                <w:bCs w:val="0"/>
                <w:color w:val="222222"/>
                <w:sz w:val="19"/>
                <w:szCs w:val="19"/>
              </w:rPr>
              <w:t>≈ 97%</w:t>
            </w:r>
          </w:p>
        </w:tc>
      </w:tr>
    </w:tbl>
    <w:p w14:paraId="3F230B3D">
      <w:pPr>
        <w:spacing w:after="100"/>
      </w:pPr>
    </w:p>
    <w:p w14:paraId="72542EC9">
      <w:pPr>
        <w:spacing w:after="100" w:line="300" w:lineRule="auto"/>
        <w:jc w:val="both"/>
      </w:pPr>
      <w:r>
        <w:rPr>
          <w:rFonts w:ascii="Calibri" w:hAnsi="Calibri" w:eastAsia="Calibri" w:cs="Calibri"/>
          <w:sz w:val="21"/>
          <w:szCs w:val="21"/>
        </w:rPr>
        <w:t>Công suất tức thời khi có nắng (1 mặt chủ động hướng nắng):</w:t>
      </w:r>
    </w:p>
    <w:p w14:paraId="7B5B2832">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P_sun = Pmp × cosθ_avg × η_MPPT × η_conv × η_EOL ≈ 2,16 × 0,60 × 0,95 × 0,92 × 0,97 ≈ 1,10 W</w:t>
      </w:r>
    </w:p>
    <w:p w14:paraId="581FB5D3">
      <w:pPr>
        <w:spacing w:after="100" w:line="300" w:lineRule="auto"/>
        <w:jc w:val="both"/>
      </w:pPr>
      <w:r>
        <w:rPr>
          <w:rFonts w:ascii="Calibri" w:hAnsi="Calibri" w:eastAsia="Calibri" w:cs="Calibri"/>
          <w:sz w:val="21"/>
          <w:szCs w:val="21"/>
        </w:rPr>
        <w:t>Công suất trung bình theo cả quỹ đạo (chỉ ≈65% thời gian có nắng):</w:t>
      </w:r>
    </w:p>
    <w:p w14:paraId="7C8372DD">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P_avg = P_sun × (T_sun ⁄ T_orbit) ≈ 1,10 × 0,65 ≈ 0,71 W  (một mặt)</w:t>
      </w:r>
    </w:p>
    <w:p w14:paraId="1F4CE854">
      <w:pPr>
        <w:spacing w:after="160" w:line="300" w:lineRule="auto"/>
        <w:jc w:val="both"/>
      </w:pPr>
      <w:r>
        <w:rPr>
          <w:rFonts w:ascii="Calibri" w:hAnsi="Calibri" w:eastAsia="Calibri" w:cs="Calibri"/>
          <w:sz w:val="21"/>
          <w:szCs w:val="21"/>
        </w:rPr>
        <w:t>Với đóng góp bổ sung từ các mặt phụ do hình học khối lập phương (ước lượng thêm ~25–30%), tổng công suất phát trung bình quỹ đạo toàn khối 1U vào khoảng 0,9 W. Con số này cùng bậc độ lớn với số liệu công bố cho vệ tinh 1U gắn thân (thường chỉ còn 0,5–1 W dành cho tải sau khi trừ tiêu thụ của OBC/liên lạc), cho thấy tập giả định trên là hợp lý để dùng làm điểm khởi đầu thiết kế.</w:t>
      </w:r>
    </w:p>
    <w:p w14:paraId="53744414">
      <w:pPr>
        <w:pStyle w:val="3"/>
        <w:keepNext/>
        <w:spacing w:before="300" w:after="160"/>
      </w:pPr>
      <w:r>
        <w:rPr>
          <w:rFonts w:ascii="Calibri" w:hAnsi="Calibri" w:eastAsia="Calibri" w:cs="Calibri"/>
          <w:b/>
          <w:bCs/>
          <w:color w:val="1B4F72"/>
          <w:sz w:val="25"/>
          <w:szCs w:val="25"/>
        </w:rPr>
        <w:t>1.3. Tính chọn dung lượng pin lưu trữ</w:t>
      </w:r>
    </w:p>
    <w:p w14:paraId="37A20F72">
      <w:pPr>
        <w:spacing w:after="100" w:line="300" w:lineRule="auto"/>
        <w:jc w:val="both"/>
      </w:pPr>
      <w:r>
        <w:rPr>
          <w:rFonts w:ascii="Calibri" w:hAnsi="Calibri" w:eastAsia="Calibri" w:cs="Calibri"/>
          <w:sz w:val="21"/>
          <w:szCs w:val="21"/>
        </w:rPr>
        <w:t>Giả sử tải hệ thống ở chế độ tối giản trong nhật thực P_load,eclipse ≈ 0,6 W, năng lượng cần cấp trong một lần nhật thực:</w:t>
      </w:r>
    </w:p>
    <w:p w14:paraId="2A48B442">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E_eclipse = P_load × T_eclipse ≈ 0,6 W × 0,55 h ≈ 0,33 Wh</w:t>
      </w:r>
    </w:p>
    <w:p w14:paraId="08A6FFED">
      <w:pPr>
        <w:spacing w:after="100" w:line="300" w:lineRule="auto"/>
        <w:jc w:val="both"/>
      </w:pPr>
      <w:r>
        <w:rPr>
          <w:rFonts w:ascii="Calibri" w:hAnsi="Calibri" w:eastAsia="Calibri" w:cs="Calibri"/>
          <w:sz w:val="21"/>
          <w:szCs w:val="21"/>
        </w:rPr>
        <w:t>Giới hạn độ sâu xả (DOD) ≤ 30% để bảo vệ tuổi thọ chu kỳ của Li-ion, hiệu suất round-trip pin η_batt≈90%:</w:t>
      </w:r>
    </w:p>
    <w:p w14:paraId="10D39F91">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E_batt,min = E_eclipse ⁄ (DOD × η_batt) ≈ 0,33 ⁄ (0,30 × 0,90) ≈ 1,22 Wh  (≈ 330 mAh @ 3,7V)</w:t>
      </w:r>
    </w:p>
    <w:p w14:paraId="1C6BF16F">
      <w:pPr>
        <w:spacing w:after="160" w:line="300" w:lineRule="auto"/>
        <w:jc w:val="both"/>
      </w:pPr>
      <w:r>
        <w:rPr>
          <w:rFonts w:ascii="Calibri" w:hAnsi="Calibri" w:eastAsia="Calibri" w:cs="Calibri"/>
          <w:sz w:val="21"/>
          <w:szCs w:val="21"/>
        </w:rPr>
        <w:t>Mức tối thiểu lý thuyết (~330 mAh) thấp hơn nhiều so với dung lượng một cell 18650 tiêu chuẩn (2600–3500 mAh). Đây là quan sát kỹ thuật quan trọng: với một quỹ đạo LEO điển hình, yếu tố giới hạn thực sự của việc chọn pin không phải là dung lượng tuyệt đối mà là số chu kỳ phóng/nạp trong suốt nhiệm vụ (&gt;5.000 chu kỳ/năm ở quỹ đạo 500km) — nên chọn dư dung lượng để mỗi chu kỳ chỉ xả nông (DOD thực tế &lt;10%), qua đó kéo dài tuổi thọ chu kỳ lên hàng chục nghìn lần thay vì vài trăm lần như khi xả sâu 80–100%.</w:t>
      </w:r>
    </w:p>
    <w:p w14:paraId="7C4F9BE4">
      <w:r>
        <w:br w:type="page"/>
      </w:r>
    </w:p>
    <w:p w14:paraId="5F9D89C7">
      <w:pPr>
        <w:pStyle w:val="2"/>
        <w:keepNext/>
        <w:pBdr>
          <w:bottom w:val="single" w:color="1B4F72" w:sz="8" w:space="4"/>
        </w:pBdr>
        <w:spacing w:before="420" w:after="160"/>
      </w:pPr>
      <w:r>
        <w:rPr>
          <w:rFonts w:ascii="Calibri" w:hAnsi="Calibri" w:eastAsia="Calibri" w:cs="Calibri"/>
          <w:b/>
          <w:bCs/>
          <w:color w:val="1B4F72"/>
          <w:sz w:val="30"/>
          <w:szCs w:val="30"/>
        </w:rPr>
        <w:t>2. Kiến trúc phần cứng chi tiết</w:t>
      </w:r>
    </w:p>
    <w:p w14:paraId="6E6A68C9">
      <w:pPr>
        <w:spacing w:after="160" w:line="300" w:lineRule="auto"/>
        <w:jc w:val="both"/>
      </w:pPr>
      <w:r>
        <w:rPr>
          <w:rFonts w:ascii="Calibri" w:hAnsi="Calibri" w:eastAsia="Calibri" w:cs="Calibri"/>
          <w:sz w:val="21"/>
          <w:szCs w:val="21"/>
        </w:rPr>
        <w:t>Hình 3 cụ thể hoá Hình 1 của đề cương gốc xuống cấp khối chức năng và IC tham khảo, đồng thời bổ sung 3 phần mà sơ đồ gốc chưa thể hiện: (i) cơ chế bảo vệ 2 lớp (phần cứng độc lập MCU + phần mềm), (ii) đường dự phòng chuyển năng lượng trực tiếp (DET) khi bộ biến đổi bão hoà chu kỳ nhiệm vụ, và (iii) khối phân phối nguồn đa cấp điện áp cho tải (3.3V/5V/bus thô) — vốn là phần bắt buộc phải có trên vệ tinh thật nhưng đề cương gốc chưa vẽ tới.</w:t>
      </w:r>
    </w:p>
    <w:p w14:paraId="2BFB39F7">
      <w:pPr>
        <w:spacing w:before="120" w:after="0"/>
        <w:jc w:val="center"/>
      </w:pPr>
      <w:r>
        <w:drawing>
          <wp:inline distT="0" distB="0" distL="0" distR="0">
            <wp:extent cx="6286500" cy="489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286500" cy="4895850"/>
                    </a:xfrm>
                    <a:prstGeom prst="rect">
                      <a:avLst/>
                    </a:prstGeom>
                  </pic:spPr>
                </pic:pic>
              </a:graphicData>
            </a:graphic>
          </wp:inline>
        </w:drawing>
      </w:r>
    </w:p>
    <w:p w14:paraId="7C0707E1">
      <w:pPr>
        <w:spacing w:before="80" w:after="260"/>
        <w:jc w:val="center"/>
      </w:pPr>
      <w:r>
        <w:rPr>
          <w:rFonts w:ascii="Calibri" w:hAnsi="Calibri" w:eastAsia="Calibri" w:cs="Calibri"/>
          <w:b/>
          <w:bCs/>
          <w:i/>
          <w:iCs/>
          <w:color w:val="333333"/>
          <w:sz w:val="20"/>
          <w:szCs w:val="20"/>
        </w:rPr>
        <w:t>Hình 3: Sơ đồ khối chi tiết mô đun điều khiển năng lượng (cụ thể hoá Hình 1) — đường liền đậm: công suất; đường gạch xanh: điều khiển; đường chấm tím: cảm biến/phản hồi; đường gạch đỏ: ngắt khẩn cấp phần cứng.</w:t>
      </w:r>
    </w:p>
    <w:p w14:paraId="4D869E6C">
      <w:pPr>
        <w:pStyle w:val="3"/>
        <w:keepNext/>
        <w:spacing w:before="300" w:after="160"/>
      </w:pPr>
      <w:r>
        <w:rPr>
          <w:rFonts w:ascii="Calibri" w:hAnsi="Calibri" w:eastAsia="Calibri" w:cs="Calibri"/>
          <w:b/>
          <w:bCs/>
          <w:color w:val="1B4F72"/>
          <w:sz w:val="25"/>
          <w:szCs w:val="25"/>
        </w:rPr>
        <w:t>2.1. Bảng linh kiện IC theo từng khối chức năng</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200"/>
        <w:gridCol w:w="4000"/>
      </w:tblGrid>
      <w:tr w14:paraId="6304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6D93CFA2">
            <w:pPr>
              <w:jc w:val="center"/>
            </w:pPr>
            <w:r>
              <w:rPr>
                <w:rFonts w:ascii="Calibri" w:hAnsi="Calibri" w:eastAsia="Calibri" w:cs="Calibri"/>
                <w:b/>
                <w:bCs/>
                <w:color w:val="FFFFFF"/>
                <w:sz w:val="19"/>
                <w:szCs w:val="19"/>
              </w:rPr>
              <w:t>Khối</w:t>
            </w:r>
          </w:p>
        </w:tc>
        <w:tc>
          <w:tcPr>
            <w:tcW w:w="32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18B0F24F">
            <w:pPr>
              <w:jc w:val="center"/>
            </w:pPr>
            <w:r>
              <w:rPr>
                <w:rFonts w:ascii="Calibri" w:hAnsi="Calibri" w:eastAsia="Calibri" w:cs="Calibri"/>
                <w:b/>
                <w:bCs/>
                <w:color w:val="FFFFFF"/>
                <w:sz w:val="19"/>
                <w:szCs w:val="19"/>
              </w:rPr>
              <w:t>IC / linh kiện tham khảo</w:t>
            </w:r>
          </w:p>
        </w:tc>
        <w:tc>
          <w:tcPr>
            <w:tcW w:w="40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1ABD9F05">
            <w:pPr>
              <w:jc w:val="center"/>
            </w:pPr>
            <w:r>
              <w:rPr>
                <w:rFonts w:ascii="Calibri" w:hAnsi="Calibri" w:eastAsia="Calibri" w:cs="Calibri"/>
                <w:b/>
                <w:bCs/>
                <w:color w:val="FFFFFF"/>
                <w:sz w:val="19"/>
                <w:szCs w:val="19"/>
              </w:rPr>
              <w:t>Vai trò &amp; lý do chọn</w:t>
            </w:r>
          </w:p>
        </w:tc>
      </w:tr>
      <w:tr w14:paraId="4381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D7758F4">
            <w:pPr>
              <w:spacing w:after="0" w:line="260" w:lineRule="auto"/>
            </w:pPr>
            <w:r>
              <w:rPr>
                <w:rFonts w:ascii="Calibri" w:hAnsi="Calibri" w:eastAsia="Calibri" w:cs="Calibri"/>
                <w:b w:val="0"/>
                <w:bCs w:val="0"/>
                <w:color w:val="222222"/>
                <w:sz w:val="19"/>
                <w:szCs w:val="19"/>
              </w:rPr>
              <w:t>Đo lường ngõ vào &amp; pin</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8ED54C6">
            <w:pPr>
              <w:spacing w:after="0" w:line="260" w:lineRule="auto"/>
            </w:pPr>
            <w:r>
              <w:rPr>
                <w:rFonts w:ascii="Calibri" w:hAnsi="Calibri" w:eastAsia="Calibri" w:cs="Calibri"/>
                <w:b w:val="0"/>
                <w:bCs w:val="0"/>
                <w:color w:val="222222"/>
                <w:sz w:val="19"/>
                <w:szCs w:val="19"/>
              </w:rPr>
              <w:t>TI INA226 (×2, I2C, 36V, 16-bit)</w:t>
            </w:r>
          </w:p>
        </w:tc>
        <w:tc>
          <w:tcPr>
            <w:tcW w:w="4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ABF4124">
            <w:pPr>
              <w:spacing w:after="0" w:line="260" w:lineRule="auto"/>
            </w:pPr>
            <w:r>
              <w:rPr>
                <w:rFonts w:ascii="Calibri" w:hAnsi="Calibri" w:eastAsia="Calibri" w:cs="Calibri"/>
                <w:b w:val="0"/>
                <w:bCs w:val="0"/>
                <w:color w:val="222222"/>
                <w:sz w:val="19"/>
                <w:szCs w:val="19"/>
              </w:rPr>
              <w:t>Đo đồng thời V, I, P hai chiều với 1 IC duy nhất; địa chỉ I2C lập trình được (16 mức) cho phép gắn 2 IC trên cùng bus mà không xung đột.</w:t>
            </w:r>
          </w:p>
        </w:tc>
      </w:tr>
      <w:tr w14:paraId="1AB6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B1239E6">
            <w:pPr>
              <w:spacing w:after="0" w:line="260" w:lineRule="auto"/>
            </w:pPr>
            <w:r>
              <w:rPr>
                <w:rFonts w:ascii="Calibri" w:hAnsi="Calibri" w:eastAsia="Calibri" w:cs="Calibri"/>
                <w:b w:val="0"/>
                <w:bCs w:val="0"/>
                <w:color w:val="222222"/>
                <w:sz w:val="19"/>
                <w:szCs w:val="19"/>
              </w:rPr>
              <w:t>Vi điều khiển trung tâm</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554F0E0">
            <w:pPr>
              <w:spacing w:after="0" w:line="260" w:lineRule="auto"/>
            </w:pPr>
            <w:r>
              <w:rPr>
                <w:rFonts w:ascii="Calibri" w:hAnsi="Calibri" w:eastAsia="Calibri" w:cs="Calibri"/>
                <w:b w:val="0"/>
                <w:bCs w:val="0"/>
                <w:color w:val="222222"/>
                <w:sz w:val="19"/>
                <w:szCs w:val="19"/>
              </w:rPr>
              <w:t>STM32L4 series (32-bit) hoặc MSP430FR-FRAM (space heritage)</w:t>
            </w:r>
          </w:p>
        </w:tc>
        <w:tc>
          <w:tcPr>
            <w:tcW w:w="4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6011A7F">
            <w:pPr>
              <w:spacing w:after="0" w:line="260" w:lineRule="auto"/>
            </w:pPr>
            <w:r>
              <w:rPr>
                <w:rFonts w:ascii="Calibri" w:hAnsi="Calibri" w:eastAsia="Calibri" w:cs="Calibri"/>
                <w:b w:val="0"/>
                <w:bCs w:val="0"/>
                <w:color w:val="222222"/>
                <w:sz w:val="19"/>
                <w:szCs w:val="19"/>
              </w:rPr>
              <w:t>STM32L4: nhiều kênh ADC/Timer PWM, hệ sinh thái phát triển thuận lợi cho giai đoạn thử nghiệm. MSP430FR dùng bộ nhớ FRAM chịu bức xạ tốt hơn Flash (ít lỗi SEU hơn) — phù hợp định hướng nâng cấp lên chuẩn bay sau này.</w:t>
            </w:r>
          </w:p>
        </w:tc>
      </w:tr>
      <w:tr w14:paraId="6A38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50A98DA">
            <w:pPr>
              <w:spacing w:after="0" w:line="260" w:lineRule="auto"/>
            </w:pPr>
            <w:r>
              <w:rPr>
                <w:rFonts w:ascii="Calibri" w:hAnsi="Calibri" w:eastAsia="Calibri" w:cs="Calibri"/>
                <w:b w:val="0"/>
                <w:bCs w:val="0"/>
                <w:color w:val="222222"/>
                <w:sz w:val="19"/>
                <w:szCs w:val="19"/>
              </w:rPr>
              <w:t>Gate driver</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2891B7A">
            <w:pPr>
              <w:spacing w:after="0" w:line="260" w:lineRule="auto"/>
            </w:pPr>
            <w:r>
              <w:rPr>
                <w:rFonts w:ascii="Calibri" w:hAnsi="Calibri" w:eastAsia="Calibri" w:cs="Calibri"/>
                <w:b w:val="0"/>
                <w:bCs w:val="0"/>
                <w:color w:val="222222"/>
                <w:sz w:val="19"/>
                <w:szCs w:val="19"/>
              </w:rPr>
              <w:t>Half-bridge driver công suất thấp (vd. họ TI LM5100/UCC27xxx)</w:t>
            </w:r>
          </w:p>
        </w:tc>
        <w:tc>
          <w:tcPr>
            <w:tcW w:w="4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97FC6E7">
            <w:pPr>
              <w:spacing w:after="0" w:line="260" w:lineRule="auto"/>
            </w:pPr>
            <w:r>
              <w:rPr>
                <w:rFonts w:ascii="Calibri" w:hAnsi="Calibri" w:eastAsia="Calibri" w:cs="Calibri"/>
                <w:b w:val="0"/>
                <w:bCs w:val="0"/>
                <w:color w:val="222222"/>
                <w:sz w:val="19"/>
                <w:szCs w:val="19"/>
              </w:rPr>
              <w:t>Lái cặp MOSFET đồng bộ với dead-time cấu hình được, giảm tổn hao chuyển mạch.</w:t>
            </w:r>
          </w:p>
        </w:tc>
      </w:tr>
      <w:tr w14:paraId="1EE8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C23CAA9">
            <w:pPr>
              <w:spacing w:after="0" w:line="260" w:lineRule="auto"/>
            </w:pPr>
            <w:r>
              <w:rPr>
                <w:rFonts w:ascii="Calibri" w:hAnsi="Calibri" w:eastAsia="Calibri" w:cs="Calibri"/>
                <w:b w:val="0"/>
                <w:bCs w:val="0"/>
                <w:color w:val="222222"/>
                <w:sz w:val="19"/>
                <w:szCs w:val="19"/>
              </w:rPr>
              <w:t>MOSFET công suất</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7B78582">
            <w:pPr>
              <w:spacing w:after="0" w:line="260" w:lineRule="auto"/>
            </w:pPr>
            <w:r>
              <w:rPr>
                <w:rFonts w:ascii="Calibri" w:hAnsi="Calibri" w:eastAsia="Calibri" w:cs="Calibri"/>
                <w:b w:val="0"/>
                <w:bCs w:val="0"/>
                <w:color w:val="222222"/>
                <w:sz w:val="19"/>
                <w:szCs w:val="19"/>
              </w:rPr>
              <w:t>N-kênh, Vds ≥ 12V, Rds(on) vài chục mΩ</w:t>
            </w:r>
          </w:p>
        </w:tc>
        <w:tc>
          <w:tcPr>
            <w:tcW w:w="4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3139101">
            <w:pPr>
              <w:spacing w:after="0" w:line="260" w:lineRule="auto"/>
            </w:pPr>
            <w:r>
              <w:rPr>
                <w:rFonts w:ascii="Calibri" w:hAnsi="Calibri" w:eastAsia="Calibri" w:cs="Calibri"/>
                <w:b w:val="0"/>
                <w:bCs w:val="0"/>
                <w:color w:val="222222"/>
                <w:sz w:val="19"/>
                <w:szCs w:val="19"/>
              </w:rPr>
              <w:t>Biên áp an toàn ≥ 2× Voc lạnh (tính ở mục 5.4); Rds(on) thấp giảm tổn hao dẫn ở dòng nhỏ (&lt;1A).</w:t>
            </w:r>
          </w:p>
        </w:tc>
      </w:tr>
      <w:tr w14:paraId="5B25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8E2E713">
            <w:pPr>
              <w:spacing w:after="0" w:line="260" w:lineRule="auto"/>
            </w:pPr>
            <w:r>
              <w:rPr>
                <w:rFonts w:ascii="Calibri" w:hAnsi="Calibri" w:eastAsia="Calibri" w:cs="Calibri"/>
                <w:b w:val="0"/>
                <w:bCs w:val="0"/>
                <w:color w:val="222222"/>
                <w:sz w:val="19"/>
                <w:szCs w:val="19"/>
              </w:rPr>
              <w:t>Bảo vệ pin chuyên dụng</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B0EF229">
            <w:pPr>
              <w:spacing w:after="0" w:line="260" w:lineRule="auto"/>
            </w:pPr>
            <w:r>
              <w:rPr>
                <w:rFonts w:ascii="Calibri" w:hAnsi="Calibri" w:eastAsia="Calibri" w:cs="Calibri"/>
                <w:b w:val="0"/>
                <w:bCs w:val="0"/>
                <w:color w:val="222222"/>
                <w:sz w:val="19"/>
                <w:szCs w:val="19"/>
              </w:rPr>
              <w:t>Cặp IC bảo vệ + FET kép (vd. họ DW01/S-8261 hoặc tương đương)</w:t>
            </w:r>
          </w:p>
        </w:tc>
        <w:tc>
          <w:tcPr>
            <w:tcW w:w="4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1E75178">
            <w:pPr>
              <w:spacing w:after="0" w:line="260" w:lineRule="auto"/>
            </w:pPr>
            <w:r>
              <w:rPr>
                <w:rFonts w:ascii="Calibri" w:hAnsi="Calibri" w:eastAsia="Calibri" w:cs="Calibri"/>
                <w:b w:val="0"/>
                <w:bCs w:val="0"/>
                <w:color w:val="222222"/>
                <w:sz w:val="19"/>
                <w:szCs w:val="19"/>
              </w:rPr>
              <w:t>Lớp bảo vệ phần cứng độc lập thứ 2 cho OVP/UVP/OCP/ngắn mạch, hoạt động ngay cả khi MCU treo.</w:t>
            </w:r>
          </w:p>
        </w:tc>
      </w:tr>
      <w:tr w14:paraId="365D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8984404">
            <w:pPr>
              <w:spacing w:after="0" w:line="260" w:lineRule="auto"/>
            </w:pPr>
            <w:r>
              <w:rPr>
                <w:rFonts w:ascii="Calibri" w:hAnsi="Calibri" w:eastAsia="Calibri" w:cs="Calibri"/>
                <w:b w:val="0"/>
                <w:bCs w:val="0"/>
                <w:color w:val="222222"/>
                <w:sz w:val="19"/>
                <w:szCs w:val="19"/>
              </w:rPr>
              <w:t>Fuel-gauge (tuỳ chọn)</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0084212">
            <w:pPr>
              <w:spacing w:after="0" w:line="260" w:lineRule="auto"/>
            </w:pPr>
            <w:r>
              <w:rPr>
                <w:rFonts w:ascii="Calibri" w:hAnsi="Calibri" w:eastAsia="Calibri" w:cs="Calibri"/>
                <w:b w:val="0"/>
                <w:bCs w:val="0"/>
                <w:color w:val="222222"/>
                <w:sz w:val="19"/>
                <w:szCs w:val="19"/>
              </w:rPr>
              <w:t>MAX17048 hoặc BQ27441 (I2C)</w:t>
            </w:r>
          </w:p>
        </w:tc>
        <w:tc>
          <w:tcPr>
            <w:tcW w:w="4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A79E5AE">
            <w:pPr>
              <w:spacing w:after="0" w:line="260" w:lineRule="auto"/>
            </w:pPr>
            <w:r>
              <w:rPr>
                <w:rFonts w:ascii="Calibri" w:hAnsi="Calibri" w:eastAsia="Calibri" w:cs="Calibri"/>
                <w:b w:val="0"/>
                <w:bCs w:val="0"/>
                <w:color w:val="222222"/>
                <w:sz w:val="19"/>
                <w:szCs w:val="19"/>
              </w:rPr>
              <w:t>Ước lượng SOC(%) chính xác hơn phương pháp chỉ đo điện áp hở mạch, hữu ích cho máy trạng thái ở mục 4.</w:t>
            </w:r>
          </w:p>
        </w:tc>
      </w:tr>
      <w:tr w14:paraId="18D3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784BAA4">
            <w:pPr>
              <w:spacing w:after="0" w:line="260" w:lineRule="auto"/>
            </w:pPr>
            <w:r>
              <w:rPr>
                <w:rFonts w:ascii="Calibri" w:hAnsi="Calibri" w:eastAsia="Calibri" w:cs="Calibri"/>
                <w:b w:val="0"/>
                <w:bCs w:val="0"/>
                <w:color w:val="222222"/>
                <w:sz w:val="19"/>
                <w:szCs w:val="19"/>
              </w:rPr>
              <w:t>Cảm biến nhiệt</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A887F5F">
            <w:pPr>
              <w:spacing w:after="0" w:line="260" w:lineRule="auto"/>
            </w:pPr>
            <w:r>
              <w:rPr>
                <w:rFonts w:ascii="Calibri" w:hAnsi="Calibri" w:eastAsia="Calibri" w:cs="Calibri"/>
                <w:b w:val="0"/>
                <w:bCs w:val="0"/>
                <w:color w:val="222222"/>
                <w:sz w:val="19"/>
                <w:szCs w:val="19"/>
              </w:rPr>
              <w:t>NTC 10kΩ (B=3950) gắn sát pin</w:t>
            </w:r>
          </w:p>
        </w:tc>
        <w:tc>
          <w:tcPr>
            <w:tcW w:w="4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18DE8DF">
            <w:pPr>
              <w:spacing w:after="0" w:line="260" w:lineRule="auto"/>
            </w:pPr>
            <w:r>
              <w:rPr>
                <w:rFonts w:ascii="Calibri" w:hAnsi="Calibri" w:eastAsia="Calibri" w:cs="Calibri"/>
                <w:b w:val="0"/>
                <w:bCs w:val="0"/>
                <w:color w:val="222222"/>
                <w:sz w:val="19"/>
                <w:szCs w:val="19"/>
              </w:rPr>
              <w:t>Chi phí thấp, đủ chính xác cho ngưỡng cắt sạc theo nhiệt độ.</w:t>
            </w:r>
          </w:p>
        </w:tc>
      </w:tr>
      <w:tr w14:paraId="3651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67E4B2C">
            <w:pPr>
              <w:spacing w:after="0" w:line="260" w:lineRule="auto"/>
            </w:pPr>
            <w:r>
              <w:rPr>
                <w:rFonts w:ascii="Calibri" w:hAnsi="Calibri" w:eastAsia="Calibri" w:cs="Calibri"/>
                <w:b w:val="0"/>
                <w:bCs w:val="0"/>
                <w:color w:val="222222"/>
                <w:sz w:val="19"/>
                <w:szCs w:val="19"/>
              </w:rPr>
              <w:t>POL 3.3V / 5.0V</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41F79BB">
            <w:pPr>
              <w:spacing w:after="0" w:line="260" w:lineRule="auto"/>
            </w:pPr>
            <w:r>
              <w:rPr>
                <w:rFonts w:ascii="Calibri" w:hAnsi="Calibri" w:eastAsia="Calibri" w:cs="Calibri"/>
                <w:b w:val="0"/>
                <w:bCs w:val="0"/>
                <w:color w:val="222222"/>
                <w:sz w:val="19"/>
                <w:szCs w:val="19"/>
              </w:rPr>
              <w:t>Buck/buck-boost tích hợp + load switch (vd. họ TPS62xxx / TPS61xxx)</w:t>
            </w:r>
          </w:p>
        </w:tc>
        <w:tc>
          <w:tcPr>
            <w:tcW w:w="4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78BFD5C">
            <w:pPr>
              <w:spacing w:after="0" w:line="260" w:lineRule="auto"/>
            </w:pPr>
            <w:r>
              <w:rPr>
                <w:rFonts w:ascii="Calibri" w:hAnsi="Calibri" w:eastAsia="Calibri" w:cs="Calibri"/>
                <w:b w:val="0"/>
                <w:bCs w:val="0"/>
                <w:color w:val="222222"/>
                <w:sz w:val="19"/>
                <w:szCs w:val="19"/>
              </w:rPr>
              <w:t>Cách ly lỗi giữa các tải, cho phép OBC ra lệnh cắt tải theo mục 4 khi cần load-shedding.</w:t>
            </w:r>
          </w:p>
        </w:tc>
      </w:tr>
    </w:tbl>
    <w:p w14:paraId="5D7A9538">
      <w:pPr>
        <w:pStyle w:val="3"/>
        <w:keepNext/>
        <w:spacing w:before="300" w:after="160"/>
      </w:pPr>
      <w:r>
        <w:rPr>
          <w:rFonts w:ascii="Calibri" w:hAnsi="Calibri" w:eastAsia="Calibri" w:cs="Calibri"/>
          <w:b/>
          <w:bCs/>
          <w:color w:val="1B4F72"/>
          <w:sz w:val="25"/>
          <w:szCs w:val="25"/>
        </w:rPr>
        <w:t>2.2. Nguyên lý phối hợp giữa các khối</w:t>
      </w:r>
    </w:p>
    <w:p w14:paraId="0DA1B91D">
      <w:pPr>
        <w:pStyle w:val="16"/>
        <w:numPr>
          <w:ilvl w:val="0"/>
          <w:numId w:val="1"/>
        </w:numPr>
        <w:spacing w:after="80" w:line="290" w:lineRule="auto"/>
      </w:pPr>
      <w:r>
        <w:rPr>
          <w:rFonts w:ascii="Calibri" w:hAnsi="Calibri" w:eastAsia="Calibri" w:cs="Calibri"/>
          <w:sz w:val="21"/>
          <w:szCs w:val="21"/>
        </w:rPr>
        <w:t>Đường công suất chính (đen, đậm): Tấm pin → OVP ngõ vào → Buck đồng bộ (D điều khiển bởi MPPT) → chống dòng ngược → OCP → IC bảo vệ pin → Pin Li-ion → Bus phân phối → tải.</w:t>
      </w:r>
    </w:p>
    <w:p w14:paraId="3B55C157">
      <w:pPr>
        <w:pStyle w:val="16"/>
        <w:numPr>
          <w:ilvl w:val="0"/>
          <w:numId w:val="1"/>
        </w:numPr>
        <w:spacing w:after="80" w:line="290" w:lineRule="auto"/>
      </w:pPr>
      <w:r>
        <w:rPr>
          <w:rFonts w:ascii="Calibri" w:hAnsi="Calibri" w:eastAsia="Calibri" w:cs="Calibri"/>
          <w:sz w:val="21"/>
          <w:szCs w:val="21"/>
        </w:rPr>
        <w:t>Đường điều khiển (xanh, gạch): MCU xuất PWM (chu kỳ nhiệm vụ D) cho Buck; xuất lệnh bật/tắt cho load-switch của từng bus tải để hỗ trợ cắt tải khi cần.</w:t>
      </w:r>
    </w:p>
    <w:p w14:paraId="3CD4822F">
      <w:pPr>
        <w:pStyle w:val="16"/>
        <w:numPr>
          <w:ilvl w:val="0"/>
          <w:numId w:val="1"/>
        </w:numPr>
        <w:spacing w:after="80" w:line="290" w:lineRule="auto"/>
      </w:pPr>
      <w:r>
        <w:rPr>
          <w:rFonts w:ascii="Calibri" w:hAnsi="Calibri" w:eastAsia="Calibri" w:cs="Calibri"/>
          <w:sz w:val="21"/>
          <w:szCs w:val="21"/>
        </w:rPr>
        <w:t>Đường cảm biến/phản hồi (tím, chấm): 2 IC INA226 và NTC gửi dữ liệu V/I/T về MCU qua I2C/ADC để nuôi thuật toán MPPT (mục 3) và máy trạng thái (mục 4).</w:t>
      </w:r>
    </w:p>
    <w:p w14:paraId="55C62D80">
      <w:pPr>
        <w:pStyle w:val="16"/>
        <w:numPr>
          <w:ilvl w:val="0"/>
          <w:numId w:val="1"/>
        </w:numPr>
        <w:spacing w:after="80" w:line="290" w:lineRule="auto"/>
      </w:pPr>
      <w:r>
        <w:rPr>
          <w:rFonts w:ascii="Calibri" w:hAnsi="Calibri" w:eastAsia="Calibri" w:cs="Calibri"/>
          <w:sz w:val="21"/>
          <w:szCs w:val="21"/>
        </w:rPr>
        <w:t>Đường ngắt khẩn cấp phần cứng (đỏ, gạch): bộ so sánh OVP/UVLO trên pin tác động THẲNG tới cực điều khiển của Buck để ngắt sạc ngay lập tức, KHÔNG đi qua MCU — đây là nguyên tắc "fail-safe" bắt buộc trong thiết kế không gian: hệ bảo vệ phải còn hiệu lực ngay cả khi phần mềm/MCU gặp sự cố (treo, lỗi do bức xạ...).</w:t>
      </w:r>
    </w:p>
    <w:p w14:paraId="47C672F2">
      <w:pPr>
        <w:pStyle w:val="2"/>
        <w:keepNext/>
        <w:pBdr>
          <w:bottom w:val="single" w:color="1B4F72" w:sz="8" w:space="4"/>
        </w:pBdr>
        <w:spacing w:before="420" w:after="160"/>
      </w:pPr>
      <w:r>
        <w:rPr>
          <w:rFonts w:ascii="Calibri" w:hAnsi="Calibri" w:eastAsia="Calibri" w:cs="Calibri"/>
          <w:b/>
          <w:bCs/>
          <w:color w:val="1B4F72"/>
          <w:sz w:val="30"/>
          <w:szCs w:val="30"/>
        </w:rPr>
        <w:t>3. Thuật toán bám điểm công suất cực đại (MPPT)</w:t>
      </w:r>
    </w:p>
    <w:p w14:paraId="3547577E">
      <w:pPr>
        <w:spacing w:after="160" w:line="300" w:lineRule="auto"/>
        <w:jc w:val="both"/>
      </w:pPr>
      <w:r>
        <w:rPr>
          <w:rFonts w:ascii="Calibri" w:hAnsi="Calibri" w:eastAsia="Calibri" w:cs="Calibri"/>
          <w:sz w:val="21"/>
          <w:szCs w:val="21"/>
        </w:rPr>
        <w:t>Đây là phần đề cương gốc chỉ vẽ như một khối đơn "Thuật Toán MPPT" trong Hình 2. Mục này trình bày cụ thể: chọn thuật toán nào, vì sao, biến điều khiển là gì, công thức cập nhật từng chu kỳ, và cách xử lý các tình huống nhiễu loạn đặc thù của quỹ đạo thấp mà thuật toán MPPT "sách giáo khoa" không tính tới.</w:t>
      </w:r>
    </w:p>
    <w:p w14:paraId="01D56EF4">
      <w:pPr>
        <w:pStyle w:val="3"/>
        <w:keepNext/>
        <w:spacing w:before="300" w:after="160"/>
      </w:pPr>
      <w:r>
        <w:rPr>
          <w:rFonts w:ascii="Calibri" w:hAnsi="Calibri" w:eastAsia="Calibri" w:cs="Calibri"/>
          <w:b/>
          <w:bCs/>
          <w:color w:val="1B4F72"/>
          <w:sz w:val="25"/>
          <w:szCs w:val="25"/>
        </w:rPr>
        <w:t>3.1. So sánh lựa chọn thuật toán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2800"/>
        <w:gridCol w:w="1600"/>
      </w:tblGrid>
      <w:tr w14:paraId="2D98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78D40E98">
            <w:pPr>
              <w:jc w:val="center"/>
            </w:pPr>
            <w:r>
              <w:rPr>
                <w:rFonts w:ascii="Calibri" w:hAnsi="Calibri" w:eastAsia="Calibri" w:cs="Calibri"/>
                <w:b/>
                <w:bCs/>
                <w:color w:val="FFFFFF"/>
                <w:sz w:val="19"/>
                <w:szCs w:val="19"/>
              </w:rPr>
              <w:t>Thuật toán</w:t>
            </w:r>
          </w:p>
        </w:tc>
        <w:tc>
          <w:tcPr>
            <w:tcW w:w="26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3ABEDD06">
            <w:pPr>
              <w:jc w:val="center"/>
            </w:pPr>
            <w:r>
              <w:rPr>
                <w:rFonts w:ascii="Calibri" w:hAnsi="Calibri" w:eastAsia="Calibri" w:cs="Calibri"/>
                <w:b/>
                <w:bCs/>
                <w:color w:val="FFFFFF"/>
                <w:sz w:val="19"/>
                <w:szCs w:val="19"/>
              </w:rPr>
              <w:t>Ưu điểm</w:t>
            </w:r>
          </w:p>
        </w:tc>
        <w:tc>
          <w:tcPr>
            <w:tcW w:w="28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0506D6C2">
            <w:pPr>
              <w:jc w:val="center"/>
            </w:pPr>
            <w:r>
              <w:rPr>
                <w:rFonts w:ascii="Calibri" w:hAnsi="Calibri" w:eastAsia="Calibri" w:cs="Calibri"/>
                <w:b/>
                <w:bCs/>
                <w:color w:val="FFFFFF"/>
                <w:sz w:val="19"/>
                <w:szCs w:val="19"/>
              </w:rPr>
              <w:t>Nhược điểm</w:t>
            </w:r>
          </w:p>
        </w:tc>
        <w:tc>
          <w:tcPr>
            <w:tcW w:w="16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211D9843">
            <w:pPr>
              <w:jc w:val="center"/>
            </w:pPr>
            <w:r>
              <w:rPr>
                <w:rFonts w:ascii="Calibri" w:hAnsi="Calibri" w:eastAsia="Calibri" w:cs="Calibri"/>
                <w:b/>
                <w:bCs/>
                <w:color w:val="FFFFFF"/>
                <w:sz w:val="19"/>
                <w:szCs w:val="19"/>
              </w:rPr>
              <w:t>Kết luận</w:t>
            </w:r>
          </w:p>
        </w:tc>
      </w:tr>
      <w:tr w14:paraId="18B42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9117DE5">
            <w:pPr>
              <w:spacing w:after="0" w:line="260" w:lineRule="auto"/>
            </w:pPr>
            <w:r>
              <w:rPr>
                <w:rFonts w:ascii="Calibri" w:hAnsi="Calibri" w:eastAsia="Calibri" w:cs="Calibri"/>
                <w:b w:val="0"/>
                <w:bCs w:val="0"/>
                <w:color w:val="222222"/>
                <w:sz w:val="19"/>
                <w:szCs w:val="19"/>
              </w:rPr>
              <w:t>Fractional Voc (FOCV)</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C5A7D68">
            <w:pPr>
              <w:spacing w:after="0" w:line="260" w:lineRule="auto"/>
            </w:pPr>
            <w:r>
              <w:rPr>
                <w:rFonts w:ascii="Calibri" w:hAnsi="Calibri" w:eastAsia="Calibri" w:cs="Calibri"/>
                <w:b w:val="0"/>
                <w:bCs w:val="0"/>
                <w:color w:val="222222"/>
                <w:sz w:val="19"/>
                <w:szCs w:val="19"/>
              </w:rPr>
              <w:t>Rất đơn giản, hội tụ ngay lập tức</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DDBA892">
            <w:pPr>
              <w:spacing w:after="0" w:line="260" w:lineRule="auto"/>
            </w:pPr>
            <w:r>
              <w:rPr>
                <w:rFonts w:ascii="Calibri" w:hAnsi="Calibri" w:eastAsia="Calibri" w:cs="Calibri"/>
                <w:b w:val="0"/>
                <w:bCs w:val="0"/>
                <w:color w:val="222222"/>
                <w:sz w:val="19"/>
                <w:szCs w:val="19"/>
              </w:rPr>
              <w:t>Phải ngắt PWM định kỳ để đo Voc → tổn hao năng lượng; độ chính xác chỉ ~80-92% Pmax thực</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E8026DE">
            <w:pPr>
              <w:spacing w:after="0" w:line="260" w:lineRule="auto"/>
            </w:pPr>
            <w:r>
              <w:rPr>
                <w:rFonts w:ascii="Calibri" w:hAnsi="Calibri" w:eastAsia="Calibri" w:cs="Calibri"/>
                <w:b w:val="0"/>
                <w:bCs w:val="0"/>
                <w:color w:val="222222"/>
                <w:sz w:val="19"/>
                <w:szCs w:val="19"/>
              </w:rPr>
              <w:t>Dùng làm bước KHỞI TẠO / TÁI NEO, không dùng làm vòng bám chính</w:t>
            </w:r>
          </w:p>
        </w:tc>
      </w:tr>
      <w:tr w14:paraId="37F8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E56E159">
            <w:pPr>
              <w:spacing w:after="0" w:line="260" w:lineRule="auto"/>
            </w:pPr>
            <w:r>
              <w:rPr>
                <w:rFonts w:ascii="Calibri" w:hAnsi="Calibri" w:eastAsia="Calibri" w:cs="Calibri"/>
                <w:b w:val="0"/>
                <w:bCs w:val="0"/>
                <w:color w:val="222222"/>
                <w:sz w:val="19"/>
                <w:szCs w:val="19"/>
              </w:rPr>
              <w:t>Incremental Conductance (IncCond)</w:t>
            </w:r>
          </w:p>
        </w:tc>
        <w:tc>
          <w:tcPr>
            <w:tcW w:w="2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8B24E90">
            <w:pPr>
              <w:spacing w:after="0" w:line="260" w:lineRule="auto"/>
            </w:pPr>
            <w:r>
              <w:rPr>
                <w:rFonts w:ascii="Calibri" w:hAnsi="Calibri" w:eastAsia="Calibri" w:cs="Calibri"/>
                <w:b w:val="0"/>
                <w:bCs w:val="0"/>
                <w:color w:val="222222"/>
                <w:sz w:val="19"/>
                <w:szCs w:val="19"/>
              </w:rPr>
              <w:t>Bám chính xác, phát hiện đúng đỉnh qua dI/dV=-I/V</w:t>
            </w:r>
          </w:p>
        </w:tc>
        <w:tc>
          <w:tcPr>
            <w:tcW w:w="2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6FBCB98">
            <w:pPr>
              <w:spacing w:after="0" w:line="260" w:lineRule="auto"/>
            </w:pPr>
            <w:r>
              <w:rPr>
                <w:rFonts w:ascii="Calibri" w:hAnsi="Calibri" w:eastAsia="Calibri" w:cs="Calibri"/>
                <w:b w:val="0"/>
                <w:bCs w:val="0"/>
                <w:color w:val="222222"/>
                <w:sz w:val="19"/>
                <w:szCs w:val="19"/>
              </w:rPr>
              <w:t>Cần chia phép toán (dI/dV) → tốn tài nguyên MCU hơn, nhạy nhiễu đo lường</w:t>
            </w:r>
          </w:p>
        </w:tc>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238B574">
            <w:pPr>
              <w:spacing w:after="0" w:line="260" w:lineRule="auto"/>
            </w:pPr>
            <w:r>
              <w:rPr>
                <w:rFonts w:ascii="Calibri" w:hAnsi="Calibri" w:eastAsia="Calibri" w:cs="Calibri"/>
                <w:b w:val="0"/>
                <w:bCs w:val="0"/>
                <w:color w:val="222222"/>
                <w:sz w:val="19"/>
                <w:szCs w:val="19"/>
              </w:rPr>
              <w:t>Dự phòng nâng cấp nếu MCU đủ mạnh</w:t>
            </w:r>
          </w:p>
        </w:tc>
      </w:tr>
      <w:tr w14:paraId="4D03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017D251">
            <w:pPr>
              <w:spacing w:after="0" w:line="260" w:lineRule="auto"/>
            </w:pPr>
            <w:r>
              <w:rPr>
                <w:rFonts w:ascii="Calibri" w:hAnsi="Calibri" w:eastAsia="Calibri" w:cs="Calibri"/>
                <w:b w:val="0"/>
                <w:bCs w:val="0"/>
                <w:color w:val="222222"/>
                <w:sz w:val="19"/>
                <w:szCs w:val="19"/>
              </w:rPr>
              <w:t>Perturb &amp; Observe (P&amp;O)</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E7FBC15">
            <w:pPr>
              <w:spacing w:after="0" w:line="260" w:lineRule="auto"/>
            </w:pPr>
            <w:r>
              <w:rPr>
                <w:rFonts w:ascii="Calibri" w:hAnsi="Calibri" w:eastAsia="Calibri" w:cs="Calibri"/>
                <w:b w:val="0"/>
                <w:bCs w:val="0"/>
                <w:color w:val="222222"/>
                <w:sz w:val="19"/>
                <w:szCs w:val="19"/>
              </w:rPr>
              <w:t>Đơn giản, chỉ cần phép nhân/so sánh, dễ chạy thời gian thực trên MCU công suất thấp, tài liệu tham chiếu phong phú</w:t>
            </w:r>
          </w:p>
        </w:tc>
        <w:tc>
          <w:tcPr>
            <w:tcW w:w="2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A9FCF03">
            <w:pPr>
              <w:spacing w:after="0" w:line="260" w:lineRule="auto"/>
            </w:pPr>
            <w:r>
              <w:rPr>
                <w:rFonts w:ascii="Calibri" w:hAnsi="Calibri" w:eastAsia="Calibri" w:cs="Calibri"/>
                <w:b w:val="0"/>
                <w:bCs w:val="0"/>
                <w:color w:val="222222"/>
                <w:sz w:val="19"/>
                <w:szCs w:val="19"/>
              </w:rPr>
              <w:t>Dao động quanh đỉnh (khắc phục bằng bước thích nghi); có thể bị "đánh lừa" khi bức xạ đổi đột ngột (khắc phục ở mục 3.4)</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9B10C84">
            <w:pPr>
              <w:spacing w:after="0" w:line="260" w:lineRule="auto"/>
            </w:pPr>
            <w:r>
              <w:rPr>
                <w:rFonts w:ascii="Calibri" w:hAnsi="Calibri" w:eastAsia="Calibri" w:cs="Calibri"/>
                <w:b w:val="0"/>
                <w:bCs w:val="0"/>
                <w:color w:val="222222"/>
                <w:sz w:val="19"/>
                <w:szCs w:val="19"/>
              </w:rPr>
              <w:t>★ CHỌN làm thuật toán bám chính, kết hợp bước thích nghi + FOCV tái neo khi ra/vào bóng che</w:t>
            </w:r>
          </w:p>
        </w:tc>
      </w:tr>
    </w:tbl>
    <w:p w14:paraId="2056E4DE">
      <w:pPr>
        <w:pStyle w:val="3"/>
        <w:keepNext/>
        <w:spacing w:before="300" w:after="160"/>
      </w:pPr>
      <w:r>
        <w:rPr>
          <w:rFonts w:ascii="Calibri" w:hAnsi="Calibri" w:eastAsia="Calibri" w:cs="Calibri"/>
          <w:b/>
          <w:bCs/>
          <w:color w:val="1B4F72"/>
          <w:sz w:val="25"/>
          <w:szCs w:val="25"/>
        </w:rPr>
        <w:t>3.2. Biến điều khiển: chu kỳ nhiệm vụ D của mạch Buck</w:t>
      </w:r>
    </w:p>
    <w:p w14:paraId="19F16B9D">
      <w:pPr>
        <w:spacing w:after="160" w:line="300" w:lineRule="auto"/>
        <w:jc w:val="both"/>
      </w:pPr>
      <w:r>
        <w:rPr>
          <w:rFonts w:ascii="Calibri" w:hAnsi="Calibri" w:eastAsia="Calibri" w:cs="Calibri"/>
          <w:sz w:val="21"/>
          <w:szCs w:val="21"/>
        </w:rPr>
        <w:t>Bộ biến đổi công suất được chọn là Buck đồng bộ (lý do chi tiết ở mục 5). Với chế độ dẫn liên tục (CCM), quan hệ điện áp vào/ra là:</w:t>
      </w:r>
    </w:p>
    <w:p w14:paraId="58140096">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Vout = D × Vin   ⇒   Vin = Vout ⁄ D</w:t>
      </w:r>
    </w:p>
    <w:p w14:paraId="0510A8E8">
      <w:pPr>
        <w:spacing w:after="160" w:line="300" w:lineRule="auto"/>
        <w:jc w:val="both"/>
      </w:pPr>
      <w:r>
        <w:rPr>
          <w:rFonts w:ascii="Calibri" w:hAnsi="Calibri" w:eastAsia="Calibri" w:cs="Calibri"/>
          <w:sz w:val="21"/>
          <w:szCs w:val="21"/>
        </w:rPr>
        <w:t>Vì Vout xấp xỉ điện áp pin (khá ổn định trong thời gian ngắn nhờ điện dung của pin), việc thay đổi D sẽ trực tiếp thay đổi điểm làm việc Vin trên đường đặc tính I-V của tấm pin: giảm D → buộc Vin tăng (dịch về phía Voc); tăng D → buộc Vin giảm (dịch về phía Isc). Do đó có thể điều khiển MPPT bằng cách nhiễu loạn TRỰC TIẾP chu kỳ nhiệm vụ D — không cần một vòng lặp con để điều chỉnh điện áp tham chiếu trung gian. Đây gọi là "Direct Duty-Ratio Control", cách triển khai phổ biến nhất trong MPPT số công suất nhỏ vì giảm một lớp vòng lặp so với phương án kinh điển (nhiễu loạn điện áp tham chiếu rồi mới suy ra D qua một bộ điều khiển PI riêng).</w:t>
      </w:r>
    </w:p>
    <w:p w14:paraId="43A9C102">
      <w:pPr>
        <w:pStyle w:val="3"/>
        <w:keepNext/>
        <w:spacing w:before="300" w:after="160"/>
      </w:pPr>
      <w:r>
        <w:rPr>
          <w:rFonts w:ascii="Calibri" w:hAnsi="Calibri" w:eastAsia="Calibri" w:cs="Calibri"/>
          <w:b/>
          <w:bCs/>
          <w:color w:val="1B4F72"/>
          <w:sz w:val="25"/>
          <w:szCs w:val="25"/>
        </w:rPr>
        <w:t>3.3. Thuật toán P&amp;O với bước nhiễu loạn thích nghi</w:t>
      </w:r>
    </w:p>
    <w:p w14:paraId="32F7C726">
      <w:pPr>
        <w:spacing w:after="100" w:line="300" w:lineRule="auto"/>
        <w:jc w:val="both"/>
      </w:pPr>
      <w:r>
        <w:rPr>
          <w:rFonts w:ascii="Calibri" w:hAnsi="Calibri" w:eastAsia="Calibri" w:cs="Calibri"/>
          <w:sz w:val="21"/>
          <w:szCs w:val="21"/>
        </w:rPr>
        <w:t>Mỗi chu kỳ lấy mẫu k, sau khi đọc V(k), I(k) từ INA226 ngõ vào:</w:t>
      </w:r>
    </w:p>
    <w:p w14:paraId="1A38E7E2">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P(k) = V(k) × I(k)</w:t>
      </w:r>
    </w:p>
    <w:p w14:paraId="07E40B1D">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ΔP(k) = P(k) − P(k−1)</w:t>
      </w:r>
    </w:p>
    <w:p w14:paraId="6790D11A">
      <w:pPr>
        <w:spacing w:after="160" w:line="300" w:lineRule="auto"/>
        <w:jc w:val="both"/>
      </w:pPr>
      <w:r>
        <w:rPr>
          <w:rFonts w:ascii="Calibri" w:hAnsi="Calibri" w:eastAsia="Calibri" w:cs="Calibri"/>
          <w:sz w:val="21"/>
          <w:szCs w:val="21"/>
        </w:rPr>
        <w:t>Quy tắc quyết định hướng nhiễu loạn (rút gọn 2 nhánh nhờ điều khiển trực tiếp D — không cần bảng 4 nhánh V/I kinh điển):</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200"/>
      </w:tblGrid>
      <w:tr w14:paraId="0729D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4CE325BF">
            <w:pPr>
              <w:jc w:val="center"/>
            </w:pPr>
            <w:r>
              <w:rPr>
                <w:rFonts w:ascii="Calibri" w:hAnsi="Calibri" w:eastAsia="Calibri" w:cs="Calibri"/>
                <w:b/>
                <w:bCs/>
                <w:color w:val="FFFFFF"/>
                <w:sz w:val="19"/>
                <w:szCs w:val="19"/>
              </w:rPr>
              <w:t>Điều kiện</w:t>
            </w:r>
          </w:p>
        </w:tc>
        <w:tc>
          <w:tcPr>
            <w:tcW w:w="52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719A0A87">
            <w:pPr>
              <w:jc w:val="center"/>
            </w:pPr>
            <w:r>
              <w:rPr>
                <w:rFonts w:ascii="Calibri" w:hAnsi="Calibri" w:eastAsia="Calibri" w:cs="Calibri"/>
                <w:b/>
                <w:bCs/>
                <w:color w:val="FFFFFF"/>
                <w:sz w:val="19"/>
                <w:szCs w:val="19"/>
              </w:rPr>
              <w:t>Hành động</w:t>
            </w:r>
          </w:p>
        </w:tc>
      </w:tr>
      <w:tr w14:paraId="4FD4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D0CA6D0">
            <w:pPr>
              <w:spacing w:after="0" w:line="260" w:lineRule="auto"/>
            </w:pPr>
            <w:r>
              <w:rPr>
                <w:rFonts w:ascii="Calibri" w:hAnsi="Calibri" w:eastAsia="Calibri" w:cs="Calibri"/>
                <w:b w:val="0"/>
                <w:bCs w:val="0"/>
                <w:color w:val="222222"/>
                <w:sz w:val="19"/>
                <w:szCs w:val="19"/>
              </w:rPr>
              <w:t>ΔP(k) &gt; +εP  (công suất tăng)</w:t>
            </w:r>
          </w:p>
        </w:tc>
        <w:tc>
          <w:tcPr>
            <w:tcW w:w="5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19C36E8">
            <w:pPr>
              <w:spacing w:after="0" w:line="260" w:lineRule="auto"/>
            </w:pPr>
            <w:r>
              <w:rPr>
                <w:rFonts w:ascii="Calibri" w:hAnsi="Calibri" w:eastAsia="Calibri" w:cs="Calibri"/>
                <w:b w:val="0"/>
                <w:bCs w:val="0"/>
                <w:color w:val="222222"/>
                <w:sz w:val="19"/>
                <w:szCs w:val="19"/>
              </w:rPr>
              <w:t>Giữ nguyên hướng nhiễu loạn trước đó:  sign(k) = sign(k−1)</w:t>
            </w:r>
          </w:p>
        </w:tc>
      </w:tr>
      <w:tr w14:paraId="3D29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2D14F7E">
            <w:pPr>
              <w:spacing w:after="0" w:line="260" w:lineRule="auto"/>
            </w:pPr>
            <w:r>
              <w:rPr>
                <w:rFonts w:ascii="Calibri" w:hAnsi="Calibri" w:eastAsia="Calibri" w:cs="Calibri"/>
                <w:b w:val="0"/>
                <w:bCs w:val="0"/>
                <w:color w:val="222222"/>
                <w:sz w:val="19"/>
                <w:szCs w:val="19"/>
              </w:rPr>
              <w:t>ΔP(k) &lt; −εP  (công suất giảm)</w:t>
            </w:r>
          </w:p>
        </w:tc>
        <w:tc>
          <w:tcPr>
            <w:tcW w:w="5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8981F03">
            <w:pPr>
              <w:spacing w:after="0" w:line="260" w:lineRule="auto"/>
            </w:pPr>
            <w:r>
              <w:rPr>
                <w:rFonts w:ascii="Calibri" w:hAnsi="Calibri" w:eastAsia="Calibri" w:cs="Calibri"/>
                <w:b w:val="0"/>
                <w:bCs w:val="0"/>
                <w:color w:val="222222"/>
                <w:sz w:val="19"/>
                <w:szCs w:val="19"/>
              </w:rPr>
              <w:t>Đảo hướng nhiễu loạn:  sign(k) = −sign(k−1)</w:t>
            </w:r>
          </w:p>
        </w:tc>
      </w:tr>
      <w:tr w14:paraId="0E19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C36D19A">
            <w:pPr>
              <w:spacing w:after="0" w:line="260" w:lineRule="auto"/>
            </w:pPr>
            <w:r>
              <w:rPr>
                <w:rFonts w:ascii="Calibri" w:hAnsi="Calibri" w:eastAsia="Calibri" w:cs="Calibri"/>
                <w:b w:val="0"/>
                <w:bCs w:val="0"/>
                <w:color w:val="222222"/>
                <w:sz w:val="19"/>
                <w:szCs w:val="19"/>
              </w:rPr>
              <w:t>|ΔP(k)| ≤ εP  (coi như đã ở đỉnh)</w:t>
            </w:r>
          </w:p>
        </w:tc>
        <w:tc>
          <w:tcPr>
            <w:tcW w:w="5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1687807">
            <w:pPr>
              <w:spacing w:after="0" w:line="260" w:lineRule="auto"/>
            </w:pPr>
            <w:r>
              <w:rPr>
                <w:rFonts w:ascii="Calibri" w:hAnsi="Calibri" w:eastAsia="Calibri" w:cs="Calibri"/>
                <w:b w:val="0"/>
                <w:bCs w:val="0"/>
                <w:color w:val="222222"/>
                <w:sz w:val="19"/>
                <w:szCs w:val="19"/>
              </w:rPr>
              <w:t>Giữ nguyên D(k) trong chu kỳ này — vùng chết (dead-band) chống dao động quanh đỉnh</w:t>
            </w:r>
          </w:p>
        </w:tc>
      </w:tr>
    </w:tbl>
    <w:p w14:paraId="3339FD1A">
      <w:pPr>
        <w:spacing w:after="100" w:line="300" w:lineRule="auto"/>
        <w:jc w:val="both"/>
      </w:pPr>
      <w:r>
        <w:rPr>
          <w:rFonts w:ascii="Calibri" w:hAnsi="Calibri" w:eastAsia="Calibri" w:cs="Calibri"/>
          <w:sz w:val="21"/>
          <w:szCs w:val="21"/>
        </w:rPr>
        <w:t>Bước nhiễu loạn được tính thích nghi theo độ dốc công suất tức thời, thay vì dùng một bước cố định:</w:t>
      </w:r>
    </w:p>
    <w:p w14:paraId="2378A204">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ΔD(k) = clip( M × |ΔP(k)| ⁄ P(k) ,  ΔD_min ,  ΔD_max )</w:t>
      </w:r>
    </w:p>
    <w:p w14:paraId="72F58246">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D(k+1) = D(k) + sign(k) × ΔD(k) ,  D ∈ [D_min, D_max] = [5%, 95%]</w:t>
      </w:r>
    </w:p>
    <w:p w14:paraId="72A478FB">
      <w:pPr>
        <w:spacing w:after="160" w:line="300" w:lineRule="auto"/>
        <w:jc w:val="both"/>
      </w:pPr>
      <w:r>
        <w:rPr>
          <w:rFonts w:ascii="Calibri" w:hAnsi="Calibri" w:eastAsia="Calibri" w:cs="Calibri"/>
          <w:sz w:val="21"/>
          <w:szCs w:val="21"/>
        </w:rPr>
        <w:t>Ý nghĩa: khi xa đỉnh MPP (|ΔP| lớn so với P) → bước lớn → hội tụ nhanh; khi gần đỉnh (|ΔP| nhỏ) → bước nhỏ dần → giảm dao động ổn xác lập, cải thiện đồng thời cả tốc độ hội tụ lẫn độ gợn sóng công suất — hai tiêu chí vốn mâu thuẫn nhau nếu dùng bước cố định.</w:t>
      </w:r>
    </w:p>
    <w:p w14:paraId="4495154B">
      <w:pPr>
        <w:pStyle w:val="3"/>
        <w:keepNext/>
        <w:spacing w:before="300" w:after="160"/>
      </w:pPr>
      <w:r>
        <w:rPr>
          <w:rFonts w:ascii="Calibri" w:hAnsi="Calibri" w:eastAsia="Calibri" w:cs="Calibri"/>
          <w:b/>
          <w:bCs/>
          <w:color w:val="1B4F72"/>
          <w:sz w:val="25"/>
          <w:szCs w:val="25"/>
        </w:rPr>
        <w:t>3.4. Xử lý biến động nhanh đặc thù quỹ đạo thấp — kỹ thuật tái neo FOCV</w:t>
      </w:r>
    </w:p>
    <w:p w14:paraId="01C48449">
      <w:pPr>
        <w:spacing w:after="160" w:line="300" w:lineRule="auto"/>
        <w:jc w:val="both"/>
      </w:pPr>
      <w:r>
        <w:rPr>
          <w:rFonts w:ascii="Calibri" w:hAnsi="Calibri" w:eastAsia="Calibri" w:cs="Calibri"/>
          <w:sz w:val="21"/>
          <w:szCs w:val="21"/>
        </w:rPr>
        <w:t>Thuật toán P&amp;O kinh điển giả định bức xạ mặt trời thay đổi chậm (như mây che trên mặt đất). Trên quỹ đạo thấp, vệ tinh có thể ra khỏi vùng bóng Trái Đất, hoặc tự xoay/rung khiến góc chiếu thay đổi đột ngột trong dưới 1 giây — cả đường đặc tính I-V dịch chuyển toàn bộ. Nếu không xử lý, P&amp;O có thể hiểu nhầm "P tăng do bức xạ tăng" thành "P tăng do nhiễu loạn đúng hướng", dẫn tới bám sai hướng tạm thời.</w:t>
      </w:r>
    </w:p>
    <w:p w14:paraId="41DE9DF0">
      <w:pPr>
        <w:spacing w:after="160" w:line="300" w:lineRule="auto"/>
        <w:jc w:val="both"/>
      </w:pPr>
      <w:r>
        <w:rPr>
          <w:rFonts w:ascii="Calibri" w:hAnsi="Calibri" w:eastAsia="Calibri" w:cs="Calibri"/>
          <w:sz w:val="21"/>
          <w:szCs w:val="21"/>
        </w:rPr>
        <w:t>Giải pháp: thêm bước phát hiện biến động trước khi vào nhánh P&amp;O chuẩn — nếu dòng ngõ vào nhảy bậc lớn (|I(k)−I(k−1)| vượt ngưỡng) trong khi D hầu như không đổi giữa 2 chu kỳ liền trước, hệ thống suy luận đây là do MÔI TRƯỜNG thay đổi (ra khỏi bóng che), không phải do nhiễu loạn của chính nó. Khi đó:</w:t>
      </w:r>
    </w:p>
    <w:p w14:paraId="6486D2D5">
      <w:pPr>
        <w:spacing w:after="80" w:line="290" w:lineRule="auto"/>
        <w:ind w:left="504" w:hanging="360"/>
      </w:pPr>
      <w:r>
        <w:rPr>
          <w:rFonts w:ascii="Calibri" w:hAnsi="Calibri" w:eastAsia="Calibri" w:cs="Calibri"/>
          <w:b/>
          <w:bCs/>
          <w:color w:val="1565C0"/>
          <w:sz w:val="21"/>
          <w:szCs w:val="21"/>
        </w:rPr>
        <w:t xml:space="preserve">1. </w:t>
      </w:r>
      <w:r>
        <w:rPr>
          <w:rFonts w:ascii="Calibri" w:hAnsi="Calibri" w:eastAsia="Calibri" w:cs="Calibri"/>
          <w:sz w:val="21"/>
          <w:szCs w:val="21"/>
        </w:rPr>
        <w:t>Ngắt PWM tạm thời trong 1–2 chu kỳ chuyển mạch (≈2,5–5µs ở 400kHz) để đo nhanh điện áp hở mạch tức thời Voc_pulse — thời gian ngắt rất ngắn nên tổn thất năng lượng không đáng kể.</w:t>
      </w:r>
    </w:p>
    <w:p w14:paraId="1B62298D">
      <w:pPr>
        <w:spacing w:after="80" w:line="290" w:lineRule="auto"/>
        <w:ind w:left="504" w:hanging="360"/>
      </w:pPr>
      <w:r>
        <w:rPr>
          <w:rFonts w:ascii="Calibri" w:hAnsi="Calibri" w:eastAsia="Calibri" w:cs="Calibri"/>
          <w:b/>
          <w:bCs/>
          <w:color w:val="1565C0"/>
          <w:sz w:val="21"/>
          <w:szCs w:val="21"/>
        </w:rPr>
        <w:t xml:space="preserve">2. </w:t>
      </w:r>
      <w:r>
        <w:rPr>
          <w:rFonts w:ascii="Calibri" w:hAnsi="Calibri" w:eastAsia="Calibri" w:cs="Calibri"/>
          <w:sz w:val="21"/>
          <w:szCs w:val="21"/>
        </w:rPr>
        <w:t>Đặt lại vị trí khởi động gần đỉnh mới theo hệ số kinh nghiệm: Vref ≈ 0,76 × Voc_pulse (hệ số 0,71–0,80 tuỳ loại tế bào GaAs 3 lớp, cần hiệu chỉnh thực nghiệm với tấm pin cụ thể).</w:t>
      </w:r>
    </w:p>
    <w:p w14:paraId="430BBCD7">
      <w:pPr>
        <w:spacing w:after="80" w:line="290" w:lineRule="auto"/>
        <w:ind w:left="504" w:hanging="360"/>
      </w:pPr>
      <w:r>
        <w:rPr>
          <w:rFonts w:ascii="Calibri" w:hAnsi="Calibri" w:eastAsia="Calibri" w:cs="Calibri"/>
          <w:b/>
          <w:bCs/>
          <w:color w:val="1565C0"/>
          <w:sz w:val="21"/>
          <w:szCs w:val="21"/>
        </w:rPr>
        <w:t xml:space="preserve">3. </w:t>
      </w:r>
      <w:r>
        <w:rPr>
          <w:rFonts w:ascii="Calibri" w:hAnsi="Calibri" w:eastAsia="Calibri" w:cs="Calibri"/>
          <w:sz w:val="21"/>
          <w:szCs w:val="21"/>
        </w:rPr>
        <w:t>Bỏ qua quyết định P&amp;O của chu kỳ hiện tại (không tính ΔP dựa trên dữ liệu "lẫn" giữa 2 mức bức xạ khác nhau), tiếp tục vòng lặp bám tinh ở chu kỳ kế tiếp từ điểm neo mới.</w:t>
      </w:r>
    </w:p>
    <w:tbl>
      <w:tblPr>
        <w:tblStyle w:val="9"/>
        <w:tblW w:w="5000" w:type="pct"/>
        <w:tblInd w:w="0" w:type="dxa"/>
        <w:tblBorders>
          <w:top w:val="single" w:color="F2A93B" w:sz="6" w:space="0"/>
          <w:left w:val="single" w:color="F2A93B" w:sz="6" w:space="0"/>
          <w:bottom w:val="single" w:color="F2A93B" w:sz="6" w:space="0"/>
          <w:right w:val="single" w:color="F2A93B" w:sz="6" w:space="0"/>
          <w:insideH w:val="single" w:color="auto" w:sz="4" w:space="0"/>
          <w:insideV w:val="single" w:color="auto" w:sz="4" w:space="0"/>
        </w:tblBorders>
        <w:tblLayout w:type="autofit"/>
        <w:tblCellMar>
          <w:top w:w="0" w:type="dxa"/>
          <w:left w:w="10" w:type="dxa"/>
          <w:bottom w:w="0" w:type="dxa"/>
          <w:right w:w="10" w:type="dxa"/>
        </w:tblCellMar>
      </w:tblPr>
      <w:tblGrid>
        <w:gridCol w:w="9922"/>
      </w:tblGrid>
      <w:tr w14:paraId="20E12244">
        <w:tblPrEx>
          <w:tblBorders>
            <w:top w:val="single" w:color="F2A93B" w:sz="6" w:space="0"/>
            <w:left w:val="single" w:color="F2A93B" w:sz="6" w:space="0"/>
            <w:bottom w:val="single" w:color="F2A93B" w:sz="6" w:space="0"/>
            <w:right w:val="single" w:color="F2A93B" w:sz="6" w:space="0"/>
            <w:insideH w:val="single" w:color="auto" w:sz="4" w:space="0"/>
            <w:insideV w:val="single" w:color="auto" w:sz="4" w:space="0"/>
          </w:tblBorders>
          <w:tblCellMar>
            <w:top w:w="0" w:type="dxa"/>
            <w:left w:w="10" w:type="dxa"/>
            <w:bottom w:w="0" w:type="dxa"/>
            <w:right w:w="10" w:type="dxa"/>
          </w:tblCellMar>
        </w:tblPrEx>
        <w:tc>
          <w:tcPr>
            <w:shd w:val="clear" w:color="auto" w:fill="FFF7E6"/>
            <w:tcMar>
              <w:top w:w="120" w:type="dxa"/>
              <w:left w:w="160" w:type="dxa"/>
              <w:bottom w:w="120" w:type="dxa"/>
              <w:right w:w="160" w:type="dxa"/>
            </w:tcMar>
          </w:tcPr>
          <w:p w14:paraId="22C99DFB">
            <w:pPr>
              <w:spacing w:after="0" w:line="280" w:lineRule="auto"/>
            </w:pPr>
            <w:r>
              <w:rPr>
                <w:rFonts w:ascii="Calibri" w:hAnsi="Calibri" w:eastAsia="Calibri" w:cs="Calibri"/>
                <w:b/>
                <w:bCs/>
                <w:color w:val="8A5A00"/>
                <w:sz w:val="20"/>
                <w:szCs w:val="20"/>
              </w:rPr>
              <w:t xml:space="preserve">Ghi chú: </w:t>
            </w:r>
            <w:r>
              <w:rPr>
                <w:rFonts w:ascii="Calibri" w:hAnsi="Calibri" w:eastAsia="Calibri" w:cs="Calibri"/>
                <w:color w:val="5C4200"/>
                <w:sz w:val="20"/>
                <w:szCs w:val="20"/>
              </w:rPr>
              <w:t>Kỹ thuật này thực chất là kết hợp 2 thuật toán: FOCV để "nhảy nhanh" tới lân cận điểm cực đại mới sau một sự kiện gián đoạn rời rạc (ra/vào bóng che), và P&amp;O để "bám tinh" quanh điểm đó trong điều kiện ổn định — tận dụng ưu điểm của cả hai thay vì dùng một thuật toán duy nhất cho mọi tình huống.</w:t>
            </w:r>
          </w:p>
        </w:tc>
      </w:tr>
    </w:tbl>
    <w:p w14:paraId="43E492B9">
      <w:pPr>
        <w:spacing w:before="120" w:after="0"/>
        <w:jc w:val="center"/>
      </w:pPr>
      <w:r>
        <w:drawing>
          <wp:inline distT="0" distB="0" distL="0" distR="0">
            <wp:extent cx="4381500" cy="6648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381500" cy="6648450"/>
                    </a:xfrm>
                    <a:prstGeom prst="rect">
                      <a:avLst/>
                    </a:prstGeom>
                  </pic:spPr>
                </pic:pic>
              </a:graphicData>
            </a:graphic>
          </wp:inline>
        </w:drawing>
      </w:r>
    </w:p>
    <w:p w14:paraId="2538596B">
      <w:pPr>
        <w:spacing w:before="80" w:after="260"/>
        <w:jc w:val="center"/>
      </w:pPr>
      <w:r>
        <w:rPr>
          <w:rFonts w:ascii="Calibri" w:hAnsi="Calibri" w:eastAsia="Calibri" w:cs="Calibri"/>
          <w:b/>
          <w:bCs/>
          <w:i/>
          <w:iCs/>
          <w:color w:val="333333"/>
          <w:sz w:val="20"/>
          <w:szCs w:val="20"/>
        </w:rPr>
        <w:t>Hình 4: Lưu đồ thuật toán MPPT chi tiết (cụ thể hoá khối "Thuật Toán MPPT" trong Hình 2 gốc).</w:t>
      </w:r>
    </w:p>
    <w:p w14:paraId="31C4E775">
      <w:pPr>
        <w:pStyle w:val="3"/>
        <w:keepNext/>
        <w:spacing w:before="300" w:after="160"/>
      </w:pPr>
      <w:r>
        <w:rPr>
          <w:rFonts w:ascii="Calibri" w:hAnsi="Calibri" w:eastAsia="Calibri" w:cs="Calibri"/>
          <w:b/>
          <w:bCs/>
          <w:color w:val="1B4F72"/>
          <w:sz w:val="25"/>
          <w:szCs w:val="25"/>
        </w:rPr>
        <w:t>3.5. Giả mã điều khiển (chạy trong ngắt định thời 20ms)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500"/>
      </w:tblGrid>
      <w:tr w14:paraId="4E946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067433EE">
            <w:pPr>
              <w:jc w:val="center"/>
            </w:pPr>
            <w:r>
              <w:rPr>
                <w:rFonts w:ascii="Calibri" w:hAnsi="Calibri" w:eastAsia="Calibri" w:cs="Calibri"/>
                <w:b/>
                <w:bCs/>
                <w:color w:val="FFFFFF"/>
                <w:sz w:val="19"/>
                <w:szCs w:val="19"/>
              </w:rPr>
              <w:t>Bước</w:t>
            </w:r>
          </w:p>
        </w:tc>
        <w:tc>
          <w:tcPr>
            <w:tcW w:w="85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01C15386">
            <w:pPr>
              <w:jc w:val="center"/>
            </w:pPr>
            <w:r>
              <w:rPr>
                <w:rFonts w:ascii="Calibri" w:hAnsi="Calibri" w:eastAsia="Calibri" w:cs="Calibri"/>
                <w:b/>
                <w:bCs/>
                <w:color w:val="FFFFFF"/>
                <w:sz w:val="19"/>
                <w:szCs w:val="19"/>
              </w:rPr>
              <w:t>Giả mã</w:t>
            </w:r>
          </w:p>
        </w:tc>
      </w:tr>
      <w:tr w14:paraId="686D3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7E3C9EF">
            <w:pPr>
              <w:spacing w:after="0" w:line="260" w:lineRule="auto"/>
            </w:pPr>
            <w:r>
              <w:rPr>
                <w:rFonts w:ascii="Calibri" w:hAnsi="Calibri" w:eastAsia="Calibri" w:cs="Calibri"/>
                <w:b w:val="0"/>
                <w:bCs w:val="0"/>
                <w:color w:val="222222"/>
                <w:sz w:val="19"/>
                <w:szCs w:val="19"/>
              </w:rPr>
              <w:t>1</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6CCF273">
            <w:pPr>
              <w:spacing w:after="0" w:line="260" w:lineRule="auto"/>
            </w:pPr>
            <w:r>
              <w:rPr>
                <w:rFonts w:ascii="Calibri" w:hAnsi="Calibri" w:eastAsia="Calibri" w:cs="Calibri"/>
                <w:b w:val="0"/>
                <w:bCs w:val="0"/>
                <w:color w:val="222222"/>
                <w:sz w:val="19"/>
                <w:szCs w:val="19"/>
              </w:rPr>
              <w:t>V, I ← INA226_Read(PANEL_ADDR)</w:t>
            </w:r>
          </w:p>
        </w:tc>
      </w:tr>
      <w:tr w14:paraId="5D55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6AC9ABE">
            <w:pPr>
              <w:spacing w:after="0" w:line="260" w:lineRule="auto"/>
            </w:pPr>
            <w:r>
              <w:rPr>
                <w:rFonts w:ascii="Calibri" w:hAnsi="Calibri" w:eastAsia="Calibri" w:cs="Calibri"/>
                <w:b w:val="0"/>
                <w:bCs w:val="0"/>
                <w:color w:val="222222"/>
                <w:sz w:val="19"/>
                <w:szCs w:val="19"/>
              </w:rPr>
              <w:t>2</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6B6DA38">
            <w:pPr>
              <w:spacing w:after="0" w:line="260" w:lineRule="auto"/>
            </w:pPr>
            <w:r>
              <w:rPr>
                <w:rFonts w:ascii="Calibri" w:hAnsi="Calibri" w:eastAsia="Calibri" w:cs="Calibri"/>
                <w:b w:val="0"/>
                <w:bCs w:val="0"/>
                <w:color w:val="222222"/>
                <w:sz w:val="19"/>
                <w:szCs w:val="19"/>
              </w:rPr>
              <w:t>P ← V * I</w:t>
            </w:r>
          </w:p>
        </w:tc>
      </w:tr>
      <w:tr w14:paraId="10E4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43DC940">
            <w:pPr>
              <w:spacing w:after="0" w:line="260" w:lineRule="auto"/>
            </w:pPr>
            <w:r>
              <w:rPr>
                <w:rFonts w:ascii="Calibri" w:hAnsi="Calibri" w:eastAsia="Calibri" w:cs="Calibri"/>
                <w:b w:val="0"/>
                <w:bCs w:val="0"/>
                <w:color w:val="222222"/>
                <w:sz w:val="19"/>
                <w:szCs w:val="19"/>
              </w:rPr>
              <w:t>3</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54344B6">
            <w:pPr>
              <w:spacing w:after="0" w:line="260" w:lineRule="auto"/>
            </w:pPr>
            <w:r>
              <w:rPr>
                <w:rFonts w:ascii="Calibri" w:hAnsi="Calibri" w:eastAsia="Calibri" w:cs="Calibri"/>
                <w:b w:val="0"/>
                <w:bCs w:val="0"/>
                <w:color w:val="222222"/>
                <w:sz w:val="19"/>
                <w:szCs w:val="19"/>
              </w:rPr>
              <w:t>IF (abs(I - I_prev) &gt; I_JUMP_THRESH) AND (abs(D - D_prev) &lt; D_EPS) THEN</w:t>
            </w:r>
          </w:p>
        </w:tc>
      </w:tr>
      <w:tr w14:paraId="2B27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8067424">
            <w:pPr>
              <w:spacing w:after="0" w:line="260" w:lineRule="auto"/>
            </w:pPr>
            <w:r>
              <w:rPr>
                <w:rFonts w:ascii="Calibri" w:hAnsi="Calibri" w:eastAsia="Calibri" w:cs="Calibri"/>
                <w:b w:val="0"/>
                <w:bCs w:val="0"/>
                <w:color w:val="222222"/>
                <w:sz w:val="19"/>
                <w:szCs w:val="19"/>
              </w:rPr>
              <w:t>4</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70DA2D1">
            <w:pPr>
              <w:spacing w:after="0" w:line="260" w:lineRule="auto"/>
            </w:pPr>
            <w:r>
              <w:rPr>
                <w:rFonts w:ascii="Calibri" w:hAnsi="Calibri" w:eastAsia="Calibri" w:cs="Calibri"/>
                <w:b w:val="0"/>
                <w:bCs w:val="0"/>
                <w:color w:val="222222"/>
                <w:sz w:val="19"/>
                <w:szCs w:val="19"/>
              </w:rPr>
              <w:t xml:space="preserve">    PWM_Disable(); Voc_pulse ← ADC_Read(V_PANEL); PWM_Enable()</w:t>
            </w:r>
          </w:p>
        </w:tc>
      </w:tr>
      <w:tr w14:paraId="07EB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9EFF363">
            <w:pPr>
              <w:spacing w:after="0" w:line="260" w:lineRule="auto"/>
            </w:pPr>
            <w:r>
              <w:rPr>
                <w:rFonts w:ascii="Calibri" w:hAnsi="Calibri" w:eastAsia="Calibri" w:cs="Calibri"/>
                <w:b w:val="0"/>
                <w:bCs w:val="0"/>
                <w:color w:val="222222"/>
                <w:sz w:val="19"/>
                <w:szCs w:val="19"/>
              </w:rPr>
              <w:t>5</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32B4E98">
            <w:pPr>
              <w:spacing w:after="0" w:line="260" w:lineRule="auto"/>
            </w:pPr>
            <w:r>
              <w:rPr>
                <w:rFonts w:ascii="Calibri" w:hAnsi="Calibri" w:eastAsia="Calibri" w:cs="Calibri"/>
                <w:b w:val="0"/>
                <w:bCs w:val="0"/>
                <w:color w:val="222222"/>
                <w:sz w:val="19"/>
                <w:szCs w:val="19"/>
              </w:rPr>
              <w:t xml:space="preserve">    D ← Duty_From_Vref(0.76 * Voc_pulse); GOTO STEP_SAVE</w:t>
            </w:r>
          </w:p>
        </w:tc>
      </w:tr>
      <w:tr w14:paraId="1A35C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105A42A">
            <w:pPr>
              <w:spacing w:after="0" w:line="260" w:lineRule="auto"/>
            </w:pPr>
            <w:r>
              <w:rPr>
                <w:rFonts w:ascii="Calibri" w:hAnsi="Calibri" w:eastAsia="Calibri" w:cs="Calibri"/>
                <w:b w:val="0"/>
                <w:bCs w:val="0"/>
                <w:color w:val="222222"/>
                <w:sz w:val="19"/>
                <w:szCs w:val="19"/>
              </w:rPr>
              <w:t>6</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8FB02A9">
            <w:pPr>
              <w:spacing w:after="0" w:line="260" w:lineRule="auto"/>
            </w:pPr>
            <w:r>
              <w:rPr>
                <w:rFonts w:ascii="Calibri" w:hAnsi="Calibri" w:eastAsia="Calibri" w:cs="Calibri"/>
                <w:b w:val="0"/>
                <w:bCs w:val="0"/>
                <w:color w:val="222222"/>
                <w:sz w:val="19"/>
                <w:szCs w:val="19"/>
              </w:rPr>
              <w:t>ELSE</w:t>
            </w:r>
          </w:p>
        </w:tc>
      </w:tr>
      <w:tr w14:paraId="7C10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4EE7E13">
            <w:pPr>
              <w:spacing w:after="0" w:line="260" w:lineRule="auto"/>
            </w:pPr>
            <w:r>
              <w:rPr>
                <w:rFonts w:ascii="Calibri" w:hAnsi="Calibri" w:eastAsia="Calibri" w:cs="Calibri"/>
                <w:b w:val="0"/>
                <w:bCs w:val="0"/>
                <w:color w:val="222222"/>
                <w:sz w:val="19"/>
                <w:szCs w:val="19"/>
              </w:rPr>
              <w:t>7</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F02E77A">
            <w:pPr>
              <w:spacing w:after="0" w:line="260" w:lineRule="auto"/>
            </w:pPr>
            <w:r>
              <w:rPr>
                <w:rFonts w:ascii="Calibri" w:hAnsi="Calibri" w:eastAsia="Calibri" w:cs="Calibri"/>
                <w:b w:val="0"/>
                <w:bCs w:val="0"/>
                <w:color w:val="222222"/>
                <w:sz w:val="19"/>
                <w:szCs w:val="19"/>
              </w:rPr>
              <w:t xml:space="preserve">    dP ← P - P_prev</w:t>
            </w:r>
          </w:p>
        </w:tc>
      </w:tr>
      <w:tr w14:paraId="7722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FD00AF6">
            <w:pPr>
              <w:spacing w:after="0" w:line="260" w:lineRule="auto"/>
            </w:pPr>
            <w:r>
              <w:rPr>
                <w:rFonts w:ascii="Calibri" w:hAnsi="Calibri" w:eastAsia="Calibri" w:cs="Calibri"/>
                <w:b w:val="0"/>
                <w:bCs w:val="0"/>
                <w:color w:val="222222"/>
                <w:sz w:val="19"/>
                <w:szCs w:val="19"/>
              </w:rPr>
              <w:t>8</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1D65C32">
            <w:pPr>
              <w:spacing w:after="0" w:line="260" w:lineRule="auto"/>
            </w:pPr>
            <w:r>
              <w:rPr>
                <w:rFonts w:ascii="Calibri" w:hAnsi="Calibri" w:eastAsia="Calibri" w:cs="Calibri"/>
                <w:b w:val="0"/>
                <w:bCs w:val="0"/>
                <w:color w:val="222222"/>
                <w:sz w:val="19"/>
                <w:szCs w:val="19"/>
              </w:rPr>
              <w:t xml:space="preserve">    IF abs(dP) &lt;= EPS_P THEN sign ← sign   // dead-band, giữ D</w:t>
            </w:r>
          </w:p>
        </w:tc>
      </w:tr>
      <w:tr w14:paraId="265A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39262BF">
            <w:pPr>
              <w:spacing w:after="0" w:line="260" w:lineRule="auto"/>
            </w:pPr>
            <w:r>
              <w:rPr>
                <w:rFonts w:ascii="Calibri" w:hAnsi="Calibri" w:eastAsia="Calibri" w:cs="Calibri"/>
                <w:b w:val="0"/>
                <w:bCs w:val="0"/>
                <w:color w:val="222222"/>
                <w:sz w:val="19"/>
                <w:szCs w:val="19"/>
              </w:rPr>
              <w:t>9</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E600CBC">
            <w:pPr>
              <w:spacing w:after="0" w:line="260" w:lineRule="auto"/>
            </w:pPr>
            <w:r>
              <w:rPr>
                <w:rFonts w:ascii="Calibri" w:hAnsi="Calibri" w:eastAsia="Calibri" w:cs="Calibri"/>
                <w:b w:val="0"/>
                <w:bCs w:val="0"/>
                <w:color w:val="222222"/>
                <w:sz w:val="19"/>
                <w:szCs w:val="19"/>
              </w:rPr>
              <w:t xml:space="preserve">    ELSE IF dP &gt; 0 THEN sign ← sign_prev</w:t>
            </w:r>
          </w:p>
        </w:tc>
      </w:tr>
      <w:tr w14:paraId="1DE8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46D1CCA">
            <w:pPr>
              <w:spacing w:after="0" w:line="260" w:lineRule="auto"/>
            </w:pPr>
            <w:r>
              <w:rPr>
                <w:rFonts w:ascii="Calibri" w:hAnsi="Calibri" w:eastAsia="Calibri" w:cs="Calibri"/>
                <w:b w:val="0"/>
                <w:bCs w:val="0"/>
                <w:color w:val="222222"/>
                <w:sz w:val="19"/>
                <w:szCs w:val="19"/>
              </w:rPr>
              <w:t>10</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62F45B2">
            <w:pPr>
              <w:spacing w:after="0" w:line="260" w:lineRule="auto"/>
            </w:pPr>
            <w:r>
              <w:rPr>
                <w:rFonts w:ascii="Calibri" w:hAnsi="Calibri" w:eastAsia="Calibri" w:cs="Calibri"/>
                <w:b w:val="0"/>
                <w:bCs w:val="0"/>
                <w:color w:val="222222"/>
                <w:sz w:val="19"/>
                <w:szCs w:val="19"/>
              </w:rPr>
              <w:t xml:space="preserve">    ELSE sign ← -sign_prev</w:t>
            </w:r>
          </w:p>
        </w:tc>
      </w:tr>
      <w:tr w14:paraId="4DC25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67E248D">
            <w:pPr>
              <w:spacing w:after="0" w:line="260" w:lineRule="auto"/>
            </w:pPr>
            <w:r>
              <w:rPr>
                <w:rFonts w:ascii="Calibri" w:hAnsi="Calibri" w:eastAsia="Calibri" w:cs="Calibri"/>
                <w:b w:val="0"/>
                <w:bCs w:val="0"/>
                <w:color w:val="222222"/>
                <w:sz w:val="19"/>
                <w:szCs w:val="19"/>
              </w:rPr>
              <w:t>11</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68C6067">
            <w:pPr>
              <w:spacing w:after="0" w:line="260" w:lineRule="auto"/>
            </w:pPr>
            <w:r>
              <w:rPr>
                <w:rFonts w:ascii="Calibri" w:hAnsi="Calibri" w:eastAsia="Calibri" w:cs="Calibri"/>
                <w:b w:val="0"/>
                <w:bCs w:val="0"/>
                <w:color w:val="222222"/>
                <w:sz w:val="19"/>
                <w:szCs w:val="19"/>
              </w:rPr>
              <w:t xml:space="preserve">    dD ← clip(M * abs(dP) / max(P, P_MIN), DD_MIN, DD_MAX)</w:t>
            </w:r>
          </w:p>
        </w:tc>
      </w:tr>
      <w:tr w14:paraId="2504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9A71D5E">
            <w:pPr>
              <w:spacing w:after="0" w:line="260" w:lineRule="auto"/>
            </w:pPr>
            <w:r>
              <w:rPr>
                <w:rFonts w:ascii="Calibri" w:hAnsi="Calibri" w:eastAsia="Calibri" w:cs="Calibri"/>
                <w:b w:val="0"/>
                <w:bCs w:val="0"/>
                <w:color w:val="222222"/>
                <w:sz w:val="19"/>
                <w:szCs w:val="19"/>
              </w:rPr>
              <w:t>12</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6752649">
            <w:pPr>
              <w:spacing w:after="0" w:line="260" w:lineRule="auto"/>
            </w:pPr>
            <w:r>
              <w:rPr>
                <w:rFonts w:ascii="Calibri" w:hAnsi="Calibri" w:eastAsia="Calibri" w:cs="Calibri"/>
                <w:b w:val="0"/>
                <w:bCs w:val="0"/>
                <w:color w:val="222222"/>
                <w:sz w:val="19"/>
                <w:szCs w:val="19"/>
              </w:rPr>
              <w:t xml:space="preserve">    D ← clip(D + sign * dD, D_MIN, D_MAX)</w:t>
            </w:r>
          </w:p>
        </w:tc>
      </w:tr>
      <w:tr w14:paraId="5FE1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A4FF725">
            <w:pPr>
              <w:spacing w:after="0" w:line="260" w:lineRule="auto"/>
            </w:pPr>
            <w:r>
              <w:rPr>
                <w:rFonts w:ascii="Calibri" w:hAnsi="Calibri" w:eastAsia="Calibri" w:cs="Calibri"/>
                <w:b w:val="0"/>
                <w:bCs w:val="0"/>
                <w:color w:val="222222"/>
                <w:sz w:val="19"/>
                <w:szCs w:val="19"/>
              </w:rPr>
              <w:t>13</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D8F8DAB">
            <w:pPr>
              <w:spacing w:after="0" w:line="260" w:lineRule="auto"/>
            </w:pPr>
            <w:r>
              <w:rPr>
                <w:rFonts w:ascii="Calibri" w:hAnsi="Calibri" w:eastAsia="Calibri" w:cs="Calibri"/>
                <w:b w:val="0"/>
                <w:bCs w:val="0"/>
                <w:color w:val="222222"/>
                <w:sz w:val="19"/>
                <w:szCs w:val="19"/>
              </w:rPr>
              <w:t>IF I_batt &gt; I_CHARGE_MAX THEN D ← D - CC_STEP   // ghi đè bảo vệ pin, ưu tiên cao hơn MPPT</w:t>
            </w:r>
          </w:p>
        </w:tc>
      </w:tr>
      <w:tr w14:paraId="39B1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C712F1F">
            <w:pPr>
              <w:spacing w:after="0" w:line="260" w:lineRule="auto"/>
            </w:pPr>
            <w:r>
              <w:rPr>
                <w:rFonts w:ascii="Calibri" w:hAnsi="Calibri" w:eastAsia="Calibri" w:cs="Calibri"/>
                <w:b w:val="0"/>
                <w:bCs w:val="0"/>
                <w:color w:val="222222"/>
                <w:sz w:val="19"/>
                <w:szCs w:val="19"/>
              </w:rPr>
              <w:t>14</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5B41E5D">
            <w:pPr>
              <w:spacing w:after="0" w:line="260" w:lineRule="auto"/>
            </w:pPr>
            <w:r>
              <w:rPr>
                <w:rFonts w:ascii="Calibri" w:hAnsi="Calibri" w:eastAsia="Calibri" w:cs="Calibri"/>
                <w:b w:val="0"/>
                <w:bCs w:val="0"/>
                <w:color w:val="222222"/>
                <w:sz w:val="19"/>
                <w:szCs w:val="19"/>
              </w:rPr>
              <w:t>PWM_SetDuty(D)</w:t>
            </w:r>
          </w:p>
        </w:tc>
      </w:tr>
      <w:tr w14:paraId="17CF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9CA2FEE">
            <w:pPr>
              <w:spacing w:after="0" w:line="260" w:lineRule="auto"/>
            </w:pPr>
            <w:r>
              <w:rPr>
                <w:rFonts w:ascii="Calibri" w:hAnsi="Calibri" w:eastAsia="Calibri" w:cs="Calibri"/>
                <w:b w:val="0"/>
                <w:bCs w:val="0"/>
                <w:color w:val="222222"/>
                <w:sz w:val="19"/>
                <w:szCs w:val="19"/>
              </w:rPr>
              <w:t>15</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FC5B085">
            <w:pPr>
              <w:spacing w:after="0" w:line="260" w:lineRule="auto"/>
            </w:pPr>
            <w:r>
              <w:rPr>
                <w:rFonts w:ascii="Calibri" w:hAnsi="Calibri" w:eastAsia="Calibri" w:cs="Calibri"/>
                <w:b w:val="0"/>
                <w:bCs w:val="0"/>
                <w:color w:val="222222"/>
                <w:sz w:val="19"/>
                <w:szCs w:val="19"/>
              </w:rPr>
              <w:t>STEP_SAVE: P_prev←P; V_prev←V; I_prev←I; D_prev←D; sign_prev←sign</w:t>
            </w:r>
          </w:p>
        </w:tc>
      </w:tr>
    </w:tbl>
    <w:p w14:paraId="4C18112D">
      <w:pPr>
        <w:pStyle w:val="3"/>
        <w:keepNext/>
        <w:spacing w:before="300" w:after="160"/>
      </w:pPr>
      <w:r>
        <w:rPr>
          <w:rFonts w:ascii="Calibri" w:hAnsi="Calibri" w:eastAsia="Calibri" w:cs="Calibri"/>
          <w:b/>
          <w:bCs/>
          <w:color w:val="1B4F72"/>
          <w:sz w:val="25"/>
          <w:szCs w:val="25"/>
        </w:rPr>
        <w:t>3.6. Bảng tham số đề xuất (cần hiệu chỉnh thực nghiệm)</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200"/>
      </w:tblGrid>
      <w:tr w14:paraId="6AA5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559A1E39">
            <w:pPr>
              <w:jc w:val="center"/>
            </w:pPr>
            <w:r>
              <w:rPr>
                <w:rFonts w:ascii="Calibri" w:hAnsi="Calibri" w:eastAsia="Calibri" w:cs="Calibri"/>
                <w:b/>
                <w:bCs/>
                <w:color w:val="FFFFFF"/>
                <w:sz w:val="19"/>
                <w:szCs w:val="19"/>
              </w:rPr>
              <w:t>Tham số</w:t>
            </w:r>
          </w:p>
        </w:tc>
        <w:tc>
          <w:tcPr>
            <w:tcW w:w="38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685D9B7F">
            <w:pPr>
              <w:jc w:val="center"/>
            </w:pPr>
            <w:r>
              <w:rPr>
                <w:rFonts w:ascii="Calibri" w:hAnsi="Calibri" w:eastAsia="Calibri" w:cs="Calibri"/>
                <w:b/>
                <w:bCs/>
                <w:color w:val="FFFFFF"/>
                <w:sz w:val="19"/>
                <w:szCs w:val="19"/>
              </w:rPr>
              <w:t>Ý nghĩa</w:t>
            </w:r>
          </w:p>
        </w:tc>
        <w:tc>
          <w:tcPr>
            <w:tcW w:w="32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0AF1FBF0">
            <w:pPr>
              <w:jc w:val="center"/>
            </w:pPr>
            <w:r>
              <w:rPr>
                <w:rFonts w:ascii="Calibri" w:hAnsi="Calibri" w:eastAsia="Calibri" w:cs="Calibri"/>
                <w:b/>
                <w:bCs/>
                <w:color w:val="FFFFFF"/>
                <w:sz w:val="19"/>
                <w:szCs w:val="19"/>
              </w:rPr>
              <w:t>Giá trị khởi điểm đề xuất</w:t>
            </w:r>
          </w:p>
        </w:tc>
      </w:tr>
      <w:tr w14:paraId="2A10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5C33747">
            <w:pPr>
              <w:spacing w:after="0" w:line="260" w:lineRule="auto"/>
            </w:pPr>
            <w:r>
              <w:rPr>
                <w:rFonts w:ascii="Calibri" w:hAnsi="Calibri" w:eastAsia="Calibri" w:cs="Calibri"/>
                <w:b w:val="0"/>
                <w:bCs w:val="0"/>
                <w:color w:val="222222"/>
                <w:sz w:val="19"/>
                <w:szCs w:val="19"/>
              </w:rPr>
              <w:t>Chu kỳ lấy mẫu MPPT</w:t>
            </w:r>
          </w:p>
        </w:tc>
        <w:tc>
          <w:tcPr>
            <w:tcW w:w="3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51C1C6A">
            <w:pPr>
              <w:spacing w:after="0" w:line="260" w:lineRule="auto"/>
            </w:pPr>
            <w:r>
              <w:rPr>
                <w:rFonts w:ascii="Calibri" w:hAnsi="Calibri" w:eastAsia="Calibri" w:cs="Calibri"/>
                <w:b w:val="0"/>
                <w:bCs w:val="0"/>
                <w:color w:val="222222"/>
                <w:sz w:val="19"/>
                <w:szCs w:val="19"/>
              </w:rPr>
              <w:t>Tần suất chạy vòng lặp P&amp;O</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8CB9227">
            <w:pPr>
              <w:spacing w:after="0" w:line="260" w:lineRule="auto"/>
            </w:pPr>
            <w:r>
              <w:rPr>
                <w:rFonts w:ascii="Calibri" w:hAnsi="Calibri" w:eastAsia="Calibri" w:cs="Calibri"/>
                <w:b w:val="0"/>
                <w:bCs w:val="0"/>
                <w:color w:val="222222"/>
                <w:sz w:val="19"/>
                <w:szCs w:val="19"/>
              </w:rPr>
              <w:t>20 ms (50 Hz)</w:t>
            </w:r>
          </w:p>
        </w:tc>
      </w:tr>
      <w:tr w14:paraId="7317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20A0843">
            <w:pPr>
              <w:spacing w:after="0" w:line="260" w:lineRule="auto"/>
            </w:pPr>
            <w:r>
              <w:rPr>
                <w:rFonts w:ascii="Calibri" w:hAnsi="Calibri" w:eastAsia="Calibri" w:cs="Calibri"/>
                <w:b w:val="0"/>
                <w:bCs w:val="0"/>
                <w:color w:val="222222"/>
                <w:sz w:val="19"/>
                <w:szCs w:val="19"/>
              </w:rPr>
              <w:t>f_sw</w:t>
            </w:r>
          </w:p>
        </w:tc>
        <w:tc>
          <w:tcPr>
            <w:tcW w:w="3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8714C22">
            <w:pPr>
              <w:spacing w:after="0" w:line="260" w:lineRule="auto"/>
            </w:pPr>
            <w:r>
              <w:rPr>
                <w:rFonts w:ascii="Calibri" w:hAnsi="Calibri" w:eastAsia="Calibri" w:cs="Calibri"/>
                <w:b w:val="0"/>
                <w:bCs w:val="0"/>
                <w:color w:val="222222"/>
                <w:sz w:val="19"/>
                <w:szCs w:val="19"/>
              </w:rPr>
              <w:t>Tần số chuyển mạch Buck</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A4A5883">
            <w:pPr>
              <w:spacing w:after="0" w:line="260" w:lineRule="auto"/>
            </w:pPr>
            <w:r>
              <w:rPr>
                <w:rFonts w:ascii="Calibri" w:hAnsi="Calibri" w:eastAsia="Calibri" w:cs="Calibri"/>
                <w:b w:val="0"/>
                <w:bCs w:val="0"/>
                <w:color w:val="222222"/>
                <w:sz w:val="19"/>
                <w:szCs w:val="19"/>
              </w:rPr>
              <w:t>400 kHz</w:t>
            </w:r>
          </w:p>
        </w:tc>
      </w:tr>
      <w:tr w14:paraId="5AC3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8267927">
            <w:pPr>
              <w:spacing w:after="0" w:line="260" w:lineRule="auto"/>
            </w:pPr>
            <w:r>
              <w:rPr>
                <w:rFonts w:ascii="Calibri" w:hAnsi="Calibri" w:eastAsia="Calibri" w:cs="Calibri"/>
                <w:b w:val="0"/>
                <w:bCs w:val="0"/>
                <w:color w:val="222222"/>
                <w:sz w:val="19"/>
                <w:szCs w:val="19"/>
              </w:rPr>
              <w:t>εP</w:t>
            </w:r>
          </w:p>
        </w:tc>
        <w:tc>
          <w:tcPr>
            <w:tcW w:w="3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3F1E6DA">
            <w:pPr>
              <w:spacing w:after="0" w:line="260" w:lineRule="auto"/>
            </w:pPr>
            <w:r>
              <w:rPr>
                <w:rFonts w:ascii="Calibri" w:hAnsi="Calibri" w:eastAsia="Calibri" w:cs="Calibri"/>
                <w:b w:val="0"/>
                <w:bCs w:val="0"/>
                <w:color w:val="222222"/>
                <w:sz w:val="19"/>
                <w:szCs w:val="19"/>
              </w:rPr>
              <w:t>Ngưỡng vùng chết quanh đỉnh</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9510D88">
            <w:pPr>
              <w:spacing w:after="0" w:line="260" w:lineRule="auto"/>
            </w:pPr>
            <w:r>
              <w:rPr>
                <w:rFonts w:ascii="Calibri" w:hAnsi="Calibri" w:eastAsia="Calibri" w:cs="Calibri"/>
                <w:b w:val="0"/>
                <w:bCs w:val="0"/>
                <w:color w:val="222222"/>
                <w:sz w:val="19"/>
                <w:szCs w:val="19"/>
              </w:rPr>
              <w:t>≈ 0,5–1% Pmax danh định</w:t>
            </w:r>
          </w:p>
        </w:tc>
      </w:tr>
      <w:tr w14:paraId="5128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EB02190">
            <w:pPr>
              <w:spacing w:after="0" w:line="260" w:lineRule="auto"/>
            </w:pPr>
            <w:r>
              <w:rPr>
                <w:rFonts w:ascii="Calibri" w:hAnsi="Calibri" w:eastAsia="Calibri" w:cs="Calibri"/>
                <w:b w:val="0"/>
                <w:bCs w:val="0"/>
                <w:color w:val="222222"/>
                <w:sz w:val="19"/>
                <w:szCs w:val="19"/>
              </w:rPr>
              <w:t>ΔD_min / ΔD_max</w:t>
            </w:r>
          </w:p>
        </w:tc>
        <w:tc>
          <w:tcPr>
            <w:tcW w:w="3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9440528">
            <w:pPr>
              <w:spacing w:after="0" w:line="260" w:lineRule="auto"/>
            </w:pPr>
            <w:r>
              <w:rPr>
                <w:rFonts w:ascii="Calibri" w:hAnsi="Calibri" w:eastAsia="Calibri" w:cs="Calibri"/>
                <w:b w:val="0"/>
                <w:bCs w:val="0"/>
                <w:color w:val="222222"/>
                <w:sz w:val="19"/>
                <w:szCs w:val="19"/>
              </w:rPr>
              <w:t>Giới hạn bước nhiễu loạn</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C09CF26">
            <w:pPr>
              <w:spacing w:after="0" w:line="260" w:lineRule="auto"/>
            </w:pPr>
            <w:r>
              <w:rPr>
                <w:rFonts w:ascii="Calibri" w:hAnsi="Calibri" w:eastAsia="Calibri" w:cs="Calibri"/>
                <w:b w:val="0"/>
                <w:bCs w:val="0"/>
                <w:color w:val="222222"/>
                <w:sz w:val="19"/>
                <w:szCs w:val="19"/>
              </w:rPr>
              <w:t>0,1% / 2,0%</w:t>
            </w:r>
          </w:p>
        </w:tc>
      </w:tr>
      <w:tr w14:paraId="1BE8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FDB17C2">
            <w:pPr>
              <w:spacing w:after="0" w:line="260" w:lineRule="auto"/>
            </w:pPr>
            <w:r>
              <w:rPr>
                <w:rFonts w:ascii="Calibri" w:hAnsi="Calibri" w:eastAsia="Calibri" w:cs="Calibri"/>
                <w:b w:val="0"/>
                <w:bCs w:val="0"/>
                <w:color w:val="222222"/>
                <w:sz w:val="19"/>
                <w:szCs w:val="19"/>
              </w:rPr>
              <w:t>M</w:t>
            </w:r>
          </w:p>
        </w:tc>
        <w:tc>
          <w:tcPr>
            <w:tcW w:w="3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4B897AE">
            <w:pPr>
              <w:spacing w:after="0" w:line="260" w:lineRule="auto"/>
            </w:pPr>
            <w:r>
              <w:rPr>
                <w:rFonts w:ascii="Calibri" w:hAnsi="Calibri" w:eastAsia="Calibri" w:cs="Calibri"/>
                <w:b w:val="0"/>
                <w:bCs w:val="0"/>
                <w:color w:val="222222"/>
                <w:sz w:val="19"/>
                <w:szCs w:val="19"/>
              </w:rPr>
              <w:t>Hệ số tỉ lệ bước thích nghi</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16BF71C">
            <w:pPr>
              <w:spacing w:after="0" w:line="260" w:lineRule="auto"/>
            </w:pPr>
            <w:r>
              <w:rPr>
                <w:rFonts w:ascii="Calibri" w:hAnsi="Calibri" w:eastAsia="Calibri" w:cs="Calibri"/>
                <w:b w:val="0"/>
                <w:bCs w:val="0"/>
                <w:color w:val="222222"/>
                <w:sz w:val="19"/>
                <w:szCs w:val="19"/>
              </w:rPr>
              <w:t>hiệu chỉnh thực nghiệm, khởi điểm ≈ 0,5</w:t>
            </w:r>
          </w:p>
        </w:tc>
      </w:tr>
      <w:tr w14:paraId="2A9F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D3C940F">
            <w:pPr>
              <w:spacing w:after="0" w:line="260" w:lineRule="auto"/>
            </w:pPr>
            <w:r>
              <w:rPr>
                <w:rFonts w:ascii="Calibri" w:hAnsi="Calibri" w:eastAsia="Calibri" w:cs="Calibri"/>
                <w:b w:val="0"/>
                <w:bCs w:val="0"/>
                <w:color w:val="222222"/>
                <w:sz w:val="19"/>
                <w:szCs w:val="19"/>
              </w:rPr>
              <w:t>k_FOCV</w:t>
            </w:r>
          </w:p>
        </w:tc>
        <w:tc>
          <w:tcPr>
            <w:tcW w:w="3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74F479E">
            <w:pPr>
              <w:spacing w:after="0" w:line="260" w:lineRule="auto"/>
            </w:pPr>
            <w:r>
              <w:rPr>
                <w:rFonts w:ascii="Calibri" w:hAnsi="Calibri" w:eastAsia="Calibri" w:cs="Calibri"/>
                <w:b w:val="0"/>
                <w:bCs w:val="0"/>
                <w:color w:val="222222"/>
                <w:sz w:val="19"/>
                <w:szCs w:val="19"/>
              </w:rPr>
              <w:t>Hệ số tái neo Vref = k×Voc</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A66951C">
            <w:pPr>
              <w:spacing w:after="0" w:line="260" w:lineRule="auto"/>
            </w:pPr>
            <w:r>
              <w:rPr>
                <w:rFonts w:ascii="Calibri" w:hAnsi="Calibri" w:eastAsia="Calibri" w:cs="Calibri"/>
                <w:b w:val="0"/>
                <w:bCs w:val="0"/>
                <w:color w:val="222222"/>
                <w:sz w:val="19"/>
                <w:szCs w:val="19"/>
              </w:rPr>
              <w:t>0,76 (dải 0,71–0,80)</w:t>
            </w:r>
          </w:p>
        </w:tc>
      </w:tr>
      <w:tr w14:paraId="7044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FABFB4E">
            <w:pPr>
              <w:spacing w:after="0" w:line="260" w:lineRule="auto"/>
            </w:pPr>
            <w:r>
              <w:rPr>
                <w:rFonts w:ascii="Calibri" w:hAnsi="Calibri" w:eastAsia="Calibri" w:cs="Calibri"/>
                <w:b w:val="0"/>
                <w:bCs w:val="0"/>
                <w:color w:val="222222"/>
                <w:sz w:val="19"/>
                <w:szCs w:val="19"/>
              </w:rPr>
              <w:t>I_JUMP_THRESH</w:t>
            </w:r>
          </w:p>
        </w:tc>
        <w:tc>
          <w:tcPr>
            <w:tcW w:w="3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24C9015">
            <w:pPr>
              <w:spacing w:after="0" w:line="260" w:lineRule="auto"/>
            </w:pPr>
            <w:r>
              <w:rPr>
                <w:rFonts w:ascii="Calibri" w:hAnsi="Calibri" w:eastAsia="Calibri" w:cs="Calibri"/>
                <w:b w:val="0"/>
                <w:bCs w:val="0"/>
                <w:color w:val="222222"/>
                <w:sz w:val="19"/>
                <w:szCs w:val="19"/>
              </w:rPr>
              <w:t>Ngưỡng phát hiện nhảy bậc bức xạ</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D01F6FF">
            <w:pPr>
              <w:spacing w:after="0" w:line="260" w:lineRule="auto"/>
            </w:pPr>
            <w:r>
              <w:rPr>
                <w:rFonts w:ascii="Calibri" w:hAnsi="Calibri" w:eastAsia="Calibri" w:cs="Calibri"/>
                <w:b w:val="0"/>
                <w:bCs w:val="0"/>
                <w:color w:val="222222"/>
                <w:sz w:val="19"/>
                <w:szCs w:val="19"/>
              </w:rPr>
              <w:t>≈ 20–30% Isc danh định</w:t>
            </w:r>
          </w:p>
        </w:tc>
      </w:tr>
      <w:tr w14:paraId="599E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1EA2D27">
            <w:pPr>
              <w:spacing w:after="0" w:line="260" w:lineRule="auto"/>
            </w:pPr>
            <w:r>
              <w:rPr>
                <w:rFonts w:ascii="Calibri" w:hAnsi="Calibri" w:eastAsia="Calibri" w:cs="Calibri"/>
                <w:b w:val="0"/>
                <w:bCs w:val="0"/>
                <w:color w:val="222222"/>
                <w:sz w:val="19"/>
                <w:szCs w:val="19"/>
              </w:rPr>
              <w:t>D_min / D_max</w:t>
            </w:r>
          </w:p>
        </w:tc>
        <w:tc>
          <w:tcPr>
            <w:tcW w:w="3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E5CDD8F">
            <w:pPr>
              <w:spacing w:after="0" w:line="260" w:lineRule="auto"/>
            </w:pPr>
            <w:r>
              <w:rPr>
                <w:rFonts w:ascii="Calibri" w:hAnsi="Calibri" w:eastAsia="Calibri" w:cs="Calibri"/>
                <w:b w:val="0"/>
                <w:bCs w:val="0"/>
                <w:color w:val="222222"/>
                <w:sz w:val="19"/>
                <w:szCs w:val="19"/>
              </w:rPr>
              <w:t>Giới hạn an toàn chu kỳ nhiệm vụ</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707079A">
            <w:pPr>
              <w:spacing w:after="0" w:line="260" w:lineRule="auto"/>
            </w:pPr>
            <w:r>
              <w:rPr>
                <w:rFonts w:ascii="Calibri" w:hAnsi="Calibri" w:eastAsia="Calibri" w:cs="Calibri"/>
                <w:b w:val="0"/>
                <w:bCs w:val="0"/>
                <w:color w:val="222222"/>
                <w:sz w:val="19"/>
                <w:szCs w:val="19"/>
              </w:rPr>
              <w:t>5% / 95%</w:t>
            </w:r>
          </w:p>
        </w:tc>
      </w:tr>
    </w:tbl>
    <w:p w14:paraId="698B8207">
      <w:r>
        <w:br w:type="page"/>
      </w:r>
      <w:bookmarkStart w:id="0" w:name="_GoBack"/>
      <w:bookmarkEnd w:id="0"/>
    </w:p>
    <w:p w14:paraId="1BDFEAFB">
      <w:pPr>
        <w:pStyle w:val="2"/>
        <w:keepNext/>
        <w:pBdr>
          <w:bottom w:val="single" w:color="1B4F72" w:sz="8" w:space="4"/>
        </w:pBdr>
        <w:spacing w:before="420" w:after="160"/>
      </w:pPr>
      <w:r>
        <w:rPr>
          <w:rFonts w:ascii="Calibri" w:hAnsi="Calibri" w:eastAsia="Calibri" w:cs="Calibri"/>
          <w:b/>
          <w:bCs/>
          <w:color w:val="1B4F72"/>
          <w:sz w:val="30"/>
          <w:szCs w:val="30"/>
        </w:rPr>
        <w:t>4. Thuật toán quản lý năng lượng và sạc pin — Máy trạng thái</w:t>
      </w:r>
    </w:p>
    <w:p w14:paraId="155C8AAB">
      <w:pPr>
        <w:spacing w:after="160" w:line="300" w:lineRule="auto"/>
        <w:jc w:val="both"/>
      </w:pPr>
      <w:r>
        <w:rPr>
          <w:rFonts w:ascii="Calibri" w:hAnsi="Calibri" w:eastAsia="Calibri" w:cs="Calibri"/>
          <w:sz w:val="21"/>
          <w:szCs w:val="21"/>
        </w:rPr>
        <w:t>Đây là phần cụ thể hoá nhánh còn lại của Hình 2: đề cương gốc chỉ có một nhánh rẽ đôi "Đầy / Chưa đầy" và một khối "Kích hoạt Chế độ Bảo vệ" chung chung. Trên thực tế, một mạch sạc chỉ dùng MPPT xuyên suốt sẽ làm hỏng pin khi pin gần đầy (MPPT tối ưu công suất, không tối ưu an toàn pin). Cần một máy trạng thái với tối thiểu 7 trạng thái để quản lý đúng vòng đời sạc/xả theo chuẩn Li-ion (CC → CV → Float) đồng thời xử lý các tình huống đặc thù vệ tinh (nhật thực định kỳ, cắt tải khẩn cấp).</w:t>
      </w:r>
    </w:p>
    <w:p w14:paraId="355648CB">
      <w:pPr>
        <w:spacing w:before="120" w:after="0"/>
        <w:jc w:val="center"/>
      </w:pPr>
      <w:r>
        <w:drawing>
          <wp:inline distT="0" distB="0" distL="0" distR="0">
            <wp:extent cx="628650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6286500" cy="3371850"/>
                    </a:xfrm>
                    <a:prstGeom prst="rect">
                      <a:avLst/>
                    </a:prstGeom>
                  </pic:spPr>
                </pic:pic>
              </a:graphicData>
            </a:graphic>
          </wp:inline>
        </w:drawing>
      </w:r>
    </w:p>
    <w:p w14:paraId="4718167C">
      <w:pPr>
        <w:spacing w:before="80" w:after="260"/>
        <w:jc w:val="center"/>
      </w:pPr>
      <w:r>
        <w:rPr>
          <w:rFonts w:ascii="Calibri" w:hAnsi="Calibri" w:eastAsia="Calibri" w:cs="Calibri"/>
          <w:b/>
          <w:bCs/>
          <w:i/>
          <w:iCs/>
          <w:color w:val="333333"/>
          <w:sz w:val="20"/>
          <w:szCs w:val="20"/>
        </w:rPr>
        <w:t>Hình 5: Máy trạng thái quản lý sạc và năng lượng (cụ thể hoá phần rẽ nhánh trong Hình 2 gốc).</w:t>
      </w:r>
    </w:p>
    <w:p w14:paraId="7F593649">
      <w:pPr>
        <w:pStyle w:val="3"/>
        <w:keepNext/>
        <w:spacing w:before="300" w:after="160"/>
      </w:pPr>
      <w:r>
        <w:rPr>
          <w:rFonts w:ascii="Calibri" w:hAnsi="Calibri" w:eastAsia="Calibri" w:cs="Calibri"/>
          <w:b/>
          <w:bCs/>
          <w:color w:val="1B4F72"/>
          <w:sz w:val="25"/>
          <w:szCs w:val="25"/>
        </w:rPr>
        <w:t>4.1. Mô tả từng trạng thái</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800"/>
        <w:gridCol w:w="2700"/>
        <w:gridCol w:w="4200"/>
      </w:tblGrid>
      <w:tr w14:paraId="416E5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6504AFF8">
            <w:pPr>
              <w:jc w:val="center"/>
            </w:pPr>
            <w:r>
              <w:rPr>
                <w:rFonts w:ascii="Calibri" w:hAnsi="Calibri" w:eastAsia="Calibri" w:cs="Calibri"/>
                <w:b/>
                <w:bCs/>
                <w:color w:val="FFFFFF"/>
                <w:sz w:val="19"/>
                <w:szCs w:val="19"/>
              </w:rPr>
              <w:t>#</w:t>
            </w:r>
          </w:p>
        </w:tc>
        <w:tc>
          <w:tcPr>
            <w:tcW w:w="18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54D3E739">
            <w:pPr>
              <w:jc w:val="center"/>
            </w:pPr>
            <w:r>
              <w:rPr>
                <w:rFonts w:ascii="Calibri" w:hAnsi="Calibri" w:eastAsia="Calibri" w:cs="Calibri"/>
                <w:b/>
                <w:bCs/>
                <w:color w:val="FFFFFF"/>
                <w:sz w:val="19"/>
                <w:szCs w:val="19"/>
              </w:rPr>
              <w:t>Trạng thái</w:t>
            </w:r>
          </w:p>
        </w:tc>
        <w:tc>
          <w:tcPr>
            <w:tcW w:w="27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28F4A5D6">
            <w:pPr>
              <w:jc w:val="center"/>
            </w:pPr>
            <w:r>
              <w:rPr>
                <w:rFonts w:ascii="Calibri" w:hAnsi="Calibri" w:eastAsia="Calibri" w:cs="Calibri"/>
                <w:b/>
                <w:bCs/>
                <w:color w:val="FFFFFF"/>
                <w:sz w:val="19"/>
                <w:szCs w:val="19"/>
              </w:rPr>
              <w:t>Điều kiện vào</w:t>
            </w:r>
          </w:p>
        </w:tc>
        <w:tc>
          <w:tcPr>
            <w:tcW w:w="42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2097D6DA">
            <w:pPr>
              <w:jc w:val="center"/>
            </w:pPr>
            <w:r>
              <w:rPr>
                <w:rFonts w:ascii="Calibri" w:hAnsi="Calibri" w:eastAsia="Calibri" w:cs="Calibri"/>
                <w:b/>
                <w:bCs/>
                <w:color w:val="FFFFFF"/>
                <w:sz w:val="19"/>
                <w:szCs w:val="19"/>
              </w:rPr>
              <w:t>Hành động chính</w:t>
            </w:r>
          </w:p>
        </w:tc>
      </w:tr>
      <w:tr w14:paraId="02081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94A7438">
            <w:pPr>
              <w:spacing w:after="0" w:line="260" w:lineRule="auto"/>
            </w:pPr>
            <w:r>
              <w:rPr>
                <w:rFonts w:ascii="Calibri" w:hAnsi="Calibri" w:eastAsia="Calibri" w:cs="Calibri"/>
                <w:b w:val="0"/>
                <w:bCs w:val="0"/>
                <w:color w:val="222222"/>
                <w:sz w:val="19"/>
                <w:szCs w:val="19"/>
              </w:rPr>
              <w:t>①</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1E175E9">
            <w:pPr>
              <w:spacing w:after="0" w:line="260" w:lineRule="auto"/>
            </w:pPr>
            <w:r>
              <w:rPr>
                <w:rFonts w:ascii="Calibri" w:hAnsi="Calibri" w:eastAsia="Calibri" w:cs="Calibri"/>
                <w:b w:val="0"/>
                <w:bCs w:val="0"/>
                <w:color w:val="222222"/>
                <w:sz w:val="19"/>
                <w:szCs w:val="19"/>
              </w:rPr>
              <w:t>INIT</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B8F04F9">
            <w:pPr>
              <w:spacing w:after="0" w:line="260" w:lineRule="auto"/>
            </w:pPr>
            <w:r>
              <w:rPr>
                <w:rFonts w:ascii="Calibri" w:hAnsi="Calibri" w:eastAsia="Calibri" w:cs="Calibri"/>
                <w:b w:val="0"/>
                <w:bCs w:val="0"/>
                <w:color w:val="222222"/>
                <w:sz w:val="19"/>
                <w:szCs w:val="19"/>
              </w:rPr>
              <w:t>Cấp nguồn / reset</w:t>
            </w:r>
          </w:p>
        </w:tc>
        <w:tc>
          <w:tcPr>
            <w:tcW w:w="4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5235577">
            <w:pPr>
              <w:spacing w:after="0" w:line="260" w:lineRule="auto"/>
            </w:pPr>
            <w:r>
              <w:rPr>
                <w:rFonts w:ascii="Calibri" w:hAnsi="Calibri" w:eastAsia="Calibri" w:cs="Calibri"/>
                <w:b w:val="0"/>
                <w:bCs w:val="0"/>
                <w:color w:val="222222"/>
                <w:sz w:val="19"/>
                <w:szCs w:val="19"/>
              </w:rPr>
              <w:t>Tự kiểm tra ADC, cảm biến, nạp cấu hình ngưỡng từ bộ nhớ non-volatile</w:t>
            </w:r>
          </w:p>
        </w:tc>
      </w:tr>
      <w:tr w14:paraId="2DAC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AF9D094">
            <w:pPr>
              <w:spacing w:after="0" w:line="260" w:lineRule="auto"/>
            </w:pPr>
            <w:r>
              <w:rPr>
                <w:rFonts w:ascii="Calibri" w:hAnsi="Calibri" w:eastAsia="Calibri" w:cs="Calibri"/>
                <w:b w:val="0"/>
                <w:bCs w:val="0"/>
                <w:color w:val="222222"/>
                <w:sz w:val="19"/>
                <w:szCs w:val="19"/>
              </w:rPr>
              <w:t>②</w:t>
            </w:r>
          </w:p>
        </w:tc>
        <w:tc>
          <w:tcPr>
            <w:tcW w:w="1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F315206">
            <w:pPr>
              <w:spacing w:after="0" w:line="260" w:lineRule="auto"/>
            </w:pPr>
            <w:r>
              <w:rPr>
                <w:rFonts w:ascii="Calibri" w:hAnsi="Calibri" w:eastAsia="Calibri" w:cs="Calibri"/>
                <w:b w:val="0"/>
                <w:bCs w:val="0"/>
                <w:color w:val="222222"/>
                <w:sz w:val="19"/>
                <w:szCs w:val="19"/>
              </w:rPr>
              <w:t>MPPT_CHARGE</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520807C">
            <w:pPr>
              <w:spacing w:after="0" w:line="260" w:lineRule="auto"/>
            </w:pPr>
            <w:r>
              <w:rPr>
                <w:rFonts w:ascii="Calibri" w:hAnsi="Calibri" w:eastAsia="Calibri" w:cs="Calibri"/>
                <w:b w:val="0"/>
                <w:bCs w:val="0"/>
                <w:color w:val="222222"/>
                <w:sz w:val="19"/>
                <w:szCs w:val="19"/>
              </w:rPr>
              <w:t>Có nắng &amp; Vbatt &lt; V_taper</w:t>
            </w:r>
          </w:p>
        </w:tc>
        <w:tc>
          <w:tcPr>
            <w:tcW w:w="4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26D3BD1">
            <w:pPr>
              <w:spacing w:after="0" w:line="260" w:lineRule="auto"/>
            </w:pPr>
            <w:r>
              <w:rPr>
                <w:rFonts w:ascii="Calibri" w:hAnsi="Calibri" w:eastAsia="Calibri" w:cs="Calibri"/>
                <w:b w:val="0"/>
                <w:bCs w:val="0"/>
                <w:color w:val="222222"/>
                <w:sz w:val="19"/>
                <w:szCs w:val="19"/>
              </w:rPr>
              <w:t>Chạy P&amp;O (mục 3) tối đa hoá công suất nạp, vẫn giới hạn dòng nạp ≤ I_charge_max</w:t>
            </w:r>
          </w:p>
        </w:tc>
      </w:tr>
      <w:tr w14:paraId="31A3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EFB5CB0">
            <w:pPr>
              <w:spacing w:after="0" w:line="260" w:lineRule="auto"/>
            </w:pPr>
            <w:r>
              <w:rPr>
                <w:rFonts w:ascii="Calibri" w:hAnsi="Calibri" w:eastAsia="Calibri" w:cs="Calibri"/>
                <w:b w:val="0"/>
                <w:bCs w:val="0"/>
                <w:color w:val="222222"/>
                <w:sz w:val="19"/>
                <w:szCs w:val="19"/>
              </w:rPr>
              <w:t>③</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C8181D3">
            <w:pPr>
              <w:spacing w:after="0" w:line="260" w:lineRule="auto"/>
            </w:pPr>
            <w:r>
              <w:rPr>
                <w:rFonts w:ascii="Calibri" w:hAnsi="Calibri" w:eastAsia="Calibri" w:cs="Calibri"/>
                <w:b w:val="0"/>
                <w:bCs w:val="0"/>
                <w:color w:val="222222"/>
                <w:sz w:val="19"/>
                <w:szCs w:val="19"/>
              </w:rPr>
              <w:t>CV_TAPER</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5592C63">
            <w:pPr>
              <w:spacing w:after="0" w:line="260" w:lineRule="auto"/>
            </w:pPr>
            <w:r>
              <w:rPr>
                <w:rFonts w:ascii="Calibri" w:hAnsi="Calibri" w:eastAsia="Calibri" w:cs="Calibri"/>
                <w:b w:val="0"/>
                <w:bCs w:val="0"/>
                <w:color w:val="222222"/>
                <w:sz w:val="19"/>
                <w:szCs w:val="19"/>
              </w:rPr>
              <w:t>Vbatt ≥ V_taper (≈4,05–4,10V)</w:t>
            </w:r>
          </w:p>
        </w:tc>
        <w:tc>
          <w:tcPr>
            <w:tcW w:w="4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73B54D1">
            <w:pPr>
              <w:spacing w:after="0" w:line="260" w:lineRule="auto"/>
            </w:pPr>
            <w:r>
              <w:rPr>
                <w:rFonts w:ascii="Calibri" w:hAnsi="Calibri" w:eastAsia="Calibri" w:cs="Calibri"/>
                <w:b w:val="0"/>
                <w:bCs w:val="0"/>
                <w:color w:val="222222"/>
                <w:sz w:val="19"/>
                <w:szCs w:val="19"/>
              </w:rPr>
              <w:t>THOÁT MPPT, chuyển vòng ổn áp cố định Vbus=4,20V; dòng nạp tự giảm dần theo đặc tính CV chuẩn Li-ion</w:t>
            </w:r>
          </w:p>
        </w:tc>
      </w:tr>
      <w:tr w14:paraId="5C90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FFB81C8">
            <w:pPr>
              <w:spacing w:after="0" w:line="260" w:lineRule="auto"/>
            </w:pPr>
            <w:r>
              <w:rPr>
                <w:rFonts w:ascii="Calibri" w:hAnsi="Calibri" w:eastAsia="Calibri" w:cs="Calibri"/>
                <w:b w:val="0"/>
                <w:bCs w:val="0"/>
                <w:color w:val="222222"/>
                <w:sz w:val="19"/>
                <w:szCs w:val="19"/>
              </w:rPr>
              <w:t>④</w:t>
            </w:r>
          </w:p>
        </w:tc>
        <w:tc>
          <w:tcPr>
            <w:tcW w:w="1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68125C5">
            <w:pPr>
              <w:spacing w:after="0" w:line="260" w:lineRule="auto"/>
            </w:pPr>
            <w:r>
              <w:rPr>
                <w:rFonts w:ascii="Calibri" w:hAnsi="Calibri" w:eastAsia="Calibri" w:cs="Calibri"/>
                <w:b w:val="0"/>
                <w:bCs w:val="0"/>
                <w:color w:val="222222"/>
                <w:sz w:val="19"/>
                <w:szCs w:val="19"/>
              </w:rPr>
              <w:t>FLOAT / FULL</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54074DE">
            <w:pPr>
              <w:spacing w:after="0" w:line="260" w:lineRule="auto"/>
            </w:pPr>
            <w:r>
              <w:rPr>
                <w:rFonts w:ascii="Calibri" w:hAnsi="Calibri" w:eastAsia="Calibri" w:cs="Calibri"/>
                <w:b w:val="0"/>
                <w:bCs w:val="0"/>
                <w:color w:val="222222"/>
                <w:sz w:val="19"/>
                <w:szCs w:val="19"/>
              </w:rPr>
              <w:t>I_chg ≤ I_term (≈C/10)</w:t>
            </w:r>
          </w:p>
        </w:tc>
        <w:tc>
          <w:tcPr>
            <w:tcW w:w="4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77A29BF">
            <w:pPr>
              <w:spacing w:after="0" w:line="260" w:lineRule="auto"/>
            </w:pPr>
            <w:r>
              <w:rPr>
                <w:rFonts w:ascii="Calibri" w:hAnsi="Calibri" w:eastAsia="Calibri" w:cs="Calibri"/>
                <w:b w:val="0"/>
                <w:bCs w:val="0"/>
                <w:color w:val="222222"/>
                <w:sz w:val="19"/>
                <w:szCs w:val="19"/>
              </w:rPr>
              <w:t>Ngắt/giảm mạnh dòng nạp; định kỳ kiểm tra lại để nạp bù khi cần</w:t>
            </w:r>
          </w:p>
        </w:tc>
      </w:tr>
      <w:tr w14:paraId="629D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7F790D4">
            <w:pPr>
              <w:spacing w:after="0" w:line="260" w:lineRule="auto"/>
            </w:pPr>
            <w:r>
              <w:rPr>
                <w:rFonts w:ascii="Calibri" w:hAnsi="Calibri" w:eastAsia="Calibri" w:cs="Calibri"/>
                <w:b w:val="0"/>
                <w:bCs w:val="0"/>
                <w:color w:val="222222"/>
                <w:sz w:val="19"/>
                <w:szCs w:val="19"/>
              </w:rPr>
              <w:t>⑤</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53E7A5B">
            <w:pPr>
              <w:spacing w:after="0" w:line="260" w:lineRule="auto"/>
            </w:pPr>
            <w:r>
              <w:rPr>
                <w:rFonts w:ascii="Calibri" w:hAnsi="Calibri" w:eastAsia="Calibri" w:cs="Calibri"/>
                <w:b w:val="0"/>
                <w:bCs w:val="0"/>
                <w:color w:val="222222"/>
                <w:sz w:val="19"/>
                <w:szCs w:val="19"/>
              </w:rPr>
              <w:t>DISCHARGE</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7CF2C19">
            <w:pPr>
              <w:spacing w:after="0" w:line="260" w:lineRule="auto"/>
            </w:pPr>
            <w:r>
              <w:rPr>
                <w:rFonts w:ascii="Calibri" w:hAnsi="Calibri" w:eastAsia="Calibri" w:cs="Calibri"/>
                <w:b w:val="0"/>
                <w:bCs w:val="0"/>
                <w:color w:val="222222"/>
                <w:sz w:val="19"/>
                <w:szCs w:val="19"/>
              </w:rPr>
              <w:t>I_panel ≈ 0 (nhật thực)</w:t>
            </w:r>
          </w:p>
        </w:tc>
        <w:tc>
          <w:tcPr>
            <w:tcW w:w="4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40F2E2A">
            <w:pPr>
              <w:spacing w:after="0" w:line="260" w:lineRule="auto"/>
            </w:pPr>
            <w:r>
              <w:rPr>
                <w:rFonts w:ascii="Calibri" w:hAnsi="Calibri" w:eastAsia="Calibri" w:cs="Calibri"/>
                <w:b w:val="0"/>
                <w:bCs w:val="0"/>
                <w:color w:val="222222"/>
                <w:sz w:val="19"/>
                <w:szCs w:val="19"/>
              </w:rPr>
              <w:t>Dừng mạch sạc (tránh tổn hao ngược qua bộ biến đổi), pin cấp tải trực tiếp qua bus</w:t>
            </w:r>
          </w:p>
        </w:tc>
      </w:tr>
      <w:tr w14:paraId="2919A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60548F5">
            <w:pPr>
              <w:spacing w:after="0" w:line="260" w:lineRule="auto"/>
            </w:pPr>
            <w:r>
              <w:rPr>
                <w:rFonts w:ascii="Calibri" w:hAnsi="Calibri" w:eastAsia="Calibri" w:cs="Calibri"/>
                <w:b w:val="0"/>
                <w:bCs w:val="0"/>
                <w:color w:val="222222"/>
                <w:sz w:val="19"/>
                <w:szCs w:val="19"/>
              </w:rPr>
              <w:t>⑥</w:t>
            </w:r>
          </w:p>
        </w:tc>
        <w:tc>
          <w:tcPr>
            <w:tcW w:w="1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E018B6D">
            <w:pPr>
              <w:spacing w:after="0" w:line="260" w:lineRule="auto"/>
            </w:pPr>
            <w:r>
              <w:rPr>
                <w:rFonts w:ascii="Calibri" w:hAnsi="Calibri" w:eastAsia="Calibri" w:cs="Calibri"/>
                <w:b w:val="0"/>
                <w:bCs w:val="0"/>
                <w:color w:val="222222"/>
                <w:sz w:val="19"/>
                <w:szCs w:val="19"/>
              </w:rPr>
              <w:t>UVLO_LOAD_SHED</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232BBC4">
            <w:pPr>
              <w:spacing w:after="0" w:line="260" w:lineRule="auto"/>
            </w:pPr>
            <w:r>
              <w:rPr>
                <w:rFonts w:ascii="Calibri" w:hAnsi="Calibri" w:eastAsia="Calibri" w:cs="Calibri"/>
                <w:b w:val="0"/>
                <w:bCs w:val="0"/>
                <w:color w:val="222222"/>
                <w:sz w:val="19"/>
                <w:szCs w:val="19"/>
              </w:rPr>
              <w:t>Vbatt &lt; 3,2V</w:t>
            </w:r>
          </w:p>
        </w:tc>
        <w:tc>
          <w:tcPr>
            <w:tcW w:w="4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F1566F6">
            <w:pPr>
              <w:spacing w:after="0" w:line="260" w:lineRule="auto"/>
            </w:pPr>
            <w:r>
              <w:rPr>
                <w:rFonts w:ascii="Calibri" w:hAnsi="Calibri" w:eastAsia="Calibri" w:cs="Calibri"/>
                <w:b w:val="0"/>
                <w:bCs w:val="0"/>
                <w:color w:val="222222"/>
                <w:sz w:val="19"/>
                <w:szCs w:val="19"/>
              </w:rPr>
              <w:t>Cắt tải không thiết yếu theo cấp ưu tiên định trước, chỉ giữ tải sống còn (EPS-MCU + mạch nhận lệnh cơ bản)</w:t>
            </w:r>
          </w:p>
        </w:tc>
      </w:tr>
      <w:tr w14:paraId="38DF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E70A45A">
            <w:pPr>
              <w:spacing w:after="0" w:line="260" w:lineRule="auto"/>
            </w:pPr>
            <w:r>
              <w:rPr>
                <w:rFonts w:ascii="Calibri" w:hAnsi="Calibri" w:eastAsia="Calibri" w:cs="Calibri"/>
                <w:b w:val="0"/>
                <w:bCs w:val="0"/>
                <w:color w:val="222222"/>
                <w:sz w:val="19"/>
                <w:szCs w:val="19"/>
              </w:rPr>
              <w:t>⑦</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B8E5E6E">
            <w:pPr>
              <w:spacing w:after="0" w:line="260" w:lineRule="auto"/>
            </w:pPr>
            <w:r>
              <w:rPr>
                <w:rFonts w:ascii="Calibri" w:hAnsi="Calibri" w:eastAsia="Calibri" w:cs="Calibri"/>
                <w:b w:val="0"/>
                <w:bCs w:val="0"/>
                <w:color w:val="222222"/>
                <w:sz w:val="19"/>
                <w:szCs w:val="19"/>
              </w:rPr>
              <w:t>FAULT / SAFE_MODE</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A17077B">
            <w:pPr>
              <w:spacing w:after="0" w:line="260" w:lineRule="auto"/>
            </w:pPr>
            <w:r>
              <w:rPr>
                <w:rFonts w:ascii="Calibri" w:hAnsi="Calibri" w:eastAsia="Calibri" w:cs="Calibri"/>
                <w:b w:val="0"/>
                <w:bCs w:val="0"/>
                <w:color w:val="222222"/>
                <w:sz w:val="19"/>
                <w:szCs w:val="19"/>
              </w:rPr>
              <w:t>Ngắt khẩn OVP/OCP/OTP HOẶC Vbatt&lt;2,8V</w:t>
            </w:r>
          </w:p>
        </w:tc>
        <w:tc>
          <w:tcPr>
            <w:tcW w:w="4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C7E1443">
            <w:pPr>
              <w:spacing w:after="0" w:line="260" w:lineRule="auto"/>
            </w:pPr>
            <w:r>
              <w:rPr>
                <w:rFonts w:ascii="Calibri" w:hAnsi="Calibri" w:eastAsia="Calibri" w:cs="Calibri"/>
                <w:b w:val="0"/>
                <w:bCs w:val="0"/>
                <w:color w:val="222222"/>
                <w:sz w:val="19"/>
                <w:szCs w:val="19"/>
              </w:rPr>
              <w:t>Ngắt sạc + tải liên quan, ghi log lỗi, báo cờ về OBC, chờ lệnh khôi phục hoặc watchdog tự thử lại</w:t>
            </w:r>
          </w:p>
        </w:tc>
      </w:tr>
    </w:tbl>
    <w:p w14:paraId="66750A0F">
      <w:pPr>
        <w:pStyle w:val="3"/>
        <w:keepNext/>
        <w:spacing w:before="300" w:after="160"/>
      </w:pPr>
      <w:r>
        <w:rPr>
          <w:rFonts w:ascii="Calibri" w:hAnsi="Calibri" w:eastAsia="Calibri" w:cs="Calibri"/>
          <w:b/>
          <w:bCs/>
          <w:color w:val="1B4F72"/>
          <w:sz w:val="25"/>
          <w:szCs w:val="25"/>
        </w:rPr>
        <w:t>4.2. Bảng chuyển trạng thái đầy đủ</w:t>
      </w:r>
    </w:p>
    <w:p w14:paraId="4D8BF7B8">
      <w:pPr>
        <w:spacing w:after="160" w:line="300" w:lineRule="auto"/>
        <w:jc w:val="both"/>
      </w:pPr>
      <w:r>
        <w:rPr>
          <w:rFonts w:ascii="Calibri" w:hAnsi="Calibri" w:eastAsia="Calibri" w:cs="Calibri"/>
          <w:sz w:val="21"/>
          <w:szCs w:val="21"/>
        </w:rPr>
        <w:t>Để giữ Hình 5 dễ đọc, một số chuyển tiếp phụ (ít xảy ra) không vẽ trực tiếp mà liệt kê đầy đủ trong bảng dưới đây — đây là tài liệu tham chiếu để lập trình bảng chuyển trạng thái (state-transition table) trong firmware.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900"/>
        <w:gridCol w:w="2900"/>
        <w:gridCol w:w="2700"/>
      </w:tblGrid>
      <w:tr w14:paraId="68EF9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1AFC8E6D">
            <w:pPr>
              <w:jc w:val="center"/>
            </w:pPr>
            <w:r>
              <w:rPr>
                <w:rFonts w:ascii="Calibri" w:hAnsi="Calibri" w:eastAsia="Calibri" w:cs="Calibri"/>
                <w:b/>
                <w:bCs/>
                <w:color w:val="FFFFFF"/>
                <w:sz w:val="19"/>
                <w:szCs w:val="19"/>
              </w:rPr>
              <w:t>Từ</w:t>
            </w:r>
          </w:p>
        </w:tc>
        <w:tc>
          <w:tcPr>
            <w:tcW w:w="19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50AE5DB9">
            <w:pPr>
              <w:jc w:val="center"/>
            </w:pPr>
            <w:r>
              <w:rPr>
                <w:rFonts w:ascii="Calibri" w:hAnsi="Calibri" w:eastAsia="Calibri" w:cs="Calibri"/>
                <w:b/>
                <w:bCs/>
                <w:color w:val="FFFFFF"/>
                <w:sz w:val="19"/>
                <w:szCs w:val="19"/>
              </w:rPr>
              <w:t>Đến</w:t>
            </w:r>
          </w:p>
        </w:tc>
        <w:tc>
          <w:tcPr>
            <w:tcW w:w="29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0ED01CBE">
            <w:pPr>
              <w:jc w:val="center"/>
            </w:pPr>
            <w:r>
              <w:rPr>
                <w:rFonts w:ascii="Calibri" w:hAnsi="Calibri" w:eastAsia="Calibri" w:cs="Calibri"/>
                <w:b/>
                <w:bCs/>
                <w:color w:val="FFFFFF"/>
                <w:sz w:val="19"/>
                <w:szCs w:val="19"/>
              </w:rPr>
              <w:t>Điều kiện</w:t>
            </w:r>
          </w:p>
        </w:tc>
        <w:tc>
          <w:tcPr>
            <w:tcW w:w="27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1F58BE04">
            <w:pPr>
              <w:jc w:val="center"/>
            </w:pPr>
            <w:r>
              <w:rPr>
                <w:rFonts w:ascii="Calibri" w:hAnsi="Calibri" w:eastAsia="Calibri" w:cs="Calibri"/>
                <w:b/>
                <w:bCs/>
                <w:color w:val="FFFFFF"/>
                <w:sz w:val="19"/>
                <w:szCs w:val="19"/>
              </w:rPr>
              <w:t>Ghi chú</w:t>
            </w:r>
          </w:p>
        </w:tc>
      </w:tr>
      <w:tr w14:paraId="68A6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68F3B85">
            <w:pPr>
              <w:spacing w:after="0" w:line="260" w:lineRule="auto"/>
            </w:pPr>
            <w:r>
              <w:rPr>
                <w:rFonts w:ascii="Calibri" w:hAnsi="Calibri" w:eastAsia="Calibri" w:cs="Calibri"/>
                <w:b w:val="0"/>
                <w:bCs w:val="0"/>
                <w:color w:val="222222"/>
                <w:sz w:val="19"/>
                <w:szCs w:val="19"/>
              </w:rPr>
              <w:t>INIT</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A601FD6">
            <w:pPr>
              <w:spacing w:after="0" w:line="260" w:lineRule="auto"/>
            </w:pPr>
            <w:r>
              <w:rPr>
                <w:rFonts w:ascii="Calibri" w:hAnsi="Calibri" w:eastAsia="Calibri" w:cs="Calibri"/>
                <w:b w:val="0"/>
                <w:bCs w:val="0"/>
                <w:color w:val="222222"/>
                <w:sz w:val="19"/>
                <w:szCs w:val="19"/>
              </w:rPr>
              <w:t>MPPT_CHARGE / CV_TAPER / DISCHARGE</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E975664">
            <w:pPr>
              <w:spacing w:after="0" w:line="260" w:lineRule="auto"/>
            </w:pPr>
            <w:r>
              <w:rPr>
                <w:rFonts w:ascii="Calibri" w:hAnsi="Calibri" w:eastAsia="Calibri" w:cs="Calibri"/>
                <w:b w:val="0"/>
                <w:bCs w:val="0"/>
                <w:color w:val="222222"/>
                <w:sz w:val="19"/>
                <w:szCs w:val="19"/>
              </w:rPr>
              <w:t>Theo Vbatt và I_panel đo được ngay sau tự kiểm tra</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E250DC6">
            <w:pPr>
              <w:spacing w:after="0" w:line="260" w:lineRule="auto"/>
            </w:pPr>
            <w:r>
              <w:rPr>
                <w:rFonts w:ascii="Calibri" w:hAnsi="Calibri" w:eastAsia="Calibri" w:cs="Calibri"/>
                <w:b w:val="0"/>
                <w:bCs w:val="0"/>
                <w:color w:val="222222"/>
                <w:sz w:val="19"/>
                <w:szCs w:val="19"/>
              </w:rPr>
              <w:t>Tự kiểm tra lỗi → đi thẳng FAULT</w:t>
            </w:r>
          </w:p>
        </w:tc>
      </w:tr>
      <w:tr w14:paraId="5D52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750DB04">
            <w:pPr>
              <w:spacing w:after="0" w:line="260" w:lineRule="auto"/>
            </w:pPr>
            <w:r>
              <w:rPr>
                <w:rFonts w:ascii="Calibri" w:hAnsi="Calibri" w:eastAsia="Calibri" w:cs="Calibri"/>
                <w:b w:val="0"/>
                <w:bCs w:val="0"/>
                <w:color w:val="222222"/>
                <w:sz w:val="19"/>
                <w:szCs w:val="19"/>
              </w:rPr>
              <w:t>MPPT_CHARGE</w:t>
            </w:r>
          </w:p>
        </w:tc>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7CBB3C5">
            <w:pPr>
              <w:spacing w:after="0" w:line="260" w:lineRule="auto"/>
            </w:pPr>
            <w:r>
              <w:rPr>
                <w:rFonts w:ascii="Calibri" w:hAnsi="Calibri" w:eastAsia="Calibri" w:cs="Calibri"/>
                <w:b w:val="0"/>
                <w:bCs w:val="0"/>
                <w:color w:val="222222"/>
                <w:sz w:val="19"/>
                <w:szCs w:val="19"/>
              </w:rPr>
              <w:t>CV_TAPER</w:t>
            </w:r>
          </w:p>
        </w:tc>
        <w:tc>
          <w:tcPr>
            <w:tcW w:w="2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81402DA">
            <w:pPr>
              <w:spacing w:after="0" w:line="260" w:lineRule="auto"/>
            </w:pPr>
            <w:r>
              <w:rPr>
                <w:rFonts w:ascii="Calibri" w:hAnsi="Calibri" w:eastAsia="Calibri" w:cs="Calibri"/>
                <w:b w:val="0"/>
                <w:bCs w:val="0"/>
                <w:color w:val="222222"/>
                <w:sz w:val="19"/>
                <w:szCs w:val="19"/>
              </w:rPr>
              <w:t>Vbatt ≥ V_taper</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B2D2DE1">
            <w:pPr>
              <w:spacing w:after="0" w:line="260" w:lineRule="auto"/>
            </w:pPr>
            <w:r>
              <w:rPr>
                <w:rFonts w:ascii="Calibri" w:hAnsi="Calibri" w:eastAsia="Calibri" w:cs="Calibri"/>
                <w:b w:val="0"/>
                <w:bCs w:val="0"/>
                <w:color w:val="222222"/>
                <w:sz w:val="19"/>
                <w:szCs w:val="19"/>
              </w:rPr>
              <w:t>Chuyển tiếp chính trong chu trình sạc</w:t>
            </w:r>
          </w:p>
        </w:tc>
      </w:tr>
      <w:tr w14:paraId="4FAF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1D19D51">
            <w:pPr>
              <w:spacing w:after="0" w:line="260" w:lineRule="auto"/>
            </w:pPr>
            <w:r>
              <w:rPr>
                <w:rFonts w:ascii="Calibri" w:hAnsi="Calibri" w:eastAsia="Calibri" w:cs="Calibri"/>
                <w:b w:val="0"/>
                <w:bCs w:val="0"/>
                <w:color w:val="222222"/>
                <w:sz w:val="19"/>
                <w:szCs w:val="19"/>
              </w:rPr>
              <w:t>MPPT_CHARGE</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17EBC7A">
            <w:pPr>
              <w:spacing w:after="0" w:line="260" w:lineRule="auto"/>
            </w:pPr>
            <w:r>
              <w:rPr>
                <w:rFonts w:ascii="Calibri" w:hAnsi="Calibri" w:eastAsia="Calibri" w:cs="Calibri"/>
                <w:b w:val="0"/>
                <w:bCs w:val="0"/>
                <w:color w:val="222222"/>
                <w:sz w:val="19"/>
                <w:szCs w:val="19"/>
              </w:rPr>
              <w:t>DISCHARGE</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2FEC735">
            <w:pPr>
              <w:spacing w:after="0" w:line="260" w:lineRule="auto"/>
            </w:pPr>
            <w:r>
              <w:rPr>
                <w:rFonts w:ascii="Calibri" w:hAnsi="Calibri" w:eastAsia="Calibri" w:cs="Calibri"/>
                <w:b w:val="0"/>
                <w:bCs w:val="0"/>
                <w:color w:val="222222"/>
                <w:sz w:val="19"/>
                <w:szCs w:val="19"/>
              </w:rPr>
              <w:t>I_panel → 0</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ABBE409">
            <w:pPr>
              <w:spacing w:after="0" w:line="260" w:lineRule="auto"/>
            </w:pPr>
            <w:r>
              <w:rPr>
                <w:rFonts w:ascii="Calibri" w:hAnsi="Calibri" w:eastAsia="Calibri" w:cs="Calibri"/>
                <w:b w:val="0"/>
                <w:bCs w:val="0"/>
                <w:color w:val="222222"/>
                <w:sz w:val="19"/>
                <w:szCs w:val="19"/>
              </w:rPr>
              <w:t>Vào nhật thực giữa lúc đang sạc MPPT</w:t>
            </w:r>
          </w:p>
        </w:tc>
      </w:tr>
      <w:tr w14:paraId="19299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A5E582B">
            <w:pPr>
              <w:spacing w:after="0" w:line="260" w:lineRule="auto"/>
            </w:pPr>
            <w:r>
              <w:rPr>
                <w:rFonts w:ascii="Calibri" w:hAnsi="Calibri" w:eastAsia="Calibri" w:cs="Calibri"/>
                <w:b w:val="0"/>
                <w:bCs w:val="0"/>
                <w:color w:val="222222"/>
                <w:sz w:val="19"/>
                <w:szCs w:val="19"/>
              </w:rPr>
              <w:t>CV_TAPER</w:t>
            </w:r>
          </w:p>
        </w:tc>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9BAF228">
            <w:pPr>
              <w:spacing w:after="0" w:line="260" w:lineRule="auto"/>
            </w:pPr>
            <w:r>
              <w:rPr>
                <w:rFonts w:ascii="Calibri" w:hAnsi="Calibri" w:eastAsia="Calibri" w:cs="Calibri"/>
                <w:b w:val="0"/>
                <w:bCs w:val="0"/>
                <w:color w:val="222222"/>
                <w:sz w:val="19"/>
                <w:szCs w:val="19"/>
              </w:rPr>
              <w:t>FLOAT/FULL</w:t>
            </w:r>
          </w:p>
        </w:tc>
        <w:tc>
          <w:tcPr>
            <w:tcW w:w="2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6627B6C">
            <w:pPr>
              <w:spacing w:after="0" w:line="260" w:lineRule="auto"/>
            </w:pPr>
            <w:r>
              <w:rPr>
                <w:rFonts w:ascii="Calibri" w:hAnsi="Calibri" w:eastAsia="Calibri" w:cs="Calibri"/>
                <w:b w:val="0"/>
                <w:bCs w:val="0"/>
                <w:color w:val="222222"/>
                <w:sz w:val="19"/>
                <w:szCs w:val="19"/>
              </w:rPr>
              <w:t>I_chg ≤ I_term</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EA1304B">
            <w:pPr>
              <w:spacing w:after="0" w:line="260" w:lineRule="auto"/>
            </w:pPr>
            <w:r>
              <w:rPr>
                <w:rFonts w:ascii="Calibri" w:hAnsi="Calibri" w:eastAsia="Calibri" w:cs="Calibri"/>
                <w:b w:val="0"/>
                <w:bCs w:val="0"/>
                <w:color w:val="222222"/>
                <w:sz w:val="19"/>
                <w:szCs w:val="19"/>
              </w:rPr>
              <w:t>Kết thúc sạc theo chuẩn CC-CV</w:t>
            </w:r>
          </w:p>
        </w:tc>
      </w:tr>
      <w:tr w14:paraId="5AB3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CC0F823">
            <w:pPr>
              <w:spacing w:after="0" w:line="260" w:lineRule="auto"/>
            </w:pPr>
            <w:r>
              <w:rPr>
                <w:rFonts w:ascii="Calibri" w:hAnsi="Calibri" w:eastAsia="Calibri" w:cs="Calibri"/>
                <w:b w:val="0"/>
                <w:bCs w:val="0"/>
                <w:color w:val="222222"/>
                <w:sz w:val="19"/>
                <w:szCs w:val="19"/>
              </w:rPr>
              <w:t>CV_TAPER</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91DF92D">
            <w:pPr>
              <w:spacing w:after="0" w:line="260" w:lineRule="auto"/>
            </w:pPr>
            <w:r>
              <w:rPr>
                <w:rFonts w:ascii="Calibri" w:hAnsi="Calibri" w:eastAsia="Calibri" w:cs="Calibri"/>
                <w:b w:val="0"/>
                <w:bCs w:val="0"/>
                <w:color w:val="222222"/>
                <w:sz w:val="19"/>
                <w:szCs w:val="19"/>
              </w:rPr>
              <w:t>DISCHARGE</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AD7CA41">
            <w:pPr>
              <w:spacing w:after="0" w:line="260" w:lineRule="auto"/>
            </w:pPr>
            <w:r>
              <w:rPr>
                <w:rFonts w:ascii="Calibri" w:hAnsi="Calibri" w:eastAsia="Calibri" w:cs="Calibri"/>
                <w:b w:val="0"/>
                <w:bCs w:val="0"/>
                <w:color w:val="222222"/>
                <w:sz w:val="19"/>
                <w:szCs w:val="19"/>
              </w:rPr>
              <w:t>I_panel → 0</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234F5D1">
            <w:pPr>
              <w:spacing w:after="0" w:line="260" w:lineRule="auto"/>
            </w:pPr>
            <w:r>
              <w:rPr>
                <w:rFonts w:ascii="Calibri" w:hAnsi="Calibri" w:eastAsia="Calibri" w:cs="Calibri"/>
                <w:b w:val="0"/>
                <w:bCs w:val="0"/>
                <w:color w:val="222222"/>
                <w:sz w:val="19"/>
                <w:szCs w:val="19"/>
              </w:rPr>
              <w:t>Vào nhật thực giữa lúc đang taper</w:t>
            </w:r>
          </w:p>
        </w:tc>
      </w:tr>
      <w:tr w14:paraId="2B2E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69379B6">
            <w:pPr>
              <w:spacing w:after="0" w:line="260" w:lineRule="auto"/>
            </w:pPr>
            <w:r>
              <w:rPr>
                <w:rFonts w:ascii="Calibri" w:hAnsi="Calibri" w:eastAsia="Calibri" w:cs="Calibri"/>
                <w:b w:val="0"/>
                <w:bCs w:val="0"/>
                <w:color w:val="222222"/>
                <w:sz w:val="19"/>
                <w:szCs w:val="19"/>
              </w:rPr>
              <w:t>FLOAT/FULL</w:t>
            </w:r>
          </w:p>
        </w:tc>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BEEF744">
            <w:pPr>
              <w:spacing w:after="0" w:line="260" w:lineRule="auto"/>
            </w:pPr>
            <w:r>
              <w:rPr>
                <w:rFonts w:ascii="Calibri" w:hAnsi="Calibri" w:eastAsia="Calibri" w:cs="Calibri"/>
                <w:b w:val="0"/>
                <w:bCs w:val="0"/>
                <w:color w:val="222222"/>
                <w:sz w:val="19"/>
                <w:szCs w:val="19"/>
              </w:rPr>
              <w:t>DISCHARGE</w:t>
            </w:r>
          </w:p>
        </w:tc>
        <w:tc>
          <w:tcPr>
            <w:tcW w:w="2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B72294D">
            <w:pPr>
              <w:spacing w:after="0" w:line="260" w:lineRule="auto"/>
            </w:pPr>
            <w:r>
              <w:rPr>
                <w:rFonts w:ascii="Calibri" w:hAnsi="Calibri" w:eastAsia="Calibri" w:cs="Calibri"/>
                <w:b w:val="0"/>
                <w:bCs w:val="0"/>
                <w:color w:val="222222"/>
                <w:sz w:val="19"/>
                <w:szCs w:val="19"/>
              </w:rPr>
              <w:t>I_panel → 0</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D1FFF92">
            <w:pPr>
              <w:spacing w:after="0" w:line="260" w:lineRule="auto"/>
            </w:pPr>
            <w:r>
              <w:rPr>
                <w:rFonts w:ascii="Calibri" w:hAnsi="Calibri" w:eastAsia="Calibri" w:cs="Calibri"/>
                <w:b w:val="0"/>
                <w:bCs w:val="0"/>
                <w:color w:val="222222"/>
                <w:sz w:val="19"/>
                <w:szCs w:val="19"/>
              </w:rPr>
              <w:t>Vào nhật thực khi pin đã đầy</w:t>
            </w:r>
          </w:p>
        </w:tc>
      </w:tr>
      <w:tr w14:paraId="730E6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7A1055B">
            <w:pPr>
              <w:spacing w:after="0" w:line="260" w:lineRule="auto"/>
            </w:pPr>
            <w:r>
              <w:rPr>
                <w:rFonts w:ascii="Calibri" w:hAnsi="Calibri" w:eastAsia="Calibri" w:cs="Calibri"/>
                <w:b w:val="0"/>
                <w:bCs w:val="0"/>
                <w:color w:val="222222"/>
                <w:sz w:val="19"/>
                <w:szCs w:val="19"/>
              </w:rPr>
              <w:t>FLOAT/FULL</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C6D4091">
            <w:pPr>
              <w:spacing w:after="0" w:line="260" w:lineRule="auto"/>
            </w:pPr>
            <w:r>
              <w:rPr>
                <w:rFonts w:ascii="Calibri" w:hAnsi="Calibri" w:eastAsia="Calibri" w:cs="Calibri"/>
                <w:b w:val="0"/>
                <w:bCs w:val="0"/>
                <w:color w:val="222222"/>
                <w:sz w:val="19"/>
                <w:szCs w:val="19"/>
              </w:rPr>
              <w:t>MPPT_CHARGE</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5B95659">
            <w:pPr>
              <w:spacing w:after="0" w:line="260" w:lineRule="auto"/>
            </w:pPr>
            <w:r>
              <w:rPr>
                <w:rFonts w:ascii="Calibri" w:hAnsi="Calibri" w:eastAsia="Calibri" w:cs="Calibri"/>
                <w:b w:val="0"/>
                <w:bCs w:val="0"/>
                <w:color w:val="222222"/>
                <w:sz w:val="19"/>
                <w:szCs w:val="19"/>
              </w:rPr>
              <w:t>Vbatt tụt dưới ngưỡng float-resume do tự phóng điện, vẫn còn nắng</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44161B5">
            <w:pPr>
              <w:spacing w:after="0" w:line="260" w:lineRule="auto"/>
            </w:pPr>
            <w:r>
              <w:rPr>
                <w:rFonts w:ascii="Calibri" w:hAnsi="Calibri" w:eastAsia="Calibri" w:cs="Calibri"/>
                <w:b w:val="0"/>
                <w:bCs w:val="0"/>
                <w:color w:val="222222"/>
                <w:sz w:val="19"/>
                <w:szCs w:val="19"/>
              </w:rPr>
              <w:t>Chuyển tiếp phụ — nạp bù (không vẽ trên Hình 5)</w:t>
            </w:r>
          </w:p>
        </w:tc>
      </w:tr>
      <w:tr w14:paraId="31B37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46FB6E9">
            <w:pPr>
              <w:spacing w:after="0" w:line="260" w:lineRule="auto"/>
            </w:pPr>
            <w:r>
              <w:rPr>
                <w:rFonts w:ascii="Calibri" w:hAnsi="Calibri" w:eastAsia="Calibri" w:cs="Calibri"/>
                <w:b w:val="0"/>
                <w:bCs w:val="0"/>
                <w:color w:val="222222"/>
                <w:sz w:val="19"/>
                <w:szCs w:val="19"/>
              </w:rPr>
              <w:t>DISCHARGE</w:t>
            </w:r>
          </w:p>
        </w:tc>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ADEE303">
            <w:pPr>
              <w:spacing w:after="0" w:line="260" w:lineRule="auto"/>
            </w:pPr>
            <w:r>
              <w:rPr>
                <w:rFonts w:ascii="Calibri" w:hAnsi="Calibri" w:eastAsia="Calibri" w:cs="Calibri"/>
                <w:b w:val="0"/>
                <w:bCs w:val="0"/>
                <w:color w:val="222222"/>
                <w:sz w:val="19"/>
                <w:szCs w:val="19"/>
              </w:rPr>
              <w:t>MPPT_CHARGE / CV_TAPER</w:t>
            </w:r>
          </w:p>
        </w:tc>
        <w:tc>
          <w:tcPr>
            <w:tcW w:w="2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ACD2084">
            <w:pPr>
              <w:spacing w:after="0" w:line="260" w:lineRule="auto"/>
            </w:pPr>
            <w:r>
              <w:rPr>
                <w:rFonts w:ascii="Calibri" w:hAnsi="Calibri" w:eastAsia="Calibri" w:cs="Calibri"/>
                <w:b w:val="0"/>
                <w:bCs w:val="0"/>
                <w:color w:val="222222"/>
                <w:sz w:val="19"/>
                <w:szCs w:val="19"/>
              </w:rPr>
              <w:t>Có nắng trở lại, theo Vbatt hiện tại</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49016C9">
            <w:pPr>
              <w:spacing w:after="0" w:line="260" w:lineRule="auto"/>
            </w:pPr>
            <w:r>
              <w:rPr>
                <w:rFonts w:ascii="Calibri" w:hAnsi="Calibri" w:eastAsia="Calibri" w:cs="Calibri"/>
                <w:b w:val="0"/>
                <w:bCs w:val="0"/>
                <w:color w:val="222222"/>
                <w:sz w:val="19"/>
                <w:szCs w:val="19"/>
              </w:rPr>
              <w:t>Ra khỏi nhật thực</w:t>
            </w:r>
          </w:p>
        </w:tc>
      </w:tr>
      <w:tr w14:paraId="178F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9451D2B">
            <w:pPr>
              <w:spacing w:after="0" w:line="260" w:lineRule="auto"/>
            </w:pPr>
            <w:r>
              <w:rPr>
                <w:rFonts w:ascii="Calibri" w:hAnsi="Calibri" w:eastAsia="Calibri" w:cs="Calibri"/>
                <w:b w:val="0"/>
                <w:bCs w:val="0"/>
                <w:color w:val="222222"/>
                <w:sz w:val="19"/>
                <w:szCs w:val="19"/>
              </w:rPr>
              <w:t>DISCHARGE</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DB38585">
            <w:pPr>
              <w:spacing w:after="0" w:line="260" w:lineRule="auto"/>
            </w:pPr>
            <w:r>
              <w:rPr>
                <w:rFonts w:ascii="Calibri" w:hAnsi="Calibri" w:eastAsia="Calibri" w:cs="Calibri"/>
                <w:b w:val="0"/>
                <w:bCs w:val="0"/>
                <w:color w:val="222222"/>
                <w:sz w:val="19"/>
                <w:szCs w:val="19"/>
              </w:rPr>
              <w:t>UVLO_LOAD_SHED</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519ECB2">
            <w:pPr>
              <w:spacing w:after="0" w:line="260" w:lineRule="auto"/>
            </w:pPr>
            <w:r>
              <w:rPr>
                <w:rFonts w:ascii="Calibri" w:hAnsi="Calibri" w:eastAsia="Calibri" w:cs="Calibri"/>
                <w:b w:val="0"/>
                <w:bCs w:val="0"/>
                <w:color w:val="222222"/>
                <w:sz w:val="19"/>
                <w:szCs w:val="19"/>
              </w:rPr>
              <w:t>Vbatt &lt; 3,2V</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0DE5753">
            <w:pPr>
              <w:spacing w:after="0" w:line="260" w:lineRule="auto"/>
            </w:pPr>
            <w:r>
              <w:rPr>
                <w:rFonts w:ascii="Calibri" w:hAnsi="Calibri" w:eastAsia="Calibri" w:cs="Calibri"/>
                <w:b w:val="0"/>
                <w:bCs w:val="0"/>
                <w:color w:val="222222"/>
                <w:sz w:val="19"/>
                <w:szCs w:val="19"/>
              </w:rPr>
              <w:t>Nhật thực kéo dài bất thường hoặc tải vượt dự kiến</w:t>
            </w:r>
          </w:p>
        </w:tc>
      </w:tr>
      <w:tr w14:paraId="2095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B90DDD7">
            <w:pPr>
              <w:spacing w:after="0" w:line="260" w:lineRule="auto"/>
            </w:pPr>
            <w:r>
              <w:rPr>
                <w:rFonts w:ascii="Calibri" w:hAnsi="Calibri" w:eastAsia="Calibri" w:cs="Calibri"/>
                <w:b w:val="0"/>
                <w:bCs w:val="0"/>
                <w:color w:val="222222"/>
                <w:sz w:val="19"/>
                <w:szCs w:val="19"/>
              </w:rPr>
              <w:t>UVLO_LOAD_SHED</w:t>
            </w:r>
          </w:p>
        </w:tc>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BD840DF">
            <w:pPr>
              <w:spacing w:after="0" w:line="260" w:lineRule="auto"/>
            </w:pPr>
            <w:r>
              <w:rPr>
                <w:rFonts w:ascii="Calibri" w:hAnsi="Calibri" w:eastAsia="Calibri" w:cs="Calibri"/>
                <w:b w:val="0"/>
                <w:bCs w:val="0"/>
                <w:color w:val="222222"/>
                <w:sz w:val="19"/>
                <w:szCs w:val="19"/>
              </w:rPr>
              <w:t>MPPT_CHARGE</w:t>
            </w:r>
          </w:p>
        </w:tc>
        <w:tc>
          <w:tcPr>
            <w:tcW w:w="2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9FD8603">
            <w:pPr>
              <w:spacing w:after="0" w:line="260" w:lineRule="auto"/>
            </w:pPr>
            <w:r>
              <w:rPr>
                <w:rFonts w:ascii="Calibri" w:hAnsi="Calibri" w:eastAsia="Calibri" w:cs="Calibri"/>
                <w:b w:val="0"/>
                <w:bCs w:val="0"/>
                <w:color w:val="222222"/>
                <w:sz w:val="19"/>
                <w:szCs w:val="19"/>
              </w:rPr>
              <w:t>Có nắng trở lại</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F2CEF3E">
            <w:pPr>
              <w:spacing w:after="0" w:line="260" w:lineRule="auto"/>
            </w:pPr>
            <w:r>
              <w:rPr>
                <w:rFonts w:ascii="Calibri" w:hAnsi="Calibri" w:eastAsia="Calibri" w:cs="Calibri"/>
                <w:b w:val="0"/>
                <w:bCs w:val="0"/>
                <w:color w:val="222222"/>
                <w:sz w:val="19"/>
                <w:szCs w:val="19"/>
              </w:rPr>
              <w:t>Ưu tiên phục hồi sạc ngay khi có thể</w:t>
            </w:r>
          </w:p>
        </w:tc>
      </w:tr>
      <w:tr w14:paraId="6069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93F04C2">
            <w:pPr>
              <w:spacing w:after="0" w:line="260" w:lineRule="auto"/>
            </w:pPr>
            <w:r>
              <w:rPr>
                <w:rFonts w:ascii="Calibri" w:hAnsi="Calibri" w:eastAsia="Calibri" w:cs="Calibri"/>
                <w:b w:val="0"/>
                <w:bCs w:val="0"/>
                <w:color w:val="222222"/>
                <w:sz w:val="19"/>
                <w:szCs w:val="19"/>
              </w:rPr>
              <w:t>UVLO_LOAD_SHED</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C91B543">
            <w:pPr>
              <w:spacing w:after="0" w:line="260" w:lineRule="auto"/>
            </w:pPr>
            <w:r>
              <w:rPr>
                <w:rFonts w:ascii="Calibri" w:hAnsi="Calibri" w:eastAsia="Calibri" w:cs="Calibri"/>
                <w:b w:val="0"/>
                <w:bCs w:val="0"/>
                <w:color w:val="222222"/>
                <w:sz w:val="19"/>
                <w:szCs w:val="19"/>
              </w:rPr>
              <w:t>DISCHARGE</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B16CEBD">
            <w:pPr>
              <w:spacing w:after="0" w:line="260" w:lineRule="auto"/>
            </w:pPr>
            <w:r>
              <w:rPr>
                <w:rFonts w:ascii="Calibri" w:hAnsi="Calibri" w:eastAsia="Calibri" w:cs="Calibri"/>
                <w:b w:val="0"/>
                <w:bCs w:val="0"/>
                <w:color w:val="222222"/>
                <w:sz w:val="19"/>
                <w:szCs w:val="19"/>
              </w:rPr>
              <w:t>Vbatt hồi phục &gt; 3,4V (trễ chống dao động), vẫn chưa có nắng</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E823BEC">
            <w:pPr>
              <w:spacing w:after="0" w:line="260" w:lineRule="auto"/>
            </w:pPr>
            <w:r>
              <w:rPr>
                <w:rFonts w:ascii="Calibri" w:hAnsi="Calibri" w:eastAsia="Calibri" w:cs="Calibri"/>
                <w:b w:val="0"/>
                <w:bCs w:val="0"/>
                <w:color w:val="222222"/>
                <w:sz w:val="19"/>
                <w:szCs w:val="19"/>
              </w:rPr>
              <w:t>Chuyển tiếp phụ — phục hồi tải từng phần (không vẽ trên Hình 5)</w:t>
            </w:r>
          </w:p>
        </w:tc>
      </w:tr>
      <w:tr w14:paraId="21C1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6D0CB53">
            <w:pPr>
              <w:spacing w:after="0" w:line="260" w:lineRule="auto"/>
            </w:pPr>
            <w:r>
              <w:rPr>
                <w:rFonts w:ascii="Calibri" w:hAnsi="Calibri" w:eastAsia="Calibri" w:cs="Calibri"/>
                <w:b w:val="0"/>
                <w:bCs w:val="0"/>
                <w:color w:val="222222"/>
                <w:sz w:val="19"/>
                <w:szCs w:val="19"/>
              </w:rPr>
              <w:t>UVLO_LOAD_SHED</w:t>
            </w:r>
          </w:p>
        </w:tc>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C1C00D9">
            <w:pPr>
              <w:spacing w:after="0" w:line="260" w:lineRule="auto"/>
            </w:pPr>
            <w:r>
              <w:rPr>
                <w:rFonts w:ascii="Calibri" w:hAnsi="Calibri" w:eastAsia="Calibri" w:cs="Calibri"/>
                <w:b w:val="0"/>
                <w:bCs w:val="0"/>
                <w:color w:val="222222"/>
                <w:sz w:val="19"/>
                <w:szCs w:val="19"/>
              </w:rPr>
              <w:t>FAULT/SAFE_MODE</w:t>
            </w:r>
          </w:p>
        </w:tc>
        <w:tc>
          <w:tcPr>
            <w:tcW w:w="2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9A28F3C">
            <w:pPr>
              <w:spacing w:after="0" w:line="260" w:lineRule="auto"/>
            </w:pPr>
            <w:r>
              <w:rPr>
                <w:rFonts w:ascii="Calibri" w:hAnsi="Calibri" w:eastAsia="Calibri" w:cs="Calibri"/>
                <w:b w:val="0"/>
                <w:bCs w:val="0"/>
                <w:color w:val="222222"/>
                <w:sz w:val="19"/>
                <w:szCs w:val="19"/>
              </w:rPr>
              <w:t>Vbatt &lt; 2,8V</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6C9D081">
            <w:pPr>
              <w:spacing w:after="0" w:line="260" w:lineRule="auto"/>
            </w:pPr>
            <w:r>
              <w:rPr>
                <w:rFonts w:ascii="Calibri" w:hAnsi="Calibri" w:eastAsia="Calibri" w:cs="Calibri"/>
                <w:b w:val="0"/>
                <w:bCs w:val="0"/>
                <w:color w:val="222222"/>
                <w:sz w:val="19"/>
                <w:szCs w:val="19"/>
              </w:rPr>
              <w:t>Cắt cứng bảo vệ pin</w:t>
            </w:r>
          </w:p>
        </w:tc>
      </w:tr>
      <w:tr w14:paraId="2321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861ECE9">
            <w:pPr>
              <w:spacing w:after="0" w:line="260" w:lineRule="auto"/>
            </w:pPr>
            <w:r>
              <w:rPr>
                <w:rFonts w:ascii="Calibri" w:hAnsi="Calibri" w:eastAsia="Calibri" w:cs="Calibri"/>
                <w:b w:val="0"/>
                <w:bCs w:val="0"/>
                <w:color w:val="222222"/>
                <w:sz w:val="19"/>
                <w:szCs w:val="19"/>
              </w:rPr>
              <w:t>(mọi trạng thái)</w:t>
            </w:r>
          </w:p>
        </w:tc>
        <w:tc>
          <w:tcPr>
            <w:tcW w:w="1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7685940">
            <w:pPr>
              <w:spacing w:after="0" w:line="260" w:lineRule="auto"/>
            </w:pPr>
            <w:r>
              <w:rPr>
                <w:rFonts w:ascii="Calibri" w:hAnsi="Calibri" w:eastAsia="Calibri" w:cs="Calibri"/>
                <w:b w:val="0"/>
                <w:bCs w:val="0"/>
                <w:color w:val="222222"/>
                <w:sz w:val="19"/>
                <w:szCs w:val="19"/>
              </w:rPr>
              <w:t>FAULT/SAFE_MODE</w:t>
            </w:r>
          </w:p>
        </w:tc>
        <w:tc>
          <w:tcPr>
            <w:tcW w:w="2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73F2496">
            <w:pPr>
              <w:spacing w:after="0" w:line="260" w:lineRule="auto"/>
            </w:pPr>
            <w:r>
              <w:rPr>
                <w:rFonts w:ascii="Calibri" w:hAnsi="Calibri" w:eastAsia="Calibri" w:cs="Calibri"/>
                <w:b w:val="0"/>
                <w:bCs w:val="0"/>
                <w:color w:val="222222"/>
                <w:sz w:val="19"/>
                <w:szCs w:val="19"/>
              </w:rPr>
              <w:t>Ngắt khẩn phần cứng OVP/OCP/OTP</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DB6F2FB">
            <w:pPr>
              <w:spacing w:after="0" w:line="260" w:lineRule="auto"/>
            </w:pPr>
            <w:r>
              <w:rPr>
                <w:rFonts w:ascii="Calibri" w:hAnsi="Calibri" w:eastAsia="Calibri" w:cs="Calibri"/>
                <w:b w:val="0"/>
                <w:bCs w:val="0"/>
                <w:color w:val="222222"/>
                <w:sz w:val="19"/>
                <w:szCs w:val="19"/>
              </w:rPr>
              <w:t>Có thể xảy ra bất kỳ lúc nào, độ ưu tiên cao nhất</w:t>
            </w:r>
          </w:p>
        </w:tc>
      </w:tr>
      <w:tr w14:paraId="5368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D897AC7">
            <w:pPr>
              <w:spacing w:after="0" w:line="260" w:lineRule="auto"/>
            </w:pPr>
            <w:r>
              <w:rPr>
                <w:rFonts w:ascii="Calibri" w:hAnsi="Calibri" w:eastAsia="Calibri" w:cs="Calibri"/>
                <w:b w:val="0"/>
                <w:bCs w:val="0"/>
                <w:color w:val="222222"/>
                <w:sz w:val="19"/>
                <w:szCs w:val="19"/>
              </w:rPr>
              <w:t>FAULT/SAFE_MODE</w:t>
            </w:r>
          </w:p>
        </w:tc>
        <w:tc>
          <w:tcPr>
            <w:tcW w:w="1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90E86DA">
            <w:pPr>
              <w:spacing w:after="0" w:line="260" w:lineRule="auto"/>
            </w:pPr>
            <w:r>
              <w:rPr>
                <w:rFonts w:ascii="Calibri" w:hAnsi="Calibri" w:eastAsia="Calibri" w:cs="Calibri"/>
                <w:b w:val="0"/>
                <w:bCs w:val="0"/>
                <w:color w:val="222222"/>
                <w:sz w:val="19"/>
                <w:szCs w:val="19"/>
              </w:rPr>
              <w:t>INIT</w:t>
            </w:r>
          </w:p>
        </w:tc>
        <w:tc>
          <w:tcPr>
            <w:tcW w:w="2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8D496D0">
            <w:pPr>
              <w:spacing w:after="0" w:line="260" w:lineRule="auto"/>
            </w:pPr>
            <w:r>
              <w:rPr>
                <w:rFonts w:ascii="Calibri" w:hAnsi="Calibri" w:eastAsia="Calibri" w:cs="Calibri"/>
                <w:b w:val="0"/>
                <w:bCs w:val="0"/>
                <w:color w:val="222222"/>
                <w:sz w:val="19"/>
                <w:szCs w:val="19"/>
              </w:rPr>
              <w:t>Lệnh khôi phục từ OBC hoặc hết thời gian chờ watchdog</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2D7A03E">
            <w:pPr>
              <w:spacing w:after="0" w:line="260" w:lineRule="auto"/>
            </w:pPr>
            <w:r>
              <w:rPr>
                <w:rFonts w:ascii="Calibri" w:hAnsi="Calibri" w:eastAsia="Calibri" w:cs="Calibri"/>
                <w:b w:val="0"/>
                <w:bCs w:val="0"/>
                <w:color w:val="222222"/>
                <w:sz w:val="19"/>
                <w:szCs w:val="19"/>
              </w:rPr>
              <w:t>Retry có backoff để tránh lặp lỗi liên tục</w:t>
            </w:r>
          </w:p>
        </w:tc>
      </w:tr>
    </w:tbl>
    <w:p w14:paraId="4086B84B">
      <w:pPr>
        <w:pStyle w:val="3"/>
        <w:keepNext/>
        <w:spacing w:before="300" w:after="160"/>
      </w:pPr>
      <w:r>
        <w:rPr>
          <w:rFonts w:ascii="Calibri" w:hAnsi="Calibri" w:eastAsia="Calibri" w:cs="Calibri"/>
          <w:b/>
          <w:bCs/>
          <w:color w:val="1B4F72"/>
          <w:sz w:val="25"/>
          <w:szCs w:val="25"/>
        </w:rPr>
        <w:t>4.3. Giả mã máy trạng thái (chạy 10Hz, độc lập với vòng MPPT 50Hz)</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500"/>
      </w:tblGrid>
      <w:tr w14:paraId="0221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07C0DB8D">
            <w:pPr>
              <w:jc w:val="center"/>
            </w:pPr>
            <w:r>
              <w:rPr>
                <w:rFonts w:ascii="Calibri" w:hAnsi="Calibri" w:eastAsia="Calibri" w:cs="Calibri"/>
                <w:b/>
                <w:bCs/>
                <w:color w:val="FFFFFF"/>
                <w:sz w:val="19"/>
                <w:szCs w:val="19"/>
              </w:rPr>
              <w:t>Bước</w:t>
            </w:r>
          </w:p>
        </w:tc>
        <w:tc>
          <w:tcPr>
            <w:tcW w:w="85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536A10F5">
            <w:pPr>
              <w:jc w:val="center"/>
            </w:pPr>
            <w:r>
              <w:rPr>
                <w:rFonts w:ascii="Calibri" w:hAnsi="Calibri" w:eastAsia="Calibri" w:cs="Calibri"/>
                <w:b/>
                <w:bCs/>
                <w:color w:val="FFFFFF"/>
                <w:sz w:val="19"/>
                <w:szCs w:val="19"/>
              </w:rPr>
              <w:t>Giả mã</w:t>
            </w:r>
          </w:p>
        </w:tc>
      </w:tr>
      <w:tr w14:paraId="0C43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EC2B8B3">
            <w:pPr>
              <w:spacing w:after="0" w:line="260" w:lineRule="auto"/>
            </w:pPr>
            <w:r>
              <w:rPr>
                <w:rFonts w:ascii="Calibri" w:hAnsi="Calibri" w:eastAsia="Calibri" w:cs="Calibri"/>
                <w:b w:val="0"/>
                <w:bCs w:val="0"/>
                <w:color w:val="222222"/>
                <w:sz w:val="19"/>
                <w:szCs w:val="19"/>
              </w:rPr>
              <w:t>1</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B65C681">
            <w:pPr>
              <w:spacing w:after="0" w:line="260" w:lineRule="auto"/>
            </w:pPr>
            <w:r>
              <w:rPr>
                <w:rFonts w:ascii="Calibri" w:hAnsi="Calibri" w:eastAsia="Calibri" w:cs="Calibri"/>
                <w:b w:val="0"/>
                <w:bCs w:val="0"/>
                <w:color w:val="222222"/>
                <w:sz w:val="19"/>
                <w:szCs w:val="19"/>
              </w:rPr>
              <w:t>SWITCH(state):</w:t>
            </w:r>
          </w:p>
        </w:tc>
      </w:tr>
      <w:tr w14:paraId="4CE8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72F3859">
            <w:pPr>
              <w:spacing w:after="0" w:line="260" w:lineRule="auto"/>
            </w:pPr>
            <w:r>
              <w:rPr>
                <w:rFonts w:ascii="Calibri" w:hAnsi="Calibri" w:eastAsia="Calibri" w:cs="Calibri"/>
                <w:b w:val="0"/>
                <w:bCs w:val="0"/>
                <w:color w:val="222222"/>
                <w:sz w:val="19"/>
                <w:szCs w:val="19"/>
              </w:rPr>
              <w:t>2</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F64F00D">
            <w:pPr>
              <w:spacing w:after="0" w:line="260" w:lineRule="auto"/>
            </w:pPr>
            <w:r>
              <w:rPr>
                <w:rFonts w:ascii="Calibri" w:hAnsi="Calibri" w:eastAsia="Calibri" w:cs="Calibri"/>
                <w:b w:val="0"/>
                <w:bCs w:val="0"/>
                <w:color w:val="222222"/>
                <w:sz w:val="19"/>
                <w:szCs w:val="19"/>
              </w:rPr>
              <w:t xml:space="preserve">  CASE INIT: IF selftest_ok: state ← ChooseByCondition(I_panel, Vbatt) ELSE state ← FAULT</w:t>
            </w:r>
          </w:p>
        </w:tc>
      </w:tr>
      <w:tr w14:paraId="77A9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237609C">
            <w:pPr>
              <w:spacing w:after="0" w:line="260" w:lineRule="auto"/>
            </w:pPr>
            <w:r>
              <w:rPr>
                <w:rFonts w:ascii="Calibri" w:hAnsi="Calibri" w:eastAsia="Calibri" w:cs="Calibri"/>
                <w:b w:val="0"/>
                <w:bCs w:val="0"/>
                <w:color w:val="222222"/>
                <w:sz w:val="19"/>
                <w:szCs w:val="19"/>
              </w:rPr>
              <w:t>3</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BB9722E">
            <w:pPr>
              <w:spacing w:after="0" w:line="260" w:lineRule="auto"/>
            </w:pPr>
            <w:r>
              <w:rPr>
                <w:rFonts w:ascii="Calibri" w:hAnsi="Calibri" w:eastAsia="Calibri" w:cs="Calibri"/>
                <w:b w:val="0"/>
                <w:bCs w:val="0"/>
                <w:color w:val="222222"/>
                <w:sz w:val="19"/>
                <w:szCs w:val="19"/>
              </w:rPr>
              <w:t xml:space="preserve">  CASE MPPT_CHARGE: RunMPPT();  IF Vbatt&gt;=V_TAPER: state←CV_TAPER</w:t>
            </w:r>
          </w:p>
        </w:tc>
      </w:tr>
      <w:tr w14:paraId="10DA2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4199D0A">
            <w:pPr>
              <w:spacing w:after="0" w:line="260" w:lineRule="auto"/>
            </w:pPr>
            <w:r>
              <w:rPr>
                <w:rFonts w:ascii="Calibri" w:hAnsi="Calibri" w:eastAsia="Calibri" w:cs="Calibri"/>
                <w:b w:val="0"/>
                <w:bCs w:val="0"/>
                <w:color w:val="222222"/>
                <w:sz w:val="19"/>
                <w:szCs w:val="19"/>
              </w:rPr>
              <w:t>4</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52E0D8C">
            <w:pPr>
              <w:spacing w:after="0" w:line="260" w:lineRule="auto"/>
            </w:pPr>
            <w:r>
              <w:rPr>
                <w:rFonts w:ascii="Calibri" w:hAnsi="Calibri" w:eastAsia="Calibri" w:cs="Calibri"/>
                <w:b w:val="0"/>
                <w:bCs w:val="0"/>
                <w:color w:val="222222"/>
                <w:sz w:val="19"/>
                <w:szCs w:val="19"/>
              </w:rPr>
              <w:t xml:space="preserve">                     ELSE IF I_panel&lt;I_MIN: state←DISCHARGE</w:t>
            </w:r>
          </w:p>
        </w:tc>
      </w:tr>
      <w:tr w14:paraId="0F3C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2380FF7">
            <w:pPr>
              <w:spacing w:after="0" w:line="260" w:lineRule="auto"/>
            </w:pPr>
            <w:r>
              <w:rPr>
                <w:rFonts w:ascii="Calibri" w:hAnsi="Calibri" w:eastAsia="Calibri" w:cs="Calibri"/>
                <w:b w:val="0"/>
                <w:bCs w:val="0"/>
                <w:color w:val="222222"/>
                <w:sz w:val="19"/>
                <w:szCs w:val="19"/>
              </w:rPr>
              <w:t>5</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574FB61">
            <w:pPr>
              <w:spacing w:after="0" w:line="260" w:lineRule="auto"/>
            </w:pPr>
            <w:r>
              <w:rPr>
                <w:rFonts w:ascii="Calibri" w:hAnsi="Calibri" w:eastAsia="Calibri" w:cs="Calibri"/>
                <w:b w:val="0"/>
                <w:bCs w:val="0"/>
                <w:color w:val="222222"/>
                <w:sz w:val="19"/>
                <w:szCs w:val="19"/>
              </w:rPr>
              <w:t xml:space="preserve">  CASE CV_TAPER: I_chg ← CV_RegulateTo(4.20V);  IF I_chg&lt;=I_TERM: state←FULL</w:t>
            </w:r>
          </w:p>
        </w:tc>
      </w:tr>
      <w:tr w14:paraId="010B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AF40933">
            <w:pPr>
              <w:spacing w:after="0" w:line="260" w:lineRule="auto"/>
            </w:pPr>
            <w:r>
              <w:rPr>
                <w:rFonts w:ascii="Calibri" w:hAnsi="Calibri" w:eastAsia="Calibri" w:cs="Calibri"/>
                <w:b w:val="0"/>
                <w:bCs w:val="0"/>
                <w:color w:val="222222"/>
                <w:sz w:val="19"/>
                <w:szCs w:val="19"/>
              </w:rPr>
              <w:t>6</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EE18A26">
            <w:pPr>
              <w:spacing w:after="0" w:line="260" w:lineRule="auto"/>
            </w:pPr>
            <w:r>
              <w:rPr>
                <w:rFonts w:ascii="Calibri" w:hAnsi="Calibri" w:eastAsia="Calibri" w:cs="Calibri"/>
                <w:b w:val="0"/>
                <w:bCs w:val="0"/>
                <w:color w:val="222222"/>
                <w:sz w:val="19"/>
                <w:szCs w:val="19"/>
              </w:rPr>
              <w:t xml:space="preserve">                  ELSE IF I_panel&lt;I_MIN: state←DISCHARGE</w:t>
            </w:r>
          </w:p>
        </w:tc>
      </w:tr>
      <w:tr w14:paraId="1C6A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BC54088">
            <w:pPr>
              <w:spacing w:after="0" w:line="260" w:lineRule="auto"/>
            </w:pPr>
            <w:r>
              <w:rPr>
                <w:rFonts w:ascii="Calibri" w:hAnsi="Calibri" w:eastAsia="Calibri" w:cs="Calibri"/>
                <w:b w:val="0"/>
                <w:bCs w:val="0"/>
                <w:color w:val="222222"/>
                <w:sz w:val="19"/>
                <w:szCs w:val="19"/>
              </w:rPr>
              <w:t>7</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6B86F30">
            <w:pPr>
              <w:spacing w:after="0" w:line="260" w:lineRule="auto"/>
            </w:pPr>
            <w:r>
              <w:rPr>
                <w:rFonts w:ascii="Calibri" w:hAnsi="Calibri" w:eastAsia="Calibri" w:cs="Calibri"/>
                <w:b w:val="0"/>
                <w:bCs w:val="0"/>
                <w:color w:val="222222"/>
                <w:sz w:val="19"/>
                <w:szCs w:val="19"/>
              </w:rPr>
              <w:t xml:space="preserve">  CASE FULL: DisableCharge(); IF I_panel&lt;I_MIN: state←DISCHARGE</w:t>
            </w:r>
          </w:p>
        </w:tc>
      </w:tr>
      <w:tr w14:paraId="5418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9F750F1">
            <w:pPr>
              <w:spacing w:after="0" w:line="260" w:lineRule="auto"/>
            </w:pPr>
            <w:r>
              <w:rPr>
                <w:rFonts w:ascii="Calibri" w:hAnsi="Calibri" w:eastAsia="Calibri" w:cs="Calibri"/>
                <w:b w:val="0"/>
                <w:bCs w:val="0"/>
                <w:color w:val="222222"/>
                <w:sz w:val="19"/>
                <w:szCs w:val="19"/>
              </w:rPr>
              <w:t>8</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5413D72">
            <w:pPr>
              <w:spacing w:after="0" w:line="260" w:lineRule="auto"/>
            </w:pPr>
            <w:r>
              <w:rPr>
                <w:rFonts w:ascii="Calibri" w:hAnsi="Calibri" w:eastAsia="Calibri" w:cs="Calibri"/>
                <w:b w:val="0"/>
                <w:bCs w:val="0"/>
                <w:color w:val="222222"/>
                <w:sz w:val="19"/>
                <w:szCs w:val="19"/>
              </w:rPr>
              <w:t xml:space="preserve">  CASE DISCHARGE: IF I_panel&gt;=I_MIN: state←(Vbatt&gt;=V_TAPER ? CV_TAPER : MPPT_CHARGE)</w:t>
            </w:r>
          </w:p>
        </w:tc>
      </w:tr>
      <w:tr w14:paraId="1EF7E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CEBF1C5">
            <w:pPr>
              <w:spacing w:after="0" w:line="260" w:lineRule="auto"/>
            </w:pPr>
            <w:r>
              <w:rPr>
                <w:rFonts w:ascii="Calibri" w:hAnsi="Calibri" w:eastAsia="Calibri" w:cs="Calibri"/>
                <w:b w:val="0"/>
                <w:bCs w:val="0"/>
                <w:color w:val="222222"/>
                <w:sz w:val="19"/>
                <w:szCs w:val="19"/>
              </w:rPr>
              <w:t>9</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E7873F6">
            <w:pPr>
              <w:spacing w:after="0" w:line="260" w:lineRule="auto"/>
            </w:pPr>
            <w:r>
              <w:rPr>
                <w:rFonts w:ascii="Calibri" w:hAnsi="Calibri" w:eastAsia="Calibri" w:cs="Calibri"/>
                <w:b w:val="0"/>
                <w:bCs w:val="0"/>
                <w:color w:val="222222"/>
                <w:sz w:val="19"/>
                <w:szCs w:val="19"/>
              </w:rPr>
              <w:t xml:space="preserve">                   ELSE IF Vbatt&lt;3.2: state←SHED</w:t>
            </w:r>
          </w:p>
        </w:tc>
      </w:tr>
      <w:tr w14:paraId="38BC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38DA49C">
            <w:pPr>
              <w:spacing w:after="0" w:line="260" w:lineRule="auto"/>
            </w:pPr>
            <w:r>
              <w:rPr>
                <w:rFonts w:ascii="Calibri" w:hAnsi="Calibri" w:eastAsia="Calibri" w:cs="Calibri"/>
                <w:b w:val="0"/>
                <w:bCs w:val="0"/>
                <w:color w:val="222222"/>
                <w:sz w:val="19"/>
                <w:szCs w:val="19"/>
              </w:rPr>
              <w:t>10</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4A42A9D">
            <w:pPr>
              <w:spacing w:after="0" w:line="260" w:lineRule="auto"/>
            </w:pPr>
            <w:r>
              <w:rPr>
                <w:rFonts w:ascii="Calibri" w:hAnsi="Calibri" w:eastAsia="Calibri" w:cs="Calibri"/>
                <w:b w:val="0"/>
                <w:bCs w:val="0"/>
                <w:color w:val="222222"/>
                <w:sz w:val="19"/>
                <w:szCs w:val="19"/>
              </w:rPr>
              <w:t xml:space="preserve">  CASE SHED: LoadShed(priority_list); IF I_panel&gt;=I_MIN: state←MPPT_CHARGE</w:t>
            </w:r>
          </w:p>
        </w:tc>
      </w:tr>
      <w:tr w14:paraId="0852A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CEF339D">
            <w:pPr>
              <w:spacing w:after="0" w:line="260" w:lineRule="auto"/>
            </w:pPr>
            <w:r>
              <w:rPr>
                <w:rFonts w:ascii="Calibri" w:hAnsi="Calibri" w:eastAsia="Calibri" w:cs="Calibri"/>
                <w:b w:val="0"/>
                <w:bCs w:val="0"/>
                <w:color w:val="222222"/>
                <w:sz w:val="19"/>
                <w:szCs w:val="19"/>
              </w:rPr>
              <w:t>11</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A162A8A">
            <w:pPr>
              <w:spacing w:after="0" w:line="260" w:lineRule="auto"/>
            </w:pPr>
            <w:r>
              <w:rPr>
                <w:rFonts w:ascii="Calibri" w:hAnsi="Calibri" w:eastAsia="Calibri" w:cs="Calibri"/>
                <w:b w:val="0"/>
                <w:bCs w:val="0"/>
                <w:color w:val="222222"/>
                <w:sz w:val="19"/>
                <w:szCs w:val="19"/>
              </w:rPr>
              <w:t xml:space="preserve">              ELSE IF Vbatt&lt;2.8: state←FAULT</w:t>
            </w:r>
          </w:p>
        </w:tc>
      </w:tr>
      <w:tr w14:paraId="29EE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B65EFB3">
            <w:pPr>
              <w:spacing w:after="0" w:line="260" w:lineRule="auto"/>
            </w:pPr>
            <w:r>
              <w:rPr>
                <w:rFonts w:ascii="Calibri" w:hAnsi="Calibri" w:eastAsia="Calibri" w:cs="Calibri"/>
                <w:b w:val="0"/>
                <w:bCs w:val="0"/>
                <w:color w:val="222222"/>
                <w:sz w:val="19"/>
                <w:szCs w:val="19"/>
              </w:rPr>
              <w:t>12</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CA0CFE3">
            <w:pPr>
              <w:spacing w:after="0" w:line="260" w:lineRule="auto"/>
            </w:pPr>
            <w:r>
              <w:rPr>
                <w:rFonts w:ascii="Calibri" w:hAnsi="Calibri" w:eastAsia="Calibri" w:cs="Calibri"/>
                <w:b w:val="0"/>
                <w:bCs w:val="0"/>
                <w:color w:val="222222"/>
                <w:sz w:val="19"/>
                <w:szCs w:val="19"/>
              </w:rPr>
              <w:t xml:space="preserve">  CASE FAULT: SafeAllOff(); LogFault(); IF RecoverCmd() OR WatchdogExpired(): state←INIT</w:t>
            </w:r>
          </w:p>
        </w:tc>
      </w:tr>
      <w:tr w14:paraId="1AF2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D4730C3">
            <w:pPr>
              <w:spacing w:after="0" w:line="260" w:lineRule="auto"/>
            </w:pPr>
            <w:r>
              <w:rPr>
                <w:rFonts w:ascii="Calibri" w:hAnsi="Calibri" w:eastAsia="Calibri" w:cs="Calibri"/>
                <w:b w:val="0"/>
                <w:bCs w:val="0"/>
                <w:color w:val="222222"/>
                <w:sz w:val="19"/>
                <w:szCs w:val="19"/>
              </w:rPr>
              <w:t>13</w:t>
            </w:r>
          </w:p>
        </w:tc>
        <w:tc>
          <w:tcPr>
            <w:tcW w:w="8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AE2A779">
            <w:pPr>
              <w:spacing w:after="0" w:line="260" w:lineRule="auto"/>
            </w:pPr>
            <w:r>
              <w:rPr>
                <w:rFonts w:ascii="Calibri" w:hAnsi="Calibri" w:eastAsia="Calibri" w:cs="Calibri"/>
                <w:b w:val="0"/>
                <w:bCs w:val="0"/>
                <w:color w:val="222222"/>
                <w:sz w:val="19"/>
                <w:szCs w:val="19"/>
              </w:rPr>
              <w:t>IF HardwareTripFlag(): state←FAULT   // kiểm tra ưu tiên cao nhất, mọi trạng thái</w:t>
            </w:r>
          </w:p>
        </w:tc>
      </w:tr>
      <w:tr w14:paraId="305C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8260647">
            <w:pPr>
              <w:spacing w:after="0" w:line="260" w:lineRule="auto"/>
            </w:pPr>
            <w:r>
              <w:rPr>
                <w:rFonts w:ascii="Calibri" w:hAnsi="Calibri" w:eastAsia="Calibri" w:cs="Calibri"/>
                <w:b w:val="0"/>
                <w:bCs w:val="0"/>
                <w:color w:val="222222"/>
                <w:sz w:val="19"/>
                <w:szCs w:val="19"/>
              </w:rPr>
              <w:t>14</w:t>
            </w:r>
          </w:p>
        </w:tc>
        <w:tc>
          <w:tcPr>
            <w:tcW w:w="8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257ECBF">
            <w:pPr>
              <w:spacing w:after="0" w:line="260" w:lineRule="auto"/>
            </w:pPr>
            <w:r>
              <w:rPr>
                <w:rFonts w:ascii="Calibri" w:hAnsi="Calibri" w:eastAsia="Calibri" w:cs="Calibri"/>
                <w:b w:val="0"/>
                <w:bCs w:val="0"/>
                <w:color w:val="222222"/>
                <w:sz w:val="19"/>
                <w:szCs w:val="19"/>
              </w:rPr>
              <w:t>PackTelemetry(state, V, I, T, D, faults)</w:t>
            </w:r>
          </w:p>
        </w:tc>
      </w:tr>
    </w:tbl>
    <w:p w14:paraId="63A34F35">
      <w:pPr>
        <w:pStyle w:val="2"/>
        <w:keepNext/>
        <w:pBdr>
          <w:bottom w:val="single" w:color="1B4F72" w:sz="8" w:space="4"/>
        </w:pBdr>
        <w:spacing w:before="420" w:after="160"/>
      </w:pPr>
      <w:r>
        <w:rPr>
          <w:rFonts w:ascii="Calibri" w:hAnsi="Calibri" w:eastAsia="Calibri" w:cs="Calibri"/>
          <w:b/>
          <w:bCs/>
          <w:color w:val="1B4F72"/>
          <w:sz w:val="30"/>
          <w:szCs w:val="30"/>
        </w:rPr>
        <w:t>5. Thiết kế mạch lực chuyển đổi DC-DC</w:t>
      </w:r>
    </w:p>
    <w:p w14:paraId="518264A9">
      <w:pPr>
        <w:pStyle w:val="3"/>
        <w:keepNext/>
        <w:spacing w:before="300" w:after="160"/>
      </w:pPr>
      <w:r>
        <w:rPr>
          <w:rFonts w:ascii="Calibri" w:hAnsi="Calibri" w:eastAsia="Calibri" w:cs="Calibri"/>
          <w:b/>
          <w:bCs/>
          <w:color w:val="1B4F72"/>
          <w:sz w:val="25"/>
          <w:szCs w:val="25"/>
        </w:rPr>
        <w:t>5.1. Lựa chọn topology và phân tích biên độ điều chế</w:t>
      </w:r>
    </w:p>
    <w:p w14:paraId="3C1BAE61">
      <w:pPr>
        <w:spacing w:after="160" w:line="300" w:lineRule="auto"/>
        <w:jc w:val="both"/>
      </w:pPr>
      <w:r>
        <w:rPr>
          <w:rFonts w:ascii="Calibri" w:hAnsi="Calibri" w:eastAsia="Calibri" w:cs="Calibri"/>
          <w:sz w:val="21"/>
          <w:szCs w:val="21"/>
        </w:rPr>
        <w:t>Với cấu hình 2 tế bào nối tiếp/mặt, Vmp ≈ 4,4V trong khi dải điện áp sạc pin là 3,0–4,2V — nghĩa là Vin &gt; Vout gần như trong mọi trường hợp danh định, phù hợp dùng Buck. Tuy nhiên cần lưu ý một điểm mà thiết kế "chung chung" hay bỏ sót: khi pin gần đầy (Vout→4,2V) và Vmp chỉ ≈4,4V, chu kỳ nhiệm vụ:</w:t>
      </w:r>
    </w:p>
    <w:p w14:paraId="04283506">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D = Vout ⁄ Vin ≈ 4,20 ⁄ 4,40 ≈ 0,955  (95,5%)</w:t>
      </w:r>
    </w:p>
    <w:p w14:paraId="46DF2D61">
      <w:pPr>
        <w:spacing w:after="160" w:line="300" w:lineRule="auto"/>
        <w:jc w:val="both"/>
      </w:pPr>
      <w:r>
        <w:rPr>
          <w:rFonts w:ascii="Calibri" w:hAnsi="Calibri" w:eastAsia="Calibri" w:cs="Calibri"/>
          <w:sz w:val="21"/>
          <w:szCs w:val="21"/>
        </w:rPr>
        <w:t>— rất gần giới hạn bão hoà D_max=95% đặt ra ở mục 3.6. Nếu Vmp giảm thêm do góc chiếu kém, nhiệt độ cao, hoặc suy giảm theo thời gian (EOL), bộ Buck có thể MẤT khả năng giữ đúng điện áp sạc mục tiêu. Ba phương án xử lý, đã chọn phương án (b) cho thiết kế tham khảo này:</w:t>
      </w:r>
    </w:p>
    <w:p w14:paraId="233B92A7">
      <w:pPr>
        <w:spacing w:after="80" w:line="290" w:lineRule="auto"/>
        <w:ind w:left="504" w:hanging="360"/>
      </w:pPr>
      <w:r>
        <w:rPr>
          <w:rFonts w:ascii="Calibri" w:hAnsi="Calibri" w:eastAsia="Calibri" w:cs="Calibri"/>
          <w:b/>
          <w:bCs/>
          <w:color w:val="1565C0"/>
          <w:sz w:val="21"/>
          <w:szCs w:val="21"/>
        </w:rPr>
        <w:t xml:space="preserve">1. </w:t>
      </w:r>
      <w:r>
        <w:rPr>
          <w:rFonts w:ascii="Calibri" w:hAnsi="Calibri" w:eastAsia="Calibri" w:cs="Calibri"/>
          <w:sz w:val="21"/>
          <w:szCs w:val="21"/>
        </w:rPr>
        <w:t>Tăng số cell nối tiếp trên mỗi mặt (vd. 3 cell, Voc≈7,8V) để có biên độ D rộng hơn — đánh đổi: khó bố trí trên diện tích 1 mặt 1U tiêu chuẩn, giảm dự phòng khi 1 cell trong chuỗi bị che một phần (toàn chuỗi mất công suất theo cell yếu nhất).</w:t>
      </w:r>
    </w:p>
    <w:p w14:paraId="6F5DEDB9">
      <w:pPr>
        <w:spacing w:after="80" w:line="290" w:lineRule="auto"/>
        <w:ind w:left="504" w:hanging="360"/>
      </w:pPr>
      <w:r>
        <w:rPr>
          <w:rFonts w:ascii="Calibri" w:hAnsi="Calibri" w:eastAsia="Calibri" w:cs="Calibri"/>
          <w:b/>
          <w:bCs/>
          <w:color w:val="1565C0"/>
          <w:sz w:val="21"/>
          <w:szCs w:val="21"/>
        </w:rPr>
        <w:t xml:space="preserve">2. </w:t>
      </w:r>
      <w:r>
        <w:rPr>
          <w:rFonts w:ascii="Calibri" w:hAnsi="Calibri" w:eastAsia="Calibri" w:cs="Calibri"/>
          <w:sz w:val="21"/>
          <w:szCs w:val="21"/>
        </w:rPr>
        <w:t>★ Giữ Buck 2-cell nhưng thêm FET rẽ nhánh DET (Direct Energy Transfer) làm đường dự phòng: khi thuật toán MPPT tính ra D vượt ngưỡng D_max liên tục trong N chu kỳ (dấu hiệu bộ biến đổi bão hoà), chuyển sang nối trực tiếp tấm pin với pin qua FET (bỏ qua điều chế), chấp nhận không còn bám đúng đỉnh công suất tuyệt đối nhưng vẫn tiếp tục nạp được — đánh đổi hợp lý vì phần công suất mất đi khi lệch khỏi đỉnh MPP không nhiều so với rủi ro ngừng sạc hoàn toàn.</w:t>
      </w:r>
    </w:p>
    <w:p w14:paraId="57EF30EB">
      <w:pPr>
        <w:spacing w:after="80" w:line="290" w:lineRule="auto"/>
        <w:ind w:left="504" w:hanging="360"/>
      </w:pPr>
      <w:r>
        <w:rPr>
          <w:rFonts w:ascii="Calibri" w:hAnsi="Calibri" w:eastAsia="Calibri" w:cs="Calibri"/>
          <w:b/>
          <w:bCs/>
          <w:color w:val="1565C0"/>
          <w:sz w:val="21"/>
          <w:szCs w:val="21"/>
        </w:rPr>
        <w:t xml:space="preserve">3. </w:t>
      </w:r>
      <w:r>
        <w:rPr>
          <w:rFonts w:ascii="Calibri" w:hAnsi="Calibri" w:eastAsia="Calibri" w:cs="Calibri"/>
          <w:sz w:val="21"/>
          <w:szCs w:val="21"/>
        </w:rPr>
        <w:t>Dùng topology Buck-Boost (4 switch) cho toàn dải làm việc — linh hoạt tuyệt đối nhưng thêm 2 MOSFET + phức tạp điều khiển, hiệu suất giảm ~3-5% so với Buck thuần do tổn hao chuyển mạch tăng.</w:t>
      </w:r>
    </w:p>
    <w:p w14:paraId="060C95C5">
      <w:pPr>
        <w:pStyle w:val="3"/>
        <w:keepNext/>
        <w:spacing w:before="300" w:after="160"/>
      </w:pPr>
      <w:r>
        <w:rPr>
          <w:rFonts w:ascii="Calibri" w:hAnsi="Calibri" w:eastAsia="Calibri" w:cs="Calibri"/>
          <w:b/>
          <w:bCs/>
          <w:color w:val="1B4F72"/>
          <w:sz w:val="25"/>
          <w:szCs w:val="25"/>
        </w:rPr>
        <w:t>5.2. Tính chọn cuộn cảm L</w:t>
      </w:r>
    </w:p>
    <w:p w14:paraId="47A5BEFF">
      <w:pPr>
        <w:spacing w:after="100" w:line="300" w:lineRule="auto"/>
        <w:jc w:val="both"/>
      </w:pPr>
      <w:r>
        <w:rPr>
          <w:rFonts w:ascii="Calibri" w:hAnsi="Calibri" w:eastAsia="Calibri" w:cs="Calibri"/>
          <w:sz w:val="21"/>
          <w:szCs w:val="21"/>
        </w:rPr>
        <w:t>Điểm làm việc ví dụ dùng để tính: Vin=Vmp=4,4V; Vout=3,9V (giữa dải sạc); f_sw=400kHz; chọn gợn dòng cuộn cảm ΔI_L≈30% dòng ra danh định.</w:t>
      </w:r>
    </w:p>
    <w:p w14:paraId="210D5F93">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I_out ≈ Imp × (Vin ⁄ Vout) ≈ 0,49 × (4,4⁄3,9) ≈ 0,55 A   ⇒   ΔI_L ≈ 0,30 × 0,55 ≈ 0,165 A</w:t>
      </w:r>
    </w:p>
    <w:p w14:paraId="37121362">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L = Vout × (Vin − Vout) ⁄ (Vin × f_sw × ΔI_L) = 3,9×0,5 ⁄ (4,4×400.000×0,165) ≈ 6,7 µH</w:t>
      </w:r>
    </w:p>
    <w:p w14:paraId="165C0C3B">
      <w:pPr>
        <w:spacing w:after="160" w:line="300" w:lineRule="auto"/>
        <w:jc w:val="both"/>
      </w:pPr>
      <w:r>
        <w:rPr>
          <w:rFonts w:ascii="Calibri" w:hAnsi="Calibri" w:eastAsia="Calibri" w:cs="Calibri"/>
          <w:sz w:val="21"/>
          <w:szCs w:val="21"/>
        </w:rPr>
        <w:t>Chọn giá trị chuẩn thị trường gần nhất: L ≈ 6,8 µH hoặc 10 µH (dư biên giảm gợn sóng, chấp nhận kích thước lớn hơn đôi chút — không phải yếu tố giới hạn diện tích PCB ở mức dòng này).</w:t>
      </w:r>
    </w:p>
    <w:p w14:paraId="17EC4B77">
      <w:pPr>
        <w:pStyle w:val="3"/>
        <w:keepNext/>
        <w:spacing w:before="300" w:after="160"/>
      </w:pPr>
      <w:r>
        <w:rPr>
          <w:rFonts w:ascii="Calibri" w:hAnsi="Calibri" w:eastAsia="Calibri" w:cs="Calibri"/>
          <w:b/>
          <w:bCs/>
          <w:color w:val="1B4F72"/>
          <w:sz w:val="25"/>
          <w:szCs w:val="25"/>
        </w:rPr>
        <w:t>5.3. Tính chọn tụ lọc ngõ ra Cout</w:t>
      </w:r>
    </w:p>
    <w:p w14:paraId="384365DF">
      <w:pPr>
        <w:spacing w:after="100" w:line="300" w:lineRule="auto"/>
        <w:jc w:val="both"/>
      </w:pPr>
      <w:r>
        <w:rPr>
          <w:rFonts w:ascii="Calibri" w:hAnsi="Calibri" w:eastAsia="Calibri" w:cs="Calibri"/>
          <w:sz w:val="21"/>
          <w:szCs w:val="21"/>
        </w:rPr>
        <w:t>Mục tiêu gợn điện áp ra ΔVout &lt; 1% Vout ≈ 39 mV:</w:t>
      </w:r>
    </w:p>
    <w:p w14:paraId="748939DF">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Cout ≥ ΔI_L ⁄ (8 × f_sw × ΔVout) = 0,165 ⁄ (8×400.000×0,039) ≈ 1,3 µF  (lý thuyết, bỏ qua ESR)</w:t>
      </w:r>
    </w:p>
    <w:p w14:paraId="3170A1F8">
      <w:pPr>
        <w:spacing w:after="160" w:line="300" w:lineRule="auto"/>
        <w:jc w:val="both"/>
      </w:pPr>
      <w:r>
        <w:rPr>
          <w:rFonts w:ascii="Calibri" w:hAnsi="Calibri" w:eastAsia="Calibri" w:cs="Calibri"/>
          <w:sz w:val="21"/>
          <w:szCs w:val="21"/>
        </w:rPr>
        <w:t>Giá trị lý thuyết trên chưa tính ESR/ESL thực tế của tụ và chưa đủ cho đáp ứng transient khi load-switch của tải đóng/cắt đột ngột. Khuyến nghị chọn dư 5–10 lần: Cout ≈ 10–22 µF gốm (X7R), kết hợp thêm 1 tụ bulk (tantalum/polymer) nếu quan sát thấy vọt áp khi cắt/đóng tải trong đo kiểm thực tế.</w:t>
      </w:r>
    </w:p>
    <w:p w14:paraId="1334510A">
      <w:pPr>
        <w:pStyle w:val="3"/>
        <w:keepNext/>
        <w:spacing w:before="300" w:after="160"/>
      </w:pPr>
      <w:r>
        <w:rPr>
          <w:rFonts w:ascii="Calibri" w:hAnsi="Calibri" w:eastAsia="Calibri" w:cs="Calibri"/>
          <w:b/>
          <w:bCs/>
          <w:color w:val="1B4F72"/>
          <w:sz w:val="25"/>
          <w:szCs w:val="25"/>
        </w:rPr>
        <w:t>5.4. Định mức điện áp MOSFET và lưu ý EMI</w:t>
      </w:r>
    </w:p>
    <w:p w14:paraId="214AC13C">
      <w:pPr>
        <w:spacing w:after="160" w:line="300" w:lineRule="auto"/>
        <w:jc w:val="both"/>
      </w:pPr>
      <w:r>
        <w:rPr>
          <w:rFonts w:ascii="Calibri" w:hAnsi="Calibri" w:eastAsia="Calibri" w:cs="Calibri"/>
          <w:sz w:val="21"/>
          <w:szCs w:val="21"/>
        </w:rPr>
        <w:t>Điện áp hở mạch Voc có hệ số nhiệt độ ÂM (giảm khi nóng, TĂNG khi lạnh) — khoảng −2,0 mV/°C/cell là giá trị điển hình cho tế bào GaAs 3 lớp. Ở nhiệt độ thấp trong bóng che (−40°C so với 28°C chuẩn đo, chênh 68°C), với 2 cell nối tiếp:</w:t>
      </w:r>
    </w:p>
    <w:p w14:paraId="6CB84002">
      <w:pPr>
        <w:pBdr>
          <w:top w:val="single" w:color="D9D9D9" w:sz="4" w:space="0"/>
          <w:left w:val="single" w:color="D9D9D9" w:sz="4" w:space="0"/>
          <w:bottom w:val="single" w:color="D9D9D9" w:sz="4" w:space="0"/>
          <w:right w:val="single" w:color="D9D9D9" w:sz="4" w:space="0"/>
        </w:pBdr>
        <w:shd w:val="clear" w:fill="F4F6F8"/>
        <w:spacing w:before="120" w:after="160"/>
        <w:jc w:val="center"/>
      </w:pPr>
      <w:r>
        <w:rPr>
          <w:rFonts w:ascii="Cambria Math" w:hAnsi="Cambria Math" w:eastAsia="Cambria Math" w:cs="Cambria Math"/>
          <w:i/>
          <w:iCs/>
          <w:sz w:val="22"/>
          <w:szCs w:val="22"/>
        </w:rPr>
        <w:t>ΔVoc ≈ 68°C × 2,0 mV/°C × 2 cell ≈ +272 mV   ⇒   Voc,lạnh ≈ 5,2 + 0,27 ≈ 5,5 V</w:t>
      </w:r>
    </w:p>
    <w:p w14:paraId="597E7F9B">
      <w:pPr>
        <w:spacing w:after="160" w:line="300" w:lineRule="auto"/>
        <w:jc w:val="both"/>
      </w:pPr>
      <w:r>
        <w:rPr>
          <w:rFonts w:ascii="Calibri" w:hAnsi="Calibri" w:eastAsia="Calibri" w:cs="Calibri"/>
          <w:sz w:val="21"/>
          <w:szCs w:val="21"/>
        </w:rPr>
        <w:t>Nếu tải đột ngột mất kết nối trong lúc đầy nắng ("load-dump"), điện áp hở mạch tức thời tại đầu vào Buck có thể chạm ngưỡng này. MOSFET công suất nên chọn Vds_rated ≥ 12V (biên an toàn &gt; 2× Voc,lạnh) để đảm bảo dư địa. Về tần số chuyển mạch: chọn f_sw=400kHz một phần vì lý do EMC — cần tránh để các hài bậc cao của tần số băm xung rơi trúng dải tần thu của khối liên lạc VHF/UHF thường dùng trên CubeSat (thường 130–440MHz); 400kHz và các hài bậc thấp của nó nằm xa dải này, nhưng nhóm thiết kế PCB cần kiểm tra lại theo tần số liên lạc cụ thể của vệ tinh và cân nhắc thêm lọc EMI/vỏ chắn nếu cần.</w:t>
      </w:r>
    </w:p>
    <w:p w14:paraId="571F21B2">
      <w:r>
        <w:br w:type="page"/>
      </w:r>
    </w:p>
    <w:p w14:paraId="2E6999CF">
      <w:pPr>
        <w:pStyle w:val="2"/>
        <w:keepNext/>
        <w:pBdr>
          <w:bottom w:val="single" w:color="1B4F72" w:sz="8" w:space="4"/>
        </w:pBdr>
        <w:spacing w:before="420" w:after="160"/>
      </w:pPr>
      <w:r>
        <w:rPr>
          <w:rFonts w:ascii="Calibri" w:hAnsi="Calibri" w:eastAsia="Calibri" w:cs="Calibri"/>
          <w:b/>
          <w:bCs/>
          <w:color w:val="1B4F72"/>
          <w:sz w:val="30"/>
          <w:szCs w:val="30"/>
        </w:rPr>
        <w:t>6. Thiết kế mạch bảo vệ nhiều lớp</w:t>
      </w:r>
    </w:p>
    <w:p w14:paraId="768230DD">
      <w:pPr>
        <w:spacing w:after="160" w:line="300" w:lineRule="auto"/>
        <w:jc w:val="both"/>
      </w:pPr>
      <w:r>
        <w:rPr>
          <w:rFonts w:ascii="Calibri" w:hAnsi="Calibri" w:eastAsia="Calibri" w:cs="Calibri"/>
          <w:sz w:val="21"/>
          <w:szCs w:val="21"/>
        </w:rPr>
        <w:t>Nguyên tắc thiết kế: MỌI cơ chế bảo vệ quan trọng (OVP, UVLO pin) phải có tối thiểu 1 lớp hoạt động độc lập với phần mềm/MCU ("fail-safe"), vì lỗi phần mềm hoặc treo MCU do bức xạ (SEU/SEL) không được phép kéo theo mất luôn khả năng bảo vệ phần cứng.</w:t>
      </w:r>
    </w:p>
    <w:tbl>
      <w:tblPr>
        <w:tblStyle w:val="9"/>
        <w:tblW w:w="8800" w:type="dxa"/>
        <w:tblInd w:w="-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3"/>
        <w:gridCol w:w="455"/>
        <w:gridCol w:w="1367"/>
        <w:gridCol w:w="2560"/>
        <w:gridCol w:w="1680"/>
        <w:gridCol w:w="1575"/>
      </w:tblGrid>
      <w:tr w14:paraId="5799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gridSpan w:val="2"/>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495A21F0">
            <w:pPr>
              <w:jc w:val="center"/>
            </w:pPr>
            <w:r>
              <w:rPr>
                <w:rFonts w:ascii="Calibri" w:hAnsi="Calibri" w:eastAsia="Calibri" w:cs="Calibri"/>
                <w:b/>
                <w:bCs/>
                <w:color w:val="FFFFFF"/>
                <w:sz w:val="19"/>
                <w:szCs w:val="19"/>
              </w:rPr>
              <w:t>Cơ chế</w:t>
            </w:r>
          </w:p>
        </w:tc>
        <w:tc>
          <w:tcPr>
            <w:tcW w:w="14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56CFAEF6">
            <w:pPr>
              <w:jc w:val="center"/>
            </w:pPr>
            <w:r>
              <w:rPr>
                <w:rFonts w:ascii="Calibri" w:hAnsi="Calibri" w:eastAsia="Calibri" w:cs="Calibri"/>
                <w:b/>
                <w:bCs/>
                <w:color w:val="FFFFFF"/>
                <w:sz w:val="19"/>
                <w:szCs w:val="19"/>
              </w:rPr>
              <w:t>Vị trí</w:t>
            </w:r>
          </w:p>
        </w:tc>
        <w:tc>
          <w:tcPr>
            <w:tcW w:w="26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6E961E25">
            <w:pPr>
              <w:jc w:val="center"/>
            </w:pPr>
            <w:r>
              <w:rPr>
                <w:rFonts w:ascii="Calibri" w:hAnsi="Calibri" w:eastAsia="Calibri" w:cs="Calibri"/>
                <w:b/>
                <w:bCs/>
                <w:color w:val="FFFFFF"/>
                <w:sz w:val="19"/>
                <w:szCs w:val="19"/>
              </w:rPr>
              <w:t>Nguyên lý</w:t>
            </w:r>
          </w:p>
        </w:tc>
        <w:tc>
          <w:tcPr>
            <w:tcW w:w="17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77D13408">
            <w:pPr>
              <w:jc w:val="center"/>
            </w:pPr>
            <w:r>
              <w:rPr>
                <w:rFonts w:ascii="Calibri" w:hAnsi="Calibri" w:eastAsia="Calibri" w:cs="Calibri"/>
                <w:b/>
                <w:bCs/>
                <w:color w:val="FFFFFF"/>
                <w:sz w:val="19"/>
                <w:szCs w:val="19"/>
              </w:rPr>
              <w:t>Ngưỡng tham khảo</w:t>
            </w:r>
          </w:p>
        </w:tc>
        <w:tc>
          <w:tcPr>
            <w:tcW w:w="16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3A1956DD">
            <w:pPr>
              <w:jc w:val="center"/>
            </w:pPr>
            <w:r>
              <w:rPr>
                <w:rFonts w:ascii="Calibri" w:hAnsi="Calibri" w:eastAsia="Calibri" w:cs="Calibri"/>
                <w:b/>
                <w:bCs/>
                <w:color w:val="FFFFFF"/>
                <w:sz w:val="19"/>
                <w:szCs w:val="19"/>
              </w:rPr>
              <w:t>Lớp bảo vệ</w:t>
            </w:r>
          </w:p>
        </w:tc>
      </w:tr>
      <w:tr w14:paraId="5669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gridSpan w:val="2"/>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1E20072">
            <w:pPr>
              <w:spacing w:after="0" w:line="260" w:lineRule="auto"/>
            </w:pPr>
            <w:r>
              <w:rPr>
                <w:rFonts w:ascii="Calibri" w:hAnsi="Calibri" w:eastAsia="Calibri" w:cs="Calibri"/>
                <w:b w:val="0"/>
                <w:bCs w:val="0"/>
                <w:color w:val="222222"/>
                <w:sz w:val="19"/>
                <w:szCs w:val="19"/>
              </w:rPr>
              <w:t>OVP ngõ vào</w:t>
            </w:r>
          </w:p>
        </w:tc>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6F00DFF">
            <w:pPr>
              <w:spacing w:after="0" w:line="260" w:lineRule="auto"/>
            </w:pPr>
            <w:r>
              <w:rPr>
                <w:rFonts w:ascii="Calibri" w:hAnsi="Calibri" w:eastAsia="Calibri" w:cs="Calibri"/>
                <w:b w:val="0"/>
                <w:bCs w:val="0"/>
                <w:color w:val="222222"/>
                <w:sz w:val="19"/>
                <w:szCs w:val="19"/>
              </w:rPr>
              <w:t>Trước Buck</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0959F4A">
            <w:pPr>
              <w:spacing w:after="0" w:line="260" w:lineRule="auto"/>
            </w:pPr>
            <w:r>
              <w:rPr>
                <w:rFonts w:ascii="Calibri" w:hAnsi="Calibri" w:eastAsia="Calibri" w:cs="Calibri"/>
                <w:b w:val="0"/>
                <w:bCs w:val="0"/>
                <w:color w:val="222222"/>
                <w:sz w:val="19"/>
                <w:szCs w:val="19"/>
              </w:rPr>
              <w:t>TVS/Zener kẹp áp + FET ngắt khi vượt ngưỡng</w:t>
            </w:r>
          </w:p>
        </w:tc>
        <w:tc>
          <w:tcPr>
            <w:tcW w:w="1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1BC3D8D">
            <w:pPr>
              <w:spacing w:after="0" w:line="260" w:lineRule="auto"/>
            </w:pPr>
            <w:r>
              <w:rPr>
                <w:rFonts w:ascii="Calibri" w:hAnsi="Calibri" w:eastAsia="Calibri" w:cs="Calibri"/>
                <w:b w:val="0"/>
                <w:bCs w:val="0"/>
                <w:color w:val="222222"/>
                <w:sz w:val="19"/>
                <w:szCs w:val="19"/>
              </w:rPr>
              <w:t>≈ 6,5 V (dư biên trên Voc,lạnh)</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54252A5">
            <w:pPr>
              <w:spacing w:after="0" w:line="260" w:lineRule="auto"/>
            </w:pPr>
            <w:r>
              <w:rPr>
                <w:rFonts w:ascii="Calibri" w:hAnsi="Calibri" w:eastAsia="Calibri" w:cs="Calibri"/>
                <w:b w:val="0"/>
                <w:bCs w:val="0"/>
                <w:color w:val="222222"/>
                <w:sz w:val="19"/>
                <w:szCs w:val="19"/>
              </w:rPr>
              <w:t>Phần cứng</w:t>
            </w:r>
          </w:p>
        </w:tc>
      </w:tr>
      <w:tr w14:paraId="355A6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gridSpan w:val="2"/>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93D83A4">
            <w:pPr>
              <w:spacing w:after="0" w:line="260" w:lineRule="auto"/>
            </w:pPr>
            <w:r>
              <w:rPr>
                <w:rFonts w:ascii="Calibri" w:hAnsi="Calibri" w:eastAsia="Calibri" w:cs="Calibri"/>
                <w:b w:val="0"/>
                <w:bCs w:val="0"/>
                <w:color w:val="222222"/>
                <w:sz w:val="19"/>
                <w:szCs w:val="19"/>
              </w:rPr>
              <w:t>Chống dòng ngược</w:t>
            </w:r>
          </w:p>
        </w:tc>
        <w:tc>
          <w:tcPr>
            <w:tcW w:w="1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2B09FDF">
            <w:pPr>
              <w:spacing w:after="0" w:line="260" w:lineRule="auto"/>
            </w:pPr>
            <w:r>
              <w:rPr>
                <w:rFonts w:ascii="Calibri" w:hAnsi="Calibri" w:eastAsia="Calibri" w:cs="Calibri"/>
                <w:b w:val="0"/>
                <w:bCs w:val="0"/>
                <w:color w:val="222222"/>
                <w:sz w:val="19"/>
                <w:szCs w:val="19"/>
              </w:rPr>
              <w:t>Sau Buck (đồng bộ)</w:t>
            </w:r>
          </w:p>
        </w:tc>
        <w:tc>
          <w:tcPr>
            <w:tcW w:w="2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0FF8968">
            <w:pPr>
              <w:spacing w:after="0" w:line="260" w:lineRule="auto"/>
            </w:pPr>
            <w:r>
              <w:rPr>
                <w:rFonts w:ascii="Calibri" w:hAnsi="Calibri" w:eastAsia="Calibri" w:cs="Calibri"/>
                <w:b w:val="0"/>
                <w:bCs w:val="0"/>
                <w:color w:val="222222"/>
                <w:sz w:val="19"/>
                <w:szCs w:val="19"/>
              </w:rPr>
              <w:t>FET đồng bộ hoạt động như ideal-diode: tắt hẳn khi phát hiện dòng có xu hướng chảy ngược</w:t>
            </w:r>
          </w:p>
        </w:tc>
        <w:tc>
          <w:tcPr>
            <w:tcW w:w="1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310EDD7">
            <w:pPr>
              <w:spacing w:after="0" w:line="260" w:lineRule="auto"/>
            </w:pPr>
            <w:r>
              <w:rPr>
                <w:rFonts w:ascii="Calibri" w:hAnsi="Calibri" w:eastAsia="Calibri" w:cs="Calibri"/>
                <w:b w:val="0"/>
                <w:bCs w:val="0"/>
                <w:color w:val="222222"/>
                <w:sz w:val="19"/>
                <w:szCs w:val="19"/>
              </w:rPr>
              <w:t>I&lt;0 tức thời</w:t>
            </w:r>
          </w:p>
        </w:tc>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98D60EB">
            <w:pPr>
              <w:spacing w:after="0" w:line="260" w:lineRule="auto"/>
            </w:pPr>
            <w:r>
              <w:rPr>
                <w:rFonts w:ascii="Calibri" w:hAnsi="Calibri" w:eastAsia="Calibri" w:cs="Calibri"/>
                <w:b w:val="0"/>
                <w:bCs w:val="0"/>
                <w:color w:val="222222"/>
                <w:sz w:val="19"/>
                <w:szCs w:val="19"/>
              </w:rPr>
              <w:t>Phần cứng + xác nhận phần mềm</w:t>
            </w:r>
          </w:p>
        </w:tc>
      </w:tr>
      <w:tr w14:paraId="3903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gridSpan w:val="2"/>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24D5C6F">
            <w:pPr>
              <w:spacing w:after="0" w:line="260" w:lineRule="auto"/>
            </w:pPr>
            <w:r>
              <w:rPr>
                <w:rFonts w:ascii="Calibri" w:hAnsi="Calibri" w:eastAsia="Calibri" w:cs="Calibri"/>
                <w:b w:val="0"/>
                <w:bCs w:val="0"/>
                <w:color w:val="222222"/>
                <w:sz w:val="19"/>
                <w:szCs w:val="19"/>
              </w:rPr>
              <w:t>OCP</w:t>
            </w:r>
          </w:p>
        </w:tc>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CDF02E1">
            <w:pPr>
              <w:spacing w:after="0" w:line="260" w:lineRule="auto"/>
            </w:pPr>
            <w:r>
              <w:rPr>
                <w:rFonts w:ascii="Calibri" w:hAnsi="Calibri" w:eastAsia="Calibri" w:cs="Calibri"/>
                <w:b w:val="0"/>
                <w:bCs w:val="0"/>
                <w:color w:val="222222"/>
                <w:sz w:val="19"/>
                <w:szCs w:val="19"/>
              </w:rPr>
              <w:t>Sau chống dòng ngược</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C97AF19">
            <w:pPr>
              <w:spacing w:after="0" w:line="260" w:lineRule="auto"/>
            </w:pPr>
            <w:r>
              <w:rPr>
                <w:rFonts w:ascii="Calibri" w:hAnsi="Calibri" w:eastAsia="Calibri" w:cs="Calibri"/>
                <w:b w:val="0"/>
                <w:bCs w:val="0"/>
                <w:color w:val="222222"/>
                <w:sz w:val="19"/>
                <w:szCs w:val="19"/>
              </w:rPr>
              <w:t>So sánh dòng qua shunt của INA226 #2 với ngưỡng ALERT lập trình được</w:t>
            </w:r>
          </w:p>
        </w:tc>
        <w:tc>
          <w:tcPr>
            <w:tcW w:w="1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5CA06BF">
            <w:pPr>
              <w:spacing w:after="0" w:line="260" w:lineRule="auto"/>
            </w:pPr>
            <w:r>
              <w:rPr>
                <w:rFonts w:ascii="Calibri" w:hAnsi="Calibri" w:eastAsia="Calibri" w:cs="Calibri"/>
                <w:b w:val="0"/>
                <w:bCs w:val="0"/>
                <w:color w:val="222222"/>
                <w:sz w:val="19"/>
                <w:szCs w:val="19"/>
              </w:rPr>
              <w:t>≈ 1,2× I_charge_max</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416D261">
            <w:pPr>
              <w:spacing w:after="0" w:line="260" w:lineRule="auto"/>
            </w:pPr>
            <w:r>
              <w:rPr>
                <w:rFonts w:ascii="Calibri" w:hAnsi="Calibri" w:eastAsia="Calibri" w:cs="Calibri"/>
                <w:b w:val="0"/>
                <w:bCs w:val="0"/>
                <w:color w:val="222222"/>
                <w:sz w:val="19"/>
                <w:szCs w:val="19"/>
              </w:rPr>
              <w:t>Phần mềm (ngắt ưu tiên cao) + IC bảo vệ pin dự phòng</w:t>
            </w:r>
          </w:p>
        </w:tc>
      </w:tr>
      <w:tr w14:paraId="56B37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gridSpan w:val="2"/>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D206F21">
            <w:pPr>
              <w:spacing w:after="0" w:line="260" w:lineRule="auto"/>
            </w:pPr>
            <w:r>
              <w:rPr>
                <w:rFonts w:ascii="Calibri" w:hAnsi="Calibri" w:eastAsia="Calibri" w:cs="Calibri"/>
                <w:b w:val="0"/>
                <w:bCs w:val="0"/>
                <w:color w:val="222222"/>
                <w:sz w:val="19"/>
                <w:szCs w:val="19"/>
              </w:rPr>
              <w:t>OVP/UVLO pin</w:t>
            </w:r>
          </w:p>
        </w:tc>
        <w:tc>
          <w:tcPr>
            <w:tcW w:w="1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82C1AF7">
            <w:pPr>
              <w:spacing w:after="0" w:line="260" w:lineRule="auto"/>
            </w:pPr>
            <w:r>
              <w:rPr>
                <w:rFonts w:ascii="Calibri" w:hAnsi="Calibri" w:eastAsia="Calibri" w:cs="Calibri"/>
                <w:b w:val="0"/>
                <w:bCs w:val="0"/>
                <w:color w:val="222222"/>
                <w:sz w:val="19"/>
                <w:szCs w:val="19"/>
              </w:rPr>
              <w:t>Tại pin</w:t>
            </w:r>
          </w:p>
        </w:tc>
        <w:tc>
          <w:tcPr>
            <w:tcW w:w="2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9E65D7E">
            <w:pPr>
              <w:spacing w:after="0" w:line="260" w:lineRule="auto"/>
            </w:pPr>
            <w:r>
              <w:rPr>
                <w:rFonts w:ascii="Calibri" w:hAnsi="Calibri" w:eastAsia="Calibri" w:cs="Calibri"/>
                <w:b w:val="0"/>
                <w:bCs w:val="0"/>
                <w:color w:val="222222"/>
                <w:sz w:val="19"/>
                <w:szCs w:val="19"/>
              </w:rPr>
              <w:t>Comparator phần cứng độc lập MCU, tác động thẳng lên gate driver Buck</w:t>
            </w:r>
          </w:p>
        </w:tc>
        <w:tc>
          <w:tcPr>
            <w:tcW w:w="1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C2157BE">
            <w:pPr>
              <w:spacing w:after="0" w:line="260" w:lineRule="auto"/>
            </w:pPr>
            <w:r>
              <w:rPr>
                <w:rFonts w:ascii="Calibri" w:hAnsi="Calibri" w:eastAsia="Calibri" w:cs="Calibri"/>
                <w:b w:val="0"/>
                <w:bCs w:val="0"/>
                <w:color w:val="222222"/>
                <w:sz w:val="19"/>
                <w:szCs w:val="19"/>
              </w:rPr>
              <w:t>OV≈4,28V / UV≈2,8V</w:t>
            </w:r>
          </w:p>
        </w:tc>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A943E8B">
            <w:pPr>
              <w:spacing w:after="0" w:line="260" w:lineRule="auto"/>
            </w:pPr>
            <w:r>
              <w:rPr>
                <w:rFonts w:ascii="Calibri" w:hAnsi="Calibri" w:eastAsia="Calibri" w:cs="Calibri"/>
                <w:b w:val="0"/>
                <w:bCs w:val="0"/>
                <w:color w:val="222222"/>
                <w:sz w:val="19"/>
                <w:szCs w:val="19"/>
              </w:rPr>
              <w:t>Phần cứng thuần (fail-safe)</w:t>
            </w:r>
          </w:p>
        </w:tc>
      </w:tr>
      <w:tr w14:paraId="4CB2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gridSpan w:val="2"/>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3D7B901">
            <w:pPr>
              <w:spacing w:after="0" w:line="260" w:lineRule="auto"/>
            </w:pPr>
            <w:r>
              <w:rPr>
                <w:rFonts w:ascii="Calibri" w:hAnsi="Calibri" w:eastAsia="Calibri" w:cs="Calibri"/>
                <w:b w:val="0"/>
                <w:bCs w:val="0"/>
                <w:color w:val="222222"/>
                <w:sz w:val="19"/>
                <w:szCs w:val="19"/>
              </w:rPr>
              <w:t>Bảo vệ pin chuyên dụng</w:t>
            </w:r>
          </w:p>
        </w:tc>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38F7855">
            <w:pPr>
              <w:spacing w:after="0" w:line="260" w:lineRule="auto"/>
            </w:pPr>
            <w:r>
              <w:rPr>
                <w:rFonts w:ascii="Calibri" w:hAnsi="Calibri" w:eastAsia="Calibri" w:cs="Calibri"/>
                <w:b w:val="0"/>
                <w:bCs w:val="0"/>
                <w:color w:val="222222"/>
                <w:sz w:val="19"/>
                <w:szCs w:val="19"/>
              </w:rPr>
              <w:t>Tích hợp cụm pin</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831688B">
            <w:pPr>
              <w:spacing w:after="0" w:line="260" w:lineRule="auto"/>
            </w:pPr>
            <w:r>
              <w:rPr>
                <w:rFonts w:ascii="Calibri" w:hAnsi="Calibri" w:eastAsia="Calibri" w:cs="Calibri"/>
                <w:b w:val="0"/>
                <w:bCs w:val="0"/>
                <w:color w:val="222222"/>
                <w:sz w:val="19"/>
                <w:szCs w:val="19"/>
              </w:rPr>
              <w:t>IC bảo vệ + FET kép: OVP/UVP/OCP/ngắn mạch</w:t>
            </w:r>
          </w:p>
        </w:tc>
        <w:tc>
          <w:tcPr>
            <w:tcW w:w="1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C224B47">
            <w:pPr>
              <w:spacing w:after="0" w:line="260" w:lineRule="auto"/>
            </w:pPr>
            <w:r>
              <w:rPr>
                <w:rFonts w:ascii="Calibri" w:hAnsi="Calibri" w:eastAsia="Calibri" w:cs="Calibri"/>
                <w:b w:val="0"/>
                <w:bCs w:val="0"/>
                <w:color w:val="222222"/>
                <w:sz w:val="19"/>
                <w:szCs w:val="19"/>
              </w:rPr>
              <w:t>Theo datasheet cell đã chọn</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3552A75">
            <w:pPr>
              <w:spacing w:after="0" w:line="260" w:lineRule="auto"/>
            </w:pPr>
            <w:r>
              <w:rPr>
                <w:rFonts w:ascii="Calibri" w:hAnsi="Calibri" w:eastAsia="Calibri" w:cs="Calibri"/>
                <w:b w:val="0"/>
                <w:bCs w:val="0"/>
                <w:color w:val="222222"/>
                <w:sz w:val="19"/>
                <w:szCs w:val="19"/>
              </w:rPr>
              <w:t>Phần cứng (lớp thứ 2, độc lập với dòng OVP/UVLO ở trên)</w:t>
            </w:r>
          </w:p>
        </w:tc>
      </w:tr>
      <w:tr w14:paraId="45D7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gridSpan w:val="2"/>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C40482D">
            <w:pPr>
              <w:spacing w:after="0" w:line="260" w:lineRule="auto"/>
            </w:pPr>
            <w:r>
              <w:rPr>
                <w:rFonts w:ascii="Calibri" w:hAnsi="Calibri" w:eastAsia="Calibri" w:cs="Calibri"/>
                <w:b w:val="0"/>
                <w:bCs w:val="0"/>
                <w:color w:val="222222"/>
                <w:sz w:val="19"/>
                <w:szCs w:val="19"/>
              </w:rPr>
              <w:t>Bảo vệ nhiệt khi sạc</w:t>
            </w:r>
          </w:p>
        </w:tc>
        <w:tc>
          <w:tcPr>
            <w:tcW w:w="1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C3008B8">
            <w:pPr>
              <w:spacing w:after="0" w:line="260" w:lineRule="auto"/>
            </w:pPr>
            <w:r>
              <w:rPr>
                <w:rFonts w:ascii="Calibri" w:hAnsi="Calibri" w:eastAsia="Calibri" w:cs="Calibri"/>
                <w:b w:val="0"/>
                <w:bCs w:val="0"/>
                <w:color w:val="222222"/>
                <w:sz w:val="19"/>
                <w:szCs w:val="19"/>
              </w:rPr>
              <w:t>NTC tại pin</w:t>
            </w:r>
          </w:p>
        </w:tc>
        <w:tc>
          <w:tcPr>
            <w:tcW w:w="2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6585F90">
            <w:pPr>
              <w:spacing w:after="0" w:line="260" w:lineRule="auto"/>
            </w:pPr>
            <w:r>
              <w:rPr>
                <w:rFonts w:ascii="Calibri" w:hAnsi="Calibri" w:eastAsia="Calibri" w:cs="Calibri"/>
                <w:b w:val="0"/>
                <w:bCs w:val="0"/>
                <w:color w:val="222222"/>
                <w:sz w:val="19"/>
                <w:szCs w:val="19"/>
              </w:rPr>
              <w:t>Ngừng/giảm dòng sạc ngoài dải nhiệt độ an toàn</w:t>
            </w:r>
          </w:p>
        </w:tc>
        <w:tc>
          <w:tcPr>
            <w:tcW w:w="1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C86B72D">
            <w:pPr>
              <w:spacing w:after="0" w:line="260" w:lineRule="auto"/>
            </w:pPr>
            <w:r>
              <w:rPr>
                <w:rFonts w:ascii="Calibri" w:hAnsi="Calibri" w:eastAsia="Calibri" w:cs="Calibri"/>
                <w:b w:val="0"/>
                <w:bCs w:val="0"/>
                <w:color w:val="222222"/>
                <w:sz w:val="19"/>
                <w:szCs w:val="19"/>
              </w:rPr>
              <w:t>Không sạc khi T&lt;0°C hoặc T&gt;45°C</w:t>
            </w:r>
          </w:p>
        </w:tc>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537432C">
            <w:pPr>
              <w:spacing w:after="0" w:line="260" w:lineRule="auto"/>
            </w:pPr>
            <w:r>
              <w:rPr>
                <w:rFonts w:ascii="Calibri" w:hAnsi="Calibri" w:eastAsia="Calibri" w:cs="Calibri"/>
                <w:b w:val="0"/>
                <w:bCs w:val="0"/>
                <w:color w:val="222222"/>
                <w:sz w:val="19"/>
                <w:szCs w:val="19"/>
              </w:rPr>
              <w:t>Phần mềm + IC bảo vệ pin (nếu hỗ trợ NTC)</w:t>
            </w:r>
          </w:p>
        </w:tc>
      </w:tr>
      <w:tr w14:paraId="0275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gridSpan w:val="2"/>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1BC3F44">
            <w:pPr>
              <w:spacing w:after="0" w:line="260" w:lineRule="auto"/>
            </w:pPr>
            <w:r>
              <w:rPr>
                <w:rFonts w:ascii="Calibri" w:hAnsi="Calibri" w:eastAsia="Calibri" w:cs="Calibri"/>
                <w:b w:val="0"/>
                <w:bCs w:val="0"/>
                <w:color w:val="222222"/>
                <w:sz w:val="19"/>
                <w:szCs w:val="19"/>
              </w:rPr>
              <w:t>Chống SEL do bức xạ</w:t>
            </w:r>
          </w:p>
        </w:tc>
        <w:tc>
          <w:tcPr>
            <w:tcW w:w="1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9A978FD">
            <w:pPr>
              <w:spacing w:after="0" w:line="260" w:lineRule="auto"/>
            </w:pPr>
            <w:r>
              <w:rPr>
                <w:rFonts w:ascii="Calibri" w:hAnsi="Calibri" w:eastAsia="Calibri" w:cs="Calibri"/>
                <w:b w:val="0"/>
                <w:bCs w:val="0"/>
                <w:color w:val="222222"/>
                <w:sz w:val="19"/>
                <w:szCs w:val="19"/>
              </w:rPr>
              <w:t>Nguồn cấp MCU</w:t>
            </w:r>
          </w:p>
        </w:tc>
        <w:tc>
          <w:tcPr>
            <w:tcW w:w="2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E1A3289">
            <w:pPr>
              <w:spacing w:after="0" w:line="260" w:lineRule="auto"/>
            </w:pPr>
            <w:r>
              <w:rPr>
                <w:rFonts w:ascii="Calibri" w:hAnsi="Calibri" w:eastAsia="Calibri" w:cs="Calibri"/>
                <w:b w:val="0"/>
                <w:bCs w:val="0"/>
                <w:color w:val="222222"/>
                <w:sz w:val="19"/>
                <w:szCs w:val="19"/>
              </w:rPr>
              <w:t>Giới hạn dòng đầu vào (polyfuse/current-limit) + watchdog reset tự động</w:t>
            </w:r>
          </w:p>
        </w:tc>
        <w:tc>
          <w:tcPr>
            <w:tcW w:w="1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D2D2A4E">
            <w:pPr>
              <w:spacing w:after="0" w:line="260" w:lineRule="auto"/>
            </w:pPr>
            <w:r>
              <w:rPr>
                <w:rFonts w:ascii="Calibri" w:hAnsi="Calibri" w:eastAsia="Calibri" w:cs="Calibri"/>
                <w:b w:val="0"/>
                <w:bCs w:val="0"/>
                <w:color w:val="222222"/>
                <w:sz w:val="19"/>
                <w:szCs w:val="19"/>
              </w:rPr>
              <w:t>Theo dòng tiêu thụ danh định MCU ×1,5</w:t>
            </w:r>
          </w:p>
        </w:tc>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E084DE1">
            <w:pPr>
              <w:spacing w:after="0" w:line="260" w:lineRule="auto"/>
            </w:pPr>
            <w:r>
              <w:rPr>
                <w:rFonts w:ascii="Calibri" w:hAnsi="Calibri" w:eastAsia="Calibri" w:cs="Calibri"/>
                <w:b w:val="0"/>
                <w:bCs w:val="0"/>
                <w:color w:val="222222"/>
                <w:sz w:val="19"/>
                <w:szCs w:val="19"/>
              </w:rPr>
              <w:t>Phần cứng + phần mềm (watchdog)</w:t>
            </w:r>
          </w:p>
        </w:tc>
      </w:tr>
      <w:tr w14:paraId="235EB2F7">
        <w:tblPrEx>
          <w:tblBorders>
            <w:top w:val="single" w:color="F2A93B" w:sz="6" w:space="0"/>
            <w:left w:val="single" w:color="F2A93B" w:sz="6" w:space="0"/>
            <w:bottom w:val="single" w:color="F2A93B" w:sz="6" w:space="0"/>
            <w:right w:val="single" w:color="F2A93B" w:sz="6" w:space="0"/>
            <w:insideH w:val="single" w:color="auto" w:sz="4" w:space="0"/>
            <w:insideV w:val="single" w:color="auto" w:sz="4" w:space="0"/>
          </w:tblBorders>
          <w:tblCellMar>
            <w:top w:w="0" w:type="dxa"/>
            <w:left w:w="10" w:type="dxa"/>
            <w:bottom w:w="0" w:type="dxa"/>
            <w:right w:w="10" w:type="dxa"/>
          </w:tblCellMar>
        </w:tblPrEx>
        <w:trPr>
          <w:gridAfter w:val="5"/>
        </w:trPr>
        <w:tc>
          <w:tcPr>
            <w:shd w:val="clear" w:color="auto" w:fill="FFF7E6"/>
            <w:tcMar>
              <w:top w:w="120" w:type="dxa"/>
              <w:left w:w="160" w:type="dxa"/>
              <w:bottom w:w="120" w:type="dxa"/>
              <w:right w:w="160" w:type="dxa"/>
            </w:tcMar>
          </w:tcPr>
          <w:p w14:paraId="3DDA00B3">
            <w:pPr>
              <w:spacing w:after="0" w:line="280" w:lineRule="auto"/>
            </w:pPr>
            <w:r>
              <w:rPr>
                <w:rFonts w:ascii="Calibri" w:hAnsi="Calibri" w:eastAsia="Calibri" w:cs="Calibri"/>
                <w:b/>
                <w:bCs/>
                <w:color w:val="8A5A00"/>
                <w:sz w:val="20"/>
                <w:szCs w:val="20"/>
              </w:rPr>
              <w:t xml:space="preserve">Ghi chú: </w:t>
            </w:r>
            <w:r>
              <w:rPr>
                <w:rFonts w:ascii="Calibri" w:hAnsi="Calibri" w:eastAsia="Calibri" w:cs="Calibri"/>
                <w:color w:val="5C4200"/>
                <w:sz w:val="20"/>
                <w:szCs w:val="20"/>
              </w:rPr>
              <w:t>Ngưỡng OVP pin (≈4,28V) được đặt CAO HƠN ngưỡng CV_TAPER phần mềm (4,20V ở mục 4) một khoảng biên an toàn — đây là chủ đích thiết kế: lớp phần mềm (máy trạng thái mục 4) xử lý vận hành bình thường, còn lớp phần cứng chỉ can thiệp khi lớp phần mềm đã thất bại. Hai ngưỡng không được đặt trùng nhau.</w:t>
            </w:r>
          </w:p>
        </w:tc>
      </w:tr>
    </w:tbl>
    <w:p w14:paraId="0E21CAA7">
      <w:r>
        <w:br w:type="page"/>
      </w:r>
    </w:p>
    <w:p w14:paraId="70DB8819">
      <w:pPr>
        <w:pStyle w:val="2"/>
        <w:keepNext/>
        <w:pBdr>
          <w:bottom w:val="single" w:color="1B4F72" w:sz="8" w:space="4"/>
        </w:pBdr>
        <w:spacing w:before="420" w:after="160"/>
      </w:pPr>
      <w:r>
        <w:rPr>
          <w:rFonts w:ascii="Calibri" w:hAnsi="Calibri" w:eastAsia="Calibri" w:cs="Calibri"/>
          <w:b/>
          <w:bCs/>
          <w:color w:val="1B4F72"/>
          <w:sz w:val="30"/>
          <w:szCs w:val="30"/>
        </w:rPr>
        <w:t>7. Cảm biến, đo lường và giao thức Telemetry/Command</w:t>
      </w:r>
    </w:p>
    <w:p w14:paraId="5F451B26">
      <w:pPr>
        <w:pStyle w:val="3"/>
        <w:keepNext/>
        <w:spacing w:before="300" w:after="160"/>
      </w:pPr>
      <w:r>
        <w:rPr>
          <w:rFonts w:ascii="Calibri" w:hAnsi="Calibri" w:eastAsia="Calibri" w:cs="Calibri"/>
          <w:b/>
          <w:bCs/>
          <w:color w:val="1B4F72"/>
          <w:sz w:val="25"/>
          <w:szCs w:val="25"/>
        </w:rPr>
        <w:t>7.1. Cấu trúc gói Telemetry gửi về OBC</w:t>
      </w:r>
    </w:p>
    <w:p w14:paraId="0EF6B8EB">
      <w:pPr>
        <w:spacing w:after="160" w:line="300" w:lineRule="auto"/>
        <w:jc w:val="both"/>
      </w:pPr>
      <w:r>
        <w:rPr>
          <w:rFonts w:ascii="Calibri" w:hAnsi="Calibri" w:eastAsia="Calibri" w:cs="Calibri"/>
          <w:sz w:val="21"/>
          <w:szCs w:val="21"/>
        </w:rPr>
        <w:t>Đóng gói định kỳ (mặc định 1 lần/giây, cấu hình được qua Command) — đây là phần đề cương gốc chỉ ghi "Gói tin trạng thái" mà chưa định nghĩa cấu trúc field cụ thể:</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200"/>
        <w:gridCol w:w="3300"/>
      </w:tblGrid>
      <w:tr w14:paraId="43CF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37EDFB14">
            <w:pPr>
              <w:jc w:val="center"/>
            </w:pPr>
            <w:r>
              <w:rPr>
                <w:rFonts w:ascii="Calibri" w:hAnsi="Calibri" w:eastAsia="Calibri" w:cs="Calibri"/>
                <w:b/>
                <w:bCs/>
                <w:color w:val="FFFFFF"/>
                <w:sz w:val="19"/>
                <w:szCs w:val="19"/>
              </w:rPr>
              <w:t>Field</w:t>
            </w:r>
          </w:p>
        </w:tc>
        <w:tc>
          <w:tcPr>
            <w:tcW w:w="18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5D4BE9A4">
            <w:pPr>
              <w:jc w:val="center"/>
            </w:pPr>
            <w:r>
              <w:rPr>
                <w:rFonts w:ascii="Calibri" w:hAnsi="Calibri" w:eastAsia="Calibri" w:cs="Calibri"/>
                <w:b/>
                <w:bCs/>
                <w:color w:val="FFFFFF"/>
                <w:sz w:val="19"/>
                <w:szCs w:val="19"/>
              </w:rPr>
              <w:t>Kiểu dữ liệu</w:t>
            </w:r>
          </w:p>
        </w:tc>
        <w:tc>
          <w:tcPr>
            <w:tcW w:w="22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6E8910E0">
            <w:pPr>
              <w:jc w:val="center"/>
            </w:pPr>
            <w:r>
              <w:rPr>
                <w:rFonts w:ascii="Calibri" w:hAnsi="Calibri" w:eastAsia="Calibri" w:cs="Calibri"/>
                <w:b/>
                <w:bCs/>
                <w:color w:val="FFFFFF"/>
                <w:sz w:val="19"/>
                <w:szCs w:val="19"/>
              </w:rPr>
              <w:t>Đơn vị</w:t>
            </w:r>
          </w:p>
        </w:tc>
        <w:tc>
          <w:tcPr>
            <w:tcW w:w="33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40E73BDF">
            <w:pPr>
              <w:jc w:val="center"/>
            </w:pPr>
            <w:r>
              <w:rPr>
                <w:rFonts w:ascii="Calibri" w:hAnsi="Calibri" w:eastAsia="Calibri" w:cs="Calibri"/>
                <w:b/>
                <w:bCs/>
                <w:color w:val="FFFFFF"/>
                <w:sz w:val="19"/>
                <w:szCs w:val="19"/>
              </w:rPr>
              <w:t>Ghi chú</w:t>
            </w:r>
          </w:p>
        </w:tc>
      </w:tr>
      <w:tr w14:paraId="49C4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982BAE2">
            <w:pPr>
              <w:spacing w:after="0" w:line="260" w:lineRule="auto"/>
            </w:pPr>
            <w:r>
              <w:rPr>
                <w:rFonts w:ascii="Calibri" w:hAnsi="Calibri" w:eastAsia="Calibri" w:cs="Calibri"/>
                <w:b w:val="0"/>
                <w:bCs w:val="0"/>
                <w:color w:val="222222"/>
                <w:sz w:val="19"/>
                <w:szCs w:val="19"/>
              </w:rPr>
              <w:t>timestamp</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A90219D">
            <w:pPr>
              <w:spacing w:after="0" w:line="260" w:lineRule="auto"/>
            </w:pPr>
            <w:r>
              <w:rPr>
                <w:rFonts w:ascii="Calibri" w:hAnsi="Calibri" w:eastAsia="Calibri" w:cs="Calibri"/>
                <w:b w:val="0"/>
                <w:bCs w:val="0"/>
                <w:color w:val="222222"/>
                <w:sz w:val="19"/>
                <w:szCs w:val="19"/>
              </w:rPr>
              <w:t>uint32</w:t>
            </w:r>
          </w:p>
        </w:tc>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CEA3781">
            <w:pPr>
              <w:spacing w:after="0" w:line="260" w:lineRule="auto"/>
            </w:pPr>
            <w:r>
              <w:rPr>
                <w:rFonts w:ascii="Calibri" w:hAnsi="Calibri" w:eastAsia="Calibri" w:cs="Calibri"/>
                <w:b w:val="0"/>
                <w:bCs w:val="0"/>
                <w:color w:val="222222"/>
                <w:sz w:val="19"/>
                <w:szCs w:val="19"/>
              </w:rPr>
              <w:t>giây (kể từ khởi động)</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5D4D163">
            <w:pPr>
              <w:spacing w:after="0" w:line="260" w:lineRule="auto"/>
            </w:pPr>
            <w:r>
              <w:rPr>
                <w:rFonts w:ascii="Calibri" w:hAnsi="Calibri" w:eastAsia="Calibri" w:cs="Calibri"/>
                <w:b w:val="0"/>
                <w:bCs w:val="0"/>
                <w:color w:val="222222"/>
                <w:sz w:val="19"/>
                <w:szCs w:val="19"/>
              </w:rPr>
              <w:t>Đồng bộ với OBC khi cần</w:t>
            </w:r>
          </w:p>
        </w:tc>
      </w:tr>
      <w:tr w14:paraId="7EEA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4C095B2">
            <w:pPr>
              <w:spacing w:after="0" w:line="260" w:lineRule="auto"/>
            </w:pPr>
            <w:r>
              <w:rPr>
                <w:rFonts w:ascii="Calibri" w:hAnsi="Calibri" w:eastAsia="Calibri" w:cs="Calibri"/>
                <w:b w:val="0"/>
                <w:bCs w:val="0"/>
                <w:color w:val="222222"/>
                <w:sz w:val="19"/>
                <w:szCs w:val="19"/>
              </w:rPr>
              <w:t>v_panel, i_panel</w:t>
            </w:r>
          </w:p>
        </w:tc>
        <w:tc>
          <w:tcPr>
            <w:tcW w:w="1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C746F67">
            <w:pPr>
              <w:spacing w:after="0" w:line="260" w:lineRule="auto"/>
            </w:pPr>
            <w:r>
              <w:rPr>
                <w:rFonts w:ascii="Calibri" w:hAnsi="Calibri" w:eastAsia="Calibri" w:cs="Calibri"/>
                <w:b w:val="0"/>
                <w:bCs w:val="0"/>
                <w:color w:val="222222"/>
                <w:sz w:val="19"/>
                <w:szCs w:val="19"/>
              </w:rPr>
              <w:t>int16, int16</w:t>
            </w:r>
          </w:p>
        </w:tc>
        <w:tc>
          <w:tcPr>
            <w:tcW w:w="2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E1C2624">
            <w:pPr>
              <w:spacing w:after="0" w:line="260" w:lineRule="auto"/>
            </w:pPr>
            <w:r>
              <w:rPr>
                <w:rFonts w:ascii="Calibri" w:hAnsi="Calibri" w:eastAsia="Calibri" w:cs="Calibri"/>
                <w:b w:val="0"/>
                <w:bCs w:val="0"/>
                <w:color w:val="222222"/>
                <w:sz w:val="19"/>
                <w:szCs w:val="19"/>
              </w:rPr>
              <w:t>mV, mA</w:t>
            </w:r>
          </w:p>
        </w:tc>
        <w:tc>
          <w:tcPr>
            <w:tcW w:w="33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B07BC0C">
            <w:pPr>
              <w:spacing w:after="0" w:line="260" w:lineRule="auto"/>
            </w:pPr>
            <w:r>
              <w:rPr>
                <w:rFonts w:ascii="Calibri" w:hAnsi="Calibri" w:eastAsia="Calibri" w:cs="Calibri"/>
                <w:b w:val="0"/>
                <w:bCs w:val="0"/>
                <w:color w:val="222222"/>
                <w:sz w:val="19"/>
                <w:szCs w:val="19"/>
              </w:rPr>
              <w:t>Từ INA226 #1</w:t>
            </w:r>
          </w:p>
        </w:tc>
      </w:tr>
      <w:tr w14:paraId="7F10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689B4E3">
            <w:pPr>
              <w:spacing w:after="0" w:line="260" w:lineRule="auto"/>
            </w:pPr>
            <w:r>
              <w:rPr>
                <w:rFonts w:ascii="Calibri" w:hAnsi="Calibri" w:eastAsia="Calibri" w:cs="Calibri"/>
                <w:b w:val="0"/>
                <w:bCs w:val="0"/>
                <w:color w:val="222222"/>
                <w:sz w:val="19"/>
                <w:szCs w:val="19"/>
              </w:rPr>
              <w:t>v_batt, i_batt</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43BC2D7">
            <w:pPr>
              <w:spacing w:after="0" w:line="260" w:lineRule="auto"/>
            </w:pPr>
            <w:r>
              <w:rPr>
                <w:rFonts w:ascii="Calibri" w:hAnsi="Calibri" w:eastAsia="Calibri" w:cs="Calibri"/>
                <w:b w:val="0"/>
                <w:bCs w:val="0"/>
                <w:color w:val="222222"/>
                <w:sz w:val="19"/>
                <w:szCs w:val="19"/>
              </w:rPr>
              <w:t>int16, int16</w:t>
            </w:r>
          </w:p>
        </w:tc>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3176A92">
            <w:pPr>
              <w:spacing w:after="0" w:line="260" w:lineRule="auto"/>
            </w:pPr>
            <w:r>
              <w:rPr>
                <w:rFonts w:ascii="Calibri" w:hAnsi="Calibri" w:eastAsia="Calibri" w:cs="Calibri"/>
                <w:b w:val="0"/>
                <w:bCs w:val="0"/>
                <w:color w:val="222222"/>
                <w:sz w:val="19"/>
                <w:szCs w:val="19"/>
              </w:rPr>
              <w:t>mV, mA (dấu: + nạp / − xả)</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8B1B3E1">
            <w:pPr>
              <w:spacing w:after="0" w:line="260" w:lineRule="auto"/>
            </w:pPr>
            <w:r>
              <w:rPr>
                <w:rFonts w:ascii="Calibri" w:hAnsi="Calibri" w:eastAsia="Calibri" w:cs="Calibri"/>
                <w:b w:val="0"/>
                <w:bCs w:val="0"/>
                <w:color w:val="222222"/>
                <w:sz w:val="19"/>
                <w:szCs w:val="19"/>
              </w:rPr>
              <w:t>Từ INA226 #2, đo 2 chiều</w:t>
            </w:r>
          </w:p>
        </w:tc>
      </w:tr>
      <w:tr w14:paraId="4273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B6BF64F">
            <w:pPr>
              <w:spacing w:after="0" w:line="260" w:lineRule="auto"/>
            </w:pPr>
            <w:r>
              <w:rPr>
                <w:rFonts w:ascii="Calibri" w:hAnsi="Calibri" w:eastAsia="Calibri" w:cs="Calibri"/>
                <w:b w:val="0"/>
                <w:bCs w:val="0"/>
                <w:color w:val="222222"/>
                <w:sz w:val="19"/>
                <w:szCs w:val="19"/>
              </w:rPr>
              <w:t>t_batt</w:t>
            </w:r>
          </w:p>
        </w:tc>
        <w:tc>
          <w:tcPr>
            <w:tcW w:w="1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E87E11B">
            <w:pPr>
              <w:spacing w:after="0" w:line="260" w:lineRule="auto"/>
            </w:pPr>
            <w:r>
              <w:rPr>
                <w:rFonts w:ascii="Calibri" w:hAnsi="Calibri" w:eastAsia="Calibri" w:cs="Calibri"/>
                <w:b w:val="0"/>
                <w:bCs w:val="0"/>
                <w:color w:val="222222"/>
                <w:sz w:val="19"/>
                <w:szCs w:val="19"/>
              </w:rPr>
              <w:t>int16</w:t>
            </w:r>
          </w:p>
        </w:tc>
        <w:tc>
          <w:tcPr>
            <w:tcW w:w="2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044A92E">
            <w:pPr>
              <w:spacing w:after="0" w:line="260" w:lineRule="auto"/>
            </w:pPr>
            <w:r>
              <w:rPr>
                <w:rFonts w:ascii="Calibri" w:hAnsi="Calibri" w:eastAsia="Calibri" w:cs="Calibri"/>
                <w:b w:val="0"/>
                <w:bCs w:val="0"/>
                <w:color w:val="222222"/>
                <w:sz w:val="19"/>
                <w:szCs w:val="19"/>
              </w:rPr>
              <w:t>0,1 °C</w:t>
            </w:r>
          </w:p>
        </w:tc>
        <w:tc>
          <w:tcPr>
            <w:tcW w:w="33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5A976CD">
            <w:pPr>
              <w:spacing w:after="0" w:line="260" w:lineRule="auto"/>
            </w:pPr>
            <w:r>
              <w:rPr>
                <w:rFonts w:ascii="Calibri" w:hAnsi="Calibri" w:eastAsia="Calibri" w:cs="Calibri"/>
                <w:b w:val="0"/>
                <w:bCs w:val="0"/>
                <w:color w:val="222222"/>
                <w:sz w:val="19"/>
                <w:szCs w:val="19"/>
              </w:rPr>
              <w:t>Từ NTC</w:t>
            </w:r>
          </w:p>
        </w:tc>
      </w:tr>
      <w:tr w14:paraId="3B8C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E86F3A4">
            <w:pPr>
              <w:spacing w:after="0" w:line="260" w:lineRule="auto"/>
            </w:pPr>
            <w:r>
              <w:rPr>
                <w:rFonts w:ascii="Calibri" w:hAnsi="Calibri" w:eastAsia="Calibri" w:cs="Calibri"/>
                <w:b w:val="0"/>
                <w:bCs w:val="0"/>
                <w:color w:val="222222"/>
                <w:sz w:val="19"/>
                <w:szCs w:val="19"/>
              </w:rPr>
              <w:t>soc</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5E7DF6D">
            <w:pPr>
              <w:spacing w:after="0" w:line="260" w:lineRule="auto"/>
            </w:pPr>
            <w:r>
              <w:rPr>
                <w:rFonts w:ascii="Calibri" w:hAnsi="Calibri" w:eastAsia="Calibri" w:cs="Calibri"/>
                <w:b w:val="0"/>
                <w:bCs w:val="0"/>
                <w:color w:val="222222"/>
                <w:sz w:val="19"/>
                <w:szCs w:val="19"/>
              </w:rPr>
              <w:t>uint8</w:t>
            </w:r>
          </w:p>
        </w:tc>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012A736">
            <w:pPr>
              <w:spacing w:after="0" w:line="260" w:lineRule="auto"/>
            </w:pPr>
            <w:r>
              <w:rPr>
                <w:rFonts w:ascii="Calibri" w:hAnsi="Calibri" w:eastAsia="Calibri" w:cs="Calibri"/>
                <w:b w:val="0"/>
                <w:bCs w:val="0"/>
                <w:color w:val="222222"/>
                <w:sz w:val="19"/>
                <w:szCs w:val="19"/>
              </w:rPr>
              <w:t>%</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D5B5333">
            <w:pPr>
              <w:spacing w:after="0" w:line="260" w:lineRule="auto"/>
            </w:pPr>
            <w:r>
              <w:rPr>
                <w:rFonts w:ascii="Calibri" w:hAnsi="Calibri" w:eastAsia="Calibri" w:cs="Calibri"/>
                <w:b w:val="0"/>
                <w:bCs w:val="0"/>
                <w:color w:val="222222"/>
                <w:sz w:val="19"/>
                <w:szCs w:val="19"/>
              </w:rPr>
              <w:t>Từ fuel-gauge (nếu có), hoặc ước lượng theo Vbatt</w:t>
            </w:r>
          </w:p>
        </w:tc>
      </w:tr>
      <w:tr w14:paraId="0560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AC11E02">
            <w:pPr>
              <w:spacing w:after="0" w:line="260" w:lineRule="auto"/>
            </w:pPr>
            <w:r>
              <w:rPr>
                <w:rFonts w:ascii="Calibri" w:hAnsi="Calibri" w:eastAsia="Calibri" w:cs="Calibri"/>
                <w:b w:val="0"/>
                <w:bCs w:val="0"/>
                <w:color w:val="222222"/>
                <w:sz w:val="19"/>
                <w:szCs w:val="19"/>
              </w:rPr>
              <w:t>duty_cycle</w:t>
            </w:r>
          </w:p>
        </w:tc>
        <w:tc>
          <w:tcPr>
            <w:tcW w:w="1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2A0585C">
            <w:pPr>
              <w:spacing w:after="0" w:line="260" w:lineRule="auto"/>
            </w:pPr>
            <w:r>
              <w:rPr>
                <w:rFonts w:ascii="Calibri" w:hAnsi="Calibri" w:eastAsia="Calibri" w:cs="Calibri"/>
                <w:b w:val="0"/>
                <w:bCs w:val="0"/>
                <w:color w:val="222222"/>
                <w:sz w:val="19"/>
                <w:szCs w:val="19"/>
              </w:rPr>
              <w:t>uint8</w:t>
            </w:r>
          </w:p>
        </w:tc>
        <w:tc>
          <w:tcPr>
            <w:tcW w:w="2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6DBB984">
            <w:pPr>
              <w:spacing w:after="0" w:line="260" w:lineRule="auto"/>
            </w:pPr>
            <w:r>
              <w:rPr>
                <w:rFonts w:ascii="Calibri" w:hAnsi="Calibri" w:eastAsia="Calibri" w:cs="Calibri"/>
                <w:b w:val="0"/>
                <w:bCs w:val="0"/>
                <w:color w:val="222222"/>
                <w:sz w:val="19"/>
                <w:szCs w:val="19"/>
              </w:rPr>
              <w:t>% (0-100)</w:t>
            </w:r>
          </w:p>
        </w:tc>
        <w:tc>
          <w:tcPr>
            <w:tcW w:w="33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99A1B35">
            <w:pPr>
              <w:spacing w:after="0" w:line="260" w:lineRule="auto"/>
            </w:pPr>
            <w:r>
              <w:rPr>
                <w:rFonts w:ascii="Calibri" w:hAnsi="Calibri" w:eastAsia="Calibri" w:cs="Calibri"/>
                <w:b w:val="0"/>
                <w:bCs w:val="0"/>
                <w:color w:val="222222"/>
                <w:sz w:val="19"/>
                <w:szCs w:val="19"/>
              </w:rPr>
              <w:t>Giá trị D hiện tại — hữu ích để gỡ lỗi MPPT</w:t>
            </w:r>
          </w:p>
        </w:tc>
      </w:tr>
      <w:tr w14:paraId="0F78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C2F31AC">
            <w:pPr>
              <w:spacing w:after="0" w:line="260" w:lineRule="auto"/>
            </w:pPr>
            <w:r>
              <w:rPr>
                <w:rFonts w:ascii="Calibri" w:hAnsi="Calibri" w:eastAsia="Calibri" w:cs="Calibri"/>
                <w:b w:val="0"/>
                <w:bCs w:val="0"/>
                <w:color w:val="222222"/>
                <w:sz w:val="19"/>
                <w:szCs w:val="19"/>
              </w:rPr>
              <w:t>state</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E2B49A1">
            <w:pPr>
              <w:spacing w:after="0" w:line="260" w:lineRule="auto"/>
            </w:pPr>
            <w:r>
              <w:rPr>
                <w:rFonts w:ascii="Calibri" w:hAnsi="Calibri" w:eastAsia="Calibri" w:cs="Calibri"/>
                <w:b w:val="0"/>
                <w:bCs w:val="0"/>
                <w:color w:val="222222"/>
                <w:sz w:val="19"/>
                <w:szCs w:val="19"/>
              </w:rPr>
              <w:t>uint8</w:t>
            </w:r>
          </w:p>
        </w:tc>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D62F3F9">
            <w:pPr>
              <w:spacing w:after="0" w:line="260" w:lineRule="auto"/>
            </w:pPr>
            <w:r>
              <w:rPr>
                <w:rFonts w:ascii="Calibri" w:hAnsi="Calibri" w:eastAsia="Calibri" w:cs="Calibri"/>
                <w:b w:val="0"/>
                <w:bCs w:val="0"/>
                <w:color w:val="222222"/>
                <w:sz w:val="19"/>
                <w:szCs w:val="19"/>
              </w:rPr>
              <w:t>enum 1–7</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8E31DFB">
            <w:pPr>
              <w:spacing w:after="0" w:line="260" w:lineRule="auto"/>
            </w:pPr>
            <w:r>
              <w:rPr>
                <w:rFonts w:ascii="Calibri" w:hAnsi="Calibri" w:eastAsia="Calibri" w:cs="Calibri"/>
                <w:b w:val="0"/>
                <w:bCs w:val="0"/>
                <w:color w:val="222222"/>
                <w:sz w:val="19"/>
                <w:szCs w:val="19"/>
              </w:rPr>
              <w:t>Trạng thái máy trạng thái mục 4</w:t>
            </w:r>
          </w:p>
        </w:tc>
      </w:tr>
      <w:tr w14:paraId="7AAC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4216AD8">
            <w:pPr>
              <w:spacing w:after="0" w:line="260" w:lineRule="auto"/>
            </w:pPr>
            <w:r>
              <w:rPr>
                <w:rFonts w:ascii="Calibri" w:hAnsi="Calibri" w:eastAsia="Calibri" w:cs="Calibri"/>
                <w:b w:val="0"/>
                <w:bCs w:val="0"/>
                <w:color w:val="222222"/>
                <w:sz w:val="19"/>
                <w:szCs w:val="19"/>
              </w:rPr>
              <w:t>fault_flags</w:t>
            </w:r>
          </w:p>
        </w:tc>
        <w:tc>
          <w:tcPr>
            <w:tcW w:w="18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AE0F89E">
            <w:pPr>
              <w:spacing w:after="0" w:line="260" w:lineRule="auto"/>
            </w:pPr>
            <w:r>
              <w:rPr>
                <w:rFonts w:ascii="Calibri" w:hAnsi="Calibri" w:eastAsia="Calibri" w:cs="Calibri"/>
                <w:b w:val="0"/>
                <w:bCs w:val="0"/>
                <w:color w:val="222222"/>
                <w:sz w:val="19"/>
                <w:szCs w:val="19"/>
              </w:rPr>
              <w:t>uint16</w:t>
            </w:r>
          </w:p>
        </w:tc>
        <w:tc>
          <w:tcPr>
            <w:tcW w:w="2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B56E6EB">
            <w:pPr>
              <w:spacing w:after="0" w:line="260" w:lineRule="auto"/>
            </w:pPr>
            <w:r>
              <w:rPr>
                <w:rFonts w:ascii="Calibri" w:hAnsi="Calibri" w:eastAsia="Calibri" w:cs="Calibri"/>
                <w:b w:val="0"/>
                <w:bCs w:val="0"/>
                <w:color w:val="222222"/>
                <w:sz w:val="19"/>
                <w:szCs w:val="19"/>
              </w:rPr>
              <w:t>bitmask</w:t>
            </w:r>
          </w:p>
        </w:tc>
        <w:tc>
          <w:tcPr>
            <w:tcW w:w="33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5FB5E5B">
            <w:pPr>
              <w:spacing w:after="0" w:line="260" w:lineRule="auto"/>
            </w:pPr>
            <w:r>
              <w:rPr>
                <w:rFonts w:ascii="Calibri" w:hAnsi="Calibri" w:eastAsia="Calibri" w:cs="Calibri"/>
                <w:b w:val="0"/>
                <w:bCs w:val="0"/>
                <w:color w:val="222222"/>
                <w:sz w:val="19"/>
                <w:szCs w:val="19"/>
              </w:rPr>
              <w:t>Từng bit ứng với 1 loại lỗi: OVP_IN, OVP_BAT, OCP, OTP, UVLO, SELFTEST_FAIL...</w:t>
            </w:r>
          </w:p>
        </w:tc>
      </w:tr>
      <w:tr w14:paraId="6C23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205C4C9">
            <w:pPr>
              <w:spacing w:after="0" w:line="260" w:lineRule="auto"/>
            </w:pPr>
            <w:r>
              <w:rPr>
                <w:rFonts w:ascii="Calibri" w:hAnsi="Calibri" w:eastAsia="Calibri" w:cs="Calibri"/>
                <w:b w:val="0"/>
                <w:bCs w:val="0"/>
                <w:color w:val="222222"/>
                <w:sz w:val="19"/>
                <w:szCs w:val="19"/>
              </w:rPr>
              <w:t>crc16</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B7066E4">
            <w:pPr>
              <w:spacing w:after="0" w:line="260" w:lineRule="auto"/>
            </w:pPr>
            <w:r>
              <w:rPr>
                <w:rFonts w:ascii="Calibri" w:hAnsi="Calibri" w:eastAsia="Calibri" w:cs="Calibri"/>
                <w:b w:val="0"/>
                <w:bCs w:val="0"/>
                <w:color w:val="222222"/>
                <w:sz w:val="19"/>
                <w:szCs w:val="19"/>
              </w:rPr>
              <w:t>uint16</w:t>
            </w:r>
          </w:p>
        </w:tc>
        <w:tc>
          <w:tcPr>
            <w:tcW w:w="2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E2E38CA">
            <w:pPr>
              <w:spacing w:after="0" w:line="260" w:lineRule="auto"/>
            </w:pPr>
            <w:r>
              <w:rPr>
                <w:rFonts w:ascii="Calibri" w:hAnsi="Calibri" w:eastAsia="Calibri" w:cs="Calibri"/>
                <w:b w:val="0"/>
                <w:bCs w:val="0"/>
                <w:color w:val="222222"/>
                <w:sz w:val="19"/>
                <w:szCs w:val="19"/>
              </w:rPr>
              <w:t>—</w:t>
            </w:r>
          </w:p>
        </w:tc>
        <w:tc>
          <w:tcPr>
            <w:tcW w:w="33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CE885CE">
            <w:pPr>
              <w:spacing w:after="0" w:line="260" w:lineRule="auto"/>
            </w:pPr>
            <w:r>
              <w:rPr>
                <w:rFonts w:ascii="Calibri" w:hAnsi="Calibri" w:eastAsia="Calibri" w:cs="Calibri"/>
                <w:b w:val="0"/>
                <w:bCs w:val="0"/>
                <w:color w:val="222222"/>
                <w:sz w:val="19"/>
                <w:szCs w:val="19"/>
              </w:rPr>
              <w:t>Kiểm tra toàn vẹn khung truyền</w:t>
            </w:r>
          </w:p>
        </w:tc>
      </w:tr>
    </w:tbl>
    <w:p w14:paraId="4E64EBFA">
      <w:pPr>
        <w:pStyle w:val="3"/>
        <w:keepNext/>
        <w:spacing w:before="300" w:after="160"/>
      </w:pPr>
      <w:r>
        <w:rPr>
          <w:rFonts w:ascii="Calibri" w:hAnsi="Calibri" w:eastAsia="Calibri" w:cs="Calibri"/>
          <w:b/>
          <w:bCs/>
          <w:color w:val="1B4F72"/>
          <w:sz w:val="25"/>
          <w:szCs w:val="25"/>
        </w:rPr>
        <w:t>7.2. Tập lệnh (Command set) tối thiểu từ OBC</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900"/>
      </w:tblGrid>
      <w:tr w14:paraId="144F9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154FF362">
            <w:pPr>
              <w:jc w:val="center"/>
            </w:pPr>
            <w:r>
              <w:rPr>
                <w:rFonts w:ascii="Calibri" w:hAnsi="Calibri" w:eastAsia="Calibri" w:cs="Calibri"/>
                <w:b/>
                <w:bCs/>
                <w:color w:val="FFFFFF"/>
                <w:sz w:val="19"/>
                <w:szCs w:val="19"/>
              </w:rPr>
              <w:t>Lệnh</w:t>
            </w:r>
          </w:p>
        </w:tc>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68B500B2">
            <w:pPr>
              <w:jc w:val="center"/>
            </w:pPr>
            <w:r>
              <w:rPr>
                <w:rFonts w:ascii="Calibri" w:hAnsi="Calibri" w:eastAsia="Calibri" w:cs="Calibri"/>
                <w:b/>
                <w:bCs/>
                <w:color w:val="FFFFFF"/>
                <w:sz w:val="19"/>
                <w:szCs w:val="19"/>
              </w:rPr>
              <w:t>Tham số</w:t>
            </w:r>
          </w:p>
        </w:tc>
        <w:tc>
          <w:tcPr>
            <w:tcW w:w="49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2067D309">
            <w:pPr>
              <w:jc w:val="center"/>
            </w:pPr>
            <w:r>
              <w:rPr>
                <w:rFonts w:ascii="Calibri" w:hAnsi="Calibri" w:eastAsia="Calibri" w:cs="Calibri"/>
                <w:b/>
                <w:bCs/>
                <w:color w:val="FFFFFF"/>
                <w:sz w:val="19"/>
                <w:szCs w:val="19"/>
              </w:rPr>
              <w:t>Chức năng</w:t>
            </w:r>
          </w:p>
        </w:tc>
      </w:tr>
      <w:tr w14:paraId="114D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A83E4C6">
            <w:pPr>
              <w:spacing w:after="0" w:line="260" w:lineRule="auto"/>
            </w:pPr>
            <w:r>
              <w:rPr>
                <w:rFonts w:ascii="Calibri" w:hAnsi="Calibri" w:eastAsia="Calibri" w:cs="Calibri"/>
                <w:b w:val="0"/>
                <w:bCs w:val="0"/>
                <w:color w:val="222222"/>
                <w:sz w:val="19"/>
                <w:szCs w:val="19"/>
              </w:rPr>
              <w:t>GET_TELEMETRY</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7910143">
            <w:pPr>
              <w:spacing w:after="0" w:line="260" w:lineRule="auto"/>
            </w:pPr>
            <w:r>
              <w:rPr>
                <w:rFonts w:ascii="Calibri" w:hAnsi="Calibri" w:eastAsia="Calibri" w:cs="Calibri"/>
                <w:b w:val="0"/>
                <w:bCs w:val="0"/>
                <w:color w:val="222222"/>
                <w:sz w:val="19"/>
                <w:szCs w:val="19"/>
              </w:rPr>
              <w:t>—</w:t>
            </w:r>
          </w:p>
        </w:tc>
        <w:tc>
          <w:tcPr>
            <w:tcW w:w="4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C04DC9F">
            <w:pPr>
              <w:spacing w:after="0" w:line="260" w:lineRule="auto"/>
            </w:pPr>
            <w:r>
              <w:rPr>
                <w:rFonts w:ascii="Calibri" w:hAnsi="Calibri" w:eastAsia="Calibri" w:cs="Calibri"/>
                <w:b w:val="0"/>
                <w:bCs w:val="0"/>
                <w:color w:val="222222"/>
                <w:sz w:val="19"/>
                <w:szCs w:val="19"/>
              </w:rPr>
              <w:t>Yêu cầu gửi ngay 1 gói telemetry (ngoài chu kỳ định kỳ)</w:t>
            </w:r>
          </w:p>
        </w:tc>
      </w:tr>
      <w:tr w14:paraId="6B19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950CC59">
            <w:pPr>
              <w:spacing w:after="0" w:line="260" w:lineRule="auto"/>
            </w:pPr>
            <w:r>
              <w:rPr>
                <w:rFonts w:ascii="Calibri" w:hAnsi="Calibri" w:eastAsia="Calibri" w:cs="Calibri"/>
                <w:b w:val="0"/>
                <w:bCs w:val="0"/>
                <w:color w:val="222222"/>
                <w:sz w:val="19"/>
                <w:szCs w:val="19"/>
              </w:rPr>
              <w:t>SET_TM_PERIOD</w:t>
            </w:r>
          </w:p>
        </w:tc>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6C1FFE1">
            <w:pPr>
              <w:spacing w:after="0" w:line="260" w:lineRule="auto"/>
            </w:pPr>
            <w:r>
              <w:rPr>
                <w:rFonts w:ascii="Calibri" w:hAnsi="Calibri" w:eastAsia="Calibri" w:cs="Calibri"/>
                <w:b w:val="0"/>
                <w:bCs w:val="0"/>
                <w:color w:val="222222"/>
                <w:sz w:val="19"/>
                <w:szCs w:val="19"/>
              </w:rPr>
              <w:t>period_ms</w:t>
            </w:r>
          </w:p>
        </w:tc>
        <w:tc>
          <w:tcPr>
            <w:tcW w:w="4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566F037">
            <w:pPr>
              <w:spacing w:after="0" w:line="260" w:lineRule="auto"/>
            </w:pPr>
            <w:r>
              <w:rPr>
                <w:rFonts w:ascii="Calibri" w:hAnsi="Calibri" w:eastAsia="Calibri" w:cs="Calibri"/>
                <w:b w:val="0"/>
                <w:bCs w:val="0"/>
                <w:color w:val="222222"/>
                <w:sz w:val="19"/>
                <w:szCs w:val="19"/>
              </w:rPr>
              <w:t>Đổi chu kỳ gửi telemetry định kỳ</w:t>
            </w:r>
          </w:p>
        </w:tc>
      </w:tr>
      <w:tr w14:paraId="442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8977438">
            <w:pPr>
              <w:spacing w:after="0" w:line="260" w:lineRule="auto"/>
            </w:pPr>
            <w:r>
              <w:rPr>
                <w:rFonts w:ascii="Calibri" w:hAnsi="Calibri" w:eastAsia="Calibri" w:cs="Calibri"/>
                <w:b w:val="0"/>
                <w:bCs w:val="0"/>
                <w:color w:val="222222"/>
                <w:sz w:val="19"/>
                <w:szCs w:val="19"/>
              </w:rPr>
              <w:t>SET_ICHG_MAX</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27BCA40">
            <w:pPr>
              <w:spacing w:after="0" w:line="260" w:lineRule="auto"/>
            </w:pPr>
            <w:r>
              <w:rPr>
                <w:rFonts w:ascii="Calibri" w:hAnsi="Calibri" w:eastAsia="Calibri" w:cs="Calibri"/>
                <w:b w:val="0"/>
                <w:bCs w:val="0"/>
                <w:color w:val="222222"/>
                <w:sz w:val="19"/>
                <w:szCs w:val="19"/>
              </w:rPr>
              <w:t>value_mA</w:t>
            </w:r>
          </w:p>
        </w:tc>
        <w:tc>
          <w:tcPr>
            <w:tcW w:w="4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7FA2E8E">
            <w:pPr>
              <w:spacing w:after="0" w:line="260" w:lineRule="auto"/>
            </w:pPr>
            <w:r>
              <w:rPr>
                <w:rFonts w:ascii="Calibri" w:hAnsi="Calibri" w:eastAsia="Calibri" w:cs="Calibri"/>
                <w:b w:val="0"/>
                <w:bCs w:val="0"/>
                <w:color w:val="222222"/>
                <w:sz w:val="19"/>
                <w:szCs w:val="19"/>
              </w:rPr>
              <w:t>Ghi đè giới hạn dòng sạc (trong dải an toàn cho phép của cell)</w:t>
            </w:r>
          </w:p>
        </w:tc>
      </w:tr>
      <w:tr w14:paraId="26AE9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DE9700C">
            <w:pPr>
              <w:spacing w:after="0" w:line="260" w:lineRule="auto"/>
            </w:pPr>
            <w:r>
              <w:rPr>
                <w:rFonts w:ascii="Calibri" w:hAnsi="Calibri" w:eastAsia="Calibri" w:cs="Calibri"/>
                <w:b w:val="0"/>
                <w:bCs w:val="0"/>
                <w:color w:val="222222"/>
                <w:sz w:val="19"/>
                <w:szCs w:val="19"/>
              </w:rPr>
              <w:t>FORCE_SAFE_MODE</w:t>
            </w:r>
          </w:p>
        </w:tc>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C94F0F4">
            <w:pPr>
              <w:spacing w:after="0" w:line="260" w:lineRule="auto"/>
            </w:pPr>
            <w:r>
              <w:rPr>
                <w:rFonts w:ascii="Calibri" w:hAnsi="Calibri" w:eastAsia="Calibri" w:cs="Calibri"/>
                <w:b w:val="0"/>
                <w:bCs w:val="0"/>
                <w:color w:val="222222"/>
                <w:sz w:val="19"/>
                <w:szCs w:val="19"/>
              </w:rPr>
              <w:t>—</w:t>
            </w:r>
          </w:p>
        </w:tc>
        <w:tc>
          <w:tcPr>
            <w:tcW w:w="4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9C97FD8">
            <w:pPr>
              <w:spacing w:after="0" w:line="260" w:lineRule="auto"/>
            </w:pPr>
            <w:r>
              <w:rPr>
                <w:rFonts w:ascii="Calibri" w:hAnsi="Calibri" w:eastAsia="Calibri" w:cs="Calibri"/>
                <w:b w:val="0"/>
                <w:bCs w:val="0"/>
                <w:color w:val="222222"/>
                <w:sz w:val="19"/>
                <w:szCs w:val="19"/>
              </w:rPr>
              <w:t>Ép chuyển sang FAULT/SAFE_MODE (dùng khi OBC phát hiện bất thường ở lớp trên)</w:t>
            </w:r>
          </w:p>
        </w:tc>
      </w:tr>
      <w:tr w14:paraId="4AE2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454C165">
            <w:pPr>
              <w:spacing w:after="0" w:line="260" w:lineRule="auto"/>
            </w:pPr>
            <w:r>
              <w:rPr>
                <w:rFonts w:ascii="Calibri" w:hAnsi="Calibri" w:eastAsia="Calibri" w:cs="Calibri"/>
                <w:b w:val="0"/>
                <w:bCs w:val="0"/>
                <w:color w:val="222222"/>
                <w:sz w:val="19"/>
                <w:szCs w:val="19"/>
              </w:rPr>
              <w:t>CLEAR_FAULT / RESUME</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46C061D">
            <w:pPr>
              <w:spacing w:after="0" w:line="260" w:lineRule="auto"/>
            </w:pPr>
            <w:r>
              <w:rPr>
                <w:rFonts w:ascii="Calibri" w:hAnsi="Calibri" w:eastAsia="Calibri" w:cs="Calibri"/>
                <w:b w:val="0"/>
                <w:bCs w:val="0"/>
                <w:color w:val="222222"/>
                <w:sz w:val="19"/>
                <w:szCs w:val="19"/>
              </w:rPr>
              <w:t>—</w:t>
            </w:r>
          </w:p>
        </w:tc>
        <w:tc>
          <w:tcPr>
            <w:tcW w:w="4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EF0A018">
            <w:pPr>
              <w:spacing w:after="0" w:line="260" w:lineRule="auto"/>
            </w:pPr>
            <w:r>
              <w:rPr>
                <w:rFonts w:ascii="Calibri" w:hAnsi="Calibri" w:eastAsia="Calibri" w:cs="Calibri"/>
                <w:b w:val="0"/>
                <w:bCs w:val="0"/>
                <w:color w:val="222222"/>
                <w:sz w:val="19"/>
                <w:szCs w:val="19"/>
              </w:rPr>
              <w:t>Xác nhận đã xử lý lỗi, cho phép quay lại INIT</w:t>
            </w:r>
          </w:p>
        </w:tc>
      </w:tr>
      <w:tr w14:paraId="2013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F6897D7">
            <w:pPr>
              <w:spacing w:after="0" w:line="260" w:lineRule="auto"/>
            </w:pPr>
            <w:r>
              <w:rPr>
                <w:rFonts w:ascii="Calibri" w:hAnsi="Calibri" w:eastAsia="Calibri" w:cs="Calibri"/>
                <w:b w:val="0"/>
                <w:bCs w:val="0"/>
                <w:color w:val="222222"/>
                <w:sz w:val="19"/>
                <w:szCs w:val="19"/>
              </w:rPr>
              <w:t>SET_LOAD_SWITCH</w:t>
            </w:r>
          </w:p>
        </w:tc>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6BD8F94">
            <w:pPr>
              <w:spacing w:after="0" w:line="260" w:lineRule="auto"/>
            </w:pPr>
            <w:r>
              <w:rPr>
                <w:rFonts w:ascii="Calibri" w:hAnsi="Calibri" w:eastAsia="Calibri" w:cs="Calibri"/>
                <w:b w:val="0"/>
                <w:bCs w:val="0"/>
                <w:color w:val="222222"/>
                <w:sz w:val="19"/>
                <w:szCs w:val="19"/>
              </w:rPr>
              <w:t>bus_id, on/off</w:t>
            </w:r>
          </w:p>
        </w:tc>
        <w:tc>
          <w:tcPr>
            <w:tcW w:w="49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F390750">
            <w:pPr>
              <w:spacing w:after="0" w:line="260" w:lineRule="auto"/>
            </w:pPr>
            <w:r>
              <w:rPr>
                <w:rFonts w:ascii="Calibri" w:hAnsi="Calibri" w:eastAsia="Calibri" w:cs="Calibri"/>
                <w:b w:val="0"/>
                <w:bCs w:val="0"/>
                <w:color w:val="222222"/>
                <w:sz w:val="19"/>
                <w:szCs w:val="19"/>
              </w:rPr>
              <w:t>Bật/tắt từng bus tải (3.3V/5.0V) — dùng cho load-shedding chủ động theo lệnh OBC</w:t>
            </w:r>
          </w:p>
        </w:tc>
      </w:tr>
      <w:tr w14:paraId="4DF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7F8FE80">
            <w:pPr>
              <w:spacing w:after="0" w:line="260" w:lineRule="auto"/>
            </w:pPr>
            <w:r>
              <w:rPr>
                <w:rFonts w:ascii="Calibri" w:hAnsi="Calibri" w:eastAsia="Calibri" w:cs="Calibri"/>
                <w:b w:val="0"/>
                <w:bCs w:val="0"/>
                <w:color w:val="222222"/>
                <w:sz w:val="19"/>
                <w:szCs w:val="19"/>
              </w:rPr>
              <w:t>GET_FW_VERSION</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0ADAA5F">
            <w:pPr>
              <w:spacing w:after="0" w:line="260" w:lineRule="auto"/>
            </w:pPr>
            <w:r>
              <w:rPr>
                <w:rFonts w:ascii="Calibri" w:hAnsi="Calibri" w:eastAsia="Calibri" w:cs="Calibri"/>
                <w:b w:val="0"/>
                <w:bCs w:val="0"/>
                <w:color w:val="222222"/>
                <w:sz w:val="19"/>
                <w:szCs w:val="19"/>
              </w:rPr>
              <w:t>—</w:t>
            </w:r>
          </w:p>
        </w:tc>
        <w:tc>
          <w:tcPr>
            <w:tcW w:w="49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6B89AC8">
            <w:pPr>
              <w:spacing w:after="0" w:line="260" w:lineRule="auto"/>
            </w:pPr>
            <w:r>
              <w:rPr>
                <w:rFonts w:ascii="Calibri" w:hAnsi="Calibri" w:eastAsia="Calibri" w:cs="Calibri"/>
                <w:b w:val="0"/>
                <w:bCs w:val="0"/>
                <w:color w:val="222222"/>
                <w:sz w:val="19"/>
                <w:szCs w:val="19"/>
              </w:rPr>
              <w:t>Đọc phiên bản firmware / phục vụ debug</w:t>
            </w:r>
          </w:p>
        </w:tc>
      </w:tr>
    </w:tbl>
    <w:p w14:paraId="54755B0A">
      <w:pPr>
        <w:spacing w:after="160" w:line="300" w:lineRule="auto"/>
        <w:jc w:val="both"/>
      </w:pPr>
      <w:r>
        <w:rPr>
          <w:rFonts w:ascii="Calibri" w:hAnsi="Calibri" w:eastAsia="Calibri" w:cs="Calibri"/>
          <w:sz w:val="21"/>
          <w:szCs w:val="21"/>
        </w:rPr>
        <w:t>Giao thức vật lý đề xuất: I2C (EPS đóng vai trò slave, tốc độ 100–400kbit/s) vì đây là chuẩn phổ biến nhất giữa các module trên bus nội bộ CubeSat dạng xếp chồng PC/104-like; có thể thay bằng UART hoặc đóng gói theo CSP (CubeSat Space Protocol) nếu kiến trúc OBC của nhóm đã dùng chuẩn này.</w:t>
      </w:r>
    </w:p>
    <w:p w14:paraId="5478FBD6">
      <w:pPr>
        <w:pStyle w:val="2"/>
        <w:keepNext/>
        <w:pBdr>
          <w:bottom w:val="single" w:color="1B4F72" w:sz="8" w:space="4"/>
        </w:pBdr>
        <w:spacing w:before="420" w:after="160"/>
      </w:pPr>
      <w:r>
        <w:rPr>
          <w:rFonts w:ascii="Calibri" w:hAnsi="Calibri" w:eastAsia="Calibri" w:cs="Calibri"/>
          <w:b/>
          <w:bCs/>
          <w:color w:val="1B4F72"/>
          <w:sz w:val="30"/>
          <w:szCs w:val="30"/>
        </w:rPr>
        <w:t>8. Kiến trúc firmware nhúng</w:t>
      </w:r>
    </w:p>
    <w:p w14:paraId="467647C1">
      <w:pPr>
        <w:pStyle w:val="3"/>
        <w:keepNext/>
        <w:spacing w:before="300" w:after="160"/>
      </w:pPr>
      <w:r>
        <w:rPr>
          <w:rFonts w:ascii="Calibri" w:hAnsi="Calibri" w:eastAsia="Calibri" w:cs="Calibri"/>
          <w:b/>
          <w:bCs/>
          <w:color w:val="1B4F72"/>
          <w:sz w:val="25"/>
          <w:szCs w:val="25"/>
        </w:rPr>
        <w:t>8.1. Phân chia tác vụ theo mức ưu tiên</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500"/>
        <w:gridCol w:w="3000"/>
      </w:tblGrid>
      <w:tr w14:paraId="22D9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70B55C9D">
            <w:pPr>
              <w:jc w:val="center"/>
            </w:pPr>
            <w:r>
              <w:rPr>
                <w:rFonts w:ascii="Calibri" w:hAnsi="Calibri" w:eastAsia="Calibri" w:cs="Calibri"/>
                <w:b/>
                <w:bCs/>
                <w:color w:val="FFFFFF"/>
                <w:sz w:val="19"/>
                <w:szCs w:val="19"/>
              </w:rPr>
              <w:t>Tác vụ</w:t>
            </w:r>
          </w:p>
        </w:tc>
        <w:tc>
          <w:tcPr>
            <w:tcW w:w="24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0A5910D7">
            <w:pPr>
              <w:jc w:val="center"/>
            </w:pPr>
            <w:r>
              <w:rPr>
                <w:rFonts w:ascii="Calibri" w:hAnsi="Calibri" w:eastAsia="Calibri" w:cs="Calibri"/>
                <w:b/>
                <w:bCs/>
                <w:color w:val="FFFFFF"/>
                <w:sz w:val="19"/>
                <w:szCs w:val="19"/>
              </w:rPr>
              <w:t>Chu kỳ / Kích hoạt</w:t>
            </w:r>
          </w:p>
        </w:tc>
        <w:tc>
          <w:tcPr>
            <w:tcW w:w="15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3E3D206F">
            <w:pPr>
              <w:jc w:val="center"/>
            </w:pPr>
            <w:r>
              <w:rPr>
                <w:rFonts w:ascii="Calibri" w:hAnsi="Calibri" w:eastAsia="Calibri" w:cs="Calibri"/>
                <w:b/>
                <w:bCs/>
                <w:color w:val="FFFFFF"/>
                <w:sz w:val="19"/>
                <w:szCs w:val="19"/>
              </w:rPr>
              <w:t>Ưu tiên</w:t>
            </w:r>
          </w:p>
        </w:tc>
        <w:tc>
          <w:tcPr>
            <w:tcW w:w="30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4A667813">
            <w:pPr>
              <w:jc w:val="center"/>
            </w:pPr>
            <w:r>
              <w:rPr>
                <w:rFonts w:ascii="Calibri" w:hAnsi="Calibri" w:eastAsia="Calibri" w:cs="Calibri"/>
                <w:b/>
                <w:bCs/>
                <w:color w:val="FFFFFF"/>
                <w:sz w:val="19"/>
                <w:szCs w:val="19"/>
              </w:rPr>
              <w:t>Nội dung chính</w:t>
            </w:r>
          </w:p>
        </w:tc>
      </w:tr>
      <w:tr w14:paraId="072F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66915B2">
            <w:pPr>
              <w:spacing w:after="0" w:line="260" w:lineRule="auto"/>
            </w:pPr>
            <w:r>
              <w:rPr>
                <w:rFonts w:ascii="Calibri" w:hAnsi="Calibri" w:eastAsia="Calibri" w:cs="Calibri"/>
                <w:b w:val="0"/>
                <w:bCs w:val="0"/>
                <w:color w:val="222222"/>
                <w:sz w:val="19"/>
                <w:szCs w:val="19"/>
              </w:rPr>
              <w:t>Giám sát bảo vệ</w:t>
            </w:r>
          </w:p>
        </w:tc>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2576D82">
            <w:pPr>
              <w:spacing w:after="0" w:line="260" w:lineRule="auto"/>
            </w:pPr>
            <w:r>
              <w:rPr>
                <w:rFonts w:ascii="Calibri" w:hAnsi="Calibri" w:eastAsia="Calibri" w:cs="Calibri"/>
                <w:b w:val="0"/>
                <w:bCs w:val="0"/>
                <w:color w:val="222222"/>
                <w:sz w:val="19"/>
                <w:szCs w:val="19"/>
              </w:rPr>
              <w:t>Ngắt phần cứng tức thời + polling 2–5ms</w:t>
            </w:r>
          </w:p>
        </w:tc>
        <w:tc>
          <w:tcPr>
            <w:tcW w:w="1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E05C031">
            <w:pPr>
              <w:spacing w:after="0" w:line="260" w:lineRule="auto"/>
            </w:pPr>
            <w:r>
              <w:rPr>
                <w:rFonts w:ascii="Calibri" w:hAnsi="Calibri" w:eastAsia="Calibri" w:cs="Calibri"/>
                <w:b w:val="0"/>
                <w:bCs w:val="0"/>
                <w:color w:val="222222"/>
                <w:sz w:val="19"/>
                <w:szCs w:val="19"/>
              </w:rPr>
              <w:t>Cao nhất</w:t>
            </w:r>
          </w:p>
        </w:tc>
        <w:tc>
          <w:tcPr>
            <w:tcW w:w="3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B4D0B40">
            <w:pPr>
              <w:spacing w:after="0" w:line="260" w:lineRule="auto"/>
            </w:pPr>
            <w:r>
              <w:rPr>
                <w:rFonts w:ascii="Calibri" w:hAnsi="Calibri" w:eastAsia="Calibri" w:cs="Calibri"/>
                <w:b w:val="0"/>
                <w:bCs w:val="0"/>
                <w:color w:val="222222"/>
                <w:sz w:val="19"/>
                <w:szCs w:val="19"/>
              </w:rPr>
              <w:t>Đọc cờ ALERT của INA226, so ngưỡng phần mềm, chuyển FAULT nếu cần (mục 6)</w:t>
            </w:r>
          </w:p>
        </w:tc>
      </w:tr>
      <w:tr w14:paraId="6544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CC2EE9B">
            <w:pPr>
              <w:spacing w:after="0" w:line="260" w:lineRule="auto"/>
            </w:pPr>
            <w:r>
              <w:rPr>
                <w:rFonts w:ascii="Calibri" w:hAnsi="Calibri" w:eastAsia="Calibri" w:cs="Calibri"/>
                <w:b w:val="0"/>
                <w:bCs w:val="0"/>
                <w:color w:val="222222"/>
                <w:sz w:val="19"/>
                <w:szCs w:val="19"/>
              </w:rPr>
              <w:t>Vòng điều khiển MPPT</w:t>
            </w:r>
          </w:p>
        </w:tc>
        <w:tc>
          <w:tcPr>
            <w:tcW w:w="2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FA38502">
            <w:pPr>
              <w:spacing w:after="0" w:line="260" w:lineRule="auto"/>
            </w:pPr>
            <w:r>
              <w:rPr>
                <w:rFonts w:ascii="Calibri" w:hAnsi="Calibri" w:eastAsia="Calibri" w:cs="Calibri"/>
                <w:b w:val="0"/>
                <w:bCs w:val="0"/>
                <w:color w:val="222222"/>
                <w:sz w:val="19"/>
                <w:szCs w:val="19"/>
              </w:rPr>
              <w:t>Timer 20ms (50Hz)</w:t>
            </w:r>
          </w:p>
        </w:tc>
        <w:tc>
          <w:tcPr>
            <w:tcW w:w="1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8FD1028">
            <w:pPr>
              <w:spacing w:after="0" w:line="260" w:lineRule="auto"/>
            </w:pPr>
            <w:r>
              <w:rPr>
                <w:rFonts w:ascii="Calibri" w:hAnsi="Calibri" w:eastAsia="Calibri" w:cs="Calibri"/>
                <w:b w:val="0"/>
                <w:bCs w:val="0"/>
                <w:color w:val="222222"/>
                <w:sz w:val="19"/>
                <w:szCs w:val="19"/>
              </w:rPr>
              <w:t>Cao</w:t>
            </w:r>
          </w:p>
        </w:tc>
        <w:tc>
          <w:tcPr>
            <w:tcW w:w="3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4EE8DD2">
            <w:pPr>
              <w:spacing w:after="0" w:line="260" w:lineRule="auto"/>
            </w:pPr>
            <w:r>
              <w:rPr>
                <w:rFonts w:ascii="Calibri" w:hAnsi="Calibri" w:eastAsia="Calibri" w:cs="Calibri"/>
                <w:b w:val="0"/>
                <w:bCs w:val="0"/>
                <w:color w:val="222222"/>
                <w:sz w:val="19"/>
                <w:szCs w:val="19"/>
              </w:rPr>
              <w:t>Thuật toán P&amp;O thích nghi (mục 3.5)</w:t>
            </w:r>
          </w:p>
        </w:tc>
      </w:tr>
      <w:tr w14:paraId="1159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4D9F338">
            <w:pPr>
              <w:spacing w:after="0" w:line="260" w:lineRule="auto"/>
            </w:pPr>
            <w:r>
              <w:rPr>
                <w:rFonts w:ascii="Calibri" w:hAnsi="Calibri" w:eastAsia="Calibri" w:cs="Calibri"/>
                <w:b w:val="0"/>
                <w:bCs w:val="0"/>
                <w:color w:val="222222"/>
                <w:sz w:val="19"/>
                <w:szCs w:val="19"/>
              </w:rPr>
              <w:t>Máy trạng thái năng lượng</w:t>
            </w:r>
          </w:p>
        </w:tc>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3CE9AFD">
            <w:pPr>
              <w:spacing w:after="0" w:line="260" w:lineRule="auto"/>
            </w:pPr>
            <w:r>
              <w:rPr>
                <w:rFonts w:ascii="Calibri" w:hAnsi="Calibri" w:eastAsia="Calibri" w:cs="Calibri"/>
                <w:b w:val="0"/>
                <w:bCs w:val="0"/>
                <w:color w:val="222222"/>
                <w:sz w:val="19"/>
                <w:szCs w:val="19"/>
              </w:rPr>
              <w:t>Timer 100ms (10Hz)</w:t>
            </w:r>
          </w:p>
        </w:tc>
        <w:tc>
          <w:tcPr>
            <w:tcW w:w="1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1233A29">
            <w:pPr>
              <w:spacing w:after="0" w:line="260" w:lineRule="auto"/>
            </w:pPr>
            <w:r>
              <w:rPr>
                <w:rFonts w:ascii="Calibri" w:hAnsi="Calibri" w:eastAsia="Calibri" w:cs="Calibri"/>
                <w:b w:val="0"/>
                <w:bCs w:val="0"/>
                <w:color w:val="222222"/>
                <w:sz w:val="19"/>
                <w:szCs w:val="19"/>
              </w:rPr>
              <w:t>Trung bình</w:t>
            </w:r>
          </w:p>
        </w:tc>
        <w:tc>
          <w:tcPr>
            <w:tcW w:w="3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7CF39BA">
            <w:pPr>
              <w:spacing w:after="0" w:line="260" w:lineRule="auto"/>
            </w:pPr>
            <w:r>
              <w:rPr>
                <w:rFonts w:ascii="Calibri" w:hAnsi="Calibri" w:eastAsia="Calibri" w:cs="Calibri"/>
                <w:b w:val="0"/>
                <w:bCs w:val="0"/>
                <w:color w:val="222222"/>
                <w:sz w:val="19"/>
                <w:szCs w:val="19"/>
              </w:rPr>
              <w:t>Chuyển trạng thái sạc/xả (mục 4.3)</w:t>
            </w:r>
          </w:p>
        </w:tc>
      </w:tr>
      <w:tr w14:paraId="5BA6C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8F6ECED">
            <w:pPr>
              <w:spacing w:after="0" w:line="260" w:lineRule="auto"/>
            </w:pPr>
            <w:r>
              <w:rPr>
                <w:rFonts w:ascii="Calibri" w:hAnsi="Calibri" w:eastAsia="Calibri" w:cs="Calibri"/>
                <w:b w:val="0"/>
                <w:bCs w:val="0"/>
                <w:color w:val="222222"/>
                <w:sz w:val="19"/>
                <w:szCs w:val="19"/>
              </w:rPr>
              <w:t>Telemetry / Command</w:t>
            </w:r>
          </w:p>
        </w:tc>
        <w:tc>
          <w:tcPr>
            <w:tcW w:w="2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987A32E">
            <w:pPr>
              <w:spacing w:after="0" w:line="260" w:lineRule="auto"/>
            </w:pPr>
            <w:r>
              <w:rPr>
                <w:rFonts w:ascii="Calibri" w:hAnsi="Calibri" w:eastAsia="Calibri" w:cs="Calibri"/>
                <w:b w:val="0"/>
                <w:bCs w:val="0"/>
                <w:color w:val="222222"/>
                <w:sz w:val="19"/>
                <w:szCs w:val="19"/>
              </w:rPr>
              <w:t>Sự kiện I2C + định kỳ 1s</w:t>
            </w:r>
          </w:p>
        </w:tc>
        <w:tc>
          <w:tcPr>
            <w:tcW w:w="15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C3CABEE">
            <w:pPr>
              <w:spacing w:after="0" w:line="260" w:lineRule="auto"/>
            </w:pPr>
            <w:r>
              <w:rPr>
                <w:rFonts w:ascii="Calibri" w:hAnsi="Calibri" w:eastAsia="Calibri" w:cs="Calibri"/>
                <w:b w:val="0"/>
                <w:bCs w:val="0"/>
                <w:color w:val="222222"/>
                <w:sz w:val="19"/>
                <w:szCs w:val="19"/>
              </w:rPr>
              <w:t>Thấp</w:t>
            </w:r>
          </w:p>
        </w:tc>
        <w:tc>
          <w:tcPr>
            <w:tcW w:w="3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E5C83E6">
            <w:pPr>
              <w:spacing w:after="0" w:line="260" w:lineRule="auto"/>
            </w:pPr>
            <w:r>
              <w:rPr>
                <w:rFonts w:ascii="Calibri" w:hAnsi="Calibri" w:eastAsia="Calibri" w:cs="Calibri"/>
                <w:b w:val="0"/>
                <w:bCs w:val="0"/>
                <w:color w:val="222222"/>
                <w:sz w:val="19"/>
                <w:szCs w:val="19"/>
              </w:rPr>
              <w:t>Đóng gói gửi &amp; xử lý lệnh đến (mục 7)</w:t>
            </w:r>
          </w:p>
        </w:tc>
      </w:tr>
      <w:tr w14:paraId="718F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6EA86E4">
            <w:pPr>
              <w:spacing w:after="0" w:line="260" w:lineRule="auto"/>
            </w:pPr>
            <w:r>
              <w:rPr>
                <w:rFonts w:ascii="Calibri" w:hAnsi="Calibri" w:eastAsia="Calibri" w:cs="Calibri"/>
                <w:b w:val="0"/>
                <w:bCs w:val="0"/>
                <w:color w:val="222222"/>
                <w:sz w:val="19"/>
                <w:szCs w:val="19"/>
              </w:rPr>
              <w:t>Watchdog / tự chẩn đoán</w:t>
            </w:r>
          </w:p>
        </w:tc>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2E62352">
            <w:pPr>
              <w:spacing w:after="0" w:line="260" w:lineRule="auto"/>
            </w:pPr>
            <w:r>
              <w:rPr>
                <w:rFonts w:ascii="Calibri" w:hAnsi="Calibri" w:eastAsia="Calibri" w:cs="Calibri"/>
                <w:b w:val="0"/>
                <w:bCs w:val="0"/>
                <w:color w:val="222222"/>
                <w:sz w:val="19"/>
                <w:szCs w:val="19"/>
              </w:rPr>
              <w:t>Nền, vài giây/lần</w:t>
            </w:r>
          </w:p>
        </w:tc>
        <w:tc>
          <w:tcPr>
            <w:tcW w:w="15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ED6C619">
            <w:pPr>
              <w:spacing w:after="0" w:line="260" w:lineRule="auto"/>
            </w:pPr>
            <w:r>
              <w:rPr>
                <w:rFonts w:ascii="Calibri" w:hAnsi="Calibri" w:eastAsia="Calibri" w:cs="Calibri"/>
                <w:b w:val="0"/>
                <w:bCs w:val="0"/>
                <w:color w:val="222222"/>
                <w:sz w:val="19"/>
                <w:szCs w:val="19"/>
              </w:rPr>
              <w:t>Thấp nhưng luôn chạy</w:t>
            </w:r>
          </w:p>
        </w:tc>
        <w:tc>
          <w:tcPr>
            <w:tcW w:w="3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63B9006">
            <w:pPr>
              <w:spacing w:after="0" w:line="260" w:lineRule="auto"/>
            </w:pPr>
            <w:r>
              <w:rPr>
                <w:rFonts w:ascii="Calibri" w:hAnsi="Calibri" w:eastAsia="Calibri" w:cs="Calibri"/>
                <w:b w:val="0"/>
                <w:bCs w:val="0"/>
                <w:color w:val="222222"/>
                <w:sz w:val="19"/>
                <w:szCs w:val="19"/>
              </w:rPr>
              <w:t>Kick watchdog, kiểm tra toàn vẹn cấu hình lưu trong bộ nhớ non-volatile</w:t>
            </w:r>
          </w:p>
        </w:tc>
      </w:tr>
    </w:tbl>
    <w:p w14:paraId="06FE5FBE">
      <w:pPr>
        <w:pStyle w:val="3"/>
        <w:keepNext/>
        <w:spacing w:before="300" w:after="160"/>
      </w:pPr>
      <w:r>
        <w:rPr>
          <w:rFonts w:ascii="Calibri" w:hAnsi="Calibri" w:eastAsia="Calibri" w:cs="Calibri"/>
          <w:b/>
          <w:bCs/>
          <w:color w:val="1B4F72"/>
          <w:sz w:val="25"/>
          <w:szCs w:val="25"/>
        </w:rPr>
        <w:t>8.2. Kiến trúc thực thi</w:t>
      </w:r>
    </w:p>
    <w:p w14:paraId="19FAF295">
      <w:pPr>
        <w:spacing w:after="160" w:line="300" w:lineRule="auto"/>
        <w:jc w:val="both"/>
      </w:pPr>
      <w:r>
        <w:rPr>
          <w:rFonts w:ascii="Calibri" w:hAnsi="Calibri" w:eastAsia="Calibri" w:cs="Calibri"/>
          <w:sz w:val="21"/>
          <w:szCs w:val="21"/>
        </w:rPr>
        <w:t>Với khối lượng tác vụ ở quy mô đồ án/thử nghiệm, khuyến nghị kiến trúc superloop + ngắt định thời (Timer ISR) làm phương án chính: đơn giản, không cần đường cong học một RTOS, đủ đáp ứng thời gian thực cho các chu kỳ đã định (20ms/100ms/1s chênh lệch nhau đủ xa để lồng ghép bằng ngắt ưu tiên phần cứng của MCU, không xung đột). Nếu về sau nhóm mở rộng thêm nhiều tác vụ song song (vd. thêm ADCS phối hợp góc chiếu, thêm giao tiếp đa kênh), có thể nâng cấp sang FreeRTOS với mỗi tác vụ ở bảng 8.1 là một task riêng, dùng mutex bảo vệ vùng dữ liệu dùng chung (V, I, T, state).</w:t>
      </w:r>
    </w:p>
    <w:p w14:paraId="0A1CAF62">
      <w:pPr>
        <w:pStyle w:val="3"/>
        <w:keepNext/>
        <w:spacing w:before="300" w:after="160"/>
      </w:pPr>
      <w:r>
        <w:rPr>
          <w:rFonts w:ascii="Calibri" w:hAnsi="Calibri" w:eastAsia="Calibri" w:cs="Calibri"/>
          <w:b/>
          <w:bCs/>
          <w:color w:val="1B4F72"/>
          <w:sz w:val="25"/>
          <w:szCs w:val="25"/>
        </w:rPr>
        <w:t>8.3. Thiết kế chịu lỗi bức xạ (định hướng nâng cấp lên chuẩn bay)</w:t>
      </w:r>
    </w:p>
    <w:p w14:paraId="3FF62751">
      <w:pPr>
        <w:pStyle w:val="16"/>
        <w:numPr>
          <w:ilvl w:val="0"/>
          <w:numId w:val="1"/>
        </w:numPr>
        <w:spacing w:after="80" w:line="290" w:lineRule="auto"/>
      </w:pPr>
      <w:r>
        <w:rPr>
          <w:rFonts w:ascii="Calibri" w:hAnsi="Calibri" w:eastAsia="Calibri" w:cs="Calibri"/>
          <w:sz w:val="21"/>
          <w:szCs w:val="21"/>
        </w:rPr>
        <w:t>Watchdog timer độc lập (nội bộ MCU hoặc IC ngoài) tự động reset nếu vòng lặp chính treo quá thời gian cho phép.</w:t>
      </w:r>
    </w:p>
    <w:p w14:paraId="216303C6">
      <w:pPr>
        <w:pStyle w:val="16"/>
        <w:numPr>
          <w:ilvl w:val="0"/>
          <w:numId w:val="1"/>
        </w:numPr>
        <w:spacing w:after="80" w:line="290" w:lineRule="auto"/>
      </w:pPr>
      <w:r>
        <w:rPr>
          <w:rFonts w:ascii="Calibri" w:hAnsi="Calibri" w:eastAsia="Calibri" w:cs="Calibri"/>
          <w:sz w:val="21"/>
          <w:szCs w:val="21"/>
        </w:rPr>
        <w:t>Lưu các ngưỡng/cấu hình quan trọng (V_taper, I_charge_max, D_min/D_max...) trên bộ nhớ non-volatile (FRAM/EEPROM) thay vì chỉ giữ trong RAM — RAM dễ bị lật bit (Single Event Upset) hơn do bức xạ.</w:t>
      </w:r>
    </w:p>
    <w:p w14:paraId="2B025FEA">
      <w:pPr>
        <w:pStyle w:val="16"/>
        <w:numPr>
          <w:ilvl w:val="0"/>
          <w:numId w:val="1"/>
        </w:numPr>
        <w:spacing w:after="80" w:line="290" w:lineRule="auto"/>
      </w:pPr>
      <w:r>
        <w:rPr>
          <w:rFonts w:ascii="Calibri" w:hAnsi="Calibri" w:eastAsia="Calibri" w:cs="Calibri"/>
          <w:sz w:val="21"/>
          <w:szCs w:val="21"/>
        </w:rPr>
        <w:t>Kỹ thuật "scrubbing": định kỳ đọc lại và ghi đè các thanh ghi cấu hình quan trọng từ bản lưu non-volatile để loại bỏ lỗi lật bit tích luỹ theo thời gian trong RAM làm việc.</w:t>
      </w:r>
    </w:p>
    <w:p w14:paraId="7DB11530">
      <w:pPr>
        <w:pStyle w:val="16"/>
        <w:numPr>
          <w:ilvl w:val="0"/>
          <w:numId w:val="1"/>
        </w:numPr>
        <w:spacing w:after="80" w:line="290" w:lineRule="auto"/>
      </w:pPr>
      <w:r>
        <w:rPr>
          <w:rFonts w:ascii="Calibri" w:hAnsi="Calibri" w:eastAsia="Calibri" w:cs="Calibri"/>
          <w:sz w:val="21"/>
          <w:szCs w:val="21"/>
        </w:rPr>
        <w:t>TMR nhẹ (Triple Modular Redundancy) cho biến trạng thái quan trọng nhất — lưu 3 bản sao biến `state` của máy trạng thái mục 4, lấy giá trị theo đa số (majority voting) mỗi lần đọc — chi phí thấp, hiệu quả cao cho biến ít thay đổi.</w:t>
      </w:r>
    </w:p>
    <w:p w14:paraId="145A88A7">
      <w:pPr>
        <w:pStyle w:val="16"/>
        <w:numPr>
          <w:ilvl w:val="0"/>
          <w:numId w:val="1"/>
        </w:numPr>
        <w:spacing w:after="80" w:line="290" w:lineRule="auto"/>
      </w:pPr>
      <w:r>
        <w:rPr>
          <w:rFonts w:ascii="Calibri" w:hAnsi="Calibri" w:eastAsia="Calibri" w:cs="Calibri"/>
          <w:sz w:val="21"/>
          <w:szCs w:val="21"/>
        </w:rPr>
        <w:t>Giới hạn dòng đầu vào MCU (đã nêu ở mục 6) để giảm thiểu hậu quả nếu xảy ra Single Event Latch-up (SEL).</w:t>
      </w:r>
    </w:p>
    <w:p w14:paraId="53CA681A">
      <w:r>
        <w:br w:type="page"/>
      </w:r>
    </w:p>
    <w:p w14:paraId="07D72012">
      <w:pPr>
        <w:pStyle w:val="2"/>
        <w:keepNext/>
        <w:pBdr>
          <w:bottom w:val="single" w:color="1B4F72" w:sz="8" w:space="4"/>
        </w:pBdr>
        <w:spacing w:before="420" w:after="160"/>
      </w:pPr>
      <w:r>
        <w:rPr>
          <w:rFonts w:ascii="Calibri" w:hAnsi="Calibri" w:eastAsia="Calibri" w:cs="Calibri"/>
          <w:b/>
          <w:bCs/>
          <w:color w:val="1B4F72"/>
          <w:sz w:val="30"/>
          <w:szCs w:val="30"/>
        </w:rPr>
        <w:t>9. Kế hoạch đo kiểm và đánh giá hiệu năng</w:t>
      </w:r>
    </w:p>
    <w:p w14:paraId="6EDBD8AB">
      <w:pPr>
        <w:pStyle w:val="3"/>
        <w:keepNext/>
        <w:spacing w:before="300" w:after="160"/>
      </w:pPr>
      <w:r>
        <w:rPr>
          <w:rFonts w:ascii="Calibri" w:hAnsi="Calibri" w:eastAsia="Calibri" w:cs="Calibri"/>
          <w:b/>
          <w:bCs/>
          <w:color w:val="1B4F72"/>
          <w:sz w:val="25"/>
          <w:szCs w:val="25"/>
        </w:rPr>
        <w:t>9.1. Thiết lập thử nghiệm trong phòng thí nghiệm</w:t>
      </w:r>
    </w:p>
    <w:p w14:paraId="7E2F13A3">
      <w:pPr>
        <w:pStyle w:val="16"/>
        <w:numPr>
          <w:ilvl w:val="0"/>
          <w:numId w:val="1"/>
        </w:numPr>
        <w:spacing w:after="80" w:line="290" w:lineRule="auto"/>
      </w:pPr>
      <w:r>
        <w:rPr>
          <w:rFonts w:ascii="Calibri" w:hAnsi="Calibri" w:eastAsia="Calibri" w:cs="Calibri"/>
          <w:sz w:val="21"/>
          <w:szCs w:val="21"/>
        </w:rPr>
        <w:t>Mô phỏng nguồn pin mặt trời: ưu tiên bộ Solar Array Simulator (SAS) nếu có; phương án thay thế chi phí thấp — nguồn DC lập trình được mắc nối tiếp với điện trở để tạo đặc tính I-V có "đầu gối" gần giống pin mặt trời thực, hoặc đèn mô phỏng mặt trời (class A/B/C theo IEC 60904-9) chiếu trực tiếp lên tấm pin thật nếu phòng thí nghiệm có sẵn.</w:t>
      </w:r>
    </w:p>
    <w:p w14:paraId="3D0B3AD8">
      <w:pPr>
        <w:pStyle w:val="16"/>
        <w:numPr>
          <w:ilvl w:val="0"/>
          <w:numId w:val="1"/>
        </w:numPr>
        <w:spacing w:after="80" w:line="290" w:lineRule="auto"/>
      </w:pPr>
      <w:r>
        <w:rPr>
          <w:rFonts w:ascii="Calibri" w:hAnsi="Calibri" w:eastAsia="Calibri" w:cs="Calibri"/>
          <w:sz w:val="21"/>
          <w:szCs w:val="21"/>
        </w:rPr>
        <w:t>Tải giả lập (electronic load, chế độ CC/CR) để tạo kịch bản dòng tải thay đổi khi thử nghiệm bus phân phối và load-shedding.</w:t>
      </w:r>
    </w:p>
    <w:p w14:paraId="7A2E339D">
      <w:pPr>
        <w:pStyle w:val="16"/>
        <w:numPr>
          <w:ilvl w:val="0"/>
          <w:numId w:val="1"/>
        </w:numPr>
        <w:spacing w:after="80" w:line="290" w:lineRule="auto"/>
      </w:pPr>
      <w:r>
        <w:rPr>
          <w:rFonts w:ascii="Calibri" w:hAnsi="Calibri" w:eastAsia="Calibri" w:cs="Calibri"/>
          <w:sz w:val="21"/>
          <w:szCs w:val="21"/>
        </w:rPr>
        <w:t>Buồng thử nhiệt (nếu có điều kiện) để kiểm tra ngưỡng bảo vệ nhiệt và bù trừ hệ số nhiệt độ Voc đã tính ở mục 5.4.</w:t>
      </w:r>
    </w:p>
    <w:p w14:paraId="6F7635A1">
      <w:pPr>
        <w:pStyle w:val="3"/>
        <w:keepNext/>
        <w:spacing w:before="300" w:after="160"/>
      </w:pPr>
      <w:r>
        <w:rPr>
          <w:rFonts w:ascii="Calibri" w:hAnsi="Calibri" w:eastAsia="Calibri" w:cs="Calibri"/>
          <w:b/>
          <w:bCs/>
          <w:color w:val="1B4F72"/>
          <w:sz w:val="25"/>
          <w:szCs w:val="25"/>
        </w:rPr>
        <w:t>9.2. Kịch bản kiểm thử và chỉ tiêu đánh giá</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2000"/>
        <w:gridCol w:w="3200"/>
        <w:gridCol w:w="3000"/>
      </w:tblGrid>
      <w:tr w14:paraId="76518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5C3F7B41">
            <w:pPr>
              <w:jc w:val="center"/>
            </w:pPr>
            <w:r>
              <w:rPr>
                <w:rFonts w:ascii="Calibri" w:hAnsi="Calibri" w:eastAsia="Calibri" w:cs="Calibri"/>
                <w:b/>
                <w:bCs/>
                <w:color w:val="FFFFFF"/>
                <w:sz w:val="19"/>
                <w:szCs w:val="19"/>
              </w:rPr>
              <w:t>#</w:t>
            </w:r>
          </w:p>
        </w:tc>
        <w:tc>
          <w:tcPr>
            <w:tcW w:w="20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46C7A9E4">
            <w:pPr>
              <w:jc w:val="center"/>
            </w:pPr>
            <w:r>
              <w:rPr>
                <w:rFonts w:ascii="Calibri" w:hAnsi="Calibri" w:eastAsia="Calibri" w:cs="Calibri"/>
                <w:b/>
                <w:bCs/>
                <w:color w:val="FFFFFF"/>
                <w:sz w:val="19"/>
                <w:szCs w:val="19"/>
              </w:rPr>
              <w:t>Kịch bản</w:t>
            </w:r>
          </w:p>
        </w:tc>
        <w:tc>
          <w:tcPr>
            <w:tcW w:w="32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0A0670FA">
            <w:pPr>
              <w:jc w:val="center"/>
            </w:pPr>
            <w:r>
              <w:rPr>
                <w:rFonts w:ascii="Calibri" w:hAnsi="Calibri" w:eastAsia="Calibri" w:cs="Calibri"/>
                <w:b/>
                <w:bCs/>
                <w:color w:val="FFFFFF"/>
                <w:sz w:val="19"/>
                <w:szCs w:val="19"/>
              </w:rPr>
              <w:t>Cách thực hiện</w:t>
            </w:r>
          </w:p>
        </w:tc>
        <w:tc>
          <w:tcPr>
            <w:tcW w:w="30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5DCD0AD8">
            <w:pPr>
              <w:jc w:val="center"/>
            </w:pPr>
            <w:r>
              <w:rPr>
                <w:rFonts w:ascii="Calibri" w:hAnsi="Calibri" w:eastAsia="Calibri" w:cs="Calibri"/>
                <w:b/>
                <w:bCs/>
                <w:color w:val="FFFFFF"/>
                <w:sz w:val="19"/>
                <w:szCs w:val="19"/>
              </w:rPr>
              <w:t>Chỉ tiêu đạt (đề xuất)</w:t>
            </w:r>
          </w:p>
        </w:tc>
      </w:tr>
      <w:tr w14:paraId="31F00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82D00AB">
            <w:pPr>
              <w:spacing w:after="0" w:line="260" w:lineRule="auto"/>
            </w:pPr>
            <w:r>
              <w:rPr>
                <w:rFonts w:ascii="Calibri" w:hAnsi="Calibri" w:eastAsia="Calibri" w:cs="Calibri"/>
                <w:b w:val="0"/>
                <w:bCs w:val="0"/>
                <w:color w:val="222222"/>
                <w:sz w:val="19"/>
                <w:szCs w:val="19"/>
              </w:rPr>
              <w:t>1</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A8FE996">
            <w:pPr>
              <w:spacing w:after="0" w:line="260" w:lineRule="auto"/>
            </w:pPr>
            <w:r>
              <w:rPr>
                <w:rFonts w:ascii="Calibri" w:hAnsi="Calibri" w:eastAsia="Calibri" w:cs="Calibri"/>
                <w:b w:val="0"/>
                <w:bCs w:val="0"/>
                <w:color w:val="222222"/>
                <w:sz w:val="19"/>
                <w:szCs w:val="19"/>
              </w:rPr>
              <w:t>Đo đường cong I-V chuẩn</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647061F">
            <w:pPr>
              <w:spacing w:after="0" w:line="260" w:lineRule="auto"/>
            </w:pPr>
            <w:r>
              <w:rPr>
                <w:rFonts w:ascii="Calibri" w:hAnsi="Calibri" w:eastAsia="Calibri" w:cs="Calibri"/>
                <w:b w:val="0"/>
                <w:bCs w:val="0"/>
                <w:color w:val="222222"/>
                <w:sz w:val="19"/>
                <w:szCs w:val="19"/>
              </w:rPr>
              <w:t>Quét điện trở tải từ 0→hở mạch ở vài mức chiếu sáng, xác định Pmax thực đo làm chuẩn so sánh</w:t>
            </w:r>
          </w:p>
        </w:tc>
        <w:tc>
          <w:tcPr>
            <w:tcW w:w="3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C37F3AE">
            <w:pPr>
              <w:spacing w:after="0" w:line="260" w:lineRule="auto"/>
            </w:pPr>
            <w:r>
              <w:rPr>
                <w:rFonts w:ascii="Calibri" w:hAnsi="Calibri" w:eastAsia="Calibri" w:cs="Calibri"/>
                <w:b w:val="0"/>
                <w:bCs w:val="0"/>
                <w:color w:val="222222"/>
                <w:sz w:val="19"/>
                <w:szCs w:val="19"/>
              </w:rPr>
              <w:t>Sai số phép đo &lt;2% so với datasheet tấm pin</w:t>
            </w:r>
          </w:p>
        </w:tc>
      </w:tr>
      <w:tr w14:paraId="43F2C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BEA7E99">
            <w:pPr>
              <w:spacing w:after="0" w:line="260" w:lineRule="auto"/>
            </w:pPr>
            <w:r>
              <w:rPr>
                <w:rFonts w:ascii="Calibri" w:hAnsi="Calibri" w:eastAsia="Calibri" w:cs="Calibri"/>
                <w:b w:val="0"/>
                <w:bCs w:val="0"/>
                <w:color w:val="222222"/>
                <w:sz w:val="19"/>
                <w:szCs w:val="19"/>
              </w:rPr>
              <w:t>2</w:t>
            </w:r>
          </w:p>
        </w:tc>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DB2FAA8">
            <w:pPr>
              <w:spacing w:after="0" w:line="260" w:lineRule="auto"/>
            </w:pPr>
            <w:r>
              <w:rPr>
                <w:rFonts w:ascii="Calibri" w:hAnsi="Calibri" w:eastAsia="Calibri" w:cs="Calibri"/>
                <w:b w:val="0"/>
                <w:bCs w:val="0"/>
                <w:color w:val="222222"/>
                <w:sz w:val="19"/>
                <w:szCs w:val="19"/>
              </w:rPr>
              <w:t>Hiệu suất bám MPPT (tĩnh)</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EBD1257">
            <w:pPr>
              <w:spacing w:after="0" w:line="260" w:lineRule="auto"/>
            </w:pPr>
            <w:r>
              <w:rPr>
                <w:rFonts w:ascii="Calibri" w:hAnsi="Calibri" w:eastAsia="Calibri" w:cs="Calibri"/>
                <w:b w:val="0"/>
                <w:bCs w:val="0"/>
                <w:color w:val="222222"/>
                <w:sz w:val="19"/>
                <w:szCs w:val="19"/>
              </w:rPr>
              <w:t>So công suất thuật toán đạt được ở xác lập với Pmax chuẩn (mục 1)</w:t>
            </w:r>
          </w:p>
        </w:tc>
        <w:tc>
          <w:tcPr>
            <w:tcW w:w="3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BBDBC86">
            <w:pPr>
              <w:spacing w:after="0" w:line="260" w:lineRule="auto"/>
            </w:pPr>
            <w:r>
              <w:rPr>
                <w:rFonts w:ascii="Calibri" w:hAnsi="Calibri" w:eastAsia="Calibri" w:cs="Calibri"/>
                <w:b w:val="0"/>
                <w:bCs w:val="0"/>
                <w:color w:val="222222"/>
                <w:sz w:val="19"/>
                <w:szCs w:val="19"/>
              </w:rPr>
              <w:t>η_MPPT = ∫P_tracked/∫P_max ≥ 92%</w:t>
            </w:r>
          </w:p>
        </w:tc>
      </w:tr>
      <w:tr w14:paraId="01C8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FC34BFD">
            <w:pPr>
              <w:spacing w:after="0" w:line="260" w:lineRule="auto"/>
            </w:pPr>
            <w:r>
              <w:rPr>
                <w:rFonts w:ascii="Calibri" w:hAnsi="Calibri" w:eastAsia="Calibri" w:cs="Calibri"/>
                <w:b w:val="0"/>
                <w:bCs w:val="0"/>
                <w:color w:val="222222"/>
                <w:sz w:val="19"/>
                <w:szCs w:val="19"/>
              </w:rPr>
              <w:t>3</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29338A9">
            <w:pPr>
              <w:spacing w:after="0" w:line="260" w:lineRule="auto"/>
            </w:pPr>
            <w:r>
              <w:rPr>
                <w:rFonts w:ascii="Calibri" w:hAnsi="Calibri" w:eastAsia="Calibri" w:cs="Calibri"/>
                <w:b w:val="0"/>
                <w:bCs w:val="0"/>
                <w:color w:val="222222"/>
                <w:sz w:val="19"/>
                <w:szCs w:val="19"/>
              </w:rPr>
              <w:t>Đáp ứng động</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AA278D1">
            <w:pPr>
              <w:spacing w:after="0" w:line="260" w:lineRule="auto"/>
            </w:pPr>
            <w:r>
              <w:rPr>
                <w:rFonts w:ascii="Calibri" w:hAnsi="Calibri" w:eastAsia="Calibri" w:cs="Calibri"/>
                <w:b w:val="0"/>
                <w:bCs w:val="0"/>
                <w:color w:val="222222"/>
                <w:sz w:val="19"/>
                <w:szCs w:val="19"/>
              </w:rPr>
              <w:t>Đổi đột ngột mức chiếu sáng (mô phỏng ra/vào bóng che)</w:t>
            </w:r>
          </w:p>
        </w:tc>
        <w:tc>
          <w:tcPr>
            <w:tcW w:w="3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6E54B83">
            <w:pPr>
              <w:spacing w:after="0" w:line="260" w:lineRule="auto"/>
            </w:pPr>
            <w:r>
              <w:rPr>
                <w:rFonts w:ascii="Calibri" w:hAnsi="Calibri" w:eastAsia="Calibri" w:cs="Calibri"/>
                <w:b w:val="0"/>
                <w:bCs w:val="0"/>
                <w:color w:val="222222"/>
                <w:sz w:val="19"/>
                <w:szCs w:val="19"/>
              </w:rPr>
              <w:t>Thời gian hội tụ lại &lt;500ms, không vọt lố gây kích OVP</w:t>
            </w:r>
          </w:p>
        </w:tc>
      </w:tr>
      <w:tr w14:paraId="3888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0771415">
            <w:pPr>
              <w:spacing w:after="0" w:line="260" w:lineRule="auto"/>
            </w:pPr>
            <w:r>
              <w:rPr>
                <w:rFonts w:ascii="Calibri" w:hAnsi="Calibri" w:eastAsia="Calibri" w:cs="Calibri"/>
                <w:b w:val="0"/>
                <w:bCs w:val="0"/>
                <w:color w:val="222222"/>
                <w:sz w:val="19"/>
                <w:szCs w:val="19"/>
              </w:rPr>
              <w:t>4</w:t>
            </w:r>
          </w:p>
        </w:tc>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36BF514">
            <w:pPr>
              <w:spacing w:after="0" w:line="260" w:lineRule="auto"/>
            </w:pPr>
            <w:r>
              <w:rPr>
                <w:rFonts w:ascii="Calibri" w:hAnsi="Calibri" w:eastAsia="Calibri" w:cs="Calibri"/>
                <w:b w:val="0"/>
                <w:bCs w:val="0"/>
                <w:color w:val="222222"/>
                <w:sz w:val="19"/>
                <w:szCs w:val="19"/>
              </w:rPr>
              <w:t>Chu trình sạc/xả đầy đủ</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E571694">
            <w:pPr>
              <w:spacing w:after="0" w:line="260" w:lineRule="auto"/>
            </w:pPr>
            <w:r>
              <w:rPr>
                <w:rFonts w:ascii="Calibri" w:hAnsi="Calibri" w:eastAsia="Calibri" w:cs="Calibri"/>
                <w:b w:val="0"/>
                <w:bCs w:val="0"/>
                <w:color w:val="222222"/>
                <w:sz w:val="19"/>
                <w:szCs w:val="19"/>
              </w:rPr>
              <w:t>Sạc từ pin cạn tới đầy, theo dõi đúng trình tự trạng thái mục 4.2</w:t>
            </w:r>
          </w:p>
        </w:tc>
        <w:tc>
          <w:tcPr>
            <w:tcW w:w="3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EA220BE">
            <w:pPr>
              <w:spacing w:after="0" w:line="260" w:lineRule="auto"/>
            </w:pPr>
            <w:r>
              <w:rPr>
                <w:rFonts w:ascii="Calibri" w:hAnsi="Calibri" w:eastAsia="Calibri" w:cs="Calibri"/>
                <w:b w:val="0"/>
                <w:bCs w:val="0"/>
                <w:color w:val="222222"/>
                <w:sz w:val="19"/>
                <w:szCs w:val="19"/>
              </w:rPr>
              <w:t>Đường cong sạc đúng dạng CC→CV chuẩn Li-ion, không vượt 4,20V</w:t>
            </w:r>
          </w:p>
        </w:tc>
      </w:tr>
      <w:tr w14:paraId="6EFC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78562A7">
            <w:pPr>
              <w:spacing w:after="0" w:line="260" w:lineRule="auto"/>
            </w:pPr>
            <w:r>
              <w:rPr>
                <w:rFonts w:ascii="Calibri" w:hAnsi="Calibri" w:eastAsia="Calibri" w:cs="Calibri"/>
                <w:b w:val="0"/>
                <w:bCs w:val="0"/>
                <w:color w:val="222222"/>
                <w:sz w:val="19"/>
                <w:szCs w:val="19"/>
              </w:rPr>
              <w:t>5</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C5A9DAA">
            <w:pPr>
              <w:spacing w:after="0" w:line="260" w:lineRule="auto"/>
            </w:pPr>
            <w:r>
              <w:rPr>
                <w:rFonts w:ascii="Calibri" w:hAnsi="Calibri" w:eastAsia="Calibri" w:cs="Calibri"/>
                <w:b w:val="0"/>
                <w:bCs w:val="0"/>
                <w:color w:val="222222"/>
                <w:sz w:val="19"/>
                <w:szCs w:val="19"/>
              </w:rPr>
              <w:t>Kích hoạt bảo vệ</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53769C8">
            <w:pPr>
              <w:spacing w:after="0" w:line="260" w:lineRule="auto"/>
            </w:pPr>
            <w:r>
              <w:rPr>
                <w:rFonts w:ascii="Calibri" w:hAnsi="Calibri" w:eastAsia="Calibri" w:cs="Calibri"/>
                <w:b w:val="0"/>
                <w:bCs w:val="0"/>
                <w:color w:val="222222"/>
                <w:sz w:val="19"/>
                <w:szCs w:val="19"/>
              </w:rPr>
              <w:t>Chủ động tạo quá dòng/quá áp qua nguồn/tải thử</w:t>
            </w:r>
          </w:p>
        </w:tc>
        <w:tc>
          <w:tcPr>
            <w:tcW w:w="3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55E2B7A">
            <w:pPr>
              <w:spacing w:after="0" w:line="260" w:lineRule="auto"/>
            </w:pPr>
            <w:r>
              <w:rPr>
                <w:rFonts w:ascii="Calibri" w:hAnsi="Calibri" w:eastAsia="Calibri" w:cs="Calibri"/>
                <w:b w:val="0"/>
                <w:bCs w:val="0"/>
                <w:color w:val="222222"/>
                <w:sz w:val="19"/>
                <w:szCs w:val="19"/>
              </w:rPr>
              <w:t>Thời gian phản ứng OVP/OCP &lt;10ms; đúng ngưỡng ±5%</w:t>
            </w:r>
          </w:p>
        </w:tc>
      </w:tr>
      <w:tr w14:paraId="51A0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FB515FD">
            <w:pPr>
              <w:spacing w:after="0" w:line="260" w:lineRule="auto"/>
            </w:pPr>
            <w:r>
              <w:rPr>
                <w:rFonts w:ascii="Calibri" w:hAnsi="Calibri" w:eastAsia="Calibri" w:cs="Calibri"/>
                <w:b w:val="0"/>
                <w:bCs w:val="0"/>
                <w:color w:val="222222"/>
                <w:sz w:val="19"/>
                <w:szCs w:val="19"/>
              </w:rPr>
              <w:t>6</w:t>
            </w:r>
          </w:p>
        </w:tc>
        <w:tc>
          <w:tcPr>
            <w:tcW w:w="2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EF12719">
            <w:pPr>
              <w:spacing w:after="0" w:line="260" w:lineRule="auto"/>
            </w:pPr>
            <w:r>
              <w:rPr>
                <w:rFonts w:ascii="Calibri" w:hAnsi="Calibri" w:eastAsia="Calibri" w:cs="Calibri"/>
                <w:b w:val="0"/>
                <w:bCs w:val="0"/>
                <w:color w:val="222222"/>
                <w:sz w:val="19"/>
                <w:szCs w:val="19"/>
              </w:rPr>
              <w:t>Tiêu thụ tĩnh (standby/eclipse)</w:t>
            </w:r>
          </w:p>
        </w:tc>
        <w:tc>
          <w:tcPr>
            <w:tcW w:w="32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551B17C">
            <w:pPr>
              <w:spacing w:after="0" w:line="260" w:lineRule="auto"/>
            </w:pPr>
            <w:r>
              <w:rPr>
                <w:rFonts w:ascii="Calibri" w:hAnsi="Calibri" w:eastAsia="Calibri" w:cs="Calibri"/>
                <w:b w:val="0"/>
                <w:bCs w:val="0"/>
                <w:color w:val="222222"/>
                <w:sz w:val="19"/>
                <w:szCs w:val="19"/>
              </w:rPr>
              <w:t>Đo dòng tiêu thụ toàn mô-đun khi không sạc, không tải payload</w:t>
            </w:r>
          </w:p>
        </w:tc>
        <w:tc>
          <w:tcPr>
            <w:tcW w:w="30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124A4B06">
            <w:pPr>
              <w:spacing w:after="0" w:line="260" w:lineRule="auto"/>
            </w:pPr>
            <w:r>
              <w:rPr>
                <w:rFonts w:ascii="Calibri" w:hAnsi="Calibri" w:eastAsia="Calibri" w:cs="Calibri"/>
                <w:b w:val="0"/>
                <w:bCs w:val="0"/>
                <w:color w:val="222222"/>
                <w:sz w:val="19"/>
                <w:szCs w:val="19"/>
              </w:rPr>
              <w:t>&lt;5% công suất trung bình quỹ đạo tính ở mục 1.2</w:t>
            </w:r>
          </w:p>
        </w:tc>
      </w:tr>
      <w:tr w14:paraId="6E976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159C2D9">
            <w:pPr>
              <w:spacing w:after="0" w:line="260" w:lineRule="auto"/>
            </w:pPr>
            <w:r>
              <w:rPr>
                <w:rFonts w:ascii="Calibri" w:hAnsi="Calibri" w:eastAsia="Calibri" w:cs="Calibri"/>
                <w:b w:val="0"/>
                <w:bCs w:val="0"/>
                <w:color w:val="222222"/>
                <w:sz w:val="19"/>
                <w:szCs w:val="19"/>
              </w:rPr>
              <w:t>7</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DCF15CC">
            <w:pPr>
              <w:spacing w:after="0" w:line="260" w:lineRule="auto"/>
            </w:pPr>
            <w:r>
              <w:rPr>
                <w:rFonts w:ascii="Calibri" w:hAnsi="Calibri" w:eastAsia="Calibri" w:cs="Calibri"/>
                <w:b w:val="0"/>
                <w:bCs w:val="0"/>
                <w:color w:val="222222"/>
                <w:sz w:val="19"/>
                <w:szCs w:val="19"/>
              </w:rPr>
              <w:t>Dải nhiệt độ (tuỳ điều kiện)</w:t>
            </w:r>
          </w:p>
        </w:tc>
        <w:tc>
          <w:tcPr>
            <w:tcW w:w="32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106E1EC">
            <w:pPr>
              <w:spacing w:after="0" w:line="260" w:lineRule="auto"/>
            </w:pPr>
            <w:r>
              <w:rPr>
                <w:rFonts w:ascii="Calibri" w:hAnsi="Calibri" w:eastAsia="Calibri" w:cs="Calibri"/>
                <w:b w:val="0"/>
                <w:bCs w:val="0"/>
                <w:color w:val="222222"/>
                <w:sz w:val="19"/>
                <w:szCs w:val="19"/>
              </w:rPr>
              <w:t>Thử trong buồng nhiệt 0–40°C tối thiểu</w:t>
            </w:r>
          </w:p>
        </w:tc>
        <w:tc>
          <w:tcPr>
            <w:tcW w:w="3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090F7ED">
            <w:pPr>
              <w:spacing w:after="0" w:line="260" w:lineRule="auto"/>
            </w:pPr>
            <w:r>
              <w:rPr>
                <w:rFonts w:ascii="Calibri" w:hAnsi="Calibri" w:eastAsia="Calibri" w:cs="Calibri"/>
                <w:b w:val="0"/>
                <w:bCs w:val="0"/>
                <w:color w:val="222222"/>
                <w:sz w:val="19"/>
                <w:szCs w:val="19"/>
              </w:rPr>
              <w:t>Ngưỡng bảo vệ nhiệt kích hoạt đúng như thiết kế mục 6</w:t>
            </w:r>
          </w:p>
        </w:tc>
      </w:tr>
    </w:tbl>
    <w:p w14:paraId="29D11FE8">
      <w:r>
        <w:br w:type="page"/>
      </w:r>
    </w:p>
    <w:p w14:paraId="5207CF77">
      <w:pPr>
        <w:pStyle w:val="2"/>
        <w:keepNext/>
        <w:pBdr>
          <w:bottom w:val="single" w:color="1B4F72" w:sz="8" w:space="4"/>
        </w:pBdr>
        <w:spacing w:before="420" w:after="160"/>
      </w:pPr>
      <w:r>
        <w:rPr>
          <w:rFonts w:ascii="Calibri" w:hAnsi="Calibri" w:eastAsia="Calibri" w:cs="Calibri"/>
          <w:b/>
          <w:bCs/>
          <w:color w:val="1B4F72"/>
          <w:sz w:val="30"/>
          <w:szCs w:val="30"/>
        </w:rPr>
        <w:t>10. Bảng linh kiện tham khảo (BOM sơ bộ)</w:t>
      </w:r>
    </w:p>
    <w:tbl>
      <w:tblPr>
        <w:tblStyle w:val="9"/>
        <w:tblW w:w="5000" w:type="pct"/>
        <w:tblInd w:w="0" w:type="dxa"/>
        <w:tblBorders>
          <w:top w:val="single" w:color="F2A93B" w:sz="6" w:space="0"/>
          <w:left w:val="single" w:color="F2A93B" w:sz="6" w:space="0"/>
          <w:bottom w:val="single" w:color="F2A93B" w:sz="6" w:space="0"/>
          <w:right w:val="single" w:color="F2A93B" w:sz="6" w:space="0"/>
          <w:insideH w:val="single" w:color="auto" w:sz="4" w:space="0"/>
          <w:insideV w:val="single" w:color="auto" w:sz="4" w:space="0"/>
        </w:tblBorders>
        <w:tblLayout w:type="autofit"/>
        <w:tblCellMar>
          <w:top w:w="0" w:type="dxa"/>
          <w:left w:w="10" w:type="dxa"/>
          <w:bottom w:w="0" w:type="dxa"/>
          <w:right w:w="10" w:type="dxa"/>
        </w:tblCellMar>
      </w:tblPr>
      <w:tblGrid>
        <w:gridCol w:w="9922"/>
      </w:tblGrid>
      <w:tr w14:paraId="165136E4">
        <w:tblPrEx>
          <w:tblBorders>
            <w:top w:val="single" w:color="F2A93B" w:sz="6" w:space="0"/>
            <w:left w:val="single" w:color="F2A93B" w:sz="6" w:space="0"/>
            <w:bottom w:val="single" w:color="F2A93B" w:sz="6" w:space="0"/>
            <w:right w:val="single" w:color="F2A93B" w:sz="6" w:space="0"/>
            <w:insideH w:val="single" w:color="auto" w:sz="4" w:space="0"/>
            <w:insideV w:val="single" w:color="auto" w:sz="4" w:space="0"/>
          </w:tblBorders>
          <w:tblCellMar>
            <w:top w:w="0" w:type="dxa"/>
            <w:left w:w="10" w:type="dxa"/>
            <w:bottom w:w="0" w:type="dxa"/>
            <w:right w:w="10" w:type="dxa"/>
          </w:tblCellMar>
        </w:tblPrEx>
        <w:tc>
          <w:tcPr>
            <w:shd w:val="clear" w:color="auto" w:fill="FFF7E6"/>
            <w:tcMar>
              <w:top w:w="120" w:type="dxa"/>
              <w:left w:w="160" w:type="dxa"/>
              <w:bottom w:w="120" w:type="dxa"/>
              <w:right w:w="160" w:type="dxa"/>
            </w:tcMar>
          </w:tcPr>
          <w:p w14:paraId="32DE660C">
            <w:pPr>
              <w:spacing w:after="0" w:line="280" w:lineRule="auto"/>
            </w:pPr>
            <w:r>
              <w:rPr>
                <w:rFonts w:ascii="Calibri" w:hAnsi="Calibri" w:eastAsia="Calibri" w:cs="Calibri"/>
                <w:b/>
                <w:bCs/>
                <w:color w:val="8A5A00"/>
                <w:sz w:val="20"/>
                <w:szCs w:val="20"/>
              </w:rPr>
              <w:t xml:space="preserve">Lưu ý: </w:t>
            </w:r>
            <w:r>
              <w:rPr>
                <w:rFonts w:ascii="Calibri" w:hAnsi="Calibri" w:eastAsia="Calibri" w:cs="Calibri"/>
                <w:color w:val="5C4200"/>
                <w:sz w:val="20"/>
                <w:szCs w:val="20"/>
              </w:rPr>
              <w:t>Đây là BOM tham khảo ở mức "họ linh kiện" để ước tính khả thi và chi phí sơ bộ, KHÔNG phải chỉ định mua sắm cuối cùng. Cần chốt mã linh kiện cụ thể theo khả năng cung ứng thực tế và xác nhận lại thông số qua datasheet trước khi đặt hàng/thi công.</w:t>
            </w:r>
          </w:p>
        </w:tc>
      </w:tr>
    </w:tbl>
    <w:p w14:paraId="506BE8BB">
      <w:pPr>
        <w:spacing w:after="120"/>
      </w:pP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600"/>
        <w:gridCol w:w="700"/>
        <w:gridCol w:w="2700"/>
      </w:tblGrid>
      <w:tr w14:paraId="1D4A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17E87BB4">
            <w:pPr>
              <w:jc w:val="center"/>
            </w:pPr>
            <w:r>
              <w:rPr>
                <w:rFonts w:ascii="Calibri" w:hAnsi="Calibri" w:eastAsia="Calibri" w:cs="Calibri"/>
                <w:b/>
                <w:bCs/>
                <w:color w:val="FFFFFF"/>
                <w:sz w:val="19"/>
                <w:szCs w:val="19"/>
              </w:rPr>
              <w:t>Nhóm</w:t>
            </w:r>
          </w:p>
        </w:tc>
        <w:tc>
          <w:tcPr>
            <w:tcW w:w="36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4B5D1843">
            <w:pPr>
              <w:jc w:val="center"/>
            </w:pPr>
            <w:r>
              <w:rPr>
                <w:rFonts w:ascii="Calibri" w:hAnsi="Calibri" w:eastAsia="Calibri" w:cs="Calibri"/>
                <w:b/>
                <w:bCs/>
                <w:color w:val="FFFFFF"/>
                <w:sz w:val="19"/>
                <w:szCs w:val="19"/>
              </w:rPr>
              <w:t>Linh kiện tham khảo</w:t>
            </w:r>
          </w:p>
        </w:tc>
        <w:tc>
          <w:tcPr>
            <w:tcW w:w="7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27EEB9FA">
            <w:pPr>
              <w:jc w:val="center"/>
            </w:pPr>
            <w:r>
              <w:rPr>
                <w:rFonts w:ascii="Calibri" w:hAnsi="Calibri" w:eastAsia="Calibri" w:cs="Calibri"/>
                <w:b/>
                <w:bCs/>
                <w:color w:val="FFFFFF"/>
                <w:sz w:val="19"/>
                <w:szCs w:val="19"/>
              </w:rPr>
              <w:t>SL</w:t>
            </w:r>
          </w:p>
        </w:tc>
        <w:tc>
          <w:tcPr>
            <w:tcW w:w="2700" w:type="dxa"/>
            <w:tcBorders>
              <w:top w:val="single" w:color="1B4F72" w:sz="4" w:space="0"/>
              <w:left w:val="single" w:color="1B4F72" w:sz="4" w:space="0"/>
              <w:bottom w:val="single" w:color="1B4F72" w:sz="4" w:space="0"/>
              <w:right w:val="single" w:color="1B4F72" w:sz="4" w:space="0"/>
            </w:tcBorders>
            <w:shd w:val="clear" w:color="auto" w:fill="1B4F72"/>
            <w:tcMar>
              <w:top w:w="90" w:type="dxa"/>
              <w:left w:w="110" w:type="dxa"/>
              <w:bottom w:w="90" w:type="dxa"/>
              <w:right w:w="110" w:type="dxa"/>
            </w:tcMar>
            <w:vAlign w:val="center"/>
          </w:tcPr>
          <w:p w14:paraId="32ECBE2A">
            <w:pPr>
              <w:jc w:val="center"/>
            </w:pPr>
            <w:r>
              <w:rPr>
                <w:rFonts w:ascii="Calibri" w:hAnsi="Calibri" w:eastAsia="Calibri" w:cs="Calibri"/>
                <w:b/>
                <w:bCs/>
                <w:color w:val="FFFFFF"/>
                <w:sz w:val="19"/>
                <w:szCs w:val="19"/>
              </w:rPr>
              <w:t>Ghi chú lựa chọn</w:t>
            </w:r>
          </w:p>
        </w:tc>
      </w:tr>
      <w:tr w14:paraId="14752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FA8395F">
            <w:pPr>
              <w:spacing w:after="0" w:line="260" w:lineRule="auto"/>
            </w:pPr>
            <w:r>
              <w:rPr>
                <w:rFonts w:ascii="Calibri" w:hAnsi="Calibri" w:eastAsia="Calibri" w:cs="Calibri"/>
                <w:b w:val="0"/>
                <w:bCs w:val="0"/>
                <w:color w:val="222222"/>
                <w:sz w:val="19"/>
                <w:szCs w:val="19"/>
              </w:rPr>
              <w:t>Nguồn</w:t>
            </w:r>
          </w:p>
        </w:tc>
        <w:tc>
          <w:tcPr>
            <w:tcW w:w="3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8E58779">
            <w:pPr>
              <w:spacing w:after="0" w:line="260" w:lineRule="auto"/>
            </w:pPr>
            <w:r>
              <w:rPr>
                <w:rFonts w:ascii="Calibri" w:hAnsi="Calibri" w:eastAsia="Calibri" w:cs="Calibri"/>
                <w:b w:val="0"/>
                <w:bCs w:val="0"/>
                <w:color w:val="222222"/>
                <w:sz w:val="19"/>
                <w:szCs w:val="19"/>
              </w:rPr>
              <w:t>Tấm pin mặt trời GaAs 3 lớp, 2 cell nối tiếp/mặt</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B9F40E5">
            <w:pPr>
              <w:spacing w:after="0" w:line="260" w:lineRule="auto"/>
            </w:pPr>
            <w:r>
              <w:rPr>
                <w:rFonts w:ascii="Calibri" w:hAnsi="Calibri" w:eastAsia="Calibri" w:cs="Calibri"/>
                <w:b w:val="0"/>
                <w:bCs w:val="0"/>
                <w:color w:val="222222"/>
                <w:sz w:val="19"/>
                <w:szCs w:val="19"/>
              </w:rPr>
              <w:t>1–2</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069E45A">
            <w:pPr>
              <w:spacing w:after="0" w:line="260" w:lineRule="auto"/>
            </w:pPr>
            <w:r>
              <w:rPr>
                <w:rFonts w:ascii="Calibri" w:hAnsi="Calibri" w:eastAsia="Calibri" w:cs="Calibri"/>
                <w:b w:val="0"/>
                <w:bCs w:val="0"/>
                <w:color w:val="222222"/>
                <w:sz w:val="19"/>
                <w:szCs w:val="19"/>
              </w:rPr>
              <w:t>Theo diện tích mặt 1U khả dụng</w:t>
            </w:r>
          </w:p>
        </w:tc>
      </w:tr>
      <w:tr w14:paraId="64B3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4F1BBBB">
            <w:pPr>
              <w:spacing w:after="0" w:line="260" w:lineRule="auto"/>
            </w:pPr>
            <w:r>
              <w:rPr>
                <w:rFonts w:ascii="Calibri" w:hAnsi="Calibri" w:eastAsia="Calibri" w:cs="Calibri"/>
                <w:b w:val="0"/>
                <w:bCs w:val="0"/>
                <w:color w:val="222222"/>
                <w:sz w:val="19"/>
                <w:szCs w:val="19"/>
              </w:rPr>
              <w:t>Đo lường</w:t>
            </w:r>
          </w:p>
        </w:tc>
        <w:tc>
          <w:tcPr>
            <w:tcW w:w="3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634E59A">
            <w:pPr>
              <w:spacing w:after="0" w:line="260" w:lineRule="auto"/>
            </w:pPr>
            <w:r>
              <w:rPr>
                <w:rFonts w:ascii="Calibri" w:hAnsi="Calibri" w:eastAsia="Calibri" w:cs="Calibri"/>
                <w:b w:val="0"/>
                <w:bCs w:val="0"/>
                <w:color w:val="222222"/>
                <w:sz w:val="19"/>
                <w:szCs w:val="19"/>
              </w:rPr>
              <w:t>IC power-monitor I2C 16-bit (họ INA226)</w:t>
            </w:r>
          </w:p>
        </w:tc>
        <w:tc>
          <w:tcPr>
            <w:tcW w:w="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6CB08BE">
            <w:pPr>
              <w:spacing w:after="0" w:line="260" w:lineRule="auto"/>
            </w:pPr>
            <w:r>
              <w:rPr>
                <w:rFonts w:ascii="Calibri" w:hAnsi="Calibri" w:eastAsia="Calibri" w:cs="Calibri"/>
                <w:b w:val="0"/>
                <w:bCs w:val="0"/>
                <w:color w:val="222222"/>
                <w:sz w:val="19"/>
                <w:szCs w:val="19"/>
              </w:rPr>
              <w:t>2</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E831A48">
            <w:pPr>
              <w:spacing w:after="0" w:line="260" w:lineRule="auto"/>
            </w:pPr>
            <w:r>
              <w:rPr>
                <w:rFonts w:ascii="Calibri" w:hAnsi="Calibri" w:eastAsia="Calibri" w:cs="Calibri"/>
                <w:b w:val="0"/>
                <w:bCs w:val="0"/>
                <w:color w:val="222222"/>
                <w:sz w:val="19"/>
                <w:szCs w:val="19"/>
              </w:rPr>
              <w:t>1 cho ngõ vào, 1 cho pin (đo 2 chiều)</w:t>
            </w:r>
          </w:p>
        </w:tc>
      </w:tr>
      <w:tr w14:paraId="1867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AD17FBF">
            <w:pPr>
              <w:spacing w:after="0" w:line="260" w:lineRule="auto"/>
            </w:pPr>
            <w:r>
              <w:rPr>
                <w:rFonts w:ascii="Calibri" w:hAnsi="Calibri" w:eastAsia="Calibri" w:cs="Calibri"/>
                <w:b w:val="0"/>
                <w:bCs w:val="0"/>
                <w:color w:val="222222"/>
                <w:sz w:val="19"/>
                <w:szCs w:val="19"/>
              </w:rPr>
              <w:t>Điều khiển</w:t>
            </w:r>
          </w:p>
        </w:tc>
        <w:tc>
          <w:tcPr>
            <w:tcW w:w="3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31EC2414">
            <w:pPr>
              <w:spacing w:after="0" w:line="260" w:lineRule="auto"/>
            </w:pPr>
            <w:r>
              <w:rPr>
                <w:rFonts w:ascii="Calibri" w:hAnsi="Calibri" w:eastAsia="Calibri" w:cs="Calibri"/>
                <w:b w:val="0"/>
                <w:bCs w:val="0"/>
                <w:color w:val="222222"/>
                <w:sz w:val="19"/>
                <w:szCs w:val="19"/>
              </w:rPr>
              <w:t>MCU công suất thấp (họ STM32L4 hoặc MSP430FR)</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DA99590">
            <w:pPr>
              <w:spacing w:after="0" w:line="260" w:lineRule="auto"/>
            </w:pPr>
            <w:r>
              <w:rPr>
                <w:rFonts w:ascii="Calibri" w:hAnsi="Calibri" w:eastAsia="Calibri" w:cs="Calibri"/>
                <w:b w:val="0"/>
                <w:bCs w:val="0"/>
                <w:color w:val="222222"/>
                <w:sz w:val="19"/>
                <w:szCs w:val="19"/>
              </w:rPr>
              <w:t>1</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C92CE41">
            <w:pPr>
              <w:spacing w:after="0" w:line="260" w:lineRule="auto"/>
            </w:pPr>
            <w:r>
              <w:rPr>
                <w:rFonts w:ascii="Calibri" w:hAnsi="Calibri" w:eastAsia="Calibri" w:cs="Calibri"/>
                <w:b w:val="0"/>
                <w:bCs w:val="0"/>
                <w:color w:val="222222"/>
                <w:sz w:val="19"/>
                <w:szCs w:val="19"/>
              </w:rPr>
              <w:t>Ưu tiên nhiều kênh ADC + Timer PWM độ phân giải cao</w:t>
            </w:r>
          </w:p>
        </w:tc>
      </w:tr>
      <w:tr w14:paraId="5C07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59942AC">
            <w:pPr>
              <w:spacing w:after="0" w:line="260" w:lineRule="auto"/>
            </w:pPr>
            <w:r>
              <w:rPr>
                <w:rFonts w:ascii="Calibri" w:hAnsi="Calibri" w:eastAsia="Calibri" w:cs="Calibri"/>
                <w:b w:val="0"/>
                <w:bCs w:val="0"/>
                <w:color w:val="222222"/>
                <w:sz w:val="19"/>
                <w:szCs w:val="19"/>
              </w:rPr>
              <w:t>Mạch lực</w:t>
            </w:r>
          </w:p>
        </w:tc>
        <w:tc>
          <w:tcPr>
            <w:tcW w:w="3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AA27830">
            <w:pPr>
              <w:spacing w:after="0" w:line="260" w:lineRule="auto"/>
            </w:pPr>
            <w:r>
              <w:rPr>
                <w:rFonts w:ascii="Calibri" w:hAnsi="Calibri" w:eastAsia="Calibri" w:cs="Calibri"/>
                <w:b w:val="0"/>
                <w:bCs w:val="0"/>
                <w:color w:val="222222"/>
                <w:sz w:val="19"/>
                <w:szCs w:val="19"/>
              </w:rPr>
              <w:t>Cặp MOSFET N-kênh Vds≥12V + gate driver half-bridge</w:t>
            </w:r>
          </w:p>
        </w:tc>
        <w:tc>
          <w:tcPr>
            <w:tcW w:w="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6A8F974C">
            <w:pPr>
              <w:spacing w:after="0" w:line="260" w:lineRule="auto"/>
            </w:pPr>
            <w:r>
              <w:rPr>
                <w:rFonts w:ascii="Calibri" w:hAnsi="Calibri" w:eastAsia="Calibri" w:cs="Calibri"/>
                <w:b w:val="0"/>
                <w:bCs w:val="0"/>
                <w:color w:val="222222"/>
                <w:sz w:val="19"/>
                <w:szCs w:val="19"/>
              </w:rPr>
              <w:t>1 bộ</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40788A9">
            <w:pPr>
              <w:spacing w:after="0" w:line="260" w:lineRule="auto"/>
            </w:pPr>
            <w:r>
              <w:rPr>
                <w:rFonts w:ascii="Calibri" w:hAnsi="Calibri" w:eastAsia="Calibri" w:cs="Calibri"/>
                <w:b w:val="0"/>
                <w:bCs w:val="0"/>
                <w:color w:val="222222"/>
                <w:sz w:val="19"/>
                <w:szCs w:val="19"/>
              </w:rPr>
              <w:t>Rds(on) thấp để giảm tổn hao dẫn</w:t>
            </w:r>
          </w:p>
        </w:tc>
      </w:tr>
      <w:tr w14:paraId="23C5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B974F69">
            <w:pPr>
              <w:spacing w:after="0" w:line="260" w:lineRule="auto"/>
            </w:pPr>
            <w:r>
              <w:rPr>
                <w:rFonts w:ascii="Calibri" w:hAnsi="Calibri" w:eastAsia="Calibri" w:cs="Calibri"/>
                <w:b w:val="0"/>
                <w:bCs w:val="0"/>
                <w:color w:val="222222"/>
                <w:sz w:val="19"/>
                <w:szCs w:val="19"/>
              </w:rPr>
              <w:t>Mạch lực</w:t>
            </w:r>
          </w:p>
        </w:tc>
        <w:tc>
          <w:tcPr>
            <w:tcW w:w="3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1AF95C0D">
            <w:pPr>
              <w:spacing w:after="0" w:line="260" w:lineRule="auto"/>
            </w:pPr>
            <w:r>
              <w:rPr>
                <w:rFonts w:ascii="Calibri" w:hAnsi="Calibri" w:eastAsia="Calibri" w:cs="Calibri"/>
                <w:b w:val="0"/>
                <w:bCs w:val="0"/>
                <w:color w:val="222222"/>
                <w:sz w:val="19"/>
                <w:szCs w:val="19"/>
              </w:rPr>
              <w:t>Cuộn cảm công suất ≈6,8–10µH, dòng bão hoà &gt;1A</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AC35C54">
            <w:pPr>
              <w:spacing w:after="0" w:line="260" w:lineRule="auto"/>
            </w:pPr>
            <w:r>
              <w:rPr>
                <w:rFonts w:ascii="Calibri" w:hAnsi="Calibri" w:eastAsia="Calibri" w:cs="Calibri"/>
                <w:b w:val="0"/>
                <w:bCs w:val="0"/>
                <w:color w:val="222222"/>
                <w:sz w:val="19"/>
                <w:szCs w:val="19"/>
              </w:rPr>
              <w:t>1</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3AFAED5">
            <w:pPr>
              <w:spacing w:after="0" w:line="260" w:lineRule="auto"/>
            </w:pPr>
            <w:r>
              <w:rPr>
                <w:rFonts w:ascii="Calibri" w:hAnsi="Calibri" w:eastAsia="Calibri" w:cs="Calibri"/>
                <w:b w:val="0"/>
                <w:bCs w:val="0"/>
                <w:color w:val="222222"/>
                <w:sz w:val="19"/>
                <w:szCs w:val="19"/>
              </w:rPr>
              <w:t>Tính ở mục 5.2</w:t>
            </w:r>
          </w:p>
        </w:tc>
      </w:tr>
      <w:tr w14:paraId="27863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9C3B55E">
            <w:pPr>
              <w:spacing w:after="0" w:line="260" w:lineRule="auto"/>
            </w:pPr>
            <w:r>
              <w:rPr>
                <w:rFonts w:ascii="Calibri" w:hAnsi="Calibri" w:eastAsia="Calibri" w:cs="Calibri"/>
                <w:b w:val="0"/>
                <w:bCs w:val="0"/>
                <w:color w:val="222222"/>
                <w:sz w:val="19"/>
                <w:szCs w:val="19"/>
              </w:rPr>
              <w:t>Mạch lực</w:t>
            </w:r>
          </w:p>
        </w:tc>
        <w:tc>
          <w:tcPr>
            <w:tcW w:w="3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BCED475">
            <w:pPr>
              <w:spacing w:after="0" w:line="260" w:lineRule="auto"/>
            </w:pPr>
            <w:r>
              <w:rPr>
                <w:rFonts w:ascii="Calibri" w:hAnsi="Calibri" w:eastAsia="Calibri" w:cs="Calibri"/>
                <w:b w:val="0"/>
                <w:bCs w:val="0"/>
                <w:color w:val="222222"/>
                <w:sz w:val="19"/>
                <w:szCs w:val="19"/>
              </w:rPr>
              <w:t>Tụ gốm X7R ngõ vào/ra 10–22µF</w:t>
            </w:r>
          </w:p>
        </w:tc>
        <w:tc>
          <w:tcPr>
            <w:tcW w:w="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DB49FE7">
            <w:pPr>
              <w:spacing w:after="0" w:line="260" w:lineRule="auto"/>
            </w:pPr>
            <w:r>
              <w:rPr>
                <w:rFonts w:ascii="Calibri" w:hAnsi="Calibri" w:eastAsia="Calibri" w:cs="Calibri"/>
                <w:b w:val="0"/>
                <w:bCs w:val="0"/>
                <w:color w:val="222222"/>
                <w:sz w:val="19"/>
                <w:szCs w:val="19"/>
              </w:rPr>
              <w:t>4–6</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2414F51">
            <w:pPr>
              <w:spacing w:after="0" w:line="260" w:lineRule="auto"/>
            </w:pPr>
            <w:r>
              <w:rPr>
                <w:rFonts w:ascii="Calibri" w:hAnsi="Calibri" w:eastAsia="Calibri" w:cs="Calibri"/>
                <w:b w:val="0"/>
                <w:bCs w:val="0"/>
                <w:color w:val="222222"/>
                <w:sz w:val="19"/>
                <w:szCs w:val="19"/>
              </w:rPr>
              <w:t>Tính ở mục 5.3, dư biên ESR</w:t>
            </w:r>
          </w:p>
        </w:tc>
      </w:tr>
      <w:tr w14:paraId="76F4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728F73F">
            <w:pPr>
              <w:spacing w:after="0" w:line="260" w:lineRule="auto"/>
            </w:pPr>
            <w:r>
              <w:rPr>
                <w:rFonts w:ascii="Calibri" w:hAnsi="Calibri" w:eastAsia="Calibri" w:cs="Calibri"/>
                <w:b w:val="0"/>
                <w:bCs w:val="0"/>
                <w:color w:val="222222"/>
                <w:sz w:val="19"/>
                <w:szCs w:val="19"/>
              </w:rPr>
              <w:t>Bảo vệ</w:t>
            </w:r>
          </w:p>
        </w:tc>
        <w:tc>
          <w:tcPr>
            <w:tcW w:w="3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80152E1">
            <w:pPr>
              <w:spacing w:after="0" w:line="260" w:lineRule="auto"/>
            </w:pPr>
            <w:r>
              <w:rPr>
                <w:rFonts w:ascii="Calibri" w:hAnsi="Calibri" w:eastAsia="Calibri" w:cs="Calibri"/>
                <w:b w:val="0"/>
                <w:bCs w:val="0"/>
                <w:color w:val="222222"/>
                <w:sz w:val="19"/>
                <w:szCs w:val="19"/>
              </w:rPr>
              <w:t>Comparator điện áp thấp cho OVP/UVLO pin</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D1ED108">
            <w:pPr>
              <w:spacing w:after="0" w:line="260" w:lineRule="auto"/>
            </w:pPr>
            <w:r>
              <w:rPr>
                <w:rFonts w:ascii="Calibri" w:hAnsi="Calibri" w:eastAsia="Calibri" w:cs="Calibri"/>
                <w:b w:val="0"/>
                <w:bCs w:val="0"/>
                <w:color w:val="222222"/>
                <w:sz w:val="19"/>
                <w:szCs w:val="19"/>
              </w:rPr>
              <w:t>1–2</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E7D11BE">
            <w:pPr>
              <w:spacing w:after="0" w:line="260" w:lineRule="auto"/>
            </w:pPr>
            <w:r>
              <w:rPr>
                <w:rFonts w:ascii="Calibri" w:hAnsi="Calibri" w:eastAsia="Calibri" w:cs="Calibri"/>
                <w:b w:val="0"/>
                <w:bCs w:val="0"/>
                <w:color w:val="222222"/>
                <w:sz w:val="19"/>
                <w:szCs w:val="19"/>
              </w:rPr>
              <w:t>Độc lập MCU (mục 6)</w:t>
            </w:r>
          </w:p>
        </w:tc>
      </w:tr>
      <w:tr w14:paraId="3E90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3BE802C">
            <w:pPr>
              <w:spacing w:after="0" w:line="260" w:lineRule="auto"/>
            </w:pPr>
            <w:r>
              <w:rPr>
                <w:rFonts w:ascii="Calibri" w:hAnsi="Calibri" w:eastAsia="Calibri" w:cs="Calibri"/>
                <w:b w:val="0"/>
                <w:bCs w:val="0"/>
                <w:color w:val="222222"/>
                <w:sz w:val="19"/>
                <w:szCs w:val="19"/>
              </w:rPr>
              <w:t>Bảo vệ</w:t>
            </w:r>
          </w:p>
        </w:tc>
        <w:tc>
          <w:tcPr>
            <w:tcW w:w="3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74A873A7">
            <w:pPr>
              <w:spacing w:after="0" w:line="260" w:lineRule="auto"/>
            </w:pPr>
            <w:r>
              <w:rPr>
                <w:rFonts w:ascii="Calibri" w:hAnsi="Calibri" w:eastAsia="Calibri" w:cs="Calibri"/>
                <w:b w:val="0"/>
                <w:bCs w:val="0"/>
                <w:color w:val="222222"/>
                <w:sz w:val="19"/>
                <w:szCs w:val="19"/>
              </w:rPr>
              <w:t>TVS/Zener bảo vệ ngõ vào</w:t>
            </w:r>
          </w:p>
        </w:tc>
        <w:tc>
          <w:tcPr>
            <w:tcW w:w="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B142A30">
            <w:pPr>
              <w:spacing w:after="0" w:line="260" w:lineRule="auto"/>
            </w:pPr>
            <w:r>
              <w:rPr>
                <w:rFonts w:ascii="Calibri" w:hAnsi="Calibri" w:eastAsia="Calibri" w:cs="Calibri"/>
                <w:b w:val="0"/>
                <w:bCs w:val="0"/>
                <w:color w:val="222222"/>
                <w:sz w:val="19"/>
                <w:szCs w:val="19"/>
              </w:rPr>
              <w:t>1</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D7CFD96">
            <w:pPr>
              <w:spacing w:after="0" w:line="260" w:lineRule="auto"/>
            </w:pPr>
            <w:r>
              <w:rPr>
                <w:rFonts w:ascii="Calibri" w:hAnsi="Calibri" w:eastAsia="Calibri" w:cs="Calibri"/>
                <w:b w:val="0"/>
                <w:bCs w:val="0"/>
                <w:color w:val="222222"/>
                <w:sz w:val="19"/>
                <w:szCs w:val="19"/>
              </w:rPr>
              <w:t>Ngưỡng theo mục 6</w:t>
            </w:r>
          </w:p>
        </w:tc>
      </w:tr>
      <w:tr w14:paraId="3119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E5C1FDC">
            <w:pPr>
              <w:spacing w:after="0" w:line="260" w:lineRule="auto"/>
            </w:pPr>
            <w:r>
              <w:rPr>
                <w:rFonts w:ascii="Calibri" w:hAnsi="Calibri" w:eastAsia="Calibri" w:cs="Calibri"/>
                <w:b w:val="0"/>
                <w:bCs w:val="0"/>
                <w:color w:val="222222"/>
                <w:sz w:val="19"/>
                <w:szCs w:val="19"/>
              </w:rPr>
              <w:t>Bảo vệ pin</w:t>
            </w:r>
          </w:p>
        </w:tc>
        <w:tc>
          <w:tcPr>
            <w:tcW w:w="3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45497179">
            <w:pPr>
              <w:spacing w:after="0" w:line="260" w:lineRule="auto"/>
            </w:pPr>
            <w:r>
              <w:rPr>
                <w:rFonts w:ascii="Calibri" w:hAnsi="Calibri" w:eastAsia="Calibri" w:cs="Calibri"/>
                <w:b w:val="0"/>
                <w:bCs w:val="0"/>
                <w:color w:val="222222"/>
                <w:sz w:val="19"/>
                <w:szCs w:val="19"/>
              </w:rPr>
              <w:t>Cặp IC bảo vệ Li-ion + FET kép</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72883CB">
            <w:pPr>
              <w:spacing w:after="0" w:line="260" w:lineRule="auto"/>
            </w:pPr>
            <w:r>
              <w:rPr>
                <w:rFonts w:ascii="Calibri" w:hAnsi="Calibri" w:eastAsia="Calibri" w:cs="Calibri"/>
                <w:b w:val="0"/>
                <w:bCs w:val="0"/>
                <w:color w:val="222222"/>
                <w:sz w:val="19"/>
                <w:szCs w:val="19"/>
              </w:rPr>
              <w:t>1</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3987CC8">
            <w:pPr>
              <w:spacing w:after="0" w:line="260" w:lineRule="auto"/>
            </w:pPr>
            <w:r>
              <w:rPr>
                <w:rFonts w:ascii="Calibri" w:hAnsi="Calibri" w:eastAsia="Calibri" w:cs="Calibri"/>
                <w:b w:val="0"/>
                <w:bCs w:val="0"/>
                <w:color w:val="222222"/>
                <w:sz w:val="19"/>
                <w:szCs w:val="19"/>
              </w:rPr>
              <w:t>Lớp bảo vệ thứ 2, tích hợp cụm pin</w:t>
            </w:r>
          </w:p>
        </w:tc>
      </w:tr>
      <w:tr w14:paraId="0144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91D43E2">
            <w:pPr>
              <w:spacing w:after="0" w:line="260" w:lineRule="auto"/>
            </w:pPr>
            <w:r>
              <w:rPr>
                <w:rFonts w:ascii="Calibri" w:hAnsi="Calibri" w:eastAsia="Calibri" w:cs="Calibri"/>
                <w:b w:val="0"/>
                <w:bCs w:val="0"/>
                <w:color w:val="222222"/>
                <w:sz w:val="19"/>
                <w:szCs w:val="19"/>
              </w:rPr>
              <w:t>Lưu trữ</w:t>
            </w:r>
          </w:p>
        </w:tc>
        <w:tc>
          <w:tcPr>
            <w:tcW w:w="3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2A33224E">
            <w:pPr>
              <w:spacing w:after="0" w:line="260" w:lineRule="auto"/>
            </w:pPr>
            <w:r>
              <w:rPr>
                <w:rFonts w:ascii="Calibri" w:hAnsi="Calibri" w:eastAsia="Calibri" w:cs="Calibri"/>
                <w:b w:val="0"/>
                <w:bCs w:val="0"/>
                <w:color w:val="222222"/>
                <w:sz w:val="19"/>
                <w:szCs w:val="19"/>
              </w:rPr>
              <w:t>Cell Li-ion 18650 (2600–3500mAh)</w:t>
            </w:r>
          </w:p>
        </w:tc>
        <w:tc>
          <w:tcPr>
            <w:tcW w:w="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A17D702">
            <w:pPr>
              <w:spacing w:after="0" w:line="260" w:lineRule="auto"/>
            </w:pPr>
            <w:r>
              <w:rPr>
                <w:rFonts w:ascii="Calibri" w:hAnsi="Calibri" w:eastAsia="Calibri" w:cs="Calibri"/>
                <w:b w:val="0"/>
                <w:bCs w:val="0"/>
                <w:color w:val="222222"/>
                <w:sz w:val="19"/>
                <w:szCs w:val="19"/>
              </w:rPr>
              <w:t>1–2</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0E129F3">
            <w:pPr>
              <w:spacing w:after="0" w:line="260" w:lineRule="auto"/>
            </w:pPr>
            <w:r>
              <w:rPr>
                <w:rFonts w:ascii="Calibri" w:hAnsi="Calibri" w:eastAsia="Calibri" w:cs="Calibri"/>
                <w:b w:val="0"/>
                <w:bCs w:val="0"/>
                <w:color w:val="222222"/>
                <w:sz w:val="19"/>
                <w:szCs w:val="19"/>
              </w:rPr>
              <w:t>Theo mục 1.3</w:t>
            </w:r>
          </w:p>
        </w:tc>
      </w:tr>
      <w:tr w14:paraId="3252A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8F847C4">
            <w:pPr>
              <w:spacing w:after="0" w:line="260" w:lineRule="auto"/>
            </w:pPr>
            <w:r>
              <w:rPr>
                <w:rFonts w:ascii="Calibri" w:hAnsi="Calibri" w:eastAsia="Calibri" w:cs="Calibri"/>
                <w:b w:val="0"/>
                <w:bCs w:val="0"/>
                <w:color w:val="222222"/>
                <w:sz w:val="19"/>
                <w:szCs w:val="19"/>
              </w:rPr>
              <w:t>Tuỳ chọn</w:t>
            </w:r>
          </w:p>
        </w:tc>
        <w:tc>
          <w:tcPr>
            <w:tcW w:w="3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A1C2DE5">
            <w:pPr>
              <w:spacing w:after="0" w:line="260" w:lineRule="auto"/>
            </w:pPr>
            <w:r>
              <w:rPr>
                <w:rFonts w:ascii="Calibri" w:hAnsi="Calibri" w:eastAsia="Calibri" w:cs="Calibri"/>
                <w:b w:val="0"/>
                <w:bCs w:val="0"/>
                <w:color w:val="222222"/>
                <w:sz w:val="19"/>
                <w:szCs w:val="19"/>
              </w:rPr>
              <w:t>IC fuel-gauge I2C</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07EAD6F1">
            <w:pPr>
              <w:spacing w:after="0" w:line="260" w:lineRule="auto"/>
            </w:pPr>
            <w:r>
              <w:rPr>
                <w:rFonts w:ascii="Calibri" w:hAnsi="Calibri" w:eastAsia="Calibri" w:cs="Calibri"/>
                <w:b w:val="0"/>
                <w:bCs w:val="0"/>
                <w:color w:val="222222"/>
                <w:sz w:val="19"/>
                <w:szCs w:val="19"/>
              </w:rPr>
              <w:t>1</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68D5FB0">
            <w:pPr>
              <w:spacing w:after="0" w:line="260" w:lineRule="auto"/>
            </w:pPr>
            <w:r>
              <w:rPr>
                <w:rFonts w:ascii="Calibri" w:hAnsi="Calibri" w:eastAsia="Calibri" w:cs="Calibri"/>
                <w:b w:val="0"/>
                <w:bCs w:val="0"/>
                <w:color w:val="222222"/>
                <w:sz w:val="19"/>
                <w:szCs w:val="19"/>
              </w:rPr>
              <w:t>Cải thiện độ chính xác SOC</w:t>
            </w:r>
          </w:p>
        </w:tc>
      </w:tr>
      <w:tr w14:paraId="3B253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357503D6">
            <w:pPr>
              <w:spacing w:after="0" w:line="260" w:lineRule="auto"/>
            </w:pPr>
            <w:r>
              <w:rPr>
                <w:rFonts w:ascii="Calibri" w:hAnsi="Calibri" w:eastAsia="Calibri" w:cs="Calibri"/>
                <w:b w:val="0"/>
                <w:bCs w:val="0"/>
                <w:color w:val="222222"/>
                <w:sz w:val="19"/>
                <w:szCs w:val="19"/>
              </w:rPr>
              <w:t>Cảm biến</w:t>
            </w:r>
          </w:p>
        </w:tc>
        <w:tc>
          <w:tcPr>
            <w:tcW w:w="36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591A0369">
            <w:pPr>
              <w:spacing w:after="0" w:line="260" w:lineRule="auto"/>
            </w:pPr>
            <w:r>
              <w:rPr>
                <w:rFonts w:ascii="Calibri" w:hAnsi="Calibri" w:eastAsia="Calibri" w:cs="Calibri"/>
                <w:b w:val="0"/>
                <w:bCs w:val="0"/>
                <w:color w:val="222222"/>
                <w:sz w:val="19"/>
                <w:szCs w:val="19"/>
              </w:rPr>
              <w:t>NTC 10kΩ (B=3950)</w:t>
            </w:r>
          </w:p>
        </w:tc>
        <w:tc>
          <w:tcPr>
            <w:tcW w:w="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02D284D1">
            <w:pPr>
              <w:spacing w:after="0" w:line="260" w:lineRule="auto"/>
            </w:pPr>
            <w:r>
              <w:rPr>
                <w:rFonts w:ascii="Calibri" w:hAnsi="Calibri" w:eastAsia="Calibri" w:cs="Calibri"/>
                <w:b w:val="0"/>
                <w:bCs w:val="0"/>
                <w:color w:val="222222"/>
                <w:sz w:val="19"/>
                <w:szCs w:val="19"/>
              </w:rPr>
              <w:t>1</w:t>
            </w:r>
          </w:p>
        </w:tc>
        <w:tc>
          <w:tcPr>
            <w:tcW w:w="2700" w:type="dxa"/>
            <w:tcBorders>
              <w:top w:val="single" w:color="D9D9D9" w:sz="4" w:space="0"/>
              <w:left w:val="single" w:color="D9D9D9" w:sz="4" w:space="0"/>
              <w:bottom w:val="single" w:color="D9D9D9" w:sz="4" w:space="0"/>
              <w:right w:val="single" w:color="D9D9D9" w:sz="4" w:space="0"/>
            </w:tcBorders>
            <w:shd w:val="clear" w:color="auto" w:fill="F5F7FA"/>
            <w:tcMar>
              <w:top w:w="80" w:type="dxa"/>
              <w:left w:w="110" w:type="dxa"/>
              <w:bottom w:w="80" w:type="dxa"/>
              <w:right w:w="110" w:type="dxa"/>
            </w:tcMar>
            <w:vAlign w:val="center"/>
          </w:tcPr>
          <w:p w14:paraId="4769C783">
            <w:pPr>
              <w:spacing w:after="0" w:line="260" w:lineRule="auto"/>
            </w:pPr>
            <w:r>
              <w:rPr>
                <w:rFonts w:ascii="Calibri" w:hAnsi="Calibri" w:eastAsia="Calibri" w:cs="Calibri"/>
                <w:b w:val="0"/>
                <w:bCs w:val="0"/>
                <w:color w:val="222222"/>
                <w:sz w:val="19"/>
                <w:szCs w:val="19"/>
              </w:rPr>
              <w:t>Gắn sát thân pin</w:t>
            </w:r>
          </w:p>
        </w:tc>
      </w:tr>
      <w:tr w14:paraId="5265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2D243A30">
            <w:pPr>
              <w:spacing w:after="0" w:line="260" w:lineRule="auto"/>
            </w:pPr>
            <w:r>
              <w:rPr>
                <w:rFonts w:ascii="Calibri" w:hAnsi="Calibri" w:eastAsia="Calibri" w:cs="Calibri"/>
                <w:b w:val="0"/>
                <w:bCs w:val="0"/>
                <w:color w:val="222222"/>
                <w:sz w:val="19"/>
                <w:szCs w:val="19"/>
              </w:rPr>
              <w:t>Phân phối</w:t>
            </w:r>
          </w:p>
        </w:tc>
        <w:tc>
          <w:tcPr>
            <w:tcW w:w="3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6E5206A3">
            <w:pPr>
              <w:spacing w:after="0" w:line="260" w:lineRule="auto"/>
            </w:pPr>
            <w:r>
              <w:rPr>
                <w:rFonts w:ascii="Calibri" w:hAnsi="Calibri" w:eastAsia="Calibri" w:cs="Calibri"/>
                <w:b w:val="0"/>
                <w:bCs w:val="0"/>
                <w:color w:val="222222"/>
                <w:sz w:val="19"/>
                <w:szCs w:val="19"/>
              </w:rPr>
              <w:t>IC nguồn POL 3.3V/5.0V tích hợp load-switch</w:t>
            </w:r>
          </w:p>
        </w:tc>
        <w:tc>
          <w:tcPr>
            <w:tcW w:w="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7BEE62C9">
            <w:pPr>
              <w:spacing w:after="0" w:line="260" w:lineRule="auto"/>
            </w:pPr>
            <w:r>
              <w:rPr>
                <w:rFonts w:ascii="Calibri" w:hAnsi="Calibri" w:eastAsia="Calibri" w:cs="Calibri"/>
                <w:b w:val="0"/>
                <w:bCs w:val="0"/>
                <w:color w:val="222222"/>
                <w:sz w:val="19"/>
                <w:szCs w:val="19"/>
              </w:rPr>
              <w:t>2</w:t>
            </w:r>
          </w:p>
        </w:tc>
        <w:tc>
          <w:tcPr>
            <w:tcW w:w="27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10" w:type="dxa"/>
              <w:bottom w:w="80" w:type="dxa"/>
              <w:right w:w="110" w:type="dxa"/>
            </w:tcMar>
            <w:vAlign w:val="center"/>
          </w:tcPr>
          <w:p w14:paraId="558C19F3">
            <w:pPr>
              <w:spacing w:after="0" w:line="260" w:lineRule="auto"/>
            </w:pPr>
            <w:r>
              <w:rPr>
                <w:rFonts w:ascii="Calibri" w:hAnsi="Calibri" w:eastAsia="Calibri" w:cs="Calibri"/>
                <w:b w:val="0"/>
                <w:bCs w:val="0"/>
                <w:color w:val="222222"/>
                <w:sz w:val="19"/>
                <w:szCs w:val="19"/>
              </w:rPr>
              <w:t>Mỗi bus 1 IC, điều khiển bật/tắt độc lập</w:t>
            </w:r>
          </w:p>
        </w:tc>
      </w:tr>
    </w:tbl>
    <w:p w14:paraId="02E59A60">
      <w:r>
        <w:br w:type="page"/>
      </w:r>
    </w:p>
    <w:p w14:paraId="7A0D80BB">
      <w:pPr>
        <w:pStyle w:val="2"/>
        <w:keepNext/>
        <w:pBdr>
          <w:bottom w:val="single" w:color="1B4F72" w:sz="8" w:space="4"/>
        </w:pBdr>
        <w:spacing w:before="420" w:after="160"/>
      </w:pPr>
      <w:r>
        <w:rPr>
          <w:rFonts w:ascii="Calibri" w:hAnsi="Calibri" w:eastAsia="Calibri" w:cs="Calibri"/>
          <w:b/>
          <w:bCs/>
          <w:color w:val="1B4F72"/>
          <w:sz w:val="30"/>
          <w:szCs w:val="30"/>
        </w:rPr>
        <w:t>11. Kết luận và định hướng phát triển</w:t>
      </w:r>
    </w:p>
    <w:p w14:paraId="746796A7">
      <w:pPr>
        <w:spacing w:after="160" w:line="300" w:lineRule="auto"/>
        <w:jc w:val="both"/>
      </w:pPr>
      <w:r>
        <w:rPr>
          <w:rFonts w:ascii="Calibri" w:hAnsi="Calibri" w:eastAsia="Calibri" w:cs="Calibri"/>
          <w:sz w:val="21"/>
          <w:szCs w:val="21"/>
        </w:rPr>
        <w:t>So với Hình 1 và Hình 2 của đề cương gốc — vốn dừng ở mức khối chức năng và một nhánh rẽ đôi đơn giản — tài liệu này đã cụ thể hoá thành: (i) kiến trúc phần cứng tới cấp IC tham khảo kèm lý do lựa chọn; (ii) thuật toán MPPT P&amp;O với bước nhiễu loạn thích nghi và cơ chế tái neo FOCV xử lý riêng cho nhiễu loạn bức xạ đột ngột đặc thù quỹ đạo thấp, trình bày đầy đủ công thức và giả mã; (iii) máy trạng thái quản lý sạc pin 7 trạng thái thay cho nhánh "đầy/chưa đầy" đơn giản, xử lý đúng chuẩn sạc CC-CV-Float của Li-ion; (iv) thiết kế định lượng mạch lực Buck đồng bộ kèm ví dụ tính chọn L, Cout, và phân tích biên độ điều chế; (v) hệ thống bảo vệ 2 lớp fail-safe; và (vi) kế hoạch đo kiểm với chỉ tiêu định lượng cụ thể.</w:t>
      </w:r>
    </w:p>
    <w:p w14:paraId="7A1B2BDD">
      <w:pPr>
        <w:pStyle w:val="3"/>
        <w:keepNext/>
        <w:spacing w:before="300" w:after="160"/>
      </w:pPr>
      <w:r>
        <w:rPr>
          <w:rFonts w:ascii="Calibri" w:hAnsi="Calibri" w:eastAsia="Calibri" w:cs="Calibri"/>
          <w:b/>
          <w:bCs/>
          <w:color w:val="1B4F72"/>
          <w:sz w:val="25"/>
          <w:szCs w:val="25"/>
        </w:rPr>
        <w:t>Định hướng phát triển tiếp theo</w:t>
      </w:r>
    </w:p>
    <w:p w14:paraId="45CCF0E2">
      <w:pPr>
        <w:pStyle w:val="16"/>
        <w:numPr>
          <w:ilvl w:val="0"/>
          <w:numId w:val="1"/>
        </w:numPr>
        <w:spacing w:after="80" w:line="290" w:lineRule="auto"/>
      </w:pPr>
      <w:r>
        <w:rPr>
          <w:rFonts w:ascii="Calibri" w:hAnsi="Calibri" w:eastAsia="Calibri" w:cs="Calibri"/>
          <w:sz w:val="21"/>
          <w:szCs w:val="21"/>
        </w:rPr>
        <w:t>Nâng cấp thuật toán lên Incremental Conductance nếu sau đo kiểm thấy P&amp;O dao động quá mức chấp nhận được, hoặc kết hợp thêm bộ lọc Kalman đơn giản cho tín hiệu đo để giảm nhiễu ADC.</w:t>
      </w:r>
    </w:p>
    <w:p w14:paraId="54AF2693">
      <w:pPr>
        <w:pStyle w:val="16"/>
        <w:numPr>
          <w:ilvl w:val="0"/>
          <w:numId w:val="1"/>
        </w:numPr>
        <w:spacing w:after="80" w:line="290" w:lineRule="auto"/>
      </w:pPr>
      <w:r>
        <w:rPr>
          <w:rFonts w:ascii="Calibri" w:hAnsi="Calibri" w:eastAsia="Calibri" w:cs="Calibri"/>
          <w:sz w:val="21"/>
          <w:szCs w:val="21"/>
        </w:rPr>
        <w:t>Mở rộng sang cấu hình nhiều mặt pin với bộ biến đổi/MPPT độc lập theo từng mặt ("MPPT phân tán") khi các mặt bị che khuất khác nhau — tránh hiện tượng mặt yếu nhất giới hạn công suất toàn hệ nếu dùng chung một kênh MPPT.</w:t>
      </w:r>
    </w:p>
    <w:p w14:paraId="40C3991B">
      <w:pPr>
        <w:pStyle w:val="16"/>
        <w:numPr>
          <w:ilvl w:val="0"/>
          <w:numId w:val="1"/>
        </w:numPr>
        <w:spacing w:after="80" w:line="290" w:lineRule="auto"/>
      </w:pPr>
      <w:r>
        <w:rPr>
          <w:rFonts w:ascii="Calibri" w:hAnsi="Calibri" w:eastAsia="Calibri" w:cs="Calibri"/>
          <w:sz w:val="21"/>
          <w:szCs w:val="21"/>
        </w:rPr>
        <w:t>Phối hợp với phân hệ xác định và điều khiển tư thế (ADCS) để chủ động tối ưu góc chiếu, giảm phụ thuộc vào yếu tố ngẫu nhiên trong hệ số cosθ_avg đã giả định ở mục 1.2.</w:t>
      </w:r>
    </w:p>
    <w:p w14:paraId="6933C9FC">
      <w:pPr>
        <w:pStyle w:val="16"/>
        <w:numPr>
          <w:ilvl w:val="0"/>
          <w:numId w:val="1"/>
        </w:numPr>
        <w:spacing w:after="80" w:line="290" w:lineRule="auto"/>
      </w:pPr>
      <w:r>
        <w:rPr>
          <w:rFonts w:ascii="Calibri" w:hAnsi="Calibri" w:eastAsia="Calibri" w:cs="Calibri"/>
          <w:sz w:val="21"/>
          <w:szCs w:val="21"/>
        </w:rPr>
        <w:t>Khi tiến tới nguyên mẫu bay thử nghiệm thực tế: thay thế các IC thương mại bằng phiên bản chịu bức xạ (rad-hard/rad-tolerant) đã qua thử nghiệm TID/SEE, bổ sung thử nghiệm rung động và chân không nhiệt theo tiêu chuẩn CubeSat Design Specification hiện hành.</w:t>
      </w:r>
    </w:p>
    <w:p w14:paraId="2B4E91A1">
      <w:pPr>
        <w:spacing w:after="200"/>
      </w:pPr>
    </w:p>
    <w:p w14:paraId="531E8B1B">
      <w:pPr>
        <w:pStyle w:val="3"/>
        <w:keepNext/>
        <w:spacing w:before="300" w:after="160"/>
      </w:pPr>
      <w:r>
        <w:rPr>
          <w:rFonts w:ascii="Calibri" w:hAnsi="Calibri" w:eastAsia="Calibri" w:cs="Calibri"/>
          <w:b/>
          <w:bCs/>
          <w:color w:val="1B4F72"/>
          <w:sz w:val="25"/>
          <w:szCs w:val="25"/>
        </w:rPr>
        <w:t>Tài liệu tham khảo bổ sung</w:t>
      </w:r>
    </w:p>
    <w:p w14:paraId="0A0EBE23">
      <w:pPr>
        <w:spacing w:after="80" w:line="300" w:lineRule="auto"/>
        <w:jc w:val="both"/>
      </w:pPr>
      <w:r>
        <w:rPr>
          <w:rFonts w:ascii="Calibri" w:hAnsi="Calibri" w:eastAsia="Calibri" w:cs="Calibri"/>
          <w:sz w:val="19"/>
          <w:szCs w:val="19"/>
        </w:rPr>
        <w:t>[B1] Texas Instruments, "INA226 — 36V, 16-Bit, Ultra-Precise I2C Power/Current/Voltage Monitor," Datasheet.</w:t>
      </w:r>
    </w:p>
    <w:p w14:paraId="34382AA7">
      <w:pPr>
        <w:spacing w:after="80" w:line="300" w:lineRule="auto"/>
        <w:jc w:val="both"/>
      </w:pPr>
      <w:r>
        <w:rPr>
          <w:rFonts w:ascii="Calibri" w:hAnsi="Calibri" w:eastAsia="Calibri" w:cs="Calibri"/>
          <w:sz w:val="19"/>
          <w:szCs w:val="19"/>
        </w:rPr>
        <w:t>[B2] Texas Instruments, "BQ24650 — Synchronous Switch-Mode Buck Battery Charge Controller for Solar Power," Datasheet.</w:t>
      </w:r>
    </w:p>
    <w:p w14:paraId="143B4A53">
      <w:pPr>
        <w:spacing w:after="80" w:line="300" w:lineRule="auto"/>
        <w:jc w:val="both"/>
      </w:pPr>
      <w:r>
        <w:rPr>
          <w:rFonts w:ascii="Calibri" w:hAnsi="Calibri" w:eastAsia="Calibri" w:cs="Calibri"/>
          <w:sz w:val="19"/>
          <w:szCs w:val="19"/>
        </w:rPr>
        <w:t>[B3] Texas Instruments, "MSP430FR599x Mixed-Signal Microcontrollers (FRAM-based)," Datasheet.</w:t>
      </w:r>
    </w:p>
    <w:p w14:paraId="36F385C7">
      <w:pPr>
        <w:spacing w:after="80" w:line="300" w:lineRule="auto"/>
        <w:jc w:val="both"/>
      </w:pPr>
      <w:r>
        <w:rPr>
          <w:rFonts w:ascii="Calibri" w:hAnsi="Calibri" w:eastAsia="Calibri" w:cs="Calibri"/>
          <w:sz w:val="19"/>
          <w:szCs w:val="19"/>
        </w:rPr>
        <w:t>[B4] EnduroSat, "1U CubeSat Solar Panel — Technical Datasheet."</w:t>
      </w:r>
    </w:p>
    <w:p w14:paraId="26277C7F">
      <w:pPr>
        <w:spacing w:after="80" w:line="300" w:lineRule="auto"/>
        <w:jc w:val="both"/>
      </w:pPr>
      <w:r>
        <w:rPr>
          <w:rFonts w:ascii="Calibri" w:hAnsi="Calibri" w:eastAsia="Calibri" w:cs="Calibri"/>
          <w:sz w:val="19"/>
          <w:szCs w:val="19"/>
        </w:rPr>
        <w:t>[B5] Femia, N., Petrone, G., Spagnuolo, G., Vitelli, M., "Optimization of Perturb and Observe Maximum Power Point Tracking Method," IEEE Transactions on Power Electronics.</w:t>
      </w:r>
    </w:p>
    <w:p w14:paraId="3150947F">
      <w:pPr>
        <w:spacing w:after="80" w:line="300" w:lineRule="auto"/>
        <w:jc w:val="both"/>
      </w:pPr>
      <w:r>
        <w:rPr>
          <w:rFonts w:ascii="Calibri" w:hAnsi="Calibri" w:eastAsia="Calibri" w:cs="Calibri"/>
          <w:sz w:val="19"/>
          <w:szCs w:val="19"/>
        </w:rPr>
        <w:t>[B6] California Polytechnic State University, "CubeSat Design Specification," CubeSat Program.</w:t>
      </w:r>
    </w:p>
    <w:sectPr>
      <w:footerReference r:id="rId3" w:type="default"/>
      <w:pgSz w:w="11906" w:h="16838"/>
      <w:pgMar w:top="1152" w:right="1152" w:bottom="1152" w:left="1152"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E9CB0">
    <w:pPr>
      <w:pBdr>
        <w:top w:val="single" w:color="BFBFBF" w:sz="4" w:space="4"/>
      </w:pBdr>
      <w:jc w:val="center"/>
    </w:pPr>
    <w:r>
      <w:rPr>
        <w:rFonts w:ascii="Calibri" w:hAnsi="Calibri" w:eastAsia="Calibri" w:cs="Calibri"/>
        <w:color w:val="777777"/>
        <w:sz w:val="17"/>
        <w:szCs w:val="17"/>
      </w:rPr>
      <w:t xml:space="preserve">Phụ lục kỹ thuật — SV-2026-VT1  |  Trang </w:t>
    </w:r>
    <w:r>
      <w:rPr>
        <w:rFonts w:ascii="Calibri" w:hAnsi="Calibri" w:eastAsia="Calibri" w:cs="Calibri"/>
        <w:color w:val="777777"/>
        <w:sz w:val="17"/>
        <w:szCs w:val="17"/>
      </w:rPr>
      <w:fldChar w:fldCharType="begin"/>
    </w:r>
    <w:r>
      <w:rPr>
        <w:rFonts w:ascii="Calibri" w:hAnsi="Calibri" w:eastAsia="Calibri" w:cs="Calibri"/>
        <w:color w:val="777777"/>
        <w:sz w:val="17"/>
        <w:szCs w:val="17"/>
      </w:rPr>
      <w:instrText xml:space="preserve">PAGE</w:instrText>
    </w:r>
    <w:r>
      <w:rPr>
        <w:rFonts w:ascii="Calibri" w:hAnsi="Calibri" w:eastAsia="Calibri" w:cs="Calibri"/>
        <w:color w:val="777777"/>
        <w:sz w:val="17"/>
        <w:szCs w:val="17"/>
      </w:rPr>
      <w:fldChar w:fldCharType="separate"/>
    </w:r>
    <w:r>
      <w:rPr>
        <w:rFonts w:ascii="Calibri" w:hAnsi="Calibri" w:eastAsia="Calibri" w:cs="Calibri"/>
        <w:color w:val="777777"/>
        <w:sz w:val="17"/>
        <w:szCs w:val="17"/>
      </w:rPr>
      <w:fldChar w:fldCharType="end"/>
    </w:r>
    <w:r>
      <w:rPr>
        <w:rFonts w:ascii="Calibri" w:hAnsi="Calibri" w:eastAsia="Calibri" w:cs="Calibri"/>
        <w:color w:val="777777"/>
        <w:sz w:val="17"/>
        <w:szCs w:val="17"/>
      </w:rPr>
      <w:t xml:space="preserve"> / </w:t>
    </w:r>
    <w:r>
      <w:rPr>
        <w:rFonts w:ascii="Calibri" w:hAnsi="Calibri" w:eastAsia="Calibri" w:cs="Calibri"/>
        <w:color w:val="777777"/>
        <w:sz w:val="17"/>
        <w:szCs w:val="17"/>
      </w:rPr>
      <w:fldChar w:fldCharType="begin"/>
    </w:r>
    <w:r>
      <w:rPr>
        <w:rFonts w:ascii="Calibri" w:hAnsi="Calibri" w:eastAsia="Calibri" w:cs="Calibri"/>
        <w:color w:val="777777"/>
        <w:sz w:val="17"/>
        <w:szCs w:val="17"/>
      </w:rPr>
      <w:instrText xml:space="preserve">NUMPAGES</w:instrText>
    </w:r>
    <w:r>
      <w:rPr>
        <w:rFonts w:ascii="Calibri" w:hAnsi="Calibri" w:eastAsia="Calibri" w:cs="Calibri"/>
        <w:color w:val="777777"/>
        <w:sz w:val="17"/>
        <w:szCs w:val="17"/>
      </w:rPr>
      <w:fldChar w:fldCharType="separate"/>
    </w:r>
    <w:r>
      <w:rPr>
        <w:rFonts w:ascii="Calibri" w:hAnsi="Calibri" w:eastAsia="Calibri" w:cs="Calibri"/>
        <w:color w:val="777777"/>
        <w:sz w:val="17"/>
        <w:szCs w:val="17"/>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compat>
    <w:compatSetting w:name="compatibilityMode" w:uri="http://schemas.microsoft.com/office/word" w:val="15"/>
  </w:compat>
  <w:rsids>
    <w:rsidRoot w:val="00000000"/>
    <w:rsid w:val="0EB129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6858</Words>
  <Characters>26193</Characters>
  <TotalTime>76</TotalTime>
  <ScaleCrop>false</ScaleCrop>
  <LinksUpToDate>false</LinksUpToDate>
  <CharactersWithSpaces>32558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2026-08-19T01:40:00Z</dcterms:created>
  <dc:creator>Claude</dc:creator>
  <cp:lastModifiedBy>Tiến Nguyễn</cp:lastModifiedBy>
  <dcterms:modified xsi:type="dcterms:W3CDTF">2026-08-20T16:03:29Z</dcterms:modified>
  <dc:title>Tài liệu thiết kế chi tiết — Mô đun điều khiển pin mặt trời CubeSat 1U</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eyJoZGlkIjoiNGZlZmQ3NWZhNjY3Yzc3MGRjZWQ4MjMzYTU3MzgyZDEiLCJ1c2VySWQiOiI4ODEzNTg5NjYyMzA4In0=</vt:lpwstr>
  </property>
  <property fmtid="{D5CDD505-2E9C-101B-9397-08002B2CF9AE}" pid="3" name="KSOProductBuildVer">
    <vt:lpwstr>1033-12.1.0.28032</vt:lpwstr>
  </property>
  <property fmtid="{D5CDD505-2E9C-101B-9397-08002B2CF9AE}" pid="4" name="ICV">
    <vt:lpwstr>A0A18C649E924DE89F7B1BC7102A5BB8_13</vt:lpwstr>
  </property>
</Properties>
</file>